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(中英对照)</w:t>
      </w:r>
    </w:p>
    <w:p>
      <w:pPr>
        <w:spacing w:line="360" w:lineRule="auto" w:after="160"/>
      </w:pPr>
      <w:r>
        <w:t>一、单项选择题</w:t>
      </w:r>
    </w:p>
    <w:p>
      <w:pPr>
        <w:spacing w:line="360" w:lineRule="auto" w:after="40"/>
      </w:pPr>
      <w:r>
        <w:t>1. 反贿赂和反腐败法规的主要目的是什么？</w:t>
      </w:r>
      <w:r>
        <w:br/>
      </w:r>
      <w:r>
        <w:t>What is the primary purpose of anti-bribery and corruption regulations?</w:t>
      </w:r>
    </w:p>
    <w:p>
      <w:pPr>
        <w:spacing w:line="360" w:lineRule="auto" w:after="20"/>
      </w:pPr>
      <w:r>
        <w:t>A.禁止任何个人或实体向政府官员或国有企业员工支付任何有价值的东西以获取不正当的商业利益</w:t>
      </w:r>
      <w:r>
        <w:br/>
      </w:r>
      <w:r>
        <w:t>To prohibit the payment of anything of value by persons or entities to government officials or employees of state-owned enterprises to obtain an improper business advantage</w:t>
      </w:r>
    </w:p>
    <w:p>
      <w:pPr>
        <w:spacing w:line="360" w:lineRule="auto" w:after="20"/>
      </w:pPr>
      <w:r>
        <w:t>B.禁止政府高级官员将非法所得资金转换为合法资金</w:t>
      </w:r>
      <w:r>
        <w:br/>
      </w:r>
      <w:r>
        <w:t>To prohibit the conversion of illegally obtained money into legal money by senior government figures</w:t>
      </w:r>
    </w:p>
    <w:p>
      <w:pPr>
        <w:spacing w:line="360" w:lineRule="auto" w:after="20"/>
      </w:pPr>
      <w:r>
        <w:t>C.为防范腐败的外国敌对势力利用非法资金干预选举</w:t>
      </w:r>
      <w:r>
        <w:br/>
      </w:r>
      <w:r>
        <w:t>To protect against election interference by corrupt foreign adversaries facilitated by illicit funds</w:t>
      </w:r>
    </w:p>
    <w:p>
      <w:pPr>
        <w:spacing w:line="360" w:lineRule="auto" w:after="20"/>
      </w:pPr>
      <w:r>
        <w:t>D.为防止高级政治人物利用非法手段逃避纳税</w:t>
      </w:r>
      <w:r>
        <w:br/>
      </w:r>
      <w:r>
        <w:t>To protect against the use of illegal means by senior political figures to avoid paying taxes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反贿赂法规的核心禁止行为（支付价值以获取商业利益）</w:t>
      </w:r>
    </w:p>
    <w:p>
      <w:pPr>
        <w:spacing w:before="120" w:after="40"/>
      </w:pPr>
      <w:r>
        <w:rPr>
          <w:b/>
          <w:sz w:val="21"/>
          <w:shd w:fill="D6E4F0" w:val="clear"/>
        </w:rPr>
        <w:t>核心解析：</w:t>
      </w:r>
    </w:p>
    <w:p>
      <w:pPr>
        <w:spacing w:line="360" w:lineRule="auto" w:after="40"/>
        <w:ind w:firstLine="420"/>
      </w:pPr>
      <w:r>
        <w:t>反贿赂与反腐败（ABC）法规的核心目的，是禁止以获取或保留商业利益为目的向公职人员行贿。教材指出，FCPA规定“所有美国人和特定外国证券发行人向外国政府官员支付款项以协助获取或保留业务”为非法</w:t>
      </w:r>
      <w:r>
        <w:rPr>
          <w:sz w:val="15"/>
          <w:vertAlign w:val="superscript"/>
        </w:rPr>
        <w:t>P205</w:t>
      </w:r>
      <w:r>
        <w:t>。教材还提到，2024年修正案将外国官员索取或收受贿赂也纳入犯罪范围</w:t>
      </w:r>
      <w:r>
        <w:rPr>
          <w:sz w:val="15"/>
          <w:vertAlign w:val="superscript"/>
        </w:rPr>
        <w:t>P205</w:t>
      </w:r>
      <w:r>
        <w:t>。选项A直接匹配了这一定义的核心要素：向政府官员或国企员工提供</w:t>
      </w:r>
      <w:r>
        <w:rPr>
          <w:b/>
        </w:rPr>
        <w:t>有价值的利益</w:t>
      </w:r>
      <w:r>
        <w:t>，以获取</w:t>
      </w:r>
      <w:r>
        <w:rPr>
          <w:b/>
        </w:rPr>
        <w:t>不正当商业优势</w:t>
      </w:r>
      <w:r>
        <w:t>。需注意，选项A中的“任何个人或实体”比教材所述FCPA主体范围更宽，但题干问的是ABC法规的主要目的，而非某一法律的具体适用范围，因此A在给定选项中最符合其共同的禁止内核。</w:t>
      </w:r>
    </w:p>
    <w:p>
      <w:pPr>
        <w:spacing w:before="120" w:after="40"/>
      </w:pPr>
      <w:r>
        <w:rPr>
          <w:b/>
          <w:sz w:val="21"/>
          <w:shd w:fill="D6E4F0" w:val="clear"/>
        </w:rPr>
        <w:t>教材原句：</w:t>
      </w:r>
    </w:p>
    <w:p>
      <w:pPr>
        <w:spacing w:line="360" w:lineRule="auto" w:after="40"/>
        <w:ind w:firstLine="420"/>
      </w:pPr>
      <w:r>
        <w:t>"Under this law, it is illegal for all US persons and certain foreign securities issuers to make payments to foreign government officials to assist them in obtaining or retaining business."</w:t>
      </w:r>
    </w:p>
    <w:p>
      <w:pPr>
        <w:spacing w:before="120" w:after="40"/>
      </w:pPr>
      <w:r>
        <w:rPr>
          <w:b/>
          <w:sz w:val="21"/>
          <w:shd w:fill="D6E4F0" w:val="clear"/>
        </w:rPr>
        <w:t>B项错误：</w:t>
      </w:r>
    </w:p>
    <w:p>
      <w:pPr>
        <w:spacing w:line="360" w:lineRule="auto" w:after="40"/>
        <w:ind w:firstLine="420"/>
      </w:pPr>
      <w:r>
        <w:t>将非法所得转换为合法资金属于洗钱行为的核心定义，而非反贿赂法规的主要目的。教材指出，犯罪分子可将非法资金转化为看似合法的投资</w:t>
      </w:r>
      <w:r>
        <w:rPr>
          <w:sz w:val="15"/>
          <w:vertAlign w:val="superscript"/>
        </w:rPr>
        <w:t>P128</w:t>
      </w:r>
      <w:r>
        <w:t>，这与ABC法规针对的“以获取业务为目的向官员支付”属于不同犯罪类型。题干问的是ABC法规的主要目的，洗钱转化更匹配反洗钱法规而非反贿赂法规。</w:t>
      </w:r>
    </w:p>
    <w:p>
      <w:pPr>
        <w:spacing w:before="120" w:after="40"/>
      </w:pPr>
      <w:r>
        <w:rPr>
          <w:b/>
          <w:sz w:val="21"/>
          <w:shd w:fill="D6E4F0" w:val="clear"/>
        </w:rPr>
        <w:t>C项错误：</w:t>
      </w:r>
    </w:p>
    <w:p>
      <w:pPr>
        <w:spacing w:line="360" w:lineRule="auto" w:after="40"/>
        <w:ind w:firstLine="420"/>
      </w:pPr>
      <w:r>
        <w:t>题干和选项C都出现了“腐败”一词，但ABC法规的打击对象是“以获取商业利益为目的的贿赂支付行为”</w:t>
      </w:r>
      <w:r>
        <w:rPr>
          <w:sz w:val="15"/>
          <w:vertAlign w:val="superscript"/>
        </w:rPr>
        <w:t>P205</w:t>
      </w:r>
      <w:r>
        <w:t>，而非以干预选举为目的的非法资金流动。教材中提到的腐败属于洗钱的上游犯罪</w:t>
      </w:r>
      <w:r>
        <w:rPr>
          <w:sz w:val="15"/>
          <w:vertAlign w:val="superscript"/>
        </w:rPr>
        <w:t>P205</w:t>
      </w:r>
      <w:r>
        <w:t>，未将选举干预纳入ABC法规的主要目的范畴。两者所防范的行为类型不同——一个是商业贿赂，一个是对政治选举的破坏。</w:t>
      </w:r>
    </w:p>
    <w:p>
      <w:pPr>
        <w:spacing w:before="120" w:after="40"/>
      </w:pPr>
      <w:r>
        <w:rPr>
          <w:b/>
          <w:sz w:val="21"/>
          <w:shd w:fill="D6E4F0" w:val="clear"/>
        </w:rPr>
        <w:t>D项错误：</w:t>
      </w:r>
    </w:p>
    <w:p>
      <w:pPr>
        <w:spacing w:line="360" w:lineRule="auto" w:after="40"/>
        <w:ind w:firstLine="420"/>
      </w:pPr>
      <w:r>
        <w:t>逃避纳税有独立的法律分类。教材明确定义“逃税是使用非法手段逃避纳税义务”</w:t>
      </w:r>
      <w:r>
        <w:rPr>
          <w:sz w:val="15"/>
          <w:vertAlign w:val="superscript"/>
        </w:rPr>
        <w:t>P28</w:t>
      </w:r>
      <w:r>
        <w:t>，属于税务违法而非贿赂行为。虽然逃税在某些层面可能与腐败所得相关，但ABC法规针对的是“为获取或保留业务而向官员支付”这一行为</w:t>
      </w:r>
      <w:r>
        <w:rPr>
          <w:sz w:val="15"/>
          <w:vertAlign w:val="superscript"/>
        </w:rPr>
        <w:t>P205</w:t>
      </w:r>
      <w:r>
        <w:t>，而非官员如何通过非法手段满足个人财务目的。在该税务场景中，“高级政治人物逃税”更直接匹配税务监管而非ABC法规。</w:t>
      </w:r>
    </w:p>
    <w:p>
      <w:pPr>
        <w:spacing w:before="120" w:after="40"/>
      </w:pPr>
      <w:r>
        <w:rPr>
          <w:b/>
          <w:sz w:val="21"/>
          <w:shd w:fill="D6E4F0" w:val="clear"/>
        </w:rPr>
        <w:t>易错提醒：</w:t>
      </w:r>
    </w:p>
    <w:p>
      <w:pPr>
        <w:spacing w:line="360" w:lineRule="auto" w:after="40"/>
        <w:ind w:firstLine="420"/>
      </w:pPr>
      <w:r>
        <w:t>选项B的“将非法所得转换为合法资金”属于可疑交易报告与洗钱范畴。洗钱是腐败所得的处理方式，但不是ABC法规本身的打击对象——贿赂是原因，洗钱是后果。题干问ABC法规的主要目的，应指向禁止贿赂支付行为本身，而非后续的资金处置环节。</w:t>
      </w:r>
    </w:p>
    <w:p>
      <w:pPr>
        <w:spacing w:line="360" w:lineRule="auto" w:after="120"/>
      </w:pPr>
      <w:r/>
    </w:p>
    <w:p>
      <w:pPr>
        <w:spacing w:line="360" w:lineRule="auto" w:after="40"/>
      </w:pPr>
      <w:r>
        <w:t>2. 联合国安理会的制裁旨在：</w:t>
      </w:r>
      <w:r>
        <w:br/>
      </w:r>
      <w:r>
        <w:t>The United Nations Security Council's sanctions are intended to be:</w:t>
      </w:r>
    </w:p>
    <w:p>
      <w:pPr>
        <w:spacing w:line="360" w:lineRule="auto" w:after="20"/>
      </w:pPr>
      <w:r>
        <w:t>A.包罗万象且广泛，必要时包括使用武力</w:t>
      </w:r>
      <w:r>
        <w:br/>
      </w:r>
      <w:r>
        <w:t>Encompassing and broad, including the use of force if necessary</w:t>
      </w:r>
    </w:p>
    <w:p>
      <w:pPr>
        <w:spacing w:line="360" w:lineRule="auto" w:after="20"/>
      </w:pPr>
      <w:r>
        <w:t>B.设计用于维护和恢复国际和平与安全</w:t>
      </w:r>
      <w:r>
        <w:br/>
      </w:r>
      <w:r>
        <w:t>Designed to maintain and restore international peace and security</w:t>
      </w:r>
    </w:p>
    <w:p>
      <w:pPr>
        <w:spacing w:line="360" w:lineRule="auto" w:after="20"/>
      </w:pPr>
      <w:r>
        <w:t>C.旨在为一组国家带来经济利益</w:t>
      </w:r>
      <w:r>
        <w:br/>
      </w:r>
      <w:r>
        <w:t>Indefinite to produce economic benefit for a group of states</w:t>
      </w:r>
    </w:p>
    <w:p>
      <w:pPr>
        <w:spacing w:line="360" w:lineRule="auto" w:after="20"/>
      </w:pPr>
      <w:r>
        <w:t>D.惩罚性措施以影响外国政府改变其行为</w:t>
      </w:r>
      <w:r>
        <w:br/>
      </w:r>
      <w:r>
        <w:t>Punitive to influence foreign governments to change their behavior</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联合国安理会制裁的目的</w:t>
      </w:r>
    </w:p>
    <w:p>
      <w:pPr>
        <w:spacing w:before="120" w:after="40"/>
      </w:pPr>
      <w:r>
        <w:rPr>
          <w:b/>
          <w:sz w:val="21"/>
          <w:shd w:fill="D6E4F0" w:val="clear"/>
        </w:rPr>
        <w:t>核心解析：</w:t>
      </w:r>
    </w:p>
    <w:p>
      <w:pPr>
        <w:spacing w:line="360" w:lineRule="auto" w:after="40"/>
        <w:ind w:firstLine="420"/>
      </w:pPr>
      <w:r>
        <w:t>教材明确记载，联合国依据《联合国宪章》第七章第41条使用制裁，以</w:t>
      </w:r>
      <w:r>
        <w:rPr>
          <w:b/>
        </w:rPr>
        <w:t>促进国际和平与安全</w:t>
      </w:r>
      <w:r>
        <w:rPr>
          <w:sz w:val="15"/>
          <w:vertAlign w:val="superscript"/>
        </w:rPr>
        <w:t>P206</w:t>
      </w:r>
      <w:r>
        <w:t>。英文原文为“The UN uses sanctions to promote international peace and security”。题干询问联合国安理会制裁的“意图”或根本目的，选项B“设计用于维护和恢复国际和平与安全”与此直接对应。“维护”与“恢复”国际和平与安全是对“促进”国际和平与安全这一终极目标的具体化表述，二者在本质上完全吻合。因此，B项正确揭示了联合国制裁的</w:t>
      </w:r>
      <w:r>
        <w:rPr>
          <w:b/>
        </w:rPr>
        <w:t>宗旨</w:t>
      </w:r>
      <w:r>
        <w:t>。</w:t>
      </w:r>
    </w:p>
    <w:p>
      <w:pPr>
        <w:spacing w:before="120" w:after="40"/>
      </w:pPr>
      <w:r>
        <w:rPr>
          <w:b/>
          <w:sz w:val="21"/>
          <w:shd w:fill="D6E4F0" w:val="clear"/>
        </w:rPr>
        <w:t>教材原句：</w:t>
      </w:r>
    </w:p>
    <w:p>
      <w:pPr>
        <w:spacing w:line="360" w:lineRule="auto" w:after="40"/>
        <w:ind w:firstLine="420"/>
      </w:pPr>
      <w:r>
        <w:t>"The UN uses sanctions to promote international peace and security. This power is based on Article 41 of Chapter VII of the UN Charter."</w:t>
      </w:r>
    </w:p>
    <w:p>
      <w:pPr>
        <w:spacing w:before="120" w:after="40"/>
      </w:pPr>
      <w:r>
        <w:rPr>
          <w:b/>
          <w:sz w:val="21"/>
          <w:shd w:fill="D6E4F0" w:val="clear"/>
        </w:rPr>
        <w:t>A项错误：</w:t>
      </w:r>
    </w:p>
    <w:p>
      <w:pPr>
        <w:spacing w:line="360" w:lineRule="auto" w:after="40"/>
        <w:ind w:firstLine="420"/>
      </w:pPr>
      <w:r>
        <w:t>教材指出联合国制裁的法律依据是《联合国宪章》第七章第41条</w:t>
      </w:r>
      <w:r>
        <w:rPr>
          <w:sz w:val="15"/>
          <w:vertAlign w:val="superscript"/>
        </w:rPr>
        <w:t>P206</w:t>
      </w:r>
      <w:r>
        <w:t>，该条款通常不涉及武力，而涉及非武力措施，题干描述与教材对联合国制裁的界定偏差较大。</w:t>
      </w:r>
    </w:p>
    <w:p>
      <w:pPr>
        <w:spacing w:before="120" w:after="40"/>
      </w:pPr>
      <w:r>
        <w:rPr>
          <w:b/>
          <w:sz w:val="21"/>
          <w:shd w:fill="D6E4F0" w:val="clear"/>
        </w:rPr>
        <w:t>C项错误：</w:t>
      </w:r>
    </w:p>
    <w:p>
      <w:pPr>
        <w:spacing w:line="360" w:lineRule="auto" w:after="40"/>
        <w:ind w:firstLine="420"/>
      </w:pPr>
      <w:r>
        <w:t>制裁的根本目的是为了维护和平与安全，而非为一组国家创造经济利益。教材中也没有任何表述将获取经济利益与联合国制裁的目标联系起来。</w:t>
      </w:r>
    </w:p>
    <w:p>
      <w:pPr>
        <w:spacing w:before="120" w:after="40"/>
      </w:pPr>
      <w:r>
        <w:rPr>
          <w:b/>
          <w:sz w:val="21"/>
          <w:shd w:fill="D6E4F0" w:val="clear"/>
        </w:rPr>
        <w:t>D项错误：</w:t>
      </w:r>
    </w:p>
    <w:p>
      <w:pPr>
        <w:spacing w:line="360" w:lineRule="auto" w:after="40"/>
        <w:ind w:firstLine="420"/>
      </w:pPr>
      <w:r>
        <w:t>将制裁目的描述为“惩罚性措施以影响外国政府”更接近一些国家单边制裁的特征。相比之下，教材对联合国制裁的定位是促进国际和平与安全</w:t>
      </w:r>
      <w:r>
        <w:rPr>
          <w:sz w:val="15"/>
          <w:vertAlign w:val="superscript"/>
        </w:rPr>
        <w:t>P206</w:t>
      </w:r>
      <w:r>
        <w:t>，而非单纯的惩罚或改变他国行为。</w:t>
      </w:r>
    </w:p>
    <w:p>
      <w:pPr>
        <w:spacing w:line="360" w:lineRule="auto" w:after="120"/>
      </w:pPr>
      <w:r/>
    </w:p>
    <w:p>
      <w:pPr>
        <w:spacing w:line="360" w:lineRule="auto" w:after="40"/>
      </w:pPr>
      <w:r>
        <w:t>3. 联合国安全理事会在实施制裁方面的首要作用在于其有权：</w:t>
      </w:r>
      <w:r>
        <w:br/>
      </w:r>
      <w:r>
        <w:t>The UN Security Council's primary role in imposing sanctions is that it has the authority to:</w:t>
      </w:r>
    </w:p>
    <w:p>
      <w:pPr>
        <w:spacing w:line="360" w:lineRule="auto" w:after="20"/>
      </w:pPr>
      <w:r>
        <w:t>A.为维护或恢复国际和平与安全而实施制裁</w:t>
      </w:r>
      <w:r>
        <w:br/>
      </w:r>
      <w:r>
        <w:t>Impose sanctions to maintain or restore international peace and security</w:t>
      </w:r>
    </w:p>
    <w:p>
      <w:pPr>
        <w:spacing w:line="360" w:lineRule="auto" w:after="20"/>
      </w:pPr>
      <w:r>
        <w:t>B.对缺乏反洗钱/反恐怖融资控制措施的国家实施制裁</w:t>
      </w:r>
      <w:r>
        <w:br/>
      </w:r>
      <w:r>
        <w:t>Impose sanctions on countries that lack AML/CFT controls</w:t>
      </w:r>
    </w:p>
    <w:p>
      <w:pPr>
        <w:spacing w:line="360" w:lineRule="auto" w:after="20"/>
      </w:pPr>
      <w:r>
        <w:t>C.开展研究并分析制裁的影响，以提高制裁制度的有效性</w:t>
      </w:r>
      <w:r>
        <w:br/>
      </w:r>
      <w:r>
        <w:t>Conduct research on and analyze the impacts of sanctions to improve the effectiveness of sanctions regimes</w:t>
      </w:r>
    </w:p>
    <w:p>
      <w:pPr>
        <w:spacing w:line="360" w:lineRule="auto" w:after="20"/>
      </w:pPr>
      <w:r>
        <w:t>D.对经济目标实施制裁，以维持或恢复一国的金融稳定</w:t>
      </w:r>
      <w:r>
        <w:br/>
      </w:r>
      <w:r>
        <w:t>Impose sanctions on economic targets to maintain or restore financial stability within a country</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识别联合国安理会实施制裁的根本法定目的</w:t>
      </w:r>
    </w:p>
    <w:p>
      <w:pPr>
        <w:spacing w:before="120" w:after="40"/>
      </w:pPr>
      <w:r>
        <w:rPr>
          <w:b/>
          <w:sz w:val="21"/>
          <w:shd w:fill="D6E4F0" w:val="clear"/>
        </w:rPr>
        <w:t>核心解析：</w:t>
      </w:r>
    </w:p>
    <w:p>
      <w:pPr>
        <w:spacing w:line="360" w:lineRule="auto" w:after="40"/>
        <w:ind w:firstLine="420"/>
      </w:pPr>
      <w:r>
        <w:t>教材定义联合国依据《联合国宪章》第七章第41条使用制裁，旨在</w:t>
      </w:r>
      <w:r>
        <w:rPr>
          <w:b/>
        </w:rPr>
        <w:t>促进国际和平与安全</w:t>
      </w:r>
      <w:r>
        <w:rPr>
          <w:sz w:val="15"/>
          <w:vertAlign w:val="superscript"/>
        </w:rPr>
        <w:t>P206</w:t>
      </w:r>
      <w:r>
        <w:t>。同时，《联合国宪章》赋予安理会实施各种制裁的权力</w:t>
      </w:r>
      <w:r>
        <w:rPr>
          <w:sz w:val="15"/>
          <w:vertAlign w:val="superscript"/>
        </w:rPr>
        <w:t>P160</w:t>
      </w:r>
      <w:r>
        <w:t>。题干聚焦安理会实施制裁的“首要作用”（primary role），即其权力的根本目的——而非实施对象、后续研究或国内金融稳定。选项A“为维护或恢复国际和平与安全而实施制裁”直接复现了这一</w:t>
      </w:r>
      <w:r>
        <w:rPr>
          <w:b/>
        </w:rPr>
        <w:t>法定目的</w:t>
      </w:r>
      <w:r>
        <w:rPr>
          <w:sz w:val="15"/>
          <w:vertAlign w:val="superscript"/>
        </w:rPr>
        <w:t>P206</w:t>
      </w:r>
      <w:r>
        <w:t>，与教材对安理会制裁职能的定义完全吻合。换言之，安理会制裁的终极目标是国际和平与安全，这一目的贯穿其所有制裁决议，由此可推断这即为其首要作用。</w:t>
      </w:r>
    </w:p>
    <w:p>
      <w:pPr>
        <w:spacing w:before="120" w:after="40"/>
      </w:pPr>
      <w:r>
        <w:rPr>
          <w:b/>
          <w:sz w:val="21"/>
          <w:shd w:fill="D6E4F0" w:val="clear"/>
        </w:rPr>
        <w:t>教材原句：</w:t>
      </w:r>
    </w:p>
    <w:p>
      <w:pPr>
        <w:spacing w:line="360" w:lineRule="auto" w:after="40"/>
        <w:ind w:firstLine="420"/>
      </w:pPr>
      <w:r>
        <w:t>"The UN uses sanctions to promote international peace and security. This power is based on Article 41 of Chapter VII of the UN Charter."</w:t>
      </w:r>
    </w:p>
    <w:p>
      <w:pPr>
        <w:spacing w:before="120" w:after="40"/>
      </w:pPr>
      <w:r>
        <w:rPr>
          <w:b/>
          <w:sz w:val="21"/>
          <w:shd w:fill="D6E4F0" w:val="clear"/>
        </w:rPr>
        <w:t>B项错误：</w:t>
      </w:r>
    </w:p>
    <w:p>
      <w:pPr>
        <w:spacing w:line="360" w:lineRule="auto" w:after="40"/>
        <w:ind w:firstLine="420"/>
      </w:pPr>
      <w:r>
        <w:t>教材提及缺乏反洗钱/反恐怖融资控制是某些区域（如自由贸易区）的弱点</w:t>
      </w:r>
      <w:r>
        <w:rPr>
          <w:sz w:val="15"/>
          <w:vertAlign w:val="superscript"/>
        </w:rPr>
        <w:t>P132</w:t>
      </w:r>
      <w:r>
        <w:t>，但这并非安理会实施制裁的首要原因。安理会制裁的目的是维护国际和平与安全，而反洗钱缺陷只是触发制裁的众多可能情形之一，不如选项A直接命中教材对安理会制裁职能的根本目的的定义。</w:t>
      </w:r>
    </w:p>
    <w:p>
      <w:pPr>
        <w:spacing w:before="120" w:after="40"/>
      </w:pPr>
      <w:r>
        <w:rPr>
          <w:b/>
          <w:sz w:val="21"/>
          <w:shd w:fill="D6E4F0" w:val="clear"/>
        </w:rPr>
        <w:t>C项错误：</w:t>
      </w:r>
    </w:p>
    <w:p>
      <w:pPr>
        <w:spacing w:line="360" w:lineRule="auto" w:after="40"/>
        <w:ind w:firstLine="420"/>
      </w:pPr>
      <w:r>
        <w:t>教材提到机构需进行制裁筛查与名单管理以确保合规有效性</w:t>
      </w:r>
      <w:r>
        <w:rPr>
          <w:sz w:val="15"/>
          <w:vertAlign w:val="superscript"/>
        </w:rPr>
        <w:t>P419</w:t>
      </w:r>
      <w:r>
        <w:t>，以及联合国发布研究报告促进合作（P160-161），但这些是制裁实施后的合规、监督或研究活动。题干问的是“实施制裁”这一权力本身的“首要作用”，而非实施后的优化研究，因此选项C不如A直接对应安理会的制裁权目的。</w:t>
      </w:r>
    </w:p>
    <w:p>
      <w:pPr>
        <w:spacing w:before="120" w:after="40"/>
      </w:pPr>
      <w:r>
        <w:rPr>
          <w:b/>
          <w:sz w:val="21"/>
          <w:shd w:fill="D6E4F0" w:val="clear"/>
        </w:rPr>
        <w:t>D项错误：</w:t>
      </w:r>
    </w:p>
    <w:p>
      <w:pPr>
        <w:spacing w:line="360" w:lineRule="auto" w:after="40"/>
        <w:ind w:firstLine="420"/>
      </w:pPr>
      <w:r>
        <w:t>教材指出OFAC可实施行业制裁，针对特定经济部门</w:t>
      </w:r>
      <w:r>
        <w:rPr>
          <w:sz w:val="15"/>
          <w:vertAlign w:val="superscript"/>
        </w:rPr>
        <w:t>P188</w:t>
      </w:r>
      <w:r>
        <w:t>，且金融犯罪会破坏经济稳定</w:t>
      </w:r>
      <w:r>
        <w:rPr>
          <w:sz w:val="15"/>
          <w:vertAlign w:val="superscript"/>
        </w:rPr>
        <w:t>P43</w:t>
      </w:r>
      <w:r>
        <w:t>。但安理会制裁的“首要作用”是国际层面的和平与安全，而非维持一国内部的金融稳定。选项D混淆了制裁的可能效果与安理会职权的根本宗旨，其匹配度不及A。</w:t>
      </w:r>
    </w:p>
    <w:p>
      <w:pPr>
        <w:spacing w:before="120" w:after="40"/>
      </w:pPr>
      <w:r>
        <w:rPr>
          <w:b/>
          <w:sz w:val="21"/>
          <w:shd w:fill="D6E4F0" w:val="clear"/>
        </w:rPr>
        <w:t>易错提醒：</w:t>
      </w:r>
    </w:p>
    <w:p>
      <w:pPr>
        <w:spacing w:line="360" w:lineRule="auto" w:after="40"/>
        <w:ind w:firstLine="420"/>
      </w:pPr>
      <w:r>
        <w:t>易混点：将安理会实施制裁的“根本目的”（国际和平与安全）与制裁的“中间手段”或“具体对象”（如缺乏反洗钱控制的国家、特定经济部门）相混淆。判断时需紧盯题干问的是权力的“primary role/首要作用”，即最顶层的法定宗旨，而非如何执行或针对谁执行。</w:t>
      </w:r>
    </w:p>
    <w:p>
      <w:pPr>
        <w:spacing w:line="360" w:lineRule="auto" w:after="120"/>
      </w:pPr>
      <w:r/>
    </w:p>
    <w:p>
      <w:pPr>
        <w:spacing w:line="360" w:lineRule="auto" w:after="40"/>
      </w:pPr>
      <w:r>
        <w:t>4. 某银行首席合规官（CCO）批准向一家在民主制度薄弱国家设立的公司提供贸易融资服务。欧盟是该国所产原油的主要进口伙伴。该首席合规官会定期关注欧盟即将出台的定向经济制裁法规的相关新闻。以下哪条新闻最令人担忧？</w:t>
      </w:r>
      <w:r>
        <w:br/>
      </w:r>
      <w:r>
        <w:t>The chief compliance officer (CCO) at a bank approved offering trade finance services to a company established in a country with a weak democratic system. The CCO routinely reviews news on upcoming targeted economic sanction regulations in the EU, a major import partner for the country's production of crude oil. Which of the following pieces of news would be of greatest concern?</w:t>
      </w:r>
    </w:p>
    <w:p>
      <w:pPr>
        <w:spacing w:line="360" w:lineRule="auto" w:after="20"/>
      </w:pPr>
      <w:r>
        <w:t>A.欧盟委员会与欧盟外交与安全政策高级代表联合提出一项禁止进口成品油的提案</w:t>
      </w:r>
      <w:r>
        <w:br/>
      </w:r>
      <w:r>
        <w:t>The European Commission and the High Representative issue a joint proposal for an import ban on refined oil products</w:t>
      </w:r>
    </w:p>
    <w:p>
      <w:pPr>
        <w:spacing w:line="360" w:lineRule="auto" w:after="20"/>
      </w:pPr>
      <w:r>
        <w:t>B.欧盟委员会与欧盟外交与安全政策高级代表联合提出一项禁止进口石油开采设备的提案</w:t>
      </w:r>
      <w:r>
        <w:br/>
      </w:r>
      <w:r>
        <w:t>The European Commission and the High Representative issue a joint proposal for an import ban on oil extraction equipment</w:t>
      </w:r>
    </w:p>
    <w:p>
      <w:pPr>
        <w:spacing w:line="360" w:lineRule="auto" w:after="20"/>
      </w:pPr>
      <w:r>
        <w:t>C.欧盟理事会通过了针对电子设备的新出口管制制度</w:t>
      </w:r>
      <w:r>
        <w:br/>
      </w:r>
      <w:r>
        <w:t>The Council of the European Union adopts a new export control regime for electronic equipment</w:t>
      </w:r>
    </w:p>
    <w:p>
      <w:pPr>
        <w:spacing w:line="360" w:lineRule="auto" w:after="20"/>
      </w:pPr>
      <w:r>
        <w:t>D.欧盟理事会通过一项新的进口限制制度，限制来自不尊重人权国家的商品</w:t>
      </w:r>
      <w:r>
        <w:br/>
      </w:r>
      <w:r>
        <w:t>The Council of the European Union adopts a new import restriction regime for goods coming from countries that do not respect human rights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辨别进口禁令的贸易方向及其与客户主营贸易的直接关联</w:t>
      </w:r>
    </w:p>
    <w:p>
      <w:pPr>
        <w:spacing w:before="120" w:after="40"/>
      </w:pPr>
      <w:r>
        <w:rPr>
          <w:b/>
          <w:sz w:val="21"/>
          <w:shd w:fill="D6E4F0" w:val="clear"/>
        </w:rPr>
        <w:t>核心解析：</w:t>
      </w:r>
    </w:p>
    <w:p>
      <w:pPr>
        <w:spacing w:line="360" w:lineRule="auto" w:after="40"/>
        <w:ind w:firstLine="420"/>
      </w:pPr>
      <w:r>
        <w:t>教材说明，欧盟对外行动署负责准备新的制裁措施，相关措施须由欧盟理事会批准</w:t>
      </w:r>
      <w:r>
        <w:rPr>
          <w:sz w:val="15"/>
          <w:vertAlign w:val="superscript"/>
        </w:rPr>
        <w:t>P206</w:t>
      </w:r>
      <w:r>
        <w:t>。因此，CCO在措施正式通过前关注有关制裁提案的新闻具有现实意义。判断哪项新闻最令人担忧，关键是</w:t>
      </w:r>
      <w:r>
        <w:rPr>
          <w:b/>
        </w:rPr>
        <w:t>辨别限制措施的贸易方向，并比较其与客户石油贸易的关联程度</w:t>
      </w:r>
      <w:r>
        <w:t>。</w:t>
      </w:r>
    </w:p>
    <w:p>
      <w:pPr>
        <w:spacing w:line="360" w:lineRule="auto" w:after="40"/>
        <w:ind w:firstLine="420"/>
      </w:pPr>
      <w:r>
        <w:t>题干说明欧盟是该国所产原油的主要进口伙伴。选项A所称“禁止进口成品油”，是从欧盟角度限制石油产品进入欧盟市场；选项B所称“禁止进口石油开采设备”，则是限制设备进入欧盟，并不是禁止欧盟向题干国家出口设备。因而B不能推出该国的设备供应会被切断。四个选项中，A与石油贸易的产品关联最接近，因而相对更值得关注。不过，“成品油”与题干所述“原油”并非同一产品范围，题干也未说明客户具体融资标的；是否实际受影响仍须核对拟议禁令的产品编码、原产地范围和客户交易情况。</w:t>
      </w:r>
    </w:p>
    <w:p>
      <w:pPr>
        <w:spacing w:before="120" w:after="40"/>
      </w:pPr>
      <w:r>
        <w:rPr>
          <w:b/>
          <w:sz w:val="21"/>
          <w:shd w:fill="D6E4F0" w:val="clear"/>
        </w:rPr>
        <w:t>教材原句：</w:t>
      </w:r>
    </w:p>
    <w:p>
      <w:pPr>
        <w:spacing w:line="360" w:lineRule="auto" w:after="40"/>
        <w:ind w:firstLine="420"/>
      </w:pPr>
      <w:r>
        <w:t>"The European External Action Service has responsibility for preparing new sanctions measures and the Council of the EU must approve them."</w:t>
      </w:r>
    </w:p>
    <w:p>
      <w:pPr>
        <w:spacing w:before="120" w:after="40"/>
      </w:pPr>
      <w:r>
        <w:rPr>
          <w:b/>
          <w:sz w:val="21"/>
          <w:shd w:fill="D6E4F0" w:val="clear"/>
        </w:rPr>
        <w:t>B项错误：</w:t>
      </w:r>
    </w:p>
    <w:p>
      <w:pPr>
        <w:spacing w:line="360" w:lineRule="auto" w:after="40"/>
        <w:ind w:firstLine="420"/>
      </w:pPr>
      <w:r>
        <w:t>B是欧盟对石油开采设备实施进口禁令，即限制设备进入欧盟。它不是欧盟对外出口设备的禁令，题干也没有说明该国向欧盟出口石油开采设备，因此B不能推出该国的上游设备供应会被切断。</w:t>
      </w:r>
    </w:p>
    <w:p>
      <w:pPr>
        <w:spacing w:before="120" w:after="40"/>
      </w:pPr>
      <w:r>
        <w:rPr>
          <w:b/>
          <w:sz w:val="21"/>
          <w:shd w:fill="D6E4F0" w:val="clear"/>
        </w:rPr>
        <w:t>C项错误：</w:t>
      </w:r>
    </w:p>
    <w:p>
      <w:pPr>
        <w:spacing w:line="360" w:lineRule="auto" w:after="40"/>
        <w:ind w:firstLine="420"/>
      </w:pPr>
      <w:r>
        <w:t>C涉及电子设备出口管制，既没有明确针对题干国家，也没有直接涉及该客户所在国对欧盟的石油出口或银行提供的石油贸易融资，关联程度低于A。</w:t>
      </w:r>
    </w:p>
    <w:p>
      <w:pPr>
        <w:spacing w:before="120" w:after="40"/>
      </w:pPr>
      <w:r>
        <w:rPr>
          <w:b/>
          <w:sz w:val="21"/>
          <w:shd w:fill="D6E4F0" w:val="clear"/>
        </w:rPr>
        <w:t>D项错误：</w:t>
      </w:r>
    </w:p>
    <w:p>
      <w:pPr>
        <w:spacing w:line="360" w:lineRule="auto" w:after="40"/>
        <w:ind w:firstLine="420"/>
      </w:pPr>
      <w:r>
        <w:t>D建立的是针对不尊重人权国家商品的一般进口限制制度，但选项没有说明题干国家已被纳入，也没有明确该制度覆盖石油产品。相比之下，A至少直接涉及石油产品进口，尽管其“成品油”范围仍需与题干中的原油业务进一步核对。</w:t>
      </w:r>
    </w:p>
    <w:p>
      <w:pPr>
        <w:spacing w:before="120" w:after="40"/>
      </w:pPr>
      <w:r>
        <w:rPr>
          <w:b/>
          <w:sz w:val="21"/>
          <w:shd w:fill="D6E4F0" w:val="clear"/>
        </w:rPr>
        <w:t>易错提醒：</w:t>
      </w:r>
    </w:p>
    <w:p>
      <w:pPr>
        <w:spacing w:line="360" w:lineRule="auto" w:after="40"/>
        <w:ind w:firstLine="420"/>
      </w:pPr>
      <w:r>
        <w:t>判断进口或出口限制时，应以发布措施的司法管辖区为视角：“欧盟进口禁令”限制商品进入欧盟，“欧盟出口禁令”才限制商品从欧盟流向外部国家。还要核对产品范围，原油、成品油和石油开采设备不能互相替代；本题选择A仅表示其在给定选项中与石油贸易最接近。</w:t>
      </w:r>
    </w:p>
    <w:p>
      <w:pPr>
        <w:spacing w:line="360" w:lineRule="auto" w:after="120"/>
      </w:pPr>
      <w:r/>
    </w:p>
    <w:p>
      <w:pPr>
        <w:spacing w:line="360" w:lineRule="auto" w:after="40"/>
      </w:pPr>
      <w:r>
        <w:t>5. 联合国安理会在实施制裁方面的首要作用在于其有权:</w:t>
      </w:r>
      <w:r>
        <w:br/>
      </w:r>
      <w:r>
        <w:t>The UN Security Council's primary role in imposing sanctions is that it has the authority to:</w:t>
      </w:r>
    </w:p>
    <w:p>
      <w:pPr>
        <w:spacing w:line="360" w:lineRule="auto" w:after="20"/>
      </w:pPr>
      <w:r>
        <w:t>A.实施制裁以维护或恢复国际和平与安全.</w:t>
      </w:r>
      <w:r>
        <w:br/>
      </w:r>
      <w:r>
        <w:t>Impose sanctions to maintain or restore international peace and security</w:t>
      </w:r>
    </w:p>
    <w:p>
      <w:pPr>
        <w:spacing w:line="360" w:lineRule="auto" w:after="20"/>
      </w:pPr>
      <w:r>
        <w:t>B.对缺乏反洗钱/反恐怖融资控制措施的国家实施制裁.</w:t>
      </w:r>
      <w:r>
        <w:br/>
      </w:r>
      <w:r>
        <w:t>Impose sanctions on countries that lack AML/CFT controls</w:t>
      </w:r>
    </w:p>
    <w:p>
      <w:pPr>
        <w:spacing w:line="360" w:lineRule="auto" w:after="20"/>
      </w:pPr>
      <w:r>
        <w:t>C.开展研究并分析制裁的影响,以提高制裁制度的有效性.</w:t>
      </w:r>
      <w:r>
        <w:br/>
      </w:r>
      <w:r>
        <w:t>Conduct research on and analyze the impacts of sanctions to improve the effectiveness of sanctions regimes</w:t>
      </w:r>
    </w:p>
    <w:p>
      <w:pPr>
        <w:spacing w:line="360" w:lineRule="auto" w:after="20"/>
      </w:pPr>
      <w:r>
        <w:t>D.对经济目标实施制裁,以维持或恢复一国的金融稳定.</w:t>
      </w:r>
      <w:r>
        <w:br/>
      </w:r>
      <w:r>
        <w:t>Impose sanctions on economic targets to maintain or restore financial stability within a country</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识别联合国安理会实施制裁的首要宪法性目的</w:t>
      </w:r>
    </w:p>
    <w:p>
      <w:pPr>
        <w:spacing w:before="120" w:after="40"/>
      </w:pPr>
      <w:r>
        <w:rPr>
          <w:b/>
          <w:sz w:val="21"/>
          <w:shd w:fill="D6E4F0" w:val="clear"/>
        </w:rPr>
        <w:t>核心解析：</w:t>
      </w:r>
    </w:p>
    <w:p>
      <w:pPr>
        <w:spacing w:line="360" w:lineRule="auto" w:after="40"/>
        <w:ind w:firstLine="420"/>
      </w:pPr>
      <w:r>
        <w:t>联合国实施制裁的权力基础来自《联合国宪章》第七章第41条，其首要目的是</w:t>
      </w:r>
      <w:r>
        <w:rPr>
          <w:b/>
        </w:rPr>
        <w:t>促进国际和平与安全</w:t>
      </w:r>
      <w:r>
        <w:rPr>
          <w:sz w:val="15"/>
          <w:vertAlign w:val="superscript"/>
        </w:rPr>
        <w:t>P206</w:t>
      </w:r>
      <w:r>
        <w:t>。题干问的是安理会在实施制裁方面的“首要作用”（primary role），核心在于制裁的根本目的。选项A直接将制裁目的指向“维护或恢复国际和平与安全”（maintain or restore international peace and security），这与教材对联合国制裁权力来源和目的的表述高度吻合——制裁是安理会为应对威胁和平、破坏和平或侵略行为而采取的措施，其最终落脚点是国际和平与安全。其余选项虽然也涉及制裁领域，但都不是安理会实施制裁的“首要作用”这一根本定位。</w:t>
      </w:r>
    </w:p>
    <w:p>
      <w:pPr>
        <w:spacing w:before="120" w:after="40"/>
      </w:pPr>
      <w:r>
        <w:rPr>
          <w:b/>
          <w:sz w:val="21"/>
          <w:shd w:fill="D6E4F0" w:val="clear"/>
        </w:rPr>
        <w:t>教材原句：</w:t>
      </w:r>
    </w:p>
    <w:p>
      <w:pPr>
        <w:spacing w:line="360" w:lineRule="auto" w:after="40"/>
        <w:ind w:firstLine="420"/>
      </w:pPr>
      <w:r>
        <w:t>"The UN uses sanctions to promote international peace and security. This power is based on Article 41 of Chapter VII of the UN Charter."</w:t>
      </w:r>
    </w:p>
    <w:p>
      <w:pPr>
        <w:spacing w:before="120" w:after="40"/>
      </w:pPr>
      <w:r>
        <w:rPr>
          <w:b/>
          <w:sz w:val="21"/>
          <w:shd w:fill="D6E4F0" w:val="clear"/>
        </w:rPr>
        <w:t>B项错误：</w:t>
      </w:r>
    </w:p>
    <w:p>
      <w:pPr>
        <w:spacing w:line="360" w:lineRule="auto" w:after="40"/>
        <w:ind w:firstLine="420"/>
      </w:pPr>
      <w:r>
        <w:t>FATF灰名单和互评估后的整改要求属于监测与整改机制，不是联合国安理会制裁。题干问的是安理会实施制裁的首要作用，A项所述的维护或恢复国际和平与安全直接对应这一根本目的。</w:t>
      </w:r>
    </w:p>
    <w:p>
      <w:pPr>
        <w:spacing w:before="120" w:after="40"/>
      </w:pPr>
      <w:r>
        <w:rPr>
          <w:b/>
          <w:sz w:val="21"/>
          <w:shd w:fill="D6E4F0" w:val="clear"/>
        </w:rPr>
        <w:t>C项错误：</w:t>
      </w:r>
    </w:p>
    <w:p>
      <w:pPr>
        <w:spacing w:line="360" w:lineRule="auto" w:after="40"/>
        <w:ind w:firstLine="420"/>
      </w:pPr>
      <w:r>
        <w:t>开展研究和分析制裁影响是UNODC等联合国下属机构的职能</w:t>
      </w:r>
      <w:r>
        <w:rPr>
          <w:sz w:val="15"/>
          <w:vertAlign w:val="superscript"/>
        </w:rPr>
        <w:t>P160</w:t>
      </w:r>
      <w:r>
        <w:t>，不是安理会本身的权力特征。题干问的是安理会亲自“实施制裁”的权力来源，C描述的是辅助性研究活动，主体和动作都与题干不匹配。</w:t>
      </w:r>
    </w:p>
    <w:p>
      <w:pPr>
        <w:spacing w:before="120" w:after="40"/>
      </w:pPr>
      <w:r>
        <w:rPr>
          <w:b/>
          <w:sz w:val="21"/>
          <w:shd w:fill="D6E4F0" w:val="clear"/>
        </w:rPr>
        <w:t>D项错误：</w:t>
      </w:r>
    </w:p>
    <w:p>
      <w:pPr>
        <w:spacing w:line="360" w:lineRule="auto" w:after="40"/>
        <w:ind w:firstLine="420"/>
      </w:pPr>
      <w:r>
        <w:t>维持或恢复一国的金融稳定（financial stability within a country）是金融犯罪防控和国内经济治理的目标</w:t>
      </w:r>
      <w:r>
        <w:rPr>
          <w:sz w:val="15"/>
          <w:vertAlign w:val="superscript"/>
        </w:rPr>
        <w:t>P43</w:t>
      </w:r>
      <w:r>
        <w:t>，而安理会制裁的首要目的是国际层面的和平与安全，不是国内金融稳定。教材在提到行业制裁时涉及能源、金融等行业</w:t>
      </w:r>
      <w:r>
        <w:rPr>
          <w:sz w:val="15"/>
          <w:vertAlign w:val="superscript"/>
        </w:rPr>
        <w:t>P188</w:t>
      </w:r>
      <w:r>
        <w:t>，但那是具体制裁的领域分类，不等同于安理会实施制裁的根本目的。</w:t>
      </w:r>
    </w:p>
    <w:p>
      <w:pPr>
        <w:spacing w:line="360" w:lineRule="auto" w:after="120"/>
      </w:pPr>
      <w:r/>
    </w:p>
    <w:p>
      <w:pPr>
        <w:spacing w:line="360" w:lineRule="auto" w:after="40"/>
      </w:pPr>
      <w:r>
        <w:t>6. 联合国安理会(UNSC)有权对国家和恐怖组织实施制裁制度.关于联合国安理会实施的制裁,以下哪两项陈述是正确的？（选择两项。）</w:t>
      </w:r>
      <w:r>
        <w:br/>
      </w:r>
      <w:r>
        <w:t>The United Nations Security Council (UNSC) is empowered to impose sanctions regimes against countries and terrorist organizations. Which statements are true regarding sanctions imposed by the UNSC? (Select Two.)</w:t>
      </w:r>
    </w:p>
    <w:p>
      <w:pPr>
        <w:spacing w:line="360" w:lineRule="auto" w:after="20"/>
      </w:pPr>
      <w:r>
        <w:t>A.如果当地法律法规将此类行为规定为犯罪,试图规避或逃避联合国安理会实施的制裁可能构成犯罪行为.</w:t>
      </w:r>
      <w:r>
        <w:br/>
      </w:r>
      <w:r>
        <w:t>Attempts to circumvent or evade sanctions imposed by the UNSC can constitute a criminal offense if designated under local laws and regulations.</w:t>
      </w:r>
    </w:p>
    <w:p>
      <w:pPr>
        <w:spacing w:line="360" w:lineRule="auto" w:after="20"/>
      </w:pPr>
      <w:r>
        <w:t>B.联合国可以实施武器禁运,但不能禁止向特定国家直接或间接出口其他货物.</w:t>
      </w:r>
      <w:r>
        <w:br/>
      </w:r>
      <w:r>
        <w:t>The UN can impose arms embargoes but cannot prohibit direct or indirect exports of other goods to specific countries.</w:t>
      </w:r>
    </w:p>
    <w:p>
      <w:pPr>
        <w:spacing w:line="360" w:lineRule="auto" w:after="20"/>
      </w:pPr>
      <w:r>
        <w:t>C.联合国会员国应当执行并落实联合国安理会实施的制裁措施.</w:t>
      </w:r>
      <w:r>
        <w:br/>
      </w:r>
      <w:r>
        <w:t>Member countries of the United Nations are expected to implement and enforce sanctions imposed by the UNSC.</w:t>
      </w:r>
    </w:p>
    <w:p>
      <w:pPr>
        <w:spacing w:line="360" w:lineRule="auto" w:after="20"/>
      </w:pPr>
      <w:r>
        <w:t>D.直接违反联合国安理会实施的制裁在所有成员国均构成犯罪行为</w:t>
      </w:r>
      <w:r>
        <w:br/>
      </w:r>
      <w:r>
        <w:t>Direct violations of sanctions imposed by the UNSC constitute a criminal offense in all member countries.</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理解联合国安理会制裁的执行机制与法律效力边界</w:t>
      </w:r>
    </w:p>
    <w:p>
      <w:pPr>
        <w:spacing w:before="120" w:after="40"/>
      </w:pPr>
      <w:r>
        <w:rPr>
          <w:b/>
          <w:sz w:val="21"/>
          <w:shd w:fill="D6E4F0" w:val="clear"/>
        </w:rPr>
        <w:t>核心解析：</w:t>
      </w:r>
    </w:p>
    <w:p>
      <w:pPr>
        <w:spacing w:line="360" w:lineRule="auto" w:after="40"/>
        <w:ind w:firstLine="420"/>
      </w:pPr>
      <w:r>
        <w:t>《联合国宪章》第二十五条规定，会员国有义务</w:t>
      </w:r>
      <w:r>
        <w:rPr>
          <w:b/>
        </w:rPr>
        <w:t>“接受并执行安理会的决定”</w:t>
      </w:r>
      <w:r>
        <w:rPr>
          <w:sz w:val="15"/>
          <w:vertAlign w:val="superscript"/>
        </w:rPr>
        <w:t>P206</w:t>
      </w:r>
      <w:r>
        <w:t>。这是安理会制裁具有约束力的法律基础，因此C正确。会员国仍需通过本国法律和执行机制落实制裁；规避或逃避制裁是否构成刑事犯罪，取决于当地法律是否将该行为入罪。A保留了这一国内法前提，因此也正确。</w:t>
      </w:r>
    </w:p>
    <w:p>
      <w:pPr>
        <w:spacing w:before="120" w:after="40"/>
      </w:pPr>
      <w:r>
        <w:rPr>
          <w:b/>
          <w:sz w:val="21"/>
          <w:shd w:fill="D6E4F0" w:val="clear"/>
        </w:rPr>
        <w:t>教材原句：</w:t>
      </w:r>
    </w:p>
    <w:p>
      <w:pPr>
        <w:spacing w:line="360" w:lineRule="auto" w:after="40"/>
        <w:ind w:firstLine="420"/>
      </w:pPr>
      <w:r>
        <w:t>"Article 25 further states that Member States are obligated to “accept and carry out the decisions of the Security Council.”"</w:t>
      </w:r>
      <w:r>
        <w:rPr>
          <w:sz w:val="15"/>
          <w:vertAlign w:val="superscript"/>
        </w:rPr>
        <w:t>P206</w:t>
      </w:r>
    </w:p>
    <w:p>
      <w:pPr>
        <w:spacing w:before="120" w:after="40"/>
      </w:pPr>
      <w:r>
        <w:rPr>
          <w:b/>
          <w:sz w:val="21"/>
          <w:shd w:fill="D6E4F0" w:val="clear"/>
        </w:rPr>
        <w:t>B项错误：</w:t>
      </w:r>
    </w:p>
    <w:p>
      <w:pPr>
        <w:spacing w:line="360" w:lineRule="auto" w:after="40"/>
        <w:ind w:firstLine="420"/>
      </w:pPr>
      <w:r>
        <w:t>联合国安理会制裁并不限于武器禁运，也可以限制特定货物的直接或间接出口</w:t>
      </w:r>
      <w:r>
        <w:rPr>
          <w:sz w:val="15"/>
          <w:vertAlign w:val="superscript"/>
        </w:rPr>
        <w:t>P135</w:t>
      </w:r>
      <w:r>
        <w:t>。B把制裁工具的范围错误地缩窄为只能实施武器禁运。</w:t>
      </w:r>
    </w:p>
    <w:p>
      <w:pPr>
        <w:spacing w:before="120" w:after="40"/>
      </w:pPr>
      <w:r>
        <w:rPr>
          <w:b/>
          <w:sz w:val="21"/>
          <w:shd w:fill="D6E4F0" w:val="clear"/>
        </w:rPr>
        <w:t>D项错误：</w:t>
      </w:r>
    </w:p>
    <w:p>
      <w:pPr>
        <w:spacing w:line="360" w:lineRule="auto" w:after="40"/>
        <w:ind w:firstLine="420"/>
      </w:pPr>
      <w:r>
        <w:t>安理会决议对会员国具有约束力</w:t>
      </w:r>
      <w:r>
        <w:rPr>
          <w:sz w:val="15"/>
          <w:vertAlign w:val="superscript"/>
        </w:rPr>
        <w:t>P206</w:t>
      </w:r>
      <w:r>
        <w:t>，但违反制裁是否构成国内法上的犯罪，仍取决于各成员国的实施立法。D省略了当地法律这一前提，把所有成员国的刑事责任规定成完全一致，表述过于绝对。</w:t>
      </w:r>
    </w:p>
    <w:p>
      <w:pPr>
        <w:spacing w:before="120" w:after="40"/>
      </w:pPr>
      <w:r>
        <w:rPr>
          <w:b/>
          <w:sz w:val="21"/>
          <w:shd w:fill="D6E4F0" w:val="clear"/>
        </w:rPr>
        <w:t>易错提醒：</w:t>
      </w:r>
    </w:p>
    <w:p>
      <w:pPr>
        <w:spacing w:line="360" w:lineRule="auto" w:after="40"/>
        <w:ind w:firstLine="420"/>
      </w:pPr>
      <w:r>
        <w:t>安理会制裁决议是国际法义务，对各会员国有约束力</w:t>
      </w:r>
      <w:r>
        <w:rPr>
          <w:sz w:val="15"/>
          <w:vertAlign w:val="superscript"/>
        </w:rPr>
        <w:t>P206</w:t>
      </w:r>
      <w:r>
        <w:t>，但需要各国通过国内立法转化为国内法才能产生刑事法律效果。因此“会员国必须执行”是对的，“违反即犯罪”则取决于各国是否将其入罪。区分这二者是理解联合国制裁法律效力的关键。</w:t>
      </w:r>
    </w:p>
    <w:p>
      <w:pPr>
        <w:spacing w:line="360" w:lineRule="auto" w:after="120"/>
      </w:pPr>
      <w:r/>
    </w:p>
    <w:p>
      <w:pPr>
        <w:spacing w:line="360" w:lineRule="auto" w:after="40"/>
      </w:pPr>
      <w:r>
        <w:t>7. 联合国制定制裁制度的主要目标包括:（选择三项。）</w:t>
      </w:r>
      <w:r>
        <w:br/>
      </w:r>
      <w:r>
        <w:t>The primary objectives of the United Nations in developing sanctions regimes include: (Choose Three.)</w:t>
      </w:r>
    </w:p>
    <w:p>
      <w:pPr>
        <w:spacing w:line="360" w:lineRule="auto" w:after="20"/>
      </w:pPr>
      <w:r>
        <w:t>A.强迫发展中国家采用自由民主或实质民主.</w:t>
      </w:r>
      <w:r>
        <w:br/>
      </w:r>
      <w:r>
        <w:t>To force developing nations to adopt liberal or substantive democracies</w:t>
      </w:r>
    </w:p>
    <w:p>
      <w:pPr>
        <w:spacing w:line="360" w:lineRule="auto" w:after="20"/>
      </w:pPr>
      <w:r>
        <w:t>B.支持各国政府和政权和平解决冲突.</w:t>
      </w:r>
      <w:r>
        <w:br/>
      </w:r>
      <w:r>
        <w:t>To support governments and regimes in the peaceful resolution of conflict</w:t>
      </w:r>
    </w:p>
    <w:p>
      <w:pPr>
        <w:spacing w:line="360" w:lineRule="auto" w:after="20"/>
      </w:pPr>
      <w:r>
        <w:t>C.对那些在金融犯罪管控方面存在薄弱环节的政府进行惩罚.</w:t>
      </w:r>
      <w:r>
        <w:br/>
      </w:r>
      <w:r>
        <w:t>To punish governments for having weak financial crime controls</w:t>
      </w:r>
    </w:p>
    <w:p>
      <w:pPr>
        <w:spacing w:line="360" w:lineRule="auto" w:after="20"/>
      </w:pPr>
      <w:r>
        <w:t>D.遏制各国境内非民主和违宪的权力变更.</w:t>
      </w:r>
      <w:r>
        <w:br/>
      </w:r>
      <w:r>
        <w:t>To deter non-democratic and non-constitutional changes within countries</w:t>
      </w:r>
    </w:p>
    <w:p>
      <w:pPr>
        <w:spacing w:line="360" w:lineRule="auto" w:after="20"/>
      </w:pPr>
      <w:r>
        <w:t>E.以支持对人权的保护</w:t>
      </w:r>
      <w:r>
        <w:br/>
      </w:r>
      <w:r>
        <w:t>To support the protection of human rights</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联合国制裁</w:t>
      </w:r>
      <w:r>
        <w:t>的</w:t>
      </w:r>
      <w:r>
        <w:rPr>
          <w:b/>
        </w:rPr>
        <w:t>根本目标</w:t>
      </w:r>
      <w:r>
        <w:t>与</w:t>
      </w:r>
      <w:r>
        <w:rPr>
          <w:b/>
        </w:rPr>
        <w:t>核心议程</w:t>
      </w:r>
    </w:p>
    <w:p>
      <w:pPr>
        <w:spacing w:before="120" w:after="40"/>
      </w:pPr>
      <w:r>
        <w:rPr>
          <w:b/>
          <w:sz w:val="21"/>
          <w:shd w:fill="D6E4F0" w:val="clear"/>
        </w:rPr>
        <w:t>核心解析：</w:t>
      </w:r>
    </w:p>
    <w:p>
      <w:pPr>
        <w:spacing w:line="360" w:lineRule="auto" w:after="40"/>
        <w:ind w:firstLine="420"/>
      </w:pPr>
      <w:r>
        <w:t>教材指出，联合国依据《联合国宪章》第七章第41条使用制裁，以促进</w:t>
      </w:r>
      <w:r>
        <w:rPr>
          <w:b/>
        </w:rPr>
        <w:t>国际和平与安全</w:t>
      </w:r>
      <w:r>
        <w:rPr>
          <w:sz w:val="15"/>
          <w:vertAlign w:val="superscript"/>
        </w:rPr>
        <w:t>P206</w:t>
      </w:r>
      <w:r>
        <w:t>。同时，联合国的议程明确包括维护全球和平与安全、提供人道主义援助、</w:t>
      </w:r>
      <w:r>
        <w:rPr>
          <w:b/>
        </w:rPr>
        <w:t>维护人权</w:t>
      </w:r>
      <w:r>
        <w:t>以及维持国际法</w:t>
      </w:r>
      <w:r>
        <w:rPr>
          <w:sz w:val="15"/>
          <w:vertAlign w:val="superscript"/>
        </w:rPr>
        <w:t>P160</w:t>
      </w:r>
      <w:r>
        <w:t>。由此可推断，联合国制裁制度的核心目标与这些议程一脉相承，即致力于</w:t>
      </w:r>
      <w:r>
        <w:rPr>
          <w:b/>
        </w:rPr>
        <w:t>和平解决冲突</w:t>
      </w:r>
      <w:r>
        <w:t>、遏制违反国际法与破坏宪政秩序的国内变革，以及保护人权。本题中，选项B直接对应和平解决冲突，选项D对应维护国际法下遏制非民主和非宪法的变革，选项E对应保护人权，三项均指向联合国制裁制度的根本出发点。</w:t>
      </w:r>
    </w:p>
    <w:p>
      <w:pPr>
        <w:spacing w:before="120" w:after="40"/>
      </w:pPr>
      <w:r>
        <w:rPr>
          <w:b/>
          <w:sz w:val="21"/>
          <w:shd w:fill="D6E4F0" w:val="clear"/>
        </w:rPr>
        <w:t>教材原句：</w:t>
      </w:r>
    </w:p>
    <w:p>
      <w:pPr>
        <w:spacing w:line="360" w:lineRule="auto" w:after="40"/>
        <w:ind w:firstLine="420"/>
      </w:pPr>
      <w:r>
        <w:t>"The UN uses sanctions to promote international peace and security. This power is based on Article 41 of Chapter VII of the UN Charter."</w:t>
      </w:r>
    </w:p>
    <w:p>
      <w:pPr>
        <w:spacing w:before="120" w:after="40"/>
      </w:pPr>
      <w:r>
        <w:rPr>
          <w:b/>
          <w:sz w:val="21"/>
          <w:shd w:fill="D6E4F0" w:val="clear"/>
        </w:rPr>
        <w:t>A项错误：</w:t>
      </w:r>
    </w:p>
    <w:p>
      <w:pPr>
        <w:spacing w:line="360" w:lineRule="auto" w:after="40"/>
        <w:ind w:firstLine="420"/>
      </w:pPr>
      <w:r>
        <w:t>教材未将“强迫他国采用特定政治制度”列为联合国制裁的目标。制裁旨在应对和平与安全的威胁，而非输出民主模式，题干要素缺失相应的议程支撑。</w:t>
      </w:r>
    </w:p>
    <w:p>
      <w:pPr>
        <w:spacing w:before="120" w:after="40"/>
      </w:pPr>
      <w:r>
        <w:rPr>
          <w:b/>
          <w:sz w:val="21"/>
          <w:shd w:fill="D6E4F0" w:val="clear"/>
        </w:rPr>
        <w:t>C项错误：</w:t>
      </w:r>
    </w:p>
    <w:p>
      <w:pPr>
        <w:spacing w:line="360" w:lineRule="auto" w:after="40"/>
        <w:ind w:firstLine="420"/>
      </w:pPr>
      <w:r>
        <w:t>联合国制裁关注的是对国际和平与安全的威胁或对人权的侵犯，而非单纯惩罚某国金融犯罪管控薄弱。管控薄弱可能构成风险，但教材所述目标更直接匹配和平、安全与人权保护，而非惩罚性的管控评价。</w:t>
      </w:r>
    </w:p>
    <w:p>
      <w:pPr>
        <w:spacing w:line="360" w:lineRule="auto" w:after="120"/>
      </w:pPr>
      <w:r/>
    </w:p>
    <w:p>
      <w:pPr>
        <w:spacing w:line="360" w:lineRule="auto" w:after="40"/>
      </w:pPr>
      <w:r>
        <w:t>8. 联合国制定制裁制度的主要目标包括:（选择三项。）</w:t>
      </w:r>
      <w:r>
        <w:br/>
      </w:r>
      <w:r>
        <w:t>The primary objectives of the United Nations in developing sanctions regimes include: (Choose Three.)</w:t>
      </w:r>
    </w:p>
    <w:p>
      <w:pPr>
        <w:spacing w:line="360" w:lineRule="auto" w:after="20"/>
      </w:pPr>
      <w:r>
        <w:t>A.强迫发展中国家采用自由民主或实质民主.</w:t>
      </w:r>
      <w:r>
        <w:br/>
      </w:r>
      <w:r>
        <w:t>To force developing nations to adopt liberal or substantive democracies</w:t>
      </w:r>
    </w:p>
    <w:p>
      <w:pPr>
        <w:spacing w:line="360" w:lineRule="auto" w:after="20"/>
      </w:pPr>
      <w:r>
        <w:t>B.支持各国政府和政权和平解决冲突.</w:t>
      </w:r>
      <w:r>
        <w:br/>
      </w:r>
      <w:r>
        <w:t>To support governments and regimes in the peaceful resolution of conflict</w:t>
      </w:r>
    </w:p>
    <w:p>
      <w:pPr>
        <w:spacing w:line="360" w:lineRule="auto" w:after="20"/>
      </w:pPr>
      <w:r>
        <w:t>C.对那些在金融犯罪管控方面存在薄弱环节的政府进行惩罚.</w:t>
      </w:r>
      <w:r>
        <w:br/>
      </w:r>
      <w:r>
        <w:t>To punish governments for having weak financial crime controls</w:t>
      </w:r>
    </w:p>
    <w:p>
      <w:pPr>
        <w:spacing w:line="360" w:lineRule="auto" w:after="20"/>
      </w:pPr>
      <w:r>
        <w:t>D.遏制各国境内非民主和违宪的权力变更.</w:t>
      </w:r>
      <w:r>
        <w:br/>
      </w:r>
      <w:r>
        <w:t>To deter non-democratic and non-constitutional changes within countries</w:t>
      </w:r>
    </w:p>
    <w:p>
      <w:pPr>
        <w:spacing w:line="360" w:lineRule="auto" w:after="20"/>
      </w:pPr>
      <w:r>
        <w:t>E.以支持对人权的保护</w:t>
      </w:r>
      <w:r>
        <w:br/>
      </w:r>
      <w:r>
        <w:t>To support the protection of human rights</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联合国制裁制度</w:t>
      </w:r>
      <w:r>
        <w:t>的</w:t>
      </w:r>
      <w:r>
        <w:rPr>
          <w:b/>
        </w:rPr>
        <w:t>根本目的</w:t>
      </w:r>
      <w:r>
        <w:t>与</w:t>
      </w:r>
      <w:r>
        <w:rPr>
          <w:b/>
        </w:rPr>
        <w:t>联合国核心议程</w:t>
      </w:r>
    </w:p>
    <w:p>
      <w:pPr>
        <w:spacing w:before="120" w:after="40"/>
      </w:pPr>
      <w:r>
        <w:rPr>
          <w:b/>
          <w:sz w:val="21"/>
          <w:shd w:fill="D6E4F0" w:val="clear"/>
        </w:rPr>
        <w:t>核心解析：</w:t>
      </w:r>
    </w:p>
    <w:p>
      <w:pPr>
        <w:spacing w:line="360" w:lineRule="auto" w:after="40"/>
        <w:ind w:firstLine="420"/>
      </w:pPr>
      <w:r>
        <w:t>联合国制裁的法律依据是《联合国宪章》第七章第41条，核心目标是“</w:t>
      </w:r>
      <w:r>
        <w:rPr>
          <w:b/>
        </w:rPr>
        <w:t>促进国际和平与安全</w:t>
      </w:r>
      <w:r>
        <w:t>”</w:t>
      </w:r>
      <w:r>
        <w:rPr>
          <w:sz w:val="15"/>
          <w:vertAlign w:val="superscript"/>
        </w:rPr>
        <w:t>P206</w:t>
      </w:r>
      <w:r>
        <w:t>。在此框架下，制裁作为一种</w:t>
      </w:r>
      <w:r>
        <w:rPr>
          <w:b/>
        </w:rPr>
        <w:t>非武力强制措施</w:t>
      </w:r>
      <w:r>
        <w:t>，直接服务于和平解决冲突（B）、遏制破坏稳定的非宪法变革（D）这两个安全维度的目标。同时，教材明确指出联合国的核心议程包括“</w:t>
      </w:r>
      <w:r>
        <w:rPr>
          <w:b/>
        </w:rPr>
        <w:t>维护人权</w:t>
      </w:r>
      <w:r>
        <w:t>”</w:t>
      </w:r>
      <w:r>
        <w:rPr>
          <w:sz w:val="15"/>
          <w:vertAlign w:val="superscript"/>
        </w:rPr>
        <w:t>P160</w:t>
      </w:r>
      <w:r>
        <w:t>，这构成了制裁制度在安全目标之外的另一个支柱，即保护人权（E）。综上，B、D、E三项分别从和平解决冲突、维护宪制稳定、保护人权三个维度，精确对应了联合国制裁制度的核心目标框架。</w:t>
      </w:r>
    </w:p>
    <w:p>
      <w:pPr>
        <w:spacing w:before="120" w:after="40"/>
      </w:pPr>
      <w:r>
        <w:rPr>
          <w:b/>
          <w:sz w:val="21"/>
          <w:shd w:fill="D6E4F0" w:val="clear"/>
        </w:rPr>
        <w:t>教材原句：</w:t>
      </w:r>
    </w:p>
    <w:p>
      <w:pPr>
        <w:spacing w:line="360" w:lineRule="auto" w:after="40"/>
        <w:ind w:firstLine="420"/>
      </w:pPr>
      <w:r>
        <w:t>"The UN uses sanctions to promote international peace and security. This power is based on Article 41 of Chapter VII of the UN Charter."</w:t>
      </w:r>
    </w:p>
    <w:p>
      <w:pPr>
        <w:spacing w:before="120" w:after="40"/>
      </w:pPr>
      <w:r>
        <w:rPr>
          <w:b/>
          <w:sz w:val="21"/>
          <w:shd w:fill="D6E4F0" w:val="clear"/>
        </w:rPr>
        <w:t>A项错误：</w:t>
      </w:r>
    </w:p>
    <w:p>
      <w:pPr>
        <w:spacing w:line="360" w:lineRule="auto" w:after="40"/>
        <w:ind w:firstLine="420"/>
      </w:pPr>
      <w:r>
        <w:t>题干问的是联合国制裁制度的“主要目标”，配套证据明确指向“促进国际和平与安全”和“维护人权”，并未将推广某种特定政体（如自由民主制）列为制裁目标。题干条件更直接匹配B、D、E，而非A。</w:t>
      </w:r>
    </w:p>
    <w:p>
      <w:pPr>
        <w:spacing w:before="120" w:after="40"/>
      </w:pPr>
      <w:r>
        <w:rPr>
          <w:b/>
          <w:sz w:val="21"/>
          <w:shd w:fill="D6E4F0" w:val="clear"/>
        </w:rPr>
        <w:t>C项错误：</w:t>
      </w:r>
    </w:p>
    <w:p>
      <w:pPr>
        <w:spacing w:line="360" w:lineRule="auto" w:after="40"/>
        <w:ind w:firstLine="420"/>
      </w:pPr>
      <w:r>
        <w:t>教材指出联合国制裁着眼于国际和平、安全与人权保护，而非作为惩罚金融监管薄弱国家的手段。尽管金融犯罪管控薄弱可能导致相关后果，但“惩罚政府”这一动机在教材对联合国制裁目标的定义中并无支撑，匹配度不如B、D、E。</w:t>
      </w:r>
    </w:p>
    <w:p>
      <w:pPr>
        <w:spacing w:before="120" w:after="40"/>
      </w:pPr>
      <w:r>
        <w:rPr>
          <w:b/>
          <w:sz w:val="21"/>
          <w:shd w:fill="D6E4F0" w:val="clear"/>
        </w:rPr>
        <w:t>易错提醒：</w:t>
      </w:r>
    </w:p>
    <w:p>
      <w:pPr>
        <w:spacing w:line="360" w:lineRule="auto" w:after="40"/>
        <w:ind w:firstLine="420"/>
      </w:pPr>
      <w:r>
        <w:t>制裁的目标是维护和平与安全、保护人权，而不是推广特定政体或惩罚监管不力的政府。区分关键在于：前者是制裁本身的制度目的，后者可能是制裁引发的间接效果或被其他机制覆盖的领域。</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