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9e5168a3342d30de34b1277188190ff813920b"/>
      <w:r>
        <w:t xml:space="preserve">中文版CAMS真题（V6考纲）-137-导出题目-2026-06-25-10-42-19</w:t>
      </w:r>
      <w:bookmarkEnd w:id="20"/>
    </w:p>
    <w:p>
      <w:pPr>
        <w:pStyle w:val="FirstParagraph"/>
      </w:pPr>
      <w:r>
        <w:t xml:space="preserve">1.(多选题)根据美国金融犯罪执法网络（FinCEN）的指导，银行账户中的哪些可疑迹象，如果同时出现，可能表明涉及现代奴役、人口贩运和刹削?（请选择两个）</w:t>
      </w:r>
    </w:p>
    <w:p>
      <w:pPr>
        <w:pStyle w:val="BodyText"/>
      </w:pPr>
      <w:r>
        <w:t xml:space="preserve">A.与注册的虚拟货币交易所有交易往来</w:t>
      </w:r>
    </w:p>
    <w:p>
      <w:pPr>
        <w:pStyle w:val="BodyText"/>
      </w:pPr>
      <w:r>
        <w:t xml:space="preserve">B.频繁支付在线广告费用或非本地分类广告费用</w:t>
      </w:r>
    </w:p>
    <w:p>
      <w:pPr>
        <w:pStyle w:val="BodyText"/>
      </w:pPr>
      <w:r>
        <w:t xml:space="preserve">C.收到来自第三方支付处理机构的资金转账，但缺乏完整的付款人信息</w:t>
      </w:r>
    </w:p>
    <w:p>
      <w:pPr>
        <w:pStyle w:val="BodyText"/>
      </w:pPr>
      <w:r>
        <w:t xml:space="preserve">D.向外籍农业工人支付大量现金</w:t>
      </w:r>
    </w:p>
    <w:p>
      <w:pPr>
        <w:pStyle w:val="BodyText"/>
      </w:pPr>
      <w:r>
        <w:t xml:space="preserve">答案:B C</w:t>
      </w:r>
    </w:p>
    <w:p>
      <w:pPr>
        <w:pStyle w:val="BodyText"/>
      </w:pPr>
      <w:r>
        <w:t xml:space="preserve">解析:【2025真题】</w:t>
      </w:r>
    </w:p>
    <w:p>
      <w:pPr>
        <w:pStyle w:val="BodyText"/>
      </w:pPr>
      <w:r>
        <w:rPr>
          <w:b/>
        </w:rPr>
        <w:t xml:space="preserve">具体知识点:</w:t>
      </w:r>
    </w:p>
    <w:p>
      <w:pPr>
        <w:pStyle w:val="BodyText"/>
      </w:pPr>
      <w:r>
        <w:t xml:space="preserve">人口贩卖 (Human Trafficking)</w:t>
      </w:r>
    </w:p>
    <w:p>
      <w:pPr>
        <w:pStyle w:val="BodyText"/>
      </w:pPr>
      <w:r>
        <w:t xml:space="preserve">也称为"人口贩运"。</w:t>
      </w:r>
      <w:r>
        <w:t xml:space="preserve"> </w:t>
      </w:r>
      <w:r>
        <w:t xml:space="preserve">人口贩卖的目的通常是开展性奴役、强制劳动或商业性剥削活动。人口贩卖几乎存在于全球各国，常被称为世界第二大犯罪形式。</w:t>
      </w:r>
    </w:p>
    <w:p>
      <w:pPr>
        <w:pStyle w:val="BodyText"/>
      </w:pPr>
      <w:r>
        <w:rPr>
          <w:b/>
        </w:rPr>
        <w:t xml:space="preserve">选项分析:</w:t>
      </w:r>
    </w:p>
    <w:p>
      <w:pPr>
        <w:pStyle w:val="BodyText"/>
      </w:pPr>
      <w:r>
        <w:t xml:space="preserve">选项</w:t>
      </w:r>
      <w:r>
        <w:t xml:space="preserve"> </w:t>
      </w:r>
      <w:r>
        <w:t xml:space="preserve">B正确，人口贩运者常利用</w:t>
      </w:r>
      <w:r>
        <w:rPr>
          <w:b/>
        </w:rPr>
        <w:t xml:space="preserve">在线广告或非本地分类广告来招募受害者、宣传非法服务</w:t>
      </w:r>
      <w:r>
        <w:t xml:space="preserve">（如性交易</w:t>
      </w:r>
      <w:r>
        <w:t xml:space="preserve"> </w:t>
      </w:r>
      <w:r>
        <w:t xml:space="preserve">）等。频繁支付这类广告费用，可能是在为人口贩运等非法活动做准备或运作，是可疑迹象之一。</w:t>
      </w:r>
    </w:p>
    <w:p>
      <w:pPr>
        <w:pStyle w:val="BodyText"/>
      </w:pPr>
      <w:r>
        <w:t xml:space="preserve">选项</w:t>
      </w:r>
      <w:r>
        <w:t xml:space="preserve"> </w:t>
      </w:r>
      <w:r>
        <w:t xml:space="preserve">C 正确，</w:t>
      </w:r>
      <w:r>
        <w:rPr>
          <w:b/>
        </w:rPr>
        <w:t xml:space="preserve">缺乏完整付款人信息的第三方支付处理机构资金转账，可能是为了掩盖资金来源，隐瞒非法活动（如人口贩运、剥削活动产生的收入</w:t>
      </w:r>
      <w:r>
        <w:rPr>
          <w:b/>
        </w:rPr>
        <w:t xml:space="preserve"> </w:t>
      </w:r>
      <w:r>
        <w:rPr>
          <w:b/>
        </w:rPr>
        <w:t xml:space="preserve">）的资金流向，符合可疑特征。</w:t>
      </w:r>
    </w:p>
    <w:p>
      <w:pPr>
        <w:pStyle w:val="BodyText"/>
      </w:pPr>
      <w:r>
        <w:t xml:space="preserve">选项</w:t>
      </w:r>
      <w:r>
        <w:t xml:space="preserve"> </w:t>
      </w:r>
      <w:r>
        <w:t xml:space="preserve">A 错误，与注册的虚拟货币交易所有交易往来本身不一定就与现代奴役、人口贩运和剥削直接相关</w:t>
      </w:r>
      <w:r>
        <w:t xml:space="preserve"> </w:t>
      </w:r>
      <w:r>
        <w:t xml:space="preserve">。虽然虚拟货币可能被用于洗钱等非法活动，但仅这一点关联性不强。</w:t>
      </w:r>
    </w:p>
    <w:p>
      <w:pPr>
        <w:pStyle w:val="BodyText"/>
      </w:pPr>
      <w:r>
        <w:t xml:space="preserve">选项</w:t>
      </w:r>
      <w:r>
        <w:t xml:space="preserve"> </w:t>
      </w:r>
      <w:r>
        <w:t xml:space="preserve">D错误，向外籍农业工人支付大量现金，可能有多种原因，不一定就意味着涉及现代奴役、人口贩运和剥削</w:t>
      </w:r>
      <w:r>
        <w:t xml:space="preserve"> </w:t>
      </w:r>
      <w:r>
        <w:t xml:space="preserve">。比如可能是当地支付习惯等因素，不能直接判定为可疑迹象。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2026-06-25T02:42:19Z</dcterms:created>
  <dcterms:modified xsi:type="dcterms:W3CDTF">2026-06-25T02:42:19Z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