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A31B5" w14:textId="77777777" w:rsidR="0090541F" w:rsidRDefault="0090541F" w:rsidP="0090541F">
      <w:pPr>
        <w:pStyle w:val="tmutatcm"/>
      </w:pPr>
      <w:r>
        <w:t>Általános információk</w:t>
      </w:r>
    </w:p>
    <w:p w14:paraId="41B1913F" w14:textId="77777777" w:rsidR="00C2686E" w:rsidRPr="00C2686E" w:rsidRDefault="0090541F" w:rsidP="0090541F">
      <w:pPr>
        <w:pStyle w:val="tmutat"/>
      </w:pPr>
      <w:r>
        <w:t>A</w:t>
      </w:r>
      <w:r w:rsidR="00C2686E" w:rsidRPr="00C2686E">
        <w:t xml:space="preserve"> diplomaterv szerkezete</w:t>
      </w:r>
      <w:r>
        <w:t>:</w:t>
      </w:r>
    </w:p>
    <w:p w14:paraId="541DE2F8" w14:textId="77777777" w:rsidR="00C2686E" w:rsidRPr="00267677" w:rsidRDefault="00C2686E" w:rsidP="00C53F92">
      <w:pPr>
        <w:pStyle w:val="tmutat"/>
        <w:numPr>
          <w:ilvl w:val="0"/>
          <w:numId w:val="8"/>
        </w:numPr>
        <w:ind w:left="714" w:hanging="357"/>
        <w:contextualSpacing/>
      </w:pPr>
      <w:r w:rsidRPr="00C2686E">
        <w:t>Diplomaterv feladatkiírás</w:t>
      </w:r>
    </w:p>
    <w:p w14:paraId="19993011" w14:textId="77777777" w:rsidR="00C2686E" w:rsidRPr="00267677" w:rsidRDefault="00C2686E" w:rsidP="00C53F92">
      <w:pPr>
        <w:pStyle w:val="tmutat"/>
        <w:numPr>
          <w:ilvl w:val="0"/>
          <w:numId w:val="8"/>
        </w:numPr>
        <w:ind w:left="714" w:hanging="357"/>
        <w:contextualSpacing/>
      </w:pPr>
      <w:r w:rsidRPr="00C2686E">
        <w:t>Címoldal</w:t>
      </w:r>
    </w:p>
    <w:p w14:paraId="24D5CC34" w14:textId="77777777" w:rsidR="00C2686E" w:rsidRPr="00267677" w:rsidRDefault="00C2686E" w:rsidP="00C53F92">
      <w:pPr>
        <w:pStyle w:val="tmutat"/>
        <w:numPr>
          <w:ilvl w:val="0"/>
          <w:numId w:val="8"/>
        </w:numPr>
        <w:ind w:left="714" w:hanging="357"/>
        <w:contextualSpacing/>
      </w:pPr>
      <w:r w:rsidRPr="00C2686E">
        <w:t>Tartalomjegyzék</w:t>
      </w:r>
    </w:p>
    <w:p w14:paraId="39079A11"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73AE5A5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02CC7F1F"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7A356EB2"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6EE4A9D6"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55545B5F"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20422341"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244F42FE"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FC9BD9A"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497B80AE" w14:textId="77777777" w:rsidR="00C2686E" w:rsidRPr="00267677" w:rsidRDefault="00C2686E" w:rsidP="00C53F92">
      <w:pPr>
        <w:pStyle w:val="tmutat"/>
        <w:numPr>
          <w:ilvl w:val="0"/>
          <w:numId w:val="8"/>
        </w:numPr>
        <w:ind w:left="714" w:hanging="357"/>
      </w:pPr>
      <w:proofErr w:type="gramStart"/>
      <w:r w:rsidRPr="00C2686E">
        <w:t>Függelék(</w:t>
      </w:r>
      <w:proofErr w:type="spellStart"/>
      <w:proofErr w:type="gramEnd"/>
      <w:r w:rsidRPr="00C2686E">
        <w:t>ek</w:t>
      </w:r>
      <w:proofErr w:type="spellEnd"/>
      <w:r w:rsidRPr="00C2686E">
        <w:t>)</w:t>
      </w:r>
    </w:p>
    <w:p w14:paraId="220474D8" w14:textId="77777777"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konzulens nevét és a beadás évét jelölő szövegdobozokra, mert azokra külön ki kell adni a frissítést.</w:t>
      </w:r>
      <w:r>
        <w:t xml:space="preserve"> A mezők tartalma a sablonban a dokumentum adatlapja alapján automatikusan kerül kitöltésre.</w:t>
      </w:r>
    </w:p>
    <w:p w14:paraId="20034FF2" w14:textId="77777777" w:rsidR="00C2686E" w:rsidRPr="00C2686E" w:rsidRDefault="00C2686E" w:rsidP="0090541F">
      <w:pPr>
        <w:pStyle w:val="tmutat"/>
      </w:pPr>
      <w:r w:rsidRPr="00C2686E">
        <w:t xml:space="preserve">A diplomaterv szabványos méretű A4-es lapokra kerüljön. Az oldalak tükörmargóval készüljenek (mindenhol 2.5cm, baloldalon 1cm-es kötéssel). Az alapértelmezett betűkészlet a 12 pontos Times New </w:t>
      </w:r>
      <w:proofErr w:type="spellStart"/>
      <w:r w:rsidRPr="00C2686E">
        <w:t>Roman</w:t>
      </w:r>
      <w:proofErr w:type="spellEnd"/>
      <w:r w:rsidRPr="00C2686E">
        <w:t>, másfeles sorközzel.</w:t>
      </w:r>
    </w:p>
    <w:p w14:paraId="3A1EC9B6" w14:textId="77777777" w:rsidR="00C2686E" w:rsidRPr="00C2686E" w:rsidRDefault="00C2686E" w:rsidP="0090541F">
      <w:pPr>
        <w:pStyle w:val="tmutat"/>
      </w:pPr>
      <w:r w:rsidRPr="00C2686E">
        <w:t>Minden oldalon - az első négy szerkezeti elem kivételével - szerepelnie kell az oldalszámnak.</w:t>
      </w:r>
    </w:p>
    <w:p w14:paraId="4A2D19F1"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3F490F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70EBA44F" w14:textId="77777777" w:rsidR="00C2686E" w:rsidRDefault="00C2686E" w:rsidP="0090541F">
      <w:pPr>
        <w:pStyle w:val="tmutat"/>
      </w:pPr>
      <w:r w:rsidRPr="00C2686E">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B0B4E95" w14:textId="77777777" w:rsidR="000A7483" w:rsidRPr="006F512E" w:rsidRDefault="00C2686E" w:rsidP="0090541F">
      <w:pPr>
        <w:pStyle w:val="tmutat"/>
        <w:rPr>
          <w:rStyle w:val="tmutatfontos"/>
        </w:rPr>
      </w:pPr>
      <w:r w:rsidRPr="006F512E">
        <w:rPr>
          <w:rStyle w:val="tmutatfontos"/>
        </w:rPr>
        <w:t>Fontos:</w:t>
      </w:r>
    </w:p>
    <w:p w14:paraId="1BD2628D"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711B8C71"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8E7C75B" w14:textId="77777777" w:rsidR="00C2686E" w:rsidRPr="00C2686E" w:rsidRDefault="00C2686E" w:rsidP="006F512E">
      <w:pPr>
        <w:pStyle w:val="tmutat"/>
      </w:pPr>
      <w:r>
        <w:t xml:space="preserve">Jó munkát, sikeres szakdolgozat </w:t>
      </w:r>
      <w:proofErr w:type="gramStart"/>
      <w:r>
        <w:t>készítést</w:t>
      </w:r>
      <w:proofErr w:type="gramEnd"/>
      <w:r>
        <w:t xml:space="preserve"> ill. </w:t>
      </w:r>
      <w:r w:rsidRPr="006F512E">
        <w:t>diplomatervezést</w:t>
      </w:r>
      <w:r>
        <w:t xml:space="preserve"> kívánunk!</w:t>
      </w:r>
    </w:p>
    <w:p w14:paraId="7ED7D515" w14:textId="77777777" w:rsidR="00816BCB" w:rsidRPr="00B50CAA" w:rsidRDefault="00816BCB" w:rsidP="00816BCB">
      <w:pPr>
        <w:pStyle w:val="Nyilatkozatcm"/>
      </w:pPr>
      <w:r w:rsidRPr="00B50CAA">
        <w:lastRenderedPageBreak/>
        <w:t>FELADATKIÍRÁS</w:t>
      </w:r>
    </w:p>
    <w:p w14:paraId="39167D77" w14:textId="77777777" w:rsidR="00082A59" w:rsidRDefault="00082A59" w:rsidP="00082A59">
      <w:pPr>
        <w:pStyle w:val="Cmlaplog"/>
      </w:pPr>
      <w:r>
        <w:t>Természetes nyelvű szövegek kategorizálása adatbányászati eszközökkel</w:t>
      </w:r>
    </w:p>
    <w:p w14:paraId="2ED81B5E" w14:textId="77777777" w:rsidR="00082A59" w:rsidRDefault="00082A59" w:rsidP="00082A59">
      <w:pPr>
        <w:pStyle w:val="Cmlaplog"/>
        <w:jc w:val="both"/>
      </w:pPr>
      <w:r>
        <w:t xml:space="preserve">A természetes nyelvek kategorizálása napjainkban széles körben felhasznált technológia. Leggyakoribb felhasználása a szövegek témakörének megismerése, viszont ezen adatbányászati eszközök felhasználhatóak az adatok más szempontbeli csoportosítására is. Esetünkben a szöveg írójának kiderítésére szeretnénk alkalmazni. Komoly feladatot jelent a felhasznált algoritmusoknak a szövegeket olyan formában ábrázolása, ami alapján az író szóhasználata hangsúlyozódik ki. A hallgató feladata különböző adatbányászati algoritmusok keresése és megvizsgálása, valamint kiválasztani, a megvizsgált algoritmusok közül melyek alkalmazhatóak jelen feladatához. A kiválasztott algoritmusokhoz az adatok elő feldolgozása, az algoritmus belső paramétereinek (ha létezik) konfigurálása minél jobb pontosság elérésének érdekében szintén a hallgató feladata. Végül a kapott eredmények statisztikai elemzése, az algoritmusok összehasonlítása és konklúziók levonása a cél. </w:t>
      </w:r>
    </w:p>
    <w:p w14:paraId="339EB686" w14:textId="02659CD4" w:rsidR="0063585C" w:rsidRPr="004851C7" w:rsidRDefault="00816BCB" w:rsidP="00082A59">
      <w:pPr>
        <w:pStyle w:val="Cmlaplog"/>
        <w:jc w:val="both"/>
      </w:pPr>
      <w:r>
        <w:br w:type="page"/>
      </w:r>
      <w:r w:rsidR="00A666B2" w:rsidRPr="004851C7">
        <w:rPr>
          <w:noProof/>
          <w:lang w:eastAsia="hu-HU"/>
        </w:rPr>
        <w:lastRenderedPageBreak/>
        <w:drawing>
          <wp:inline distT="0" distB="0" distL="0" distR="0" wp14:anchorId="61133B2E" wp14:editId="473CCBDC">
            <wp:extent cx="1933575" cy="542925"/>
            <wp:effectExtent l="0" t="0" r="9525" b="9525"/>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CCF032" w14:textId="77777777" w:rsidR="004851C7" w:rsidRPr="004851C7" w:rsidRDefault="004851C7" w:rsidP="00D429F2">
      <w:pPr>
        <w:pStyle w:val="Cmlapegyetem"/>
      </w:pPr>
      <w:r w:rsidRPr="004851C7">
        <w:t>Budapesti Műszaki és Gazdaságtudományi Egyetem</w:t>
      </w:r>
    </w:p>
    <w:p w14:paraId="53278CDF" w14:textId="77777777" w:rsidR="004851C7" w:rsidRPr="004851C7" w:rsidRDefault="004851C7" w:rsidP="00D429F2">
      <w:pPr>
        <w:pStyle w:val="Cmlapkarstanszk"/>
      </w:pPr>
      <w:r w:rsidRPr="004851C7">
        <w:t>Villamosmérnöki és Informatikai Kar</w:t>
      </w:r>
    </w:p>
    <w:p w14:paraId="2F5437A1" w14:textId="77777777" w:rsidR="004851C7" w:rsidRDefault="001A06E8" w:rsidP="00D429F2">
      <w:pPr>
        <w:pStyle w:val="Cmlapkarstanszk"/>
      </w:pPr>
      <w:fldSimple w:instr=" DOCPROPERTY  Company  \* MERGEFORMAT ">
        <w:r w:rsidR="00690E11">
          <w:t>Automatizálási és Alkalmazott Informatikai Tanszék</w:t>
        </w:r>
      </w:fldSimple>
    </w:p>
    <w:p w14:paraId="4CE6F58D" w14:textId="77777777" w:rsidR="004851C7" w:rsidRDefault="004851C7"/>
    <w:p w14:paraId="536708CC" w14:textId="77777777" w:rsidR="004851C7" w:rsidRDefault="004851C7"/>
    <w:p w14:paraId="32C96D80" w14:textId="77777777" w:rsidR="004851C7" w:rsidRDefault="004851C7"/>
    <w:p w14:paraId="747A96D9" w14:textId="77777777" w:rsidR="004851C7" w:rsidRDefault="004851C7"/>
    <w:p w14:paraId="1DF9EA63" w14:textId="77777777" w:rsidR="004851C7" w:rsidRDefault="004851C7"/>
    <w:p w14:paraId="17A18CA4" w14:textId="77777777" w:rsidR="004851C7" w:rsidRDefault="004851C7"/>
    <w:p w14:paraId="2B9D3DA8" w14:textId="77777777" w:rsidR="004851C7" w:rsidRPr="00B50CAA" w:rsidRDefault="004851C7"/>
    <w:p w14:paraId="4A5313D9" w14:textId="77777777" w:rsidR="0063585C" w:rsidRPr="00B50CAA" w:rsidRDefault="001A06E8" w:rsidP="00171054">
      <w:pPr>
        <w:pStyle w:val="Cmlapszerz"/>
      </w:pPr>
      <w:fldSimple w:instr=" AUTHOR  \* MERGEFORMAT ">
        <w:r w:rsidR="00690E11">
          <w:t>Kacsó Zoltán</w:t>
        </w:r>
      </w:fldSimple>
    </w:p>
    <w:p w14:paraId="702D400C" w14:textId="77777777" w:rsidR="0063585C" w:rsidRPr="00B50CAA" w:rsidRDefault="001A06E8">
      <w:pPr>
        <w:pStyle w:val="Cm"/>
      </w:pPr>
      <w:fldSimple w:instr=" TITLE  &quot;Természetes nyelvű szövegek kategorizálása&quot;  \* MERGEFORMAT ">
        <w:r w:rsidR="00690E11">
          <w:t>Természetes nyelvű szövegek kategorizálása</w:t>
        </w:r>
      </w:fldSimple>
    </w:p>
    <w:p w14:paraId="12FF12DC" w14:textId="77777777" w:rsidR="0063585C" w:rsidRPr="00B50CAA" w:rsidRDefault="0063585C" w:rsidP="009C1C93">
      <w:pPr>
        <w:pStyle w:val="Alcm"/>
      </w:pPr>
    </w:p>
    <w:p w14:paraId="5E833732" w14:textId="59FD3DE7" w:rsidR="0063585C" w:rsidRPr="00D429F2" w:rsidRDefault="00A666B2"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9D24501" wp14:editId="62F7DD9A">
                <wp:simplePos x="0" y="0"/>
                <wp:positionH relativeFrom="page">
                  <wp:posOffset>2602865</wp:posOffset>
                </wp:positionH>
                <wp:positionV relativeFrom="paragraph">
                  <wp:posOffset>362585</wp:posOffset>
                </wp:positionV>
                <wp:extent cx="2879725" cy="1028700"/>
                <wp:effectExtent l="2540" t="3810" r="381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DF046" w14:textId="77777777" w:rsidR="00330820" w:rsidRDefault="00330820" w:rsidP="00171054">
                            <w:pPr>
                              <w:keepLines/>
                              <w:spacing w:after="0"/>
                              <w:ind w:firstLine="0"/>
                              <w:jc w:val="center"/>
                              <w:rPr>
                                <w:smallCaps/>
                              </w:rPr>
                            </w:pPr>
                            <w:r>
                              <w:rPr>
                                <w:smallCaps/>
                              </w:rPr>
                              <w:t>Konzulens</w:t>
                            </w:r>
                          </w:p>
                          <w:p w14:paraId="22D7597D" w14:textId="77777777" w:rsidR="00330820" w:rsidRDefault="00330820" w:rsidP="00171054">
                            <w:pPr>
                              <w:pStyle w:val="Cmlapszerz"/>
                            </w:pPr>
                            <w:fldSimple w:instr=" DOCPROPERTY  Manager  \* MERGEFORMAT ">
                              <w:r>
                                <w:t>Dr. Dudás Ákos</w:t>
                              </w:r>
                            </w:fldSimple>
                          </w:p>
                          <w:p w14:paraId="3A90E2C2" w14:textId="77777777" w:rsidR="00330820" w:rsidRDefault="00330820" w:rsidP="009C1C93">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2450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V4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0L&#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a2PF&#10;eIICAAAQBQAADgAAAAAAAAAAAAAAAAAuAgAAZHJzL2Uyb0RvYy54bWxQSwECLQAUAAYACAAAACEA&#10;GS4xGd8AAAAKAQAADwAAAAAAAAAAAAAAAADcBAAAZHJzL2Rvd25yZXYueG1sUEsFBgAAAAAEAAQA&#10;8wAAAOgFAAAAAA==&#10;" stroked="f">
                <v:textbox>
                  <w:txbxContent>
                    <w:p w14:paraId="045DF046" w14:textId="77777777" w:rsidR="00330820" w:rsidRDefault="00330820" w:rsidP="00171054">
                      <w:pPr>
                        <w:keepLines/>
                        <w:spacing w:after="0"/>
                        <w:ind w:firstLine="0"/>
                        <w:jc w:val="center"/>
                        <w:rPr>
                          <w:smallCaps/>
                        </w:rPr>
                      </w:pPr>
                      <w:r>
                        <w:rPr>
                          <w:smallCaps/>
                        </w:rPr>
                        <w:t>Konzulens</w:t>
                      </w:r>
                    </w:p>
                    <w:p w14:paraId="22D7597D" w14:textId="77777777" w:rsidR="00330820" w:rsidRDefault="00330820" w:rsidP="00171054">
                      <w:pPr>
                        <w:pStyle w:val="Cmlapszerz"/>
                      </w:pPr>
                      <w:fldSimple w:instr=" DOCPROPERTY  Manager  \* MERGEFORMAT ">
                        <w:r>
                          <w:t>Dr. Dudás Ákos</w:t>
                        </w:r>
                      </w:fldSimple>
                    </w:p>
                    <w:p w14:paraId="3A90E2C2" w14:textId="77777777" w:rsidR="00330820" w:rsidRDefault="00330820" w:rsidP="009C1C93">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14:paraId="6AE9589F" w14:textId="77777777" w:rsidR="0063585C" w:rsidRPr="00B50CAA" w:rsidRDefault="0063585C" w:rsidP="00B96880">
      <w:pPr>
        <w:pStyle w:val="Fejezetcmtartalomjegyzknlkl"/>
      </w:pPr>
      <w:r w:rsidRPr="00B50CAA">
        <w:lastRenderedPageBreak/>
        <w:t>Tartalomjegyzék</w:t>
      </w:r>
    </w:p>
    <w:p w14:paraId="23DD8D89" w14:textId="77777777" w:rsidR="0033082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68494427" w:history="1">
        <w:r w:rsidR="00330820" w:rsidRPr="00594F79">
          <w:rPr>
            <w:rStyle w:val="Hiperhivatkozs"/>
            <w:noProof/>
          </w:rPr>
          <w:t>Összefoglaló</w:t>
        </w:r>
        <w:r w:rsidR="00330820">
          <w:rPr>
            <w:noProof/>
            <w:webHidden/>
          </w:rPr>
          <w:tab/>
        </w:r>
        <w:r w:rsidR="00330820">
          <w:rPr>
            <w:noProof/>
            <w:webHidden/>
          </w:rPr>
          <w:fldChar w:fldCharType="begin"/>
        </w:r>
        <w:r w:rsidR="00330820">
          <w:rPr>
            <w:noProof/>
            <w:webHidden/>
          </w:rPr>
          <w:instrText xml:space="preserve"> PAGEREF _Toc468494427 \h </w:instrText>
        </w:r>
        <w:r w:rsidR="00330820">
          <w:rPr>
            <w:noProof/>
            <w:webHidden/>
          </w:rPr>
        </w:r>
        <w:r w:rsidR="00330820">
          <w:rPr>
            <w:noProof/>
            <w:webHidden/>
          </w:rPr>
          <w:fldChar w:fldCharType="separate"/>
        </w:r>
        <w:r w:rsidR="00065B75">
          <w:rPr>
            <w:noProof/>
            <w:webHidden/>
          </w:rPr>
          <w:t>6</w:t>
        </w:r>
        <w:r w:rsidR="00330820">
          <w:rPr>
            <w:noProof/>
            <w:webHidden/>
          </w:rPr>
          <w:fldChar w:fldCharType="end"/>
        </w:r>
      </w:hyperlink>
    </w:p>
    <w:p w14:paraId="058B7779"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28" w:history="1">
        <w:r w:rsidRPr="00594F79">
          <w:rPr>
            <w:rStyle w:val="Hiperhivatkozs"/>
            <w:noProof/>
          </w:rPr>
          <w:t>Abstract</w:t>
        </w:r>
        <w:r>
          <w:rPr>
            <w:noProof/>
            <w:webHidden/>
          </w:rPr>
          <w:tab/>
        </w:r>
        <w:r>
          <w:rPr>
            <w:noProof/>
            <w:webHidden/>
          </w:rPr>
          <w:fldChar w:fldCharType="begin"/>
        </w:r>
        <w:r>
          <w:rPr>
            <w:noProof/>
            <w:webHidden/>
          </w:rPr>
          <w:instrText xml:space="preserve"> PAGEREF _Toc468494428 \h </w:instrText>
        </w:r>
        <w:r>
          <w:rPr>
            <w:noProof/>
            <w:webHidden/>
          </w:rPr>
        </w:r>
        <w:r>
          <w:rPr>
            <w:noProof/>
            <w:webHidden/>
          </w:rPr>
          <w:fldChar w:fldCharType="separate"/>
        </w:r>
        <w:r w:rsidR="00065B75">
          <w:rPr>
            <w:noProof/>
            <w:webHidden/>
          </w:rPr>
          <w:t>7</w:t>
        </w:r>
        <w:r>
          <w:rPr>
            <w:noProof/>
            <w:webHidden/>
          </w:rPr>
          <w:fldChar w:fldCharType="end"/>
        </w:r>
      </w:hyperlink>
    </w:p>
    <w:p w14:paraId="527300FF"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29" w:history="1">
        <w:r w:rsidRPr="00594F79">
          <w:rPr>
            <w:rStyle w:val="Hiperhivatkozs"/>
            <w:noProof/>
          </w:rPr>
          <w:t>1 Bevezetés</w:t>
        </w:r>
        <w:r>
          <w:rPr>
            <w:noProof/>
            <w:webHidden/>
          </w:rPr>
          <w:tab/>
        </w:r>
        <w:r>
          <w:rPr>
            <w:noProof/>
            <w:webHidden/>
          </w:rPr>
          <w:fldChar w:fldCharType="begin"/>
        </w:r>
        <w:r>
          <w:rPr>
            <w:noProof/>
            <w:webHidden/>
          </w:rPr>
          <w:instrText xml:space="preserve"> PAGEREF _Toc468494429 \h </w:instrText>
        </w:r>
        <w:r>
          <w:rPr>
            <w:noProof/>
            <w:webHidden/>
          </w:rPr>
        </w:r>
        <w:r>
          <w:rPr>
            <w:noProof/>
            <w:webHidden/>
          </w:rPr>
          <w:fldChar w:fldCharType="separate"/>
        </w:r>
        <w:r w:rsidR="00065B75">
          <w:rPr>
            <w:noProof/>
            <w:webHidden/>
          </w:rPr>
          <w:t>8</w:t>
        </w:r>
        <w:r>
          <w:rPr>
            <w:noProof/>
            <w:webHidden/>
          </w:rPr>
          <w:fldChar w:fldCharType="end"/>
        </w:r>
      </w:hyperlink>
    </w:p>
    <w:p w14:paraId="20FA1EA4" w14:textId="77777777" w:rsidR="00330820" w:rsidRDefault="00330820">
      <w:pPr>
        <w:pStyle w:val="TJ2"/>
        <w:tabs>
          <w:tab w:val="right" w:leader="dot" w:pos="8494"/>
        </w:tabs>
        <w:rPr>
          <w:rFonts w:asciiTheme="minorHAnsi" w:eastAsiaTheme="minorEastAsia" w:hAnsiTheme="minorHAnsi" w:cstheme="minorBidi"/>
          <w:noProof/>
          <w:sz w:val="22"/>
          <w:szCs w:val="22"/>
          <w:lang w:eastAsia="hu-HU"/>
        </w:rPr>
      </w:pPr>
      <w:hyperlink w:anchor="_Toc468494430" w:history="1">
        <w:r w:rsidRPr="00594F79">
          <w:rPr>
            <w:rStyle w:val="Hiperhivatkozs"/>
            <w:noProof/>
          </w:rPr>
          <w:t>1.1 Formázási tudnivalók</w:t>
        </w:r>
        <w:r>
          <w:rPr>
            <w:noProof/>
            <w:webHidden/>
          </w:rPr>
          <w:tab/>
        </w:r>
        <w:r>
          <w:rPr>
            <w:noProof/>
            <w:webHidden/>
          </w:rPr>
          <w:fldChar w:fldCharType="begin"/>
        </w:r>
        <w:r>
          <w:rPr>
            <w:noProof/>
            <w:webHidden/>
          </w:rPr>
          <w:instrText xml:space="preserve"> PAGEREF _Toc468494430 \h </w:instrText>
        </w:r>
        <w:r>
          <w:rPr>
            <w:noProof/>
            <w:webHidden/>
          </w:rPr>
        </w:r>
        <w:r>
          <w:rPr>
            <w:noProof/>
            <w:webHidden/>
          </w:rPr>
          <w:fldChar w:fldCharType="separate"/>
        </w:r>
        <w:r w:rsidR="00065B75">
          <w:rPr>
            <w:noProof/>
            <w:webHidden/>
          </w:rPr>
          <w:t>8</w:t>
        </w:r>
        <w:r>
          <w:rPr>
            <w:noProof/>
            <w:webHidden/>
          </w:rPr>
          <w:fldChar w:fldCharType="end"/>
        </w:r>
      </w:hyperlink>
    </w:p>
    <w:p w14:paraId="3676318D"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31" w:history="1">
        <w:r w:rsidRPr="00594F79">
          <w:rPr>
            <w:rStyle w:val="Hiperhivatkozs"/>
            <w:noProof/>
          </w:rPr>
          <w:t>1.1.1 Címsorok</w:t>
        </w:r>
        <w:r>
          <w:rPr>
            <w:noProof/>
            <w:webHidden/>
          </w:rPr>
          <w:tab/>
        </w:r>
        <w:r>
          <w:rPr>
            <w:noProof/>
            <w:webHidden/>
          </w:rPr>
          <w:fldChar w:fldCharType="begin"/>
        </w:r>
        <w:r>
          <w:rPr>
            <w:noProof/>
            <w:webHidden/>
          </w:rPr>
          <w:instrText xml:space="preserve"> PAGEREF _Toc468494431 \h </w:instrText>
        </w:r>
        <w:r>
          <w:rPr>
            <w:noProof/>
            <w:webHidden/>
          </w:rPr>
        </w:r>
        <w:r>
          <w:rPr>
            <w:noProof/>
            <w:webHidden/>
          </w:rPr>
          <w:fldChar w:fldCharType="separate"/>
        </w:r>
        <w:r w:rsidR="00065B75">
          <w:rPr>
            <w:noProof/>
            <w:webHidden/>
          </w:rPr>
          <w:t>8</w:t>
        </w:r>
        <w:r>
          <w:rPr>
            <w:noProof/>
            <w:webHidden/>
          </w:rPr>
          <w:fldChar w:fldCharType="end"/>
        </w:r>
      </w:hyperlink>
    </w:p>
    <w:p w14:paraId="6F57BBFF"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32" w:history="1">
        <w:r w:rsidRPr="00594F79">
          <w:rPr>
            <w:rStyle w:val="Hiperhivatkozs"/>
            <w:noProof/>
          </w:rPr>
          <w:t>1.1.2 Képek</w:t>
        </w:r>
        <w:r>
          <w:rPr>
            <w:noProof/>
            <w:webHidden/>
          </w:rPr>
          <w:tab/>
        </w:r>
        <w:r>
          <w:rPr>
            <w:noProof/>
            <w:webHidden/>
          </w:rPr>
          <w:fldChar w:fldCharType="begin"/>
        </w:r>
        <w:r>
          <w:rPr>
            <w:noProof/>
            <w:webHidden/>
          </w:rPr>
          <w:instrText xml:space="preserve"> PAGEREF _Toc468494432 \h </w:instrText>
        </w:r>
        <w:r>
          <w:rPr>
            <w:noProof/>
            <w:webHidden/>
          </w:rPr>
        </w:r>
        <w:r>
          <w:rPr>
            <w:noProof/>
            <w:webHidden/>
          </w:rPr>
          <w:fldChar w:fldCharType="separate"/>
        </w:r>
        <w:r w:rsidR="00065B75">
          <w:rPr>
            <w:noProof/>
            <w:webHidden/>
          </w:rPr>
          <w:t>8</w:t>
        </w:r>
        <w:r>
          <w:rPr>
            <w:noProof/>
            <w:webHidden/>
          </w:rPr>
          <w:fldChar w:fldCharType="end"/>
        </w:r>
      </w:hyperlink>
    </w:p>
    <w:p w14:paraId="13D4144F"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33" w:history="1">
        <w:r w:rsidRPr="00594F79">
          <w:rPr>
            <w:rStyle w:val="Hiperhivatkozs"/>
            <w:noProof/>
          </w:rPr>
          <w:t>1.1.3 Kódrészletek</w:t>
        </w:r>
        <w:r>
          <w:rPr>
            <w:noProof/>
            <w:webHidden/>
          </w:rPr>
          <w:tab/>
        </w:r>
        <w:r>
          <w:rPr>
            <w:noProof/>
            <w:webHidden/>
          </w:rPr>
          <w:fldChar w:fldCharType="begin"/>
        </w:r>
        <w:r>
          <w:rPr>
            <w:noProof/>
            <w:webHidden/>
          </w:rPr>
          <w:instrText xml:space="preserve"> PAGEREF _Toc468494433 \h </w:instrText>
        </w:r>
        <w:r>
          <w:rPr>
            <w:noProof/>
            <w:webHidden/>
          </w:rPr>
        </w:r>
        <w:r>
          <w:rPr>
            <w:noProof/>
            <w:webHidden/>
          </w:rPr>
          <w:fldChar w:fldCharType="separate"/>
        </w:r>
        <w:r w:rsidR="00065B75">
          <w:rPr>
            <w:noProof/>
            <w:webHidden/>
          </w:rPr>
          <w:t>8</w:t>
        </w:r>
        <w:r>
          <w:rPr>
            <w:noProof/>
            <w:webHidden/>
          </w:rPr>
          <w:fldChar w:fldCharType="end"/>
        </w:r>
      </w:hyperlink>
    </w:p>
    <w:p w14:paraId="4A1BD91D"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34" w:history="1">
        <w:r w:rsidRPr="00594F79">
          <w:rPr>
            <w:rStyle w:val="Hiperhivatkozs"/>
            <w:noProof/>
          </w:rPr>
          <w:t>1.1.4 Irodalomjegyzék</w:t>
        </w:r>
        <w:r>
          <w:rPr>
            <w:noProof/>
            <w:webHidden/>
          </w:rPr>
          <w:tab/>
        </w:r>
        <w:r>
          <w:rPr>
            <w:noProof/>
            <w:webHidden/>
          </w:rPr>
          <w:fldChar w:fldCharType="begin"/>
        </w:r>
        <w:r>
          <w:rPr>
            <w:noProof/>
            <w:webHidden/>
          </w:rPr>
          <w:instrText xml:space="preserve"> PAGEREF _Toc468494434 \h </w:instrText>
        </w:r>
        <w:r>
          <w:rPr>
            <w:noProof/>
            <w:webHidden/>
          </w:rPr>
        </w:r>
        <w:r>
          <w:rPr>
            <w:noProof/>
            <w:webHidden/>
          </w:rPr>
          <w:fldChar w:fldCharType="separate"/>
        </w:r>
        <w:r w:rsidR="00065B75">
          <w:rPr>
            <w:noProof/>
            <w:webHidden/>
          </w:rPr>
          <w:t>8</w:t>
        </w:r>
        <w:r>
          <w:rPr>
            <w:noProof/>
            <w:webHidden/>
          </w:rPr>
          <w:fldChar w:fldCharType="end"/>
        </w:r>
      </w:hyperlink>
    </w:p>
    <w:p w14:paraId="29651324"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35" w:history="1">
        <w:r w:rsidRPr="00594F79">
          <w:rPr>
            <w:rStyle w:val="Hiperhivatkozs"/>
            <w:noProof/>
          </w:rPr>
          <w:t>2 Bevezetés</w:t>
        </w:r>
        <w:r>
          <w:rPr>
            <w:noProof/>
            <w:webHidden/>
          </w:rPr>
          <w:tab/>
        </w:r>
        <w:r>
          <w:rPr>
            <w:noProof/>
            <w:webHidden/>
          </w:rPr>
          <w:fldChar w:fldCharType="begin"/>
        </w:r>
        <w:r>
          <w:rPr>
            <w:noProof/>
            <w:webHidden/>
          </w:rPr>
          <w:instrText xml:space="preserve"> PAGEREF _Toc468494435 \h </w:instrText>
        </w:r>
        <w:r>
          <w:rPr>
            <w:noProof/>
            <w:webHidden/>
          </w:rPr>
        </w:r>
        <w:r>
          <w:rPr>
            <w:noProof/>
            <w:webHidden/>
          </w:rPr>
          <w:fldChar w:fldCharType="separate"/>
        </w:r>
        <w:r w:rsidR="00065B75">
          <w:rPr>
            <w:noProof/>
            <w:webHidden/>
          </w:rPr>
          <w:t>10</w:t>
        </w:r>
        <w:r>
          <w:rPr>
            <w:noProof/>
            <w:webHidden/>
          </w:rPr>
          <w:fldChar w:fldCharType="end"/>
        </w:r>
      </w:hyperlink>
    </w:p>
    <w:p w14:paraId="259C0B3F"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36" w:history="1">
        <w:r w:rsidRPr="00594F79">
          <w:rPr>
            <w:rStyle w:val="Hiperhivatkozs"/>
            <w:noProof/>
          </w:rPr>
          <w:t>3 Feladat értelmezés és kifejtés</w:t>
        </w:r>
        <w:r>
          <w:rPr>
            <w:noProof/>
            <w:webHidden/>
          </w:rPr>
          <w:tab/>
        </w:r>
        <w:r>
          <w:rPr>
            <w:noProof/>
            <w:webHidden/>
          </w:rPr>
          <w:fldChar w:fldCharType="begin"/>
        </w:r>
        <w:r>
          <w:rPr>
            <w:noProof/>
            <w:webHidden/>
          </w:rPr>
          <w:instrText xml:space="preserve"> PAGEREF _Toc468494436 \h </w:instrText>
        </w:r>
        <w:r>
          <w:rPr>
            <w:noProof/>
            <w:webHidden/>
          </w:rPr>
        </w:r>
        <w:r>
          <w:rPr>
            <w:noProof/>
            <w:webHidden/>
          </w:rPr>
          <w:fldChar w:fldCharType="separate"/>
        </w:r>
        <w:r w:rsidR="00065B75">
          <w:rPr>
            <w:noProof/>
            <w:webHidden/>
          </w:rPr>
          <w:t>11</w:t>
        </w:r>
        <w:r>
          <w:rPr>
            <w:noProof/>
            <w:webHidden/>
          </w:rPr>
          <w:fldChar w:fldCharType="end"/>
        </w:r>
      </w:hyperlink>
    </w:p>
    <w:p w14:paraId="6E682815"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37" w:history="1">
        <w:r w:rsidRPr="00594F79">
          <w:rPr>
            <w:rStyle w:val="Hiperhivatkozs"/>
            <w:noProof/>
          </w:rPr>
          <w:t>4 Szövegbányászat</w:t>
        </w:r>
        <w:r>
          <w:rPr>
            <w:noProof/>
            <w:webHidden/>
          </w:rPr>
          <w:tab/>
        </w:r>
        <w:r>
          <w:rPr>
            <w:noProof/>
            <w:webHidden/>
          </w:rPr>
          <w:fldChar w:fldCharType="begin"/>
        </w:r>
        <w:r>
          <w:rPr>
            <w:noProof/>
            <w:webHidden/>
          </w:rPr>
          <w:instrText xml:space="preserve"> PAGEREF _Toc468494437 \h </w:instrText>
        </w:r>
        <w:r>
          <w:rPr>
            <w:noProof/>
            <w:webHidden/>
          </w:rPr>
        </w:r>
        <w:r>
          <w:rPr>
            <w:noProof/>
            <w:webHidden/>
          </w:rPr>
          <w:fldChar w:fldCharType="separate"/>
        </w:r>
        <w:r w:rsidR="00065B75">
          <w:rPr>
            <w:noProof/>
            <w:webHidden/>
          </w:rPr>
          <w:t>12</w:t>
        </w:r>
        <w:r>
          <w:rPr>
            <w:noProof/>
            <w:webHidden/>
          </w:rPr>
          <w:fldChar w:fldCharType="end"/>
        </w:r>
      </w:hyperlink>
    </w:p>
    <w:p w14:paraId="2CD69050" w14:textId="77777777" w:rsidR="00330820" w:rsidRDefault="00330820">
      <w:pPr>
        <w:pStyle w:val="TJ2"/>
        <w:tabs>
          <w:tab w:val="right" w:leader="dot" w:pos="8494"/>
        </w:tabs>
        <w:rPr>
          <w:rFonts w:asciiTheme="minorHAnsi" w:eastAsiaTheme="minorEastAsia" w:hAnsiTheme="minorHAnsi" w:cstheme="minorBidi"/>
          <w:noProof/>
          <w:sz w:val="22"/>
          <w:szCs w:val="22"/>
          <w:lang w:eastAsia="hu-HU"/>
        </w:rPr>
      </w:pPr>
      <w:hyperlink w:anchor="_Toc468494438" w:history="1">
        <w:r w:rsidRPr="00594F79">
          <w:rPr>
            <w:rStyle w:val="Hiperhivatkozs"/>
            <w:noProof/>
          </w:rPr>
          <w:t>4.1 Előfeldolgozás, modellkészítés</w:t>
        </w:r>
        <w:r>
          <w:rPr>
            <w:noProof/>
            <w:webHidden/>
          </w:rPr>
          <w:tab/>
        </w:r>
        <w:r>
          <w:rPr>
            <w:noProof/>
            <w:webHidden/>
          </w:rPr>
          <w:fldChar w:fldCharType="begin"/>
        </w:r>
        <w:r>
          <w:rPr>
            <w:noProof/>
            <w:webHidden/>
          </w:rPr>
          <w:instrText xml:space="preserve"> PAGEREF _Toc468494438 \h </w:instrText>
        </w:r>
        <w:r>
          <w:rPr>
            <w:noProof/>
            <w:webHidden/>
          </w:rPr>
        </w:r>
        <w:r>
          <w:rPr>
            <w:noProof/>
            <w:webHidden/>
          </w:rPr>
          <w:fldChar w:fldCharType="separate"/>
        </w:r>
        <w:r w:rsidR="00065B75">
          <w:rPr>
            <w:noProof/>
            <w:webHidden/>
          </w:rPr>
          <w:t>12</w:t>
        </w:r>
        <w:r>
          <w:rPr>
            <w:noProof/>
            <w:webHidden/>
          </w:rPr>
          <w:fldChar w:fldCharType="end"/>
        </w:r>
      </w:hyperlink>
    </w:p>
    <w:p w14:paraId="3E6B0915" w14:textId="77777777" w:rsidR="00330820" w:rsidRDefault="00330820">
      <w:pPr>
        <w:pStyle w:val="TJ2"/>
        <w:tabs>
          <w:tab w:val="right" w:leader="dot" w:pos="8494"/>
        </w:tabs>
        <w:rPr>
          <w:rFonts w:asciiTheme="minorHAnsi" w:eastAsiaTheme="minorEastAsia" w:hAnsiTheme="minorHAnsi" w:cstheme="minorBidi"/>
          <w:noProof/>
          <w:sz w:val="22"/>
          <w:szCs w:val="22"/>
          <w:lang w:eastAsia="hu-HU"/>
        </w:rPr>
      </w:pPr>
      <w:hyperlink w:anchor="_Toc468494439" w:history="1">
        <w:r w:rsidRPr="00594F79">
          <w:rPr>
            <w:rStyle w:val="Hiperhivatkozs"/>
            <w:noProof/>
          </w:rPr>
          <w:t>4.2 Csoportosítás</w:t>
        </w:r>
        <w:r>
          <w:rPr>
            <w:noProof/>
            <w:webHidden/>
          </w:rPr>
          <w:tab/>
        </w:r>
        <w:r>
          <w:rPr>
            <w:noProof/>
            <w:webHidden/>
          </w:rPr>
          <w:fldChar w:fldCharType="begin"/>
        </w:r>
        <w:r>
          <w:rPr>
            <w:noProof/>
            <w:webHidden/>
          </w:rPr>
          <w:instrText xml:space="preserve"> PAGEREF _Toc468494439 \h </w:instrText>
        </w:r>
        <w:r>
          <w:rPr>
            <w:noProof/>
            <w:webHidden/>
          </w:rPr>
        </w:r>
        <w:r>
          <w:rPr>
            <w:noProof/>
            <w:webHidden/>
          </w:rPr>
          <w:fldChar w:fldCharType="separate"/>
        </w:r>
        <w:r w:rsidR="00065B75">
          <w:rPr>
            <w:noProof/>
            <w:webHidden/>
          </w:rPr>
          <w:t>13</w:t>
        </w:r>
        <w:r>
          <w:rPr>
            <w:noProof/>
            <w:webHidden/>
          </w:rPr>
          <w:fldChar w:fldCharType="end"/>
        </w:r>
      </w:hyperlink>
    </w:p>
    <w:p w14:paraId="2B483110"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40" w:history="1">
        <w:r w:rsidRPr="00594F79">
          <w:rPr>
            <w:rStyle w:val="Hiperhivatkozs"/>
            <w:noProof/>
          </w:rPr>
          <w:t>4.2.1 Valószínűség alapú szöveg csoportosítás és a topic-model</w:t>
        </w:r>
        <w:r>
          <w:rPr>
            <w:noProof/>
            <w:webHidden/>
          </w:rPr>
          <w:tab/>
        </w:r>
        <w:r>
          <w:rPr>
            <w:noProof/>
            <w:webHidden/>
          </w:rPr>
          <w:fldChar w:fldCharType="begin"/>
        </w:r>
        <w:r>
          <w:rPr>
            <w:noProof/>
            <w:webHidden/>
          </w:rPr>
          <w:instrText xml:space="preserve"> PAGEREF _Toc468494440 \h </w:instrText>
        </w:r>
        <w:r>
          <w:rPr>
            <w:noProof/>
            <w:webHidden/>
          </w:rPr>
        </w:r>
        <w:r>
          <w:rPr>
            <w:noProof/>
            <w:webHidden/>
          </w:rPr>
          <w:fldChar w:fldCharType="separate"/>
        </w:r>
        <w:r w:rsidR="00065B75">
          <w:rPr>
            <w:noProof/>
            <w:webHidden/>
          </w:rPr>
          <w:t>14</w:t>
        </w:r>
        <w:r>
          <w:rPr>
            <w:noProof/>
            <w:webHidden/>
          </w:rPr>
          <w:fldChar w:fldCharType="end"/>
        </w:r>
      </w:hyperlink>
    </w:p>
    <w:p w14:paraId="0B8F02C4"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41" w:history="1">
        <w:r w:rsidRPr="00594F79">
          <w:rPr>
            <w:rStyle w:val="Hiperhivatkozs"/>
            <w:noProof/>
          </w:rPr>
          <w:t>4.2.2 Latent Dirichlet Allocation algoritmus</w:t>
        </w:r>
        <w:r>
          <w:rPr>
            <w:noProof/>
            <w:webHidden/>
          </w:rPr>
          <w:tab/>
        </w:r>
        <w:r>
          <w:rPr>
            <w:noProof/>
            <w:webHidden/>
          </w:rPr>
          <w:fldChar w:fldCharType="begin"/>
        </w:r>
        <w:r>
          <w:rPr>
            <w:noProof/>
            <w:webHidden/>
          </w:rPr>
          <w:instrText xml:space="preserve"> PAGEREF _Toc468494441 \h </w:instrText>
        </w:r>
        <w:r>
          <w:rPr>
            <w:noProof/>
            <w:webHidden/>
          </w:rPr>
        </w:r>
        <w:r>
          <w:rPr>
            <w:noProof/>
            <w:webHidden/>
          </w:rPr>
          <w:fldChar w:fldCharType="separate"/>
        </w:r>
        <w:r w:rsidR="00065B75">
          <w:rPr>
            <w:noProof/>
            <w:webHidden/>
          </w:rPr>
          <w:t>14</w:t>
        </w:r>
        <w:r>
          <w:rPr>
            <w:noProof/>
            <w:webHidden/>
          </w:rPr>
          <w:fldChar w:fldCharType="end"/>
        </w:r>
      </w:hyperlink>
    </w:p>
    <w:p w14:paraId="0869C56A"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42" w:history="1">
        <w:r w:rsidRPr="00594F79">
          <w:rPr>
            <w:rStyle w:val="Hiperhivatkozs"/>
            <w:noProof/>
          </w:rPr>
          <w:t>4.2.3 Expectation-Maximization algoritmus</w:t>
        </w:r>
        <w:r>
          <w:rPr>
            <w:noProof/>
            <w:webHidden/>
          </w:rPr>
          <w:tab/>
        </w:r>
        <w:r>
          <w:rPr>
            <w:noProof/>
            <w:webHidden/>
          </w:rPr>
          <w:fldChar w:fldCharType="begin"/>
        </w:r>
        <w:r>
          <w:rPr>
            <w:noProof/>
            <w:webHidden/>
          </w:rPr>
          <w:instrText xml:space="preserve"> PAGEREF _Toc468494442 \h </w:instrText>
        </w:r>
        <w:r>
          <w:rPr>
            <w:noProof/>
            <w:webHidden/>
          </w:rPr>
        </w:r>
        <w:r>
          <w:rPr>
            <w:noProof/>
            <w:webHidden/>
          </w:rPr>
          <w:fldChar w:fldCharType="separate"/>
        </w:r>
        <w:r w:rsidR="00065B75">
          <w:rPr>
            <w:noProof/>
            <w:webHidden/>
          </w:rPr>
          <w:t>15</w:t>
        </w:r>
        <w:r>
          <w:rPr>
            <w:noProof/>
            <w:webHidden/>
          </w:rPr>
          <w:fldChar w:fldCharType="end"/>
        </w:r>
      </w:hyperlink>
    </w:p>
    <w:p w14:paraId="5CC72D6D"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43" w:history="1">
        <w:r w:rsidRPr="00594F79">
          <w:rPr>
            <w:rStyle w:val="Hiperhivatkozs"/>
            <w:noProof/>
          </w:rPr>
          <w:t>4.2.4 EM alkalmazása naiv Bayes osztályozás kibővítésére</w:t>
        </w:r>
        <w:r>
          <w:rPr>
            <w:noProof/>
            <w:webHidden/>
          </w:rPr>
          <w:tab/>
        </w:r>
        <w:r>
          <w:rPr>
            <w:noProof/>
            <w:webHidden/>
          </w:rPr>
          <w:fldChar w:fldCharType="begin"/>
        </w:r>
        <w:r>
          <w:rPr>
            <w:noProof/>
            <w:webHidden/>
          </w:rPr>
          <w:instrText xml:space="preserve"> PAGEREF _Toc468494443 \h </w:instrText>
        </w:r>
        <w:r>
          <w:rPr>
            <w:noProof/>
            <w:webHidden/>
          </w:rPr>
        </w:r>
        <w:r>
          <w:rPr>
            <w:noProof/>
            <w:webHidden/>
          </w:rPr>
          <w:fldChar w:fldCharType="separate"/>
        </w:r>
        <w:r w:rsidR="00065B75">
          <w:rPr>
            <w:noProof/>
            <w:webHidden/>
          </w:rPr>
          <w:t>16</w:t>
        </w:r>
        <w:r>
          <w:rPr>
            <w:noProof/>
            <w:webHidden/>
          </w:rPr>
          <w:fldChar w:fldCharType="end"/>
        </w:r>
      </w:hyperlink>
    </w:p>
    <w:p w14:paraId="60269818"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44" w:history="1">
        <w:r w:rsidRPr="00594F79">
          <w:rPr>
            <w:rStyle w:val="Hiperhivatkozs"/>
            <w:noProof/>
          </w:rPr>
          <w:t>4.2.5 Felügyelt szöveg osztályozás</w:t>
        </w:r>
        <w:r>
          <w:rPr>
            <w:noProof/>
            <w:webHidden/>
          </w:rPr>
          <w:tab/>
        </w:r>
        <w:r>
          <w:rPr>
            <w:noProof/>
            <w:webHidden/>
          </w:rPr>
          <w:fldChar w:fldCharType="begin"/>
        </w:r>
        <w:r>
          <w:rPr>
            <w:noProof/>
            <w:webHidden/>
          </w:rPr>
          <w:instrText xml:space="preserve"> PAGEREF _Toc468494444 \h </w:instrText>
        </w:r>
        <w:r>
          <w:rPr>
            <w:noProof/>
            <w:webHidden/>
          </w:rPr>
        </w:r>
        <w:r>
          <w:rPr>
            <w:noProof/>
            <w:webHidden/>
          </w:rPr>
          <w:fldChar w:fldCharType="separate"/>
        </w:r>
        <w:r w:rsidR="00065B75">
          <w:rPr>
            <w:noProof/>
            <w:webHidden/>
          </w:rPr>
          <w:t>17</w:t>
        </w:r>
        <w:r>
          <w:rPr>
            <w:noProof/>
            <w:webHidden/>
          </w:rPr>
          <w:fldChar w:fldCharType="end"/>
        </w:r>
      </w:hyperlink>
    </w:p>
    <w:p w14:paraId="43A5C755" w14:textId="77777777" w:rsidR="00330820" w:rsidRDefault="00330820">
      <w:pPr>
        <w:pStyle w:val="TJ3"/>
        <w:tabs>
          <w:tab w:val="right" w:leader="dot" w:pos="8494"/>
        </w:tabs>
        <w:rPr>
          <w:rFonts w:asciiTheme="minorHAnsi" w:eastAsiaTheme="minorEastAsia" w:hAnsiTheme="minorHAnsi" w:cstheme="minorBidi"/>
          <w:noProof/>
          <w:sz w:val="22"/>
          <w:szCs w:val="22"/>
          <w:lang w:eastAsia="hu-HU"/>
        </w:rPr>
      </w:pPr>
      <w:hyperlink w:anchor="_Toc468494445" w:history="1">
        <w:r w:rsidRPr="00594F79">
          <w:rPr>
            <w:rStyle w:val="Hiperhivatkozs"/>
            <w:noProof/>
          </w:rPr>
          <w:t>4.2.6 EM alkalmazása a naiv Bayes algoritmusban</w:t>
        </w:r>
        <w:r>
          <w:rPr>
            <w:noProof/>
            <w:webHidden/>
          </w:rPr>
          <w:tab/>
        </w:r>
        <w:r>
          <w:rPr>
            <w:noProof/>
            <w:webHidden/>
          </w:rPr>
          <w:fldChar w:fldCharType="begin"/>
        </w:r>
        <w:r>
          <w:rPr>
            <w:noProof/>
            <w:webHidden/>
          </w:rPr>
          <w:instrText xml:space="preserve"> PAGEREF _Toc468494445 \h </w:instrText>
        </w:r>
        <w:r>
          <w:rPr>
            <w:noProof/>
            <w:webHidden/>
          </w:rPr>
        </w:r>
        <w:r>
          <w:rPr>
            <w:noProof/>
            <w:webHidden/>
          </w:rPr>
          <w:fldChar w:fldCharType="separate"/>
        </w:r>
        <w:r w:rsidR="00065B75">
          <w:rPr>
            <w:noProof/>
            <w:webHidden/>
          </w:rPr>
          <w:t>18</w:t>
        </w:r>
        <w:r>
          <w:rPr>
            <w:noProof/>
            <w:webHidden/>
          </w:rPr>
          <w:fldChar w:fldCharType="end"/>
        </w:r>
      </w:hyperlink>
    </w:p>
    <w:p w14:paraId="49DCCFF6" w14:textId="77777777" w:rsidR="00330820" w:rsidRDefault="00330820">
      <w:pPr>
        <w:pStyle w:val="TJ2"/>
        <w:tabs>
          <w:tab w:val="right" w:leader="dot" w:pos="8494"/>
        </w:tabs>
        <w:rPr>
          <w:rFonts w:asciiTheme="minorHAnsi" w:eastAsiaTheme="minorEastAsia" w:hAnsiTheme="minorHAnsi" w:cstheme="minorBidi"/>
          <w:noProof/>
          <w:sz w:val="22"/>
          <w:szCs w:val="22"/>
          <w:lang w:eastAsia="hu-HU"/>
        </w:rPr>
      </w:pPr>
      <w:hyperlink w:anchor="_Toc468494446" w:history="1">
        <w:r w:rsidRPr="00594F79">
          <w:rPr>
            <w:rStyle w:val="Hiperhivatkozs"/>
            <w:noProof/>
          </w:rPr>
          <w:t>4.3 Szemantikus mezők</w:t>
        </w:r>
        <w:r>
          <w:rPr>
            <w:noProof/>
            <w:webHidden/>
          </w:rPr>
          <w:tab/>
        </w:r>
        <w:r>
          <w:rPr>
            <w:noProof/>
            <w:webHidden/>
          </w:rPr>
          <w:fldChar w:fldCharType="begin"/>
        </w:r>
        <w:r>
          <w:rPr>
            <w:noProof/>
            <w:webHidden/>
          </w:rPr>
          <w:instrText xml:space="preserve"> PAGEREF _Toc468494446 \h </w:instrText>
        </w:r>
        <w:r>
          <w:rPr>
            <w:noProof/>
            <w:webHidden/>
          </w:rPr>
        </w:r>
        <w:r>
          <w:rPr>
            <w:noProof/>
            <w:webHidden/>
          </w:rPr>
          <w:fldChar w:fldCharType="separate"/>
        </w:r>
        <w:r w:rsidR="00065B75">
          <w:rPr>
            <w:noProof/>
            <w:webHidden/>
          </w:rPr>
          <w:t>18</w:t>
        </w:r>
        <w:r>
          <w:rPr>
            <w:noProof/>
            <w:webHidden/>
          </w:rPr>
          <w:fldChar w:fldCharType="end"/>
        </w:r>
      </w:hyperlink>
    </w:p>
    <w:p w14:paraId="3722E02B"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47" w:history="1">
        <w:r w:rsidRPr="00594F79">
          <w:rPr>
            <w:rStyle w:val="Hiperhivatkozs"/>
            <w:noProof/>
          </w:rPr>
          <w:t>5 Feladat implementálása</w:t>
        </w:r>
        <w:r>
          <w:rPr>
            <w:noProof/>
            <w:webHidden/>
          </w:rPr>
          <w:tab/>
        </w:r>
        <w:r>
          <w:rPr>
            <w:noProof/>
            <w:webHidden/>
          </w:rPr>
          <w:fldChar w:fldCharType="begin"/>
        </w:r>
        <w:r>
          <w:rPr>
            <w:noProof/>
            <w:webHidden/>
          </w:rPr>
          <w:instrText xml:space="preserve"> PAGEREF _Toc468494447 \h </w:instrText>
        </w:r>
        <w:r>
          <w:rPr>
            <w:noProof/>
            <w:webHidden/>
          </w:rPr>
        </w:r>
        <w:r>
          <w:rPr>
            <w:noProof/>
            <w:webHidden/>
          </w:rPr>
          <w:fldChar w:fldCharType="separate"/>
        </w:r>
        <w:r w:rsidR="00065B75">
          <w:rPr>
            <w:noProof/>
            <w:webHidden/>
          </w:rPr>
          <w:t>20</w:t>
        </w:r>
        <w:r>
          <w:rPr>
            <w:noProof/>
            <w:webHidden/>
          </w:rPr>
          <w:fldChar w:fldCharType="end"/>
        </w:r>
      </w:hyperlink>
    </w:p>
    <w:p w14:paraId="4FFE9641" w14:textId="77777777" w:rsidR="00330820" w:rsidRDefault="00330820">
      <w:pPr>
        <w:pStyle w:val="TJ2"/>
        <w:tabs>
          <w:tab w:val="right" w:leader="dot" w:pos="8494"/>
        </w:tabs>
        <w:rPr>
          <w:rFonts w:asciiTheme="minorHAnsi" w:eastAsiaTheme="minorEastAsia" w:hAnsiTheme="minorHAnsi" w:cstheme="minorBidi"/>
          <w:noProof/>
          <w:sz w:val="22"/>
          <w:szCs w:val="22"/>
          <w:lang w:eastAsia="hu-HU"/>
        </w:rPr>
      </w:pPr>
      <w:hyperlink w:anchor="_Toc468494448" w:history="1">
        <w:r w:rsidRPr="00594F79">
          <w:rPr>
            <w:rStyle w:val="Hiperhivatkozs"/>
            <w:noProof/>
          </w:rPr>
          <w:t>5.1 Adatgyűjtés</w:t>
        </w:r>
        <w:r>
          <w:rPr>
            <w:noProof/>
            <w:webHidden/>
          </w:rPr>
          <w:tab/>
        </w:r>
        <w:r>
          <w:rPr>
            <w:noProof/>
            <w:webHidden/>
          </w:rPr>
          <w:fldChar w:fldCharType="begin"/>
        </w:r>
        <w:r>
          <w:rPr>
            <w:noProof/>
            <w:webHidden/>
          </w:rPr>
          <w:instrText xml:space="preserve"> PAGEREF _Toc468494448 \h </w:instrText>
        </w:r>
        <w:r>
          <w:rPr>
            <w:noProof/>
            <w:webHidden/>
          </w:rPr>
        </w:r>
        <w:r>
          <w:rPr>
            <w:noProof/>
            <w:webHidden/>
          </w:rPr>
          <w:fldChar w:fldCharType="separate"/>
        </w:r>
        <w:r w:rsidR="00065B75">
          <w:rPr>
            <w:noProof/>
            <w:webHidden/>
          </w:rPr>
          <w:t>20</w:t>
        </w:r>
        <w:r>
          <w:rPr>
            <w:noProof/>
            <w:webHidden/>
          </w:rPr>
          <w:fldChar w:fldCharType="end"/>
        </w:r>
      </w:hyperlink>
    </w:p>
    <w:p w14:paraId="74D72423" w14:textId="77777777" w:rsidR="00330820" w:rsidRDefault="00330820">
      <w:pPr>
        <w:pStyle w:val="TJ2"/>
        <w:tabs>
          <w:tab w:val="right" w:leader="dot" w:pos="8494"/>
        </w:tabs>
        <w:rPr>
          <w:rFonts w:asciiTheme="minorHAnsi" w:eastAsiaTheme="minorEastAsia" w:hAnsiTheme="minorHAnsi" w:cstheme="minorBidi"/>
          <w:noProof/>
          <w:sz w:val="22"/>
          <w:szCs w:val="22"/>
          <w:lang w:eastAsia="hu-HU"/>
        </w:rPr>
      </w:pPr>
      <w:hyperlink w:anchor="_Toc468494449" w:history="1">
        <w:r w:rsidRPr="00594F79">
          <w:rPr>
            <w:rStyle w:val="Hiperhivatkozs"/>
            <w:noProof/>
          </w:rPr>
          <w:t>5.2 Java implementáció</w:t>
        </w:r>
        <w:r>
          <w:rPr>
            <w:noProof/>
            <w:webHidden/>
          </w:rPr>
          <w:tab/>
        </w:r>
        <w:r>
          <w:rPr>
            <w:noProof/>
            <w:webHidden/>
          </w:rPr>
          <w:fldChar w:fldCharType="begin"/>
        </w:r>
        <w:r>
          <w:rPr>
            <w:noProof/>
            <w:webHidden/>
          </w:rPr>
          <w:instrText xml:space="preserve"> PAGEREF _Toc468494449 \h </w:instrText>
        </w:r>
        <w:r>
          <w:rPr>
            <w:noProof/>
            <w:webHidden/>
          </w:rPr>
        </w:r>
        <w:r>
          <w:rPr>
            <w:noProof/>
            <w:webHidden/>
          </w:rPr>
          <w:fldChar w:fldCharType="separate"/>
        </w:r>
        <w:r w:rsidR="00065B75">
          <w:rPr>
            <w:noProof/>
            <w:webHidden/>
          </w:rPr>
          <w:t>20</w:t>
        </w:r>
        <w:r>
          <w:rPr>
            <w:noProof/>
            <w:webHidden/>
          </w:rPr>
          <w:fldChar w:fldCharType="end"/>
        </w:r>
      </w:hyperlink>
    </w:p>
    <w:p w14:paraId="7C923B76"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50" w:history="1">
        <w:r w:rsidRPr="00594F79">
          <w:rPr>
            <w:rStyle w:val="Hiperhivatkozs"/>
            <w:noProof/>
          </w:rPr>
          <w:t>6 Algoritmus konfigurálása és eredmények</w:t>
        </w:r>
        <w:r>
          <w:rPr>
            <w:noProof/>
            <w:webHidden/>
          </w:rPr>
          <w:tab/>
        </w:r>
        <w:r>
          <w:rPr>
            <w:noProof/>
            <w:webHidden/>
          </w:rPr>
          <w:fldChar w:fldCharType="begin"/>
        </w:r>
        <w:r>
          <w:rPr>
            <w:noProof/>
            <w:webHidden/>
          </w:rPr>
          <w:instrText xml:space="preserve"> PAGEREF _Toc468494450 \h </w:instrText>
        </w:r>
        <w:r>
          <w:rPr>
            <w:noProof/>
            <w:webHidden/>
          </w:rPr>
        </w:r>
        <w:r>
          <w:rPr>
            <w:noProof/>
            <w:webHidden/>
          </w:rPr>
          <w:fldChar w:fldCharType="separate"/>
        </w:r>
        <w:r w:rsidR="00065B75">
          <w:rPr>
            <w:noProof/>
            <w:webHidden/>
          </w:rPr>
          <w:t>22</w:t>
        </w:r>
        <w:r>
          <w:rPr>
            <w:noProof/>
            <w:webHidden/>
          </w:rPr>
          <w:fldChar w:fldCharType="end"/>
        </w:r>
      </w:hyperlink>
    </w:p>
    <w:p w14:paraId="11001BAD"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51" w:history="1">
        <w:r w:rsidRPr="00594F79">
          <w:rPr>
            <w:rStyle w:val="Hiperhivatkozs"/>
            <w:noProof/>
          </w:rPr>
          <w:t>7 Továbbfejlesztési lehetőségek</w:t>
        </w:r>
        <w:r>
          <w:rPr>
            <w:noProof/>
            <w:webHidden/>
          </w:rPr>
          <w:tab/>
        </w:r>
        <w:r>
          <w:rPr>
            <w:noProof/>
            <w:webHidden/>
          </w:rPr>
          <w:fldChar w:fldCharType="begin"/>
        </w:r>
        <w:r>
          <w:rPr>
            <w:noProof/>
            <w:webHidden/>
          </w:rPr>
          <w:instrText xml:space="preserve"> PAGEREF _Toc468494451 \h </w:instrText>
        </w:r>
        <w:r>
          <w:rPr>
            <w:noProof/>
            <w:webHidden/>
          </w:rPr>
        </w:r>
        <w:r>
          <w:rPr>
            <w:noProof/>
            <w:webHidden/>
          </w:rPr>
          <w:fldChar w:fldCharType="separate"/>
        </w:r>
        <w:r w:rsidR="00065B75">
          <w:rPr>
            <w:noProof/>
            <w:webHidden/>
          </w:rPr>
          <w:t>23</w:t>
        </w:r>
        <w:r>
          <w:rPr>
            <w:noProof/>
            <w:webHidden/>
          </w:rPr>
          <w:fldChar w:fldCharType="end"/>
        </w:r>
      </w:hyperlink>
    </w:p>
    <w:p w14:paraId="4C326E6D"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52" w:history="1">
        <w:r w:rsidRPr="00594F79">
          <w:rPr>
            <w:rStyle w:val="Hiperhivatkozs"/>
            <w:noProof/>
          </w:rPr>
          <w:t>8 Konklúzió</w:t>
        </w:r>
        <w:r>
          <w:rPr>
            <w:noProof/>
            <w:webHidden/>
          </w:rPr>
          <w:tab/>
        </w:r>
        <w:r>
          <w:rPr>
            <w:noProof/>
            <w:webHidden/>
          </w:rPr>
          <w:fldChar w:fldCharType="begin"/>
        </w:r>
        <w:r>
          <w:rPr>
            <w:noProof/>
            <w:webHidden/>
          </w:rPr>
          <w:instrText xml:space="preserve"> PAGEREF _Toc468494452 \h </w:instrText>
        </w:r>
        <w:r>
          <w:rPr>
            <w:noProof/>
            <w:webHidden/>
          </w:rPr>
        </w:r>
        <w:r>
          <w:rPr>
            <w:noProof/>
            <w:webHidden/>
          </w:rPr>
          <w:fldChar w:fldCharType="separate"/>
        </w:r>
        <w:r w:rsidR="00065B75">
          <w:rPr>
            <w:noProof/>
            <w:webHidden/>
          </w:rPr>
          <w:t>24</w:t>
        </w:r>
        <w:r>
          <w:rPr>
            <w:noProof/>
            <w:webHidden/>
          </w:rPr>
          <w:fldChar w:fldCharType="end"/>
        </w:r>
      </w:hyperlink>
    </w:p>
    <w:p w14:paraId="45C31660"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53" w:history="1">
        <w:r w:rsidRPr="00594F79">
          <w:rPr>
            <w:rStyle w:val="Hiperhivatkozs"/>
            <w:noProof/>
          </w:rPr>
          <w:t>9 Utolsó simítások</w:t>
        </w:r>
        <w:r>
          <w:rPr>
            <w:noProof/>
            <w:webHidden/>
          </w:rPr>
          <w:tab/>
        </w:r>
        <w:r>
          <w:rPr>
            <w:noProof/>
            <w:webHidden/>
          </w:rPr>
          <w:fldChar w:fldCharType="begin"/>
        </w:r>
        <w:r>
          <w:rPr>
            <w:noProof/>
            <w:webHidden/>
          </w:rPr>
          <w:instrText xml:space="preserve"> PAGEREF _Toc468494453 \h </w:instrText>
        </w:r>
        <w:r>
          <w:rPr>
            <w:noProof/>
            <w:webHidden/>
          </w:rPr>
        </w:r>
        <w:r>
          <w:rPr>
            <w:noProof/>
            <w:webHidden/>
          </w:rPr>
          <w:fldChar w:fldCharType="separate"/>
        </w:r>
        <w:r w:rsidR="00065B75">
          <w:rPr>
            <w:noProof/>
            <w:webHidden/>
          </w:rPr>
          <w:t>25</w:t>
        </w:r>
        <w:r>
          <w:rPr>
            <w:noProof/>
            <w:webHidden/>
          </w:rPr>
          <w:fldChar w:fldCharType="end"/>
        </w:r>
      </w:hyperlink>
    </w:p>
    <w:p w14:paraId="683E455A"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54" w:history="1">
        <w:r w:rsidRPr="00594F79">
          <w:rPr>
            <w:rStyle w:val="Hiperhivatkozs"/>
            <w:noProof/>
          </w:rPr>
          <w:t>Irodalomjegyzék</w:t>
        </w:r>
        <w:r>
          <w:rPr>
            <w:noProof/>
            <w:webHidden/>
          </w:rPr>
          <w:tab/>
        </w:r>
        <w:r>
          <w:rPr>
            <w:noProof/>
            <w:webHidden/>
          </w:rPr>
          <w:fldChar w:fldCharType="begin"/>
        </w:r>
        <w:r>
          <w:rPr>
            <w:noProof/>
            <w:webHidden/>
          </w:rPr>
          <w:instrText xml:space="preserve"> PAGEREF _Toc468494454 \h </w:instrText>
        </w:r>
        <w:r>
          <w:rPr>
            <w:noProof/>
            <w:webHidden/>
          </w:rPr>
        </w:r>
        <w:r>
          <w:rPr>
            <w:noProof/>
            <w:webHidden/>
          </w:rPr>
          <w:fldChar w:fldCharType="separate"/>
        </w:r>
        <w:r w:rsidR="00065B75">
          <w:rPr>
            <w:noProof/>
            <w:webHidden/>
          </w:rPr>
          <w:t>26</w:t>
        </w:r>
        <w:r>
          <w:rPr>
            <w:noProof/>
            <w:webHidden/>
          </w:rPr>
          <w:fldChar w:fldCharType="end"/>
        </w:r>
      </w:hyperlink>
    </w:p>
    <w:p w14:paraId="37F77DCA" w14:textId="77777777" w:rsidR="00330820" w:rsidRDefault="00330820">
      <w:pPr>
        <w:pStyle w:val="TJ1"/>
        <w:rPr>
          <w:rFonts w:asciiTheme="minorHAnsi" w:eastAsiaTheme="minorEastAsia" w:hAnsiTheme="minorHAnsi" w:cstheme="minorBidi"/>
          <w:b w:val="0"/>
          <w:noProof/>
          <w:sz w:val="22"/>
          <w:szCs w:val="22"/>
          <w:lang w:eastAsia="hu-HU"/>
        </w:rPr>
      </w:pPr>
      <w:hyperlink w:anchor="_Toc468494455" w:history="1">
        <w:r w:rsidRPr="00594F79">
          <w:rPr>
            <w:rStyle w:val="Hiperhivatkozs"/>
            <w:noProof/>
          </w:rPr>
          <w:t>Függelék</w:t>
        </w:r>
        <w:r>
          <w:rPr>
            <w:noProof/>
            <w:webHidden/>
          </w:rPr>
          <w:tab/>
        </w:r>
        <w:r>
          <w:rPr>
            <w:noProof/>
            <w:webHidden/>
          </w:rPr>
          <w:fldChar w:fldCharType="begin"/>
        </w:r>
        <w:r>
          <w:rPr>
            <w:noProof/>
            <w:webHidden/>
          </w:rPr>
          <w:instrText xml:space="preserve"> PAGEREF _Toc468494455 \h </w:instrText>
        </w:r>
        <w:r>
          <w:rPr>
            <w:noProof/>
            <w:webHidden/>
          </w:rPr>
        </w:r>
        <w:r>
          <w:rPr>
            <w:noProof/>
            <w:webHidden/>
          </w:rPr>
          <w:fldChar w:fldCharType="separate"/>
        </w:r>
        <w:r w:rsidR="00065B75">
          <w:rPr>
            <w:noProof/>
            <w:webHidden/>
          </w:rPr>
          <w:t>27</w:t>
        </w:r>
        <w:r>
          <w:rPr>
            <w:noProof/>
            <w:webHidden/>
          </w:rPr>
          <w:fldChar w:fldCharType="end"/>
        </w:r>
      </w:hyperlink>
    </w:p>
    <w:p w14:paraId="12F21EC4" w14:textId="77777777" w:rsidR="00730B3C" w:rsidRDefault="00730B3C">
      <w:r>
        <w:rPr>
          <w:b/>
          <w:bCs/>
        </w:rPr>
        <w:fldChar w:fldCharType="end"/>
      </w:r>
    </w:p>
    <w:p w14:paraId="6D92FE25" w14:textId="77777777" w:rsidR="0063585C" w:rsidRPr="00B50CAA" w:rsidRDefault="0063585C" w:rsidP="00565875">
      <w:pPr>
        <w:pStyle w:val="Kpalrs"/>
      </w:pPr>
    </w:p>
    <w:p w14:paraId="3B2CD371" w14:textId="77777777" w:rsidR="00681E99" w:rsidRPr="00B50CAA" w:rsidRDefault="00681E99" w:rsidP="00854BDC">
      <w:pPr>
        <w:pStyle w:val="Nyilatkozatcm"/>
      </w:pPr>
      <w:r w:rsidRPr="00B50CAA">
        <w:lastRenderedPageBreak/>
        <w:t>Hallgatói nyilatkozat</w:t>
      </w:r>
    </w:p>
    <w:p w14:paraId="41B87596" w14:textId="77777777" w:rsidR="00681E99" w:rsidRDefault="00681E99" w:rsidP="005E01E0">
      <w:pPr>
        <w:pStyle w:val="Nyilatkozatszveg"/>
      </w:pPr>
      <w:r w:rsidRPr="00B50CAA">
        <w:t xml:space="preserve">Alulírott </w:t>
      </w:r>
      <w:r w:rsidR="0027269D">
        <w:rPr>
          <w:b/>
          <w:bCs/>
        </w:rPr>
        <w:fldChar w:fldCharType="begin"/>
      </w:r>
      <w:r w:rsidR="0027269D">
        <w:rPr>
          <w:b/>
          <w:bCs/>
        </w:rPr>
        <w:instrText xml:space="preserve"> AUTHOR  "Kacsó Zoltán"  \* MERGEFORMAT </w:instrText>
      </w:r>
      <w:r w:rsidR="0027269D">
        <w:rPr>
          <w:b/>
          <w:bCs/>
        </w:rPr>
        <w:fldChar w:fldCharType="separate"/>
      </w:r>
      <w:r w:rsidR="00690E11">
        <w:rPr>
          <w:b/>
          <w:bCs/>
          <w:noProof/>
        </w:rPr>
        <w:t>Kacsó Zoltán</w:t>
      </w:r>
      <w:r w:rsidR="0027269D">
        <w:rPr>
          <w:b/>
          <w:bCs/>
        </w:rPr>
        <w:fldChar w:fldCharType="end"/>
      </w:r>
      <w:r w:rsidRPr="00B50CAA">
        <w:t xml:space="preserve">, szigorló hallgató kijelentem, hogy ezt a </w:t>
      </w:r>
      <w:r w:rsidR="009C44F5">
        <w:t>szakdolgozatot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5C83C5AB" w14:textId="77777777" w:rsidR="00681E99" w:rsidRPr="00EE1A1F" w:rsidRDefault="00681E99" w:rsidP="005E01E0">
      <w:pPr>
        <w:pStyle w:val="Nyilatkozatszveg"/>
      </w:pPr>
      <w:r w:rsidRPr="00EE1A1F">
        <w:t>Hozzájárulok, hogy a jelen munkám alapadatait (</w:t>
      </w:r>
      <w:proofErr w:type="gramStart"/>
      <w:r w:rsidRPr="00EE1A1F">
        <w:t>szerző(</w:t>
      </w:r>
      <w:proofErr w:type="gramEnd"/>
      <w:r w:rsidRPr="00EE1A1F">
        <w:t>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46432A94" w14:textId="77777777"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1A06E8">
        <w:rPr>
          <w:noProof/>
        </w:rPr>
        <w:t>2016. 12. 03.</w:t>
      </w:r>
      <w:r w:rsidRPr="00B50CAA">
        <w:fldChar w:fldCharType="end"/>
      </w:r>
    </w:p>
    <w:p w14:paraId="19C55A77" w14:textId="77777777" w:rsidR="00681E99" w:rsidRDefault="005E01E0" w:rsidP="00854BDC">
      <w:pPr>
        <w:pStyle w:val="Nyilatkozatalrs"/>
      </w:pPr>
      <w:r>
        <w:tab/>
      </w:r>
      <w:r w:rsidR="00854BDC">
        <w:t>...</w:t>
      </w:r>
      <w:r>
        <w:t>…………………………………………….</w:t>
      </w:r>
    </w:p>
    <w:p w14:paraId="432C53E2" w14:textId="77777777" w:rsidR="005E01E0" w:rsidRDefault="005E01E0" w:rsidP="00854BDC">
      <w:pPr>
        <w:pStyle w:val="Nyilatkozatalrs"/>
      </w:pPr>
      <w:r>
        <w:tab/>
      </w:r>
      <w:fldSimple w:instr=" AUTHOR   \* MERGEFORMAT ">
        <w:r w:rsidR="00690E11">
          <w:t>Kacsó Zoltán</w:t>
        </w:r>
      </w:fldSimple>
    </w:p>
    <w:p w14:paraId="169AD7FA" w14:textId="77777777" w:rsidR="00854BDC" w:rsidRPr="00B50CAA" w:rsidRDefault="00854BDC" w:rsidP="00854BDC">
      <w:pPr>
        <w:pStyle w:val="Nyilatkozatszveg"/>
      </w:pPr>
    </w:p>
    <w:p w14:paraId="4D5C4140"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7400D43" w14:textId="77777777" w:rsidR="0063585C" w:rsidRDefault="0063585C" w:rsidP="00816BCB">
      <w:pPr>
        <w:pStyle w:val="Fejezetcimszmozsnlkl"/>
      </w:pPr>
      <w:bookmarkStart w:id="0" w:name="_Toc468494427"/>
      <w:r w:rsidRPr="00B50CAA">
        <w:lastRenderedPageBreak/>
        <w:t>Összefoglaló</w:t>
      </w:r>
      <w:bookmarkEnd w:id="0"/>
    </w:p>
    <w:p w14:paraId="1F49BB74"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6AA90B22" w14:textId="77777777" w:rsidR="0063585C" w:rsidRDefault="0063585C" w:rsidP="00816BCB">
      <w:pPr>
        <w:pStyle w:val="Fejezetcimszmozsnlkl"/>
      </w:pPr>
      <w:bookmarkStart w:id="1" w:name="_Toc468494428"/>
      <w:proofErr w:type="spellStart"/>
      <w:r w:rsidRPr="00B50CAA">
        <w:lastRenderedPageBreak/>
        <w:t>Abstract</w:t>
      </w:r>
      <w:bookmarkEnd w:id="1"/>
      <w:proofErr w:type="spellEnd"/>
    </w:p>
    <w:p w14:paraId="721D07D1"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5EC1CF6A" w14:textId="77777777" w:rsidR="001A57BC" w:rsidRDefault="003F5425" w:rsidP="006A1B7F">
      <w:pPr>
        <w:pStyle w:val="Cmsor1"/>
      </w:pPr>
      <w:bookmarkStart w:id="2" w:name="_Toc332797397"/>
      <w:bookmarkStart w:id="3" w:name="_Toc468494429"/>
      <w:r>
        <w:lastRenderedPageBreak/>
        <w:t>Bevezetés</w:t>
      </w:r>
      <w:bookmarkEnd w:id="2"/>
      <w:bookmarkEnd w:id="3"/>
    </w:p>
    <w:p w14:paraId="4C3F0454" w14:textId="77777777" w:rsidR="002841F9" w:rsidRDefault="002841F9" w:rsidP="002841F9">
      <w:r>
        <w:t>A következő fejezet pár példán keresztül bemutatja a diplomatervekben és szakdolgozatokban szokásosan előkerülő formázások megvalósítását.</w:t>
      </w:r>
    </w:p>
    <w:p w14:paraId="2895D6CB" w14:textId="77777777" w:rsidR="002841F9" w:rsidRDefault="002841F9" w:rsidP="002841F9">
      <w:pPr>
        <w:pStyle w:val="Cmsor2"/>
      </w:pPr>
      <w:bookmarkStart w:id="4" w:name="_Toc332797398"/>
      <w:bookmarkStart w:id="5" w:name="_Toc468494430"/>
      <w:r>
        <w:t>Formázási tudnivalók</w:t>
      </w:r>
      <w:bookmarkEnd w:id="4"/>
      <w:bookmarkEnd w:id="5"/>
    </w:p>
    <w:p w14:paraId="175E0024" w14:textId="77777777" w:rsidR="00502A30" w:rsidRPr="00502A30" w:rsidRDefault="00502A30" w:rsidP="00502A30">
      <w:r>
        <w:t xml:space="preserve">A dokumentum folyószövegéhez használjuk a </w:t>
      </w:r>
      <w:r w:rsidRPr="00D07335">
        <w:rPr>
          <w:rStyle w:val="Kiemels2"/>
        </w:rPr>
        <w:t>Normál</w:t>
      </w:r>
      <w:r>
        <w:t xml:space="preserve"> (angol Word esetén </w:t>
      </w:r>
      <w:proofErr w:type="spellStart"/>
      <w:r>
        <w:t>Normal</w:t>
      </w:r>
      <w:proofErr w:type="spellEnd"/>
      <w:r>
        <w:t>) stílust.</w:t>
      </w:r>
    </w:p>
    <w:p w14:paraId="0C38291E" w14:textId="77777777" w:rsidR="002841F9" w:rsidRDefault="002841F9" w:rsidP="00D07335">
      <w:pPr>
        <w:pStyle w:val="Cmsor3"/>
      </w:pPr>
      <w:bookmarkStart w:id="6" w:name="_Toc332797399"/>
      <w:bookmarkStart w:id="7" w:name="_Toc468494431"/>
      <w:r>
        <w:t>Címsorok</w:t>
      </w:r>
      <w:bookmarkEnd w:id="6"/>
      <w:bookmarkEnd w:id="7"/>
    </w:p>
    <w:p w14:paraId="618E14AD" w14:textId="77777777" w:rsidR="00502A30" w:rsidRPr="00502A30" w:rsidRDefault="00502A30" w:rsidP="00502A30">
      <w:r>
        <w:t xml:space="preserve">A fejezetcímek esetén a </w:t>
      </w:r>
      <w:r w:rsidRPr="00D07335">
        <w:rPr>
          <w:rStyle w:val="Kiemels2"/>
        </w:rPr>
        <w:t>Címsor 1-4</w:t>
      </w:r>
      <w:r>
        <w:t xml:space="preserve"> (</w:t>
      </w:r>
      <w:proofErr w:type="spellStart"/>
      <w:r>
        <w:t>Heading</w:t>
      </w:r>
      <w:proofErr w:type="spellEnd"/>
      <w:r>
        <w:t xml:space="preserve"> 1-4) stílusokat használjuk.</w:t>
      </w:r>
    </w:p>
    <w:p w14:paraId="22BC1434" w14:textId="77777777" w:rsidR="002841F9" w:rsidRPr="002841F9" w:rsidRDefault="002841F9" w:rsidP="00D07335">
      <w:pPr>
        <w:pStyle w:val="Cmsor3"/>
      </w:pPr>
      <w:bookmarkStart w:id="8" w:name="_Toc332797400"/>
      <w:bookmarkStart w:id="9" w:name="_Toc468494432"/>
      <w:r>
        <w:t>Képek</w:t>
      </w:r>
      <w:bookmarkEnd w:id="8"/>
      <w:bookmarkEnd w:id="9"/>
    </w:p>
    <w:p w14:paraId="245FE330" w14:textId="77777777" w:rsidR="00502A30" w:rsidRDefault="00502A30" w:rsidP="005524FC">
      <w:r>
        <w:t xml:space="preserve">A képhez használjuk a </w:t>
      </w:r>
      <w:r w:rsidRPr="00D07335">
        <w:rPr>
          <w:rStyle w:val="Kiemels2"/>
        </w:rPr>
        <w:t>Kép</w:t>
      </w:r>
      <w:r>
        <w:t xml:space="preserve"> stílust.</w:t>
      </w:r>
    </w:p>
    <w:p w14:paraId="0D9B692E" w14:textId="77777777" w:rsidR="002841F9" w:rsidRDefault="00502A30" w:rsidP="005524FC">
      <w:r>
        <w:t xml:space="preserve">Képaláírást a képen jobb gombbal kattintva a </w:t>
      </w:r>
      <w:r w:rsidRPr="00D07335">
        <w:rPr>
          <w:rStyle w:val="Kiemels"/>
        </w:rPr>
        <w:t>Képaláírás beszúrása…</w:t>
      </w:r>
      <w:r>
        <w:t xml:space="preserve"> opcióval adhatunk hozzá, így az automatikusan </w:t>
      </w:r>
      <w:r w:rsidRPr="00D07335">
        <w:rPr>
          <w:rStyle w:val="Kiemels2"/>
        </w:rPr>
        <w:t>Képaláírás</w:t>
      </w:r>
      <w:r>
        <w:t xml:space="preserve"> (</w:t>
      </w:r>
      <w:proofErr w:type="spellStart"/>
      <w:r>
        <w:t>Caption</w:t>
      </w:r>
      <w:proofErr w:type="spellEnd"/>
      <w:r>
        <w:t>) stílusú lesz.</w:t>
      </w:r>
    </w:p>
    <w:p w14:paraId="1E1EBACB" w14:textId="4A560AD4" w:rsidR="002841F9" w:rsidRDefault="00A666B2" w:rsidP="002841F9">
      <w:pPr>
        <w:pStyle w:val="Kp"/>
      </w:pPr>
      <w:r w:rsidRPr="005D65A2">
        <w:rPr>
          <w:noProof/>
          <w:lang w:eastAsia="hu-HU"/>
        </w:rPr>
        <w:drawing>
          <wp:inline distT="0" distB="0" distL="0" distR="0" wp14:anchorId="52AE036A" wp14:editId="287FCFDD">
            <wp:extent cx="4781550" cy="466725"/>
            <wp:effectExtent l="0" t="0" r="0" b="9525"/>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466725"/>
                    </a:xfrm>
                    <a:prstGeom prst="rect">
                      <a:avLst/>
                    </a:prstGeom>
                    <a:noFill/>
                    <a:ln>
                      <a:noFill/>
                    </a:ln>
                  </pic:spPr>
                </pic:pic>
              </a:graphicData>
            </a:graphic>
          </wp:inline>
        </w:drawing>
      </w:r>
    </w:p>
    <w:p w14:paraId="1BF0B040" w14:textId="625AFFF5" w:rsidR="002841F9" w:rsidRDefault="00065B75" w:rsidP="00565875">
      <w:pPr>
        <w:pStyle w:val="Kpalrs"/>
      </w:pPr>
      <w:r>
        <w:fldChar w:fldCharType="begin"/>
      </w:r>
      <w:r>
        <w:instrText xml:space="preserve"> STYLEREF 1 \s </w:instrText>
      </w:r>
      <w:r>
        <w:fldChar w:fldCharType="separate"/>
      </w:r>
      <w:r>
        <w:t>1</w:t>
      </w:r>
      <w:r>
        <w:fldChar w:fldCharType="end"/>
      </w:r>
      <w:r>
        <w:t>.</w:t>
      </w:r>
      <w:r>
        <w:fldChar w:fldCharType="begin"/>
      </w:r>
      <w:r>
        <w:instrText xml:space="preserve"> SEQ ábra \* ARABIC \s 1 </w:instrText>
      </w:r>
      <w:r>
        <w:fldChar w:fldCharType="separate"/>
      </w:r>
      <w:r>
        <w:t>1</w:t>
      </w:r>
      <w:r>
        <w:fldChar w:fldCharType="end"/>
      </w:r>
      <w:r w:rsidR="002841F9">
        <w:t>. ábra: Példa képaláírásra</w:t>
      </w:r>
    </w:p>
    <w:p w14:paraId="7BA64B0F" w14:textId="7CEEF9BC" w:rsidR="002841F9" w:rsidRDefault="00D07335" w:rsidP="00D07335">
      <w:pPr>
        <w:pStyle w:val="Cmsor3"/>
      </w:pPr>
      <w:bookmarkStart w:id="10" w:name="_Toc332797401"/>
      <w:bookmarkStart w:id="11" w:name="_Toc468494433"/>
      <w:r>
        <w:t>Kódrészletek</w:t>
      </w:r>
      <w:bookmarkEnd w:id="10"/>
      <w:bookmarkEnd w:id="11"/>
    </w:p>
    <w:p w14:paraId="359A670D" w14:textId="77777777" w:rsidR="00D07335" w:rsidRDefault="00D07335" w:rsidP="00650C7C">
      <w:r>
        <w:t xml:space="preserve">Kódrészletek beillesztése esetén használjuk a </w:t>
      </w:r>
      <w:r w:rsidRPr="00D07335">
        <w:rPr>
          <w:rStyle w:val="Kiemels2"/>
        </w:rPr>
        <w:t>Kód</w:t>
      </w:r>
      <w:r>
        <w:t xml:space="preserve"> stílust.</w:t>
      </w:r>
    </w:p>
    <w:p w14:paraId="7F702713" w14:textId="77777777" w:rsidR="00650C7C" w:rsidRDefault="00650C7C" w:rsidP="00650C7C">
      <w:pPr>
        <w:pStyle w:val="Kd"/>
      </w:pPr>
      <w:proofErr w:type="spellStart"/>
      <w:r>
        <w:t>using</w:t>
      </w:r>
      <w:proofErr w:type="spellEnd"/>
      <w:r>
        <w:t xml:space="preserve"> System;</w:t>
      </w:r>
    </w:p>
    <w:p w14:paraId="0C97FD71" w14:textId="77777777" w:rsidR="00650C7C" w:rsidRDefault="00650C7C" w:rsidP="00650C7C">
      <w:pPr>
        <w:pStyle w:val="Kd"/>
      </w:pPr>
      <w:proofErr w:type="spellStart"/>
      <w:r>
        <w:t>namespace</w:t>
      </w:r>
      <w:proofErr w:type="spellEnd"/>
      <w:r>
        <w:t xml:space="preserve"> </w:t>
      </w:r>
      <w:proofErr w:type="spellStart"/>
      <w:r>
        <w:t>MyApp</w:t>
      </w:r>
      <w:proofErr w:type="spellEnd"/>
    </w:p>
    <w:p w14:paraId="3DE27D24" w14:textId="77777777" w:rsidR="00650C7C" w:rsidRDefault="00650C7C" w:rsidP="00650C7C">
      <w:pPr>
        <w:pStyle w:val="Kd"/>
      </w:pPr>
      <w:r>
        <w:t>{</w:t>
      </w:r>
    </w:p>
    <w:p w14:paraId="34E7A48C" w14:textId="77777777" w:rsidR="00650C7C" w:rsidRDefault="00650C7C" w:rsidP="00650C7C">
      <w:pPr>
        <w:pStyle w:val="Kd"/>
      </w:pPr>
      <w:r>
        <w:tab/>
      </w:r>
      <w:proofErr w:type="spellStart"/>
      <w:r>
        <w:t>class</w:t>
      </w:r>
      <w:proofErr w:type="spellEnd"/>
      <w:r>
        <w:t xml:space="preserve"> Program</w:t>
      </w:r>
    </w:p>
    <w:p w14:paraId="35A059DD" w14:textId="77777777" w:rsidR="00650C7C" w:rsidRDefault="00650C7C" w:rsidP="00650C7C">
      <w:pPr>
        <w:pStyle w:val="Kd"/>
      </w:pPr>
      <w:r>
        <w:tab/>
        <w:t>{</w:t>
      </w:r>
    </w:p>
    <w:p w14:paraId="63A4464E" w14:textId="77777777" w:rsidR="00650C7C" w:rsidRDefault="009C1C93" w:rsidP="00650C7C">
      <w:pPr>
        <w:pStyle w:val="Kd"/>
      </w:pPr>
      <w:r>
        <w:tab/>
      </w:r>
      <w:r>
        <w:tab/>
      </w:r>
      <w:proofErr w:type="spellStart"/>
      <w:r w:rsidR="00650C7C">
        <w:t>static</w:t>
      </w:r>
      <w:proofErr w:type="spellEnd"/>
      <w:r w:rsidR="00650C7C">
        <w:t xml:space="preserve"> </w:t>
      </w:r>
      <w:proofErr w:type="spellStart"/>
      <w:r w:rsidR="00650C7C">
        <w:t>void</w:t>
      </w:r>
      <w:proofErr w:type="spellEnd"/>
      <w:r w:rsidR="00650C7C">
        <w:t xml:space="preserve"> </w:t>
      </w:r>
      <w:proofErr w:type="gramStart"/>
      <w:r w:rsidR="00650C7C">
        <w:t xml:space="preserve">Main( </w:t>
      </w:r>
      <w:proofErr w:type="spellStart"/>
      <w:r w:rsidR="00650C7C">
        <w:t>string</w:t>
      </w:r>
      <w:proofErr w:type="spellEnd"/>
      <w:proofErr w:type="gramEnd"/>
      <w:r w:rsidR="00650C7C">
        <w:t xml:space="preserve">[] </w:t>
      </w:r>
      <w:proofErr w:type="spellStart"/>
      <w:r w:rsidR="00650C7C">
        <w:t>args</w:t>
      </w:r>
      <w:proofErr w:type="spellEnd"/>
      <w:r w:rsidR="00650C7C">
        <w:t xml:space="preserve"> )</w:t>
      </w:r>
    </w:p>
    <w:p w14:paraId="302A0211" w14:textId="77777777" w:rsidR="00650C7C" w:rsidRDefault="00650C7C" w:rsidP="00650C7C">
      <w:pPr>
        <w:pStyle w:val="Kd"/>
      </w:pPr>
      <w:r>
        <w:tab/>
      </w:r>
      <w:r>
        <w:tab/>
        <w:t>{</w:t>
      </w:r>
    </w:p>
    <w:p w14:paraId="569E16F3" w14:textId="77777777" w:rsidR="00650C7C" w:rsidRDefault="00650C7C" w:rsidP="00650C7C">
      <w:pPr>
        <w:pStyle w:val="Kd"/>
      </w:pPr>
      <w:r>
        <w:tab/>
      </w:r>
      <w:r>
        <w:tab/>
      </w:r>
      <w:r>
        <w:tab/>
      </w:r>
      <w:proofErr w:type="spellStart"/>
      <w:r>
        <w:t>Console.WriteLine</w:t>
      </w:r>
      <w:proofErr w:type="spellEnd"/>
      <w:r>
        <w:t>( "</w:t>
      </w:r>
      <w:proofErr w:type="gramStart"/>
      <w:r>
        <w:t>Szia</w:t>
      </w:r>
      <w:proofErr w:type="gramEnd"/>
      <w:r>
        <w:t xml:space="preserve"> Világ!" );</w:t>
      </w:r>
    </w:p>
    <w:p w14:paraId="09E33AC7" w14:textId="77777777" w:rsidR="00650C7C" w:rsidRDefault="00650C7C" w:rsidP="00650C7C">
      <w:pPr>
        <w:pStyle w:val="Kd"/>
      </w:pPr>
      <w:r>
        <w:tab/>
      </w:r>
      <w:r>
        <w:tab/>
        <w:t>}</w:t>
      </w:r>
    </w:p>
    <w:p w14:paraId="6D52973E" w14:textId="77777777" w:rsidR="00650C7C" w:rsidRDefault="00650C7C" w:rsidP="00650C7C">
      <w:pPr>
        <w:pStyle w:val="Kd"/>
      </w:pPr>
      <w:r>
        <w:tab/>
        <w:t>}</w:t>
      </w:r>
    </w:p>
    <w:p w14:paraId="14811326" w14:textId="77777777" w:rsidR="00650C7C" w:rsidRDefault="00650C7C" w:rsidP="00650C7C">
      <w:pPr>
        <w:pStyle w:val="Kd"/>
      </w:pPr>
      <w:r>
        <w:t>}</w:t>
      </w:r>
    </w:p>
    <w:p w14:paraId="36C84264" w14:textId="77777777" w:rsidR="00225F65" w:rsidRDefault="00225F65" w:rsidP="00225F65">
      <w:pPr>
        <w:pStyle w:val="Cmsor3"/>
      </w:pPr>
      <w:bookmarkStart w:id="12" w:name="_Toc332797402"/>
      <w:bookmarkStart w:id="13" w:name="_Toc468494434"/>
      <w:r>
        <w:t>Irodalomjegyzék</w:t>
      </w:r>
      <w:bookmarkEnd w:id="12"/>
      <w:bookmarkEnd w:id="13"/>
    </w:p>
    <w:p w14:paraId="3BA7C8E6" w14:textId="77777777" w:rsidR="00225F65" w:rsidRDefault="00225F65" w:rsidP="00225F65">
      <w:r>
        <w:t xml:space="preserve">Az Irodalomjegyzékben szereplő hivatkozásokat </w:t>
      </w:r>
      <w:r w:rsidRPr="00225F65">
        <w:rPr>
          <w:rStyle w:val="Kiemels2"/>
        </w:rPr>
        <w:t xml:space="preserve">Irodalomjegyzék </w:t>
      </w:r>
      <w:r w:rsidR="00700E3A">
        <w:rPr>
          <w:rStyle w:val="Kiemels2"/>
        </w:rPr>
        <w:t>sor</w:t>
      </w:r>
      <w:r>
        <w:t xml:space="preserve"> stílussal formázzuk, a címüket pedig </w:t>
      </w:r>
      <w:r w:rsidRPr="00225F65">
        <w:rPr>
          <w:rStyle w:val="Kiemels2"/>
        </w:rPr>
        <w:t xml:space="preserve">Irodalomjegyzék forrás </w:t>
      </w:r>
      <w:r>
        <w:t>stílussal emeljük ki.</w:t>
      </w:r>
    </w:p>
    <w:p w14:paraId="2ED2FFD7" w14:textId="77777777" w:rsidR="00451241" w:rsidRDefault="00730B3C" w:rsidP="00225F65">
      <w:r>
        <w:lastRenderedPageBreak/>
        <w:t xml:space="preserve">A szövegbe a hivatkozásokat a </w:t>
      </w:r>
      <w:r w:rsidRPr="00730B3C">
        <w:rPr>
          <w:rStyle w:val="Kiemels"/>
        </w:rPr>
        <w:t>Kereszthivatkozás beszúrása</w:t>
      </w:r>
      <w:r>
        <w:t xml:space="preserve"> (</w:t>
      </w:r>
      <w:proofErr w:type="spellStart"/>
      <w:r>
        <w:t>Insert</w:t>
      </w:r>
      <w:proofErr w:type="spellEnd"/>
      <w:r>
        <w:t xml:space="preserve"> </w:t>
      </w:r>
      <w:proofErr w:type="spellStart"/>
      <w:r>
        <w:t>cross-reference</w:t>
      </w:r>
      <w:proofErr w:type="spellEnd"/>
      <w:r>
        <w:t xml:space="preserve">) funkcióval helyezzük el (példa egy így beszúrt hivatkozásra: </w:t>
      </w:r>
      <w:r>
        <w:fldChar w:fldCharType="begin"/>
      </w:r>
      <w:r>
        <w:instrText xml:space="preserve"> REF _Ref332797594 \r \h </w:instrText>
      </w:r>
      <w:r>
        <w:fldChar w:fldCharType="separate"/>
      </w:r>
      <w:r w:rsidR="00690E11">
        <w:t>[1]</w:t>
      </w:r>
      <w:r>
        <w:fldChar w:fldCharType="end"/>
      </w:r>
      <w:r>
        <w:t>), így azok automatikusan frissülnek a hivatkozások átrendezésekor.</w:t>
      </w:r>
    </w:p>
    <w:p w14:paraId="6FAD9E3D" w14:textId="77777777" w:rsidR="00BC773D" w:rsidRDefault="00BC773D" w:rsidP="00BC773D">
      <w:pPr>
        <w:pStyle w:val="Cmsor1"/>
      </w:pPr>
      <w:bookmarkStart w:id="14" w:name="_Toc468494435"/>
      <w:r>
        <w:lastRenderedPageBreak/>
        <w:t>Bevezetés</w:t>
      </w:r>
      <w:bookmarkEnd w:id="14"/>
    </w:p>
    <w:p w14:paraId="729C80C5" w14:textId="77777777" w:rsidR="00082A59" w:rsidRDefault="00FC06BC" w:rsidP="00C84888">
      <w:r>
        <w:t xml:space="preserve">A mai világban minden az adatok körül forog, mindenkinek a kezében található egy telefon, ami egyre gyakrabban mindig fel van csatlakozva az internetre, másodpercenként több ezer </w:t>
      </w:r>
      <w:proofErr w:type="spellStart"/>
      <w:r>
        <w:t>facebook</w:t>
      </w:r>
      <w:proofErr w:type="spellEnd"/>
      <w:r>
        <w:t xml:space="preserve"> és </w:t>
      </w:r>
      <w:proofErr w:type="spellStart"/>
      <w:r>
        <w:t>twitter</w:t>
      </w:r>
      <w:proofErr w:type="spellEnd"/>
      <w:r>
        <w:t xml:space="preserve"> üzenetek keletkeznek. </w:t>
      </w:r>
      <w:r w:rsidR="00827B6C">
        <w:t xml:space="preserve">Internetes </w:t>
      </w:r>
      <w:proofErr w:type="spellStart"/>
      <w:r w:rsidR="00827B6C">
        <w:t>blogokon</w:t>
      </w:r>
      <w:proofErr w:type="spellEnd"/>
      <w:r w:rsidR="00827B6C">
        <w:t xml:space="preserve"> és hírforrásokon másodperceken belül értesülhetünk arról, hogy mi történt a bolygónk másik felén. Az adatbányászat feladatául tűzte ki, hogy ennek a nagy mennyiségű adatból olyan információkat nyerjenek ki, melyeket fel tudunk használni ahhoz, hogy számunkra már átláthatatlan rendszereknek jelentést adjunk, felismerjünk mintákat és ismétlődéseket, trendeket</w:t>
      </w:r>
      <w:r w:rsidR="00D62755">
        <w:t>.</w:t>
      </w:r>
    </w:p>
    <w:p w14:paraId="7904F415" w14:textId="77777777" w:rsidR="00046559" w:rsidRDefault="00C84888" w:rsidP="00046559">
      <w:r>
        <w:t xml:space="preserve">Bár legtöbb esetben az adatbányász algoritmusok a numerikus adatok feldolgozására lettek kitalálva, </w:t>
      </w:r>
      <w:r w:rsidR="00FA5A72">
        <w:t xml:space="preserve">vannak modellek és algoritmusok, melyek kifejezetten az emberi szöveg összefüggéseit próbálja figyelembe venni. </w:t>
      </w:r>
      <w:r w:rsidR="00341F77">
        <w:t>Jelen dokumentum is ilyen algoritmusokról, alkalmazásukról és működésükről fog szólni.</w:t>
      </w:r>
    </w:p>
    <w:p w14:paraId="4E14C6D5" w14:textId="77777777" w:rsidR="00BF35A6" w:rsidRDefault="00341F77" w:rsidP="00BF35A6">
      <w:r>
        <w:t>Saját célom az volt, hogy elegendő adat felhasználásával egy szöveg tartalmából annak írójára tudjak rájönni. Ezen belül pedig, hogy megvizsgáljam, hogy maga az algoritmus milyen információkra hagyatkozva jutott a jó vagy rossz döntésre.</w:t>
      </w:r>
      <w:r w:rsidR="00BF35A6">
        <w:t xml:space="preserve"> Ezen ötletet maga az internet és annak bizonyos anonimitása adta, hogy megtudjam mégis mennyire nehéz ezt az anonimitást feloldani.</w:t>
      </w:r>
    </w:p>
    <w:p w14:paraId="0E1CC74D" w14:textId="77777777" w:rsidR="00347A9A" w:rsidRDefault="00347A9A" w:rsidP="00347A9A">
      <w:pPr>
        <w:pStyle w:val="Cmsor1"/>
      </w:pPr>
      <w:bookmarkStart w:id="15" w:name="_Toc468494436"/>
      <w:r>
        <w:lastRenderedPageBreak/>
        <w:t xml:space="preserve">Feladat </w:t>
      </w:r>
      <w:r w:rsidR="00AC6500">
        <w:t>értelmezés és kifejtés</w:t>
      </w:r>
      <w:bookmarkEnd w:id="15"/>
    </w:p>
    <w:p w14:paraId="01169A5C" w14:textId="77777777" w:rsidR="00347A9A" w:rsidRPr="00347A9A" w:rsidRDefault="00347A9A" w:rsidP="00347A9A"/>
    <w:p w14:paraId="5B2C768A" w14:textId="77777777" w:rsidR="00BF35A6" w:rsidRDefault="00706F83" w:rsidP="00BF35A6">
      <w:pPr>
        <w:pStyle w:val="Cmsor1"/>
      </w:pPr>
      <w:bookmarkStart w:id="16" w:name="_Toc468494437"/>
      <w:r>
        <w:lastRenderedPageBreak/>
        <w:t>Szöveg</w:t>
      </w:r>
      <w:r w:rsidR="00BF35A6">
        <w:t>bányászat</w:t>
      </w:r>
      <w:bookmarkEnd w:id="16"/>
    </w:p>
    <w:p w14:paraId="53CC7209" w14:textId="77777777" w:rsidR="00FA2B08" w:rsidRDefault="00FA2B08" w:rsidP="00FA2B08">
      <w:pPr>
        <w:pStyle w:val="Cmsor2"/>
      </w:pPr>
      <w:bookmarkStart w:id="17" w:name="_Toc468494438"/>
      <w:proofErr w:type="spellStart"/>
      <w:r>
        <w:t>Előfeldolgozás</w:t>
      </w:r>
      <w:proofErr w:type="spellEnd"/>
      <w:r>
        <w:t>, modellkészítés</w:t>
      </w:r>
      <w:bookmarkEnd w:id="17"/>
    </w:p>
    <w:p w14:paraId="653FA9C5" w14:textId="77777777" w:rsidR="00FA2B08" w:rsidRDefault="00FA2B08" w:rsidP="00FA2B08">
      <w:r>
        <w:t>A legtöbb adatbányászati algoritmus nem arra készült, hogy szövegeket dolgozzunk fel vele, így különböző megoldásokat kell keresni, hogy a szöveget számokkal másképp ábrázoljuk. A leggyakoribb megoldás a szózsákmodell, mely figyelmen kívül hagyja a nyelvtani összefüggéseket és a szövegre úgy tekint, mint szavaknak véletlenszerű halmaza, végig megy a szövegen és megnézi, melyik szó hányszor szerepel benne és így egy vektorként reprezentálja.</w:t>
      </w:r>
    </w:p>
    <w:p w14:paraId="5660D6FD" w14:textId="77777777" w:rsidR="00FA2B08" w:rsidRDefault="00FA2B08" w:rsidP="00FA2B08">
      <w:r>
        <w:t xml:space="preserve">Sajnos ez a reprezentáció így túl naiv, ahhoz hogy alkalmazható is legyen. A szövegekre jellemző, hogy </w:t>
      </w:r>
      <w:r w:rsidR="003D00CF">
        <w:t xml:space="preserve">rengeteg különböző szóból állnak, így a szózsákmodell dimenziója hamar túl nagy lesz. Például jelen feladatban ~500 dokumentumot használtam fel és 40 ezer különböző szót tartalmaztak bármiféle </w:t>
      </w:r>
      <w:proofErr w:type="spellStart"/>
      <w:r w:rsidR="003D00CF">
        <w:t>előfeldolgozás</w:t>
      </w:r>
      <w:proofErr w:type="spellEnd"/>
      <w:r w:rsidR="003D00CF">
        <w:t xml:space="preserve"> nélkül. Ennek a problémának a kiküszöbölésére több módszert is alkalmazunk, melyek azon megfontolásokon alapulnak, hogy egy szó bevétele a </w:t>
      </w:r>
      <w:proofErr w:type="spellStart"/>
      <w:r w:rsidR="003D00CF">
        <w:t>szózsákmodellbe</w:t>
      </w:r>
      <w:proofErr w:type="spellEnd"/>
      <w:r w:rsidR="003D00CF">
        <w:t xml:space="preserve"> mekkora jelentéssel bír a gyűjteményben.</w:t>
      </w:r>
    </w:p>
    <w:p w14:paraId="5C247B61" w14:textId="77777777" w:rsidR="003D00CF" w:rsidRDefault="00D20185" w:rsidP="00FA2B08">
      <w:r>
        <w:t>Elsőnek, vannak szavak melyek jelenléte szükséges a nyelvtani szabályok betartása miatt, viszont a szöveg tartalmához kevés jelentőséggel bírnak. Ezalatt leggyakrabban a névmásokat, névelőket és kötőszavakat értjük. Ezeket hívjuk stopszavaknak</w:t>
      </w:r>
      <w:r w:rsidR="0025681A">
        <w:t xml:space="preserve"> (angolul </w:t>
      </w:r>
      <w:proofErr w:type="spellStart"/>
      <w:r w:rsidR="0025681A">
        <w:t>stopword</w:t>
      </w:r>
      <w:proofErr w:type="spellEnd"/>
      <w:r w:rsidR="0025681A">
        <w:t>)</w:t>
      </w:r>
      <w:r>
        <w:t>, leggyakoribb eljárás pedig, hogy elhagyjuk őket.</w:t>
      </w:r>
    </w:p>
    <w:p w14:paraId="7E9E1F69" w14:textId="77777777" w:rsidR="00D20185" w:rsidRDefault="0025681A" w:rsidP="00FA2B08">
      <w:r>
        <w:t xml:space="preserve">Második megfontolás, abból származik, hogy a legtöbb nyelv ragozza a szavakat, így gyakori eset, hogy ugyanabban a szöveg megtalálható egy szó és annak több ragozott alakja is. Ha naivan implementáljuk a </w:t>
      </w:r>
      <w:proofErr w:type="spellStart"/>
      <w:r>
        <w:t>szózsákmodellt</w:t>
      </w:r>
      <w:proofErr w:type="spellEnd"/>
      <w:r>
        <w:t xml:space="preserve">, akkor ezek a ragozott formák mind egy újabb dimenzióként jelennek meg a modellünkben. Ennek megoldásaként alkalmazzuk a szótövezést (angolul </w:t>
      </w:r>
      <w:proofErr w:type="spellStart"/>
      <w:r>
        <w:t>stemming</w:t>
      </w:r>
      <w:proofErr w:type="spellEnd"/>
      <w:r>
        <w:t>), mely az összes szó végéről (vagy egyes nyelvekben az elejéről) eltávolítja a különböző ragokat, így csökkentve a szavak halmazát.</w:t>
      </w:r>
    </w:p>
    <w:p w14:paraId="132803EC" w14:textId="77777777" w:rsidR="0025681A" w:rsidRPr="00FA2B08" w:rsidRDefault="0025681A" w:rsidP="00FA2B08">
      <w:r>
        <w:t xml:space="preserve">Az előző két lépést bármilyen szövegbányász alkalmazás során érdemes elvégezni, modelltől és alkalmazástól független a felhasználásuk. Az utolsó lépésben pedig már figyelembe véve a szövegek típusát és az alkalmazásunk célját tovább csökkentjük a szavak halmazát. Leggyakoribb módszer a frekvenciaalapú dimenzió </w:t>
      </w:r>
      <w:r>
        <w:lastRenderedPageBreak/>
        <w:t>csökkentés. Megnézzük, hogy a szavak hányszor fordulnak elő a gyűjteményünkben és gyakoriság alapján sorba rendezve elhagyjuk a leggyakoribb és a legritkább szavak egy részét. A gondolat ez a lépés mögött, hogy azok a szavak, amik túl gyakran fordulnak elő, azok az összes dokumentumban gyakran fordulnak elő, így nem segítenek abban, hogy megkülönböztessük őket egymástól. Hasonlóképp a ritkán előforduló szavak valószínűleg csak néhány dokumentumban vannak jelen, így ezek pedig nem segítenek abban, hogy hasonlóságot találjunk köztük.</w:t>
      </w:r>
      <w:r w:rsidR="00CB3A9E">
        <w:t xml:space="preserve"> Szoktak még alkalmazni más módszert is a frekvencia mellett, például entrópia alapú, mely a szavak jelentőségét próbálja megadni a gyűjteményben, viszont jelen alkalmazásunkban a frekvencia alapú dimenzió csökkentés megfelelőnek bizonyult. Ha ezek a lépések után is úgy találjuk, hogy túl nagy maradt a gyűjteményünk szótára, akkor az előző lépésben használt mérőszámok szerint kiválaszthatunk egy adott mennyiségű szót belőlük, például az 5 ezer leggyakoribb szót. </w:t>
      </w:r>
      <w:r>
        <w:t xml:space="preserve">Itt már nem lehet teljesen általános megfontolást tenni, hiszen olyan szavakat hagyunk el, melyek akár meghatározóak is lehetnek egyes alkalmazásokban, viszont másikban pedig zajt visznek a rendszerbe. </w:t>
      </w:r>
    </w:p>
    <w:p w14:paraId="012B231F" w14:textId="77777777" w:rsidR="00BF35A6" w:rsidRDefault="00347A9A" w:rsidP="00BF35A6">
      <w:pPr>
        <w:pStyle w:val="Cmsor2"/>
      </w:pPr>
      <w:bookmarkStart w:id="18" w:name="_Toc468494439"/>
      <w:r>
        <w:t>Csoportosítás</w:t>
      </w:r>
      <w:bookmarkEnd w:id="18"/>
    </w:p>
    <w:p w14:paraId="6EEEFA15" w14:textId="77777777" w:rsidR="00E904C2" w:rsidRDefault="0003530E" w:rsidP="00B27FAF">
      <w:r>
        <w:t xml:space="preserve">Az adatbányászaton belül egy gyakori eljárás, hogy az adatot valamilyen hasonlósági faktor szerint csoportokba szeretnénk rendezni. Ezt a folyamatot hívjuk </w:t>
      </w:r>
      <w:r w:rsidR="00347A9A">
        <w:t>csoportosításnak</w:t>
      </w:r>
      <w:r>
        <w:t xml:space="preserve"> (angolul </w:t>
      </w:r>
      <w:proofErr w:type="spellStart"/>
      <w:r>
        <w:t>clustering</w:t>
      </w:r>
      <w:proofErr w:type="spellEnd"/>
      <w:r>
        <w:t xml:space="preserve">). </w:t>
      </w:r>
      <w:r w:rsidR="00C87735">
        <w:t xml:space="preserve">Kifejezetten a szövegbányászat világában </w:t>
      </w:r>
      <w:r w:rsidR="004F1EAD">
        <w:t>gyakori és széleskörű a felhasználása, gondoljunk például egy ajánló listára bármilyen tartalommegosztó oldalon, azokat az elemeket kell kitenni egy ajánló listára, melyek valamilyen logika szerint hasonlítanak vagy a most megnyitott tartalomhoz, vagy ami leginkább illeszkedik a felhasználó szokásaihoz.</w:t>
      </w:r>
    </w:p>
    <w:p w14:paraId="60FCDCB5" w14:textId="77777777" w:rsidR="00B8311E" w:rsidRDefault="004F1EAD" w:rsidP="00B8311E">
      <w:r>
        <w:t xml:space="preserve">Bár vannak általános felhasználású </w:t>
      </w:r>
      <w:r w:rsidR="00347A9A">
        <w:t>csoportosító</w:t>
      </w:r>
      <w:r>
        <w:t xml:space="preserve"> al</w:t>
      </w:r>
      <w:r w:rsidR="00B8311E">
        <w:t xml:space="preserve">goritmusok, mint például </w:t>
      </w:r>
      <w:proofErr w:type="spellStart"/>
      <w:r w:rsidR="00B8311E">
        <w:t>k-átlag</w:t>
      </w:r>
      <w:proofErr w:type="spellEnd"/>
      <w:r>
        <w:t xml:space="preserve"> vagy hierarchikus algoritmusok, ezek legtöbbször nem működnek jó </w:t>
      </w:r>
      <w:r w:rsidR="00B8311E">
        <w:t>pontossággal a szövegek speciális tulajdonságai miatt, melyeket az előző pontban tárgyaltunk.</w:t>
      </w:r>
    </w:p>
    <w:p w14:paraId="5FABF27B" w14:textId="77777777" w:rsidR="00991882" w:rsidRPr="00B27FAF" w:rsidRDefault="00991882" w:rsidP="00B8311E">
      <w:r>
        <w:t xml:space="preserve">A csoportosítás egy változata a valószínűség alapú csoportosítás. </w:t>
      </w:r>
      <w:r w:rsidR="00D41742">
        <w:t>A valószínűség alapú csoportosítás alap feltevése, hogy az adatok hasonlóságot mutatnak az összes csoporttal, de különböző mértékben, így tekinthetünk erre a hasonlóságra úgy, mintha egy valószínűség lenne. Ez a reprezentáció lehetőséget ad olyan alkalmazásokra is, amikor az adatot diszkrét halmazokba csoportosítjuk, hanem a rá leginkább illeszkedő címkéket keressük.</w:t>
      </w:r>
    </w:p>
    <w:p w14:paraId="628233A5" w14:textId="77777777" w:rsidR="00BF35A6" w:rsidRDefault="00BF35A6" w:rsidP="00BF35A6">
      <w:pPr>
        <w:pStyle w:val="Cmsor3"/>
      </w:pPr>
      <w:bookmarkStart w:id="19" w:name="_Toc468494440"/>
      <w:r>
        <w:lastRenderedPageBreak/>
        <w:t xml:space="preserve">Valószínűség alapú szöveg </w:t>
      </w:r>
      <w:r w:rsidR="00347A9A">
        <w:t>csoportosítás</w:t>
      </w:r>
      <w:r w:rsidR="00D41742">
        <w:t xml:space="preserve"> és a </w:t>
      </w:r>
      <w:proofErr w:type="spellStart"/>
      <w:r w:rsidR="00D41742">
        <w:t>topic-model</w:t>
      </w:r>
      <w:bookmarkEnd w:id="19"/>
      <w:proofErr w:type="spellEnd"/>
    </w:p>
    <w:p w14:paraId="38042E6A" w14:textId="77777777" w:rsidR="00FF6C2D" w:rsidRDefault="00FF6C2D" w:rsidP="00FF6C2D">
      <w:commentRangeStart w:id="20"/>
      <w:r>
        <w:t>Egy</w:t>
      </w:r>
      <w:commentRangeEnd w:id="20"/>
      <w:r>
        <w:rPr>
          <w:rStyle w:val="Jegyzethivatkozs"/>
        </w:rPr>
        <w:commentReference w:id="20"/>
      </w:r>
      <w:r>
        <w:t xml:space="preserve"> elterjedt változata a valószínűség alapú szöveg csoportosításnak a </w:t>
      </w:r>
      <w:proofErr w:type="spellStart"/>
      <w:r>
        <w:t>topic-model-ezés</w:t>
      </w:r>
      <w:proofErr w:type="spellEnd"/>
      <w:r>
        <w:t xml:space="preserve">. A </w:t>
      </w:r>
      <w:proofErr w:type="spellStart"/>
      <w:r>
        <w:t>topic-model</w:t>
      </w:r>
      <w:proofErr w:type="spellEnd"/>
      <w:r>
        <w:t xml:space="preserve"> algoritmus generatív modellt követnek. Az alap feltevések a </w:t>
      </w:r>
      <w:proofErr w:type="spellStart"/>
      <w:r>
        <w:t>topic-model</w:t>
      </w:r>
      <w:proofErr w:type="spellEnd"/>
      <w:r>
        <w:t xml:space="preserve"> készítés során:</w:t>
      </w:r>
    </w:p>
    <w:p w14:paraId="13755A73" w14:textId="0674A679" w:rsidR="00FF6C2D" w:rsidRDefault="00FF6C2D" w:rsidP="00FF6C2D">
      <w:pPr>
        <w:numPr>
          <w:ilvl w:val="0"/>
          <w:numId w:val="23"/>
        </w:numPr>
      </w:pPr>
      <w:r>
        <w:t xml:space="preserve">Az </w:t>
      </w:r>
      <w:r w:rsidRPr="00D8530C">
        <w:rPr>
          <w:i/>
        </w:rPr>
        <w:t>n</w:t>
      </w:r>
      <w:r>
        <w:t xml:space="preserve"> darab dokumentumról a gyűjteményben feltesszük, hogy valamilyen valószínűséggel tartoznak a </w:t>
      </w:r>
      <w:r w:rsidRPr="00D8530C">
        <w:rPr>
          <w:i/>
        </w:rPr>
        <w:t>k</w:t>
      </w:r>
      <w:r>
        <w:rPr>
          <w:i/>
        </w:rPr>
        <w:t xml:space="preserve"> </w:t>
      </w:r>
      <w:r>
        <w:t xml:space="preserve">témakörbe (angolul </w:t>
      </w:r>
      <w:proofErr w:type="spellStart"/>
      <w:r>
        <w:t>topic</w:t>
      </w:r>
      <w:proofErr w:type="spellEnd"/>
      <w:r>
        <w:t xml:space="preserve">). Egy adott dokumentum </w:t>
      </w:r>
      <w:r w:rsidRPr="007B5223">
        <w:rPr>
          <w:i/>
        </w:rPr>
        <w:t>D</w:t>
      </w:r>
      <w:r w:rsidRPr="007B5223">
        <w:rPr>
          <w:i/>
          <w:vertAlign w:val="subscript"/>
        </w:rPr>
        <w:t>i</w:t>
      </w:r>
      <w:r>
        <w:rPr>
          <w:i/>
          <w:vertAlign w:val="subscript"/>
        </w:rPr>
        <w:t xml:space="preserve"> </w:t>
      </w:r>
      <w:r>
        <w:t>és a témakörök megadásával</w:t>
      </w:r>
      <w:r w:rsidR="00EB2E0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annak a valószínűsége, hogy az i. dokumentum a j. témakörbe tartozik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EB2E0D">
        <w:t xml:space="preserve"> </w:t>
      </w:r>
      <w:r>
        <w:t>kifejezés adja meg. Ezen valószínűségek kiszámolása a csoportosító algoritmus egyik fő kimeneteli eredménye.</w:t>
      </w:r>
    </w:p>
    <w:p w14:paraId="181B9B43" w14:textId="11B65A08" w:rsidR="00FF6C2D" w:rsidRDefault="00FF6C2D" w:rsidP="00FF6C2D">
      <w:pPr>
        <w:numPr>
          <w:ilvl w:val="0"/>
          <w:numId w:val="23"/>
        </w:numPr>
      </w:pPr>
      <w:r>
        <w:t xml:space="preserve">A témakörökre úgy tekintünk, mint valószínűségi eloszlásokra a gyűjtemény szavai felett. </w:t>
      </w:r>
      <w:proofErr w:type="spellStart"/>
      <w:r>
        <w:t>Legyenen</w:t>
      </w:r>
      <w:proofErr w:type="spellEnd"/>
      <w: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w:r w:rsidR="008B7A3A">
        <w:rPr>
          <w:i/>
        </w:rPr>
        <w:t xml:space="preserve"> </w:t>
      </w:r>
      <w:r>
        <w:t xml:space="preserve">a gyűjteményben előforduló szavak. Annak a valószínűsége, hogy az </w:t>
      </w:r>
      <w:proofErr w:type="spellStart"/>
      <w:r w:rsidRPr="006F111E">
        <w:rPr>
          <w:i/>
        </w:rPr>
        <w:t>t</w:t>
      </w:r>
      <w:r w:rsidRPr="006F111E">
        <w:rPr>
          <w:i/>
          <w:vertAlign w:val="subscript"/>
        </w:rPr>
        <w:t>l</w:t>
      </w:r>
      <w:proofErr w:type="spellEnd"/>
      <w:r>
        <w:t xml:space="preserve"> szó előfordul 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témakörben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Pr>
          <w:i/>
        </w:rPr>
        <w:t xml:space="preserve"> </w:t>
      </w:r>
      <w:r>
        <w:t>kifejezés adja meg. Ezen valószínűség érték szintén egy fontos paraméter, melyet az algoritmusnak meg kell becsülnie.</w:t>
      </w:r>
    </w:p>
    <w:p w14:paraId="762016A1" w14:textId="77777777" w:rsidR="00FF6C2D" w:rsidRPr="007B5223" w:rsidRDefault="00FF6C2D" w:rsidP="00FF6C2D">
      <w:pPr>
        <w:ind w:left="720" w:firstLine="0"/>
      </w:pPr>
      <w:r>
        <w:t xml:space="preserve">A legtöbb </w:t>
      </w:r>
      <w:proofErr w:type="spellStart"/>
      <w:r>
        <w:t>topic-model</w:t>
      </w:r>
      <w:proofErr w:type="spellEnd"/>
      <w:r>
        <w:t xml:space="preserve"> algoritmus ezeket a paramétereket maximum </w:t>
      </w:r>
      <w:proofErr w:type="spellStart"/>
      <w:r>
        <w:t>likelihood</w:t>
      </w:r>
      <w:proofErr w:type="spellEnd"/>
      <w:r>
        <w:t xml:space="preserve"> metódusokkal próbálják megtanulni, hogy a legjobb illeszkedést kapják a gyűjtemény dokumentumaira. Ilyenek például a </w:t>
      </w:r>
      <w:commentRangeStart w:id="21"/>
      <w:proofErr w:type="spellStart"/>
      <w:r>
        <w:t>Probabilistic</w:t>
      </w:r>
      <w:proofErr w:type="spellEnd"/>
      <w:r>
        <w:t xml:space="preserve"> </w:t>
      </w:r>
      <w:proofErr w:type="spellStart"/>
      <w:r>
        <w:t>Latent</w:t>
      </w:r>
      <w:proofErr w:type="spellEnd"/>
      <w:r>
        <w:t xml:space="preserve"> </w:t>
      </w:r>
      <w:proofErr w:type="spellStart"/>
      <w:r>
        <w:t>Semantic</w:t>
      </w:r>
      <w:proofErr w:type="spellEnd"/>
      <w:r>
        <w:t xml:space="preserve"> Indexing</w:t>
      </w:r>
      <w:commentRangeEnd w:id="21"/>
      <w:r>
        <w:rPr>
          <w:rStyle w:val="Jegyzethivatkozs"/>
        </w:rPr>
        <w:commentReference w:id="21"/>
      </w:r>
      <w:r>
        <w:t xml:space="preserve"> (PLSI) és a </w:t>
      </w:r>
      <w:commentRangeStart w:id="22"/>
      <w:proofErr w:type="spellStart"/>
      <w:r>
        <w:t>Latent</w:t>
      </w:r>
      <w:proofErr w:type="spellEnd"/>
      <w:r>
        <w:t xml:space="preserve"> </w:t>
      </w:r>
      <w:proofErr w:type="spellStart"/>
      <w:r>
        <w:t>Dirichlet</w:t>
      </w:r>
      <w:proofErr w:type="spellEnd"/>
      <w:r>
        <w:t xml:space="preserve"> </w:t>
      </w:r>
      <w:proofErr w:type="spellStart"/>
      <w:r>
        <w:t>Allocation</w:t>
      </w:r>
      <w:commentRangeEnd w:id="22"/>
      <w:proofErr w:type="spellEnd"/>
      <w:r>
        <w:t xml:space="preserve"> (LDA)</w:t>
      </w:r>
      <w:r>
        <w:rPr>
          <w:rStyle w:val="Jegyzethivatkozs"/>
        </w:rPr>
        <w:commentReference w:id="22"/>
      </w:r>
      <w:r>
        <w:t>. Ebben a dokumentumban csak az LDA algoritmussal fogunk foglalkozni.</w:t>
      </w:r>
    </w:p>
    <w:p w14:paraId="48110EA8" w14:textId="3B97006F" w:rsidR="00BF35A6" w:rsidRDefault="00C172B4" w:rsidP="00BF35A6">
      <w:pPr>
        <w:pStyle w:val="Cmsor3"/>
      </w:pPr>
      <w:bookmarkStart w:id="23" w:name="_Toc468494441"/>
      <w:proofErr w:type="spellStart"/>
      <w:r>
        <w:t>L</w:t>
      </w:r>
      <w:r w:rsidR="00225A49">
        <w:t>atent</w:t>
      </w:r>
      <w:proofErr w:type="spellEnd"/>
      <w:r w:rsidR="00225A49">
        <w:t xml:space="preserve"> </w:t>
      </w:r>
      <w:proofErr w:type="spellStart"/>
      <w:r>
        <w:t>D</w:t>
      </w:r>
      <w:r w:rsidR="00225A49">
        <w:t>irichlet</w:t>
      </w:r>
      <w:proofErr w:type="spellEnd"/>
      <w:r w:rsidR="00225A49">
        <w:t xml:space="preserve"> </w:t>
      </w:r>
      <w:proofErr w:type="spellStart"/>
      <w:r>
        <w:t>A</w:t>
      </w:r>
      <w:r w:rsidR="00225A49">
        <w:t>llocation</w:t>
      </w:r>
      <w:proofErr w:type="spellEnd"/>
      <w:r w:rsidR="00225A49">
        <w:t xml:space="preserve"> algoritmus</w:t>
      </w:r>
      <w:bookmarkEnd w:id="23"/>
    </w:p>
    <w:p w14:paraId="516C19B9" w14:textId="77777777" w:rsidR="00FF6C2D" w:rsidRDefault="00480C39" w:rsidP="00FF6C2D">
      <w:r>
        <w:t>A LDA egy valószínűség alapú szöveg csoportosító algoritmus, mely generatív modellen alapszik. Feltételezi, hogy a dokumentumok, amiket megadunk véletlenszerűen generálódtak az alábbi m</w:t>
      </w:r>
      <w:commentRangeStart w:id="24"/>
      <w:r>
        <w:t>ódon</w:t>
      </w:r>
      <w:commentRangeEnd w:id="24"/>
      <w:r w:rsidR="000C1FDA">
        <w:rPr>
          <w:rStyle w:val="Jegyzethivatkozs"/>
        </w:rPr>
        <w:commentReference w:id="24"/>
      </w:r>
      <w:r>
        <w:t>:</w:t>
      </w:r>
    </w:p>
    <w:p w14:paraId="3B23AE1E" w14:textId="77777777" w:rsidR="00480C39" w:rsidRDefault="000C1FDA" w:rsidP="00480C39">
      <w:pPr>
        <w:numPr>
          <w:ilvl w:val="0"/>
          <w:numId w:val="24"/>
        </w:numPr>
      </w:pPr>
      <w:r>
        <w:t xml:space="preserve">Véletlenszerűen választunk egy dokumentum hosszt (valamilyen valószínűsége eloszlás szerint, </w:t>
      </w:r>
      <w:proofErr w:type="spellStart"/>
      <w:r>
        <w:t>pl</w:t>
      </w:r>
      <w:proofErr w:type="spellEnd"/>
      <w:r>
        <w:t xml:space="preserve"> </w:t>
      </w:r>
      <w:proofErr w:type="spellStart"/>
      <w:r>
        <w:t>poession</w:t>
      </w:r>
      <w:proofErr w:type="spellEnd"/>
      <w:r>
        <w:t>).</w:t>
      </w:r>
    </w:p>
    <w:p w14:paraId="62DB7B8E" w14:textId="77777777" w:rsidR="000C1FDA" w:rsidRDefault="000C1FDA" w:rsidP="00480C39">
      <w:pPr>
        <w:numPr>
          <w:ilvl w:val="0"/>
          <w:numId w:val="24"/>
        </w:numPr>
      </w:pPr>
      <w:r>
        <w:t xml:space="preserve">Választunk egy témakör eloszlást a dokumentumhoz </w:t>
      </w:r>
      <w:proofErr w:type="gramStart"/>
      <w:r>
        <w:t xml:space="preserve">( </w:t>
      </w:r>
      <w:proofErr w:type="spellStart"/>
      <w:r>
        <w:t>dirichlet</w:t>
      </w:r>
      <w:proofErr w:type="spellEnd"/>
      <w:proofErr w:type="gramEnd"/>
      <w:r>
        <w:t xml:space="preserve"> eloszlást követve a k témakör felett).</w:t>
      </w:r>
    </w:p>
    <w:p w14:paraId="191FDB71" w14:textId="77777777" w:rsidR="000C1FDA" w:rsidRDefault="000C1FDA" w:rsidP="00480C39">
      <w:pPr>
        <w:numPr>
          <w:ilvl w:val="0"/>
          <w:numId w:val="24"/>
        </w:numPr>
      </w:pPr>
      <w:r>
        <w:t>Generáljuk le az összes szót a következőképpen:</w:t>
      </w:r>
    </w:p>
    <w:p w14:paraId="76324441" w14:textId="77777777" w:rsidR="000C1FDA" w:rsidRDefault="000C1FDA" w:rsidP="000C1FDA">
      <w:pPr>
        <w:numPr>
          <w:ilvl w:val="0"/>
          <w:numId w:val="24"/>
        </w:numPr>
      </w:pPr>
      <w:r>
        <w:lastRenderedPageBreak/>
        <w:t>Először válasszunk véletlenszerűen egy témakört az előbb választott eloszlás szerint. Majd a kiválasztott témakör szóeloszlása szerint válasszunk egy szót.</w:t>
      </w:r>
    </w:p>
    <w:p w14:paraId="01717963" w14:textId="77777777" w:rsidR="000C1FDA" w:rsidRDefault="000C1FDA" w:rsidP="000C1FDA">
      <w:pPr>
        <w:ind w:left="720" w:firstLine="0"/>
      </w:pPr>
      <w:r>
        <w:t xml:space="preserve">Ezt a </w:t>
      </w:r>
      <w:r w:rsidR="00D91B3F">
        <w:t>generatív modellt feltételezve az algoritmus megpróbálja visszaszámolni a valószínűségeket a dokumentumokból, hogy megtalálja a témaköröket, amik generálhat</w:t>
      </w:r>
      <w:r w:rsidR="00A871C2">
        <w:t>ták a gyűjteményünket. A modellt az alábbi Bayes hálóval írhatjuk le.</w:t>
      </w:r>
    </w:p>
    <w:p w14:paraId="020A4B36" w14:textId="77777777" w:rsidR="00065B75" w:rsidRDefault="00A666B2" w:rsidP="00065B75">
      <w:pPr>
        <w:pStyle w:val="Kp"/>
      </w:pPr>
      <w:r>
        <w:rPr>
          <w:noProof/>
          <w:lang w:eastAsia="hu-HU"/>
        </w:rPr>
        <w:drawing>
          <wp:inline distT="0" distB="0" distL="0" distR="0" wp14:anchorId="78C5E15B" wp14:editId="3EC59D61">
            <wp:extent cx="4705350" cy="2324100"/>
            <wp:effectExtent l="0" t="0" r="0" b="0"/>
            <wp:docPr id="3" name="Kép 3" descr="Image result for latent dirichle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tent dirichlet alloc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14:paraId="794A8388" w14:textId="1C2D8B53" w:rsidR="00480C39" w:rsidRDefault="00065B75" w:rsidP="00065B75">
      <w:pPr>
        <w:pStyle w:val="Kpalrs"/>
      </w:pPr>
      <w:r>
        <w:fldChar w:fldCharType="begin"/>
      </w:r>
      <w:r>
        <w:instrText xml:space="preserve"> STYLEREF 1 \s </w:instrText>
      </w:r>
      <w:r>
        <w:fldChar w:fldCharType="separate"/>
      </w:r>
      <w:r>
        <w:t>4</w:t>
      </w:r>
      <w:r>
        <w:fldChar w:fldCharType="end"/>
      </w:r>
      <w:r>
        <w:t>.</w:t>
      </w:r>
      <w:r>
        <w:fldChar w:fldCharType="begin"/>
      </w:r>
      <w:r>
        <w:instrText xml:space="preserve"> SEQ ábra \* ARABIC \s 1 </w:instrText>
      </w:r>
      <w:r>
        <w:fldChar w:fldCharType="separate"/>
      </w:r>
      <w:r>
        <w:t>1</w:t>
      </w:r>
      <w:r>
        <w:fldChar w:fldCharType="end"/>
      </w:r>
      <w:r>
        <w:t>. ábra LDA algoritmus Bayes modellje</w:t>
      </w:r>
    </w:p>
    <w:p w14:paraId="66AE6CB3" w14:textId="263C833A" w:rsidR="00A871C2" w:rsidRPr="00480C39" w:rsidRDefault="00D365AB" w:rsidP="00480C39">
      <m:oMath>
        <m:r>
          <w:rPr>
            <w:rFonts w:ascii="Cambria Math" w:hAnsi="Cambria Math"/>
          </w:rPr>
          <m:t>α</m:t>
        </m:r>
      </m:oMath>
      <w:r>
        <w:t xml:space="preserve"> </w:t>
      </w:r>
      <w:proofErr w:type="gramStart"/>
      <w:r>
        <w:t>és</w:t>
      </w:r>
      <w:proofErr w:type="gramEnd"/>
      <w:r>
        <w:t xml:space="preserve"> </w:t>
      </w:r>
      <m:oMath>
        <m:r>
          <w:rPr>
            <w:rFonts w:ascii="Cambria Math" w:hAnsi="Cambria Math"/>
          </w:rPr>
          <m:t>β</m:t>
        </m:r>
      </m:oMath>
      <w:r w:rsidR="00A871C2">
        <w:t xml:space="preserve"> paramé</w:t>
      </w:r>
      <w:r>
        <w:t xml:space="preserve">terei a </w:t>
      </w:r>
      <w:proofErr w:type="spellStart"/>
      <w:r>
        <w:t>dirichlet</w:t>
      </w:r>
      <w:proofErr w:type="spellEnd"/>
      <w:r>
        <w:t xml:space="preserve"> eloszlásnak. </w:t>
      </w:r>
      <m:oMath>
        <m:r>
          <w:rPr>
            <w:rFonts w:ascii="Cambria Math" w:hAnsi="Cambria Math"/>
          </w:rPr>
          <m:t>θ</m:t>
        </m:r>
      </m:oMath>
      <w:r w:rsidR="00A871C2">
        <w:t xml:space="preserve"> adja meg a do</w:t>
      </w:r>
      <w:r>
        <w:t xml:space="preserve">kumentumok témakör eloszlását. </w:t>
      </w:r>
      <m:oMath>
        <m:r>
          <w:rPr>
            <w:rFonts w:ascii="Cambria Math" w:hAnsi="Cambria Math"/>
          </w:rPr>
          <m:t>φ</m:t>
        </m:r>
      </m:oMath>
      <w:r>
        <w:t xml:space="preserve"> </w:t>
      </w:r>
      <w:r w:rsidR="00A871C2">
        <w:t xml:space="preserve">adja meg a szavak eloszlását </w:t>
      </w:r>
      <w:r>
        <w:t xml:space="preserve">a témakörök felett. </w:t>
      </w:r>
      <m:oMath>
        <m:r>
          <w:rPr>
            <w:rFonts w:ascii="Cambria Math" w:hAnsi="Cambria Math"/>
          </w:rPr>
          <m:t>z</m:t>
        </m:r>
      </m:oMath>
      <w:r w:rsidR="00A871C2">
        <w:t xml:space="preserve"> </w:t>
      </w:r>
      <w:proofErr w:type="gramStart"/>
      <w:r w:rsidR="00A871C2">
        <w:t>a</w:t>
      </w:r>
      <w:proofErr w:type="gramEnd"/>
      <w:r w:rsidR="00A871C2">
        <w:t xml:space="preserve"> téma</w:t>
      </w:r>
      <w:r>
        <w:t xml:space="preserve">köre a dokumentumok szavainak. </w:t>
      </w:r>
      <m:oMath>
        <m:r>
          <w:rPr>
            <w:rFonts w:ascii="Cambria Math" w:hAnsi="Cambria Math"/>
          </w:rPr>
          <m:t>w</m:t>
        </m:r>
      </m:oMath>
      <w:r w:rsidR="00A871C2">
        <w:t xml:space="preserve"> pedig a dokumentumok szavai. Ebből a modellből w az egyetl</w:t>
      </w:r>
      <w:r>
        <w:t xml:space="preserve">en megfigyelhető változó, </w:t>
      </w:r>
      <m:oMath>
        <m:r>
          <w:rPr>
            <w:rFonts w:ascii="Cambria Math" w:hAnsi="Cambria Math"/>
          </w:rPr>
          <m:t>α</m:t>
        </m:r>
      </m:oMath>
      <w:r>
        <w:t xml:space="preserve"> és </w:t>
      </w:r>
      <m:oMath>
        <m:r>
          <w:rPr>
            <w:rFonts w:ascii="Cambria Math" w:hAnsi="Cambria Math"/>
          </w:rPr>
          <m:t>β</m:t>
        </m:r>
      </m:oMath>
      <w:r w:rsidR="00A871C2">
        <w:t xml:space="preserve"> értékeit pedig megadjuk.</w:t>
      </w:r>
    </w:p>
    <w:p w14:paraId="4C8CF5AE" w14:textId="77777777" w:rsidR="00BF35A6" w:rsidRDefault="00BF35A6" w:rsidP="00BF35A6">
      <w:pPr>
        <w:pStyle w:val="Cmsor3"/>
      </w:pPr>
      <w:bookmarkStart w:id="25" w:name="_Toc468494442"/>
      <w:proofErr w:type="spellStart"/>
      <w:r>
        <w:t>Expectation-Maximization</w:t>
      </w:r>
      <w:proofErr w:type="spellEnd"/>
      <w:r>
        <w:t xml:space="preserve"> algoritmus</w:t>
      </w:r>
      <w:bookmarkEnd w:id="25"/>
    </w:p>
    <w:p w14:paraId="68A2B43F" w14:textId="0E2F9914" w:rsidR="00225A49" w:rsidRDefault="00C63D7F" w:rsidP="00225A49">
      <w:r>
        <w:t xml:space="preserve">Az </w:t>
      </w:r>
      <w:proofErr w:type="spellStart"/>
      <w:r>
        <w:t>Expectation-Maximization</w:t>
      </w:r>
      <w:proofErr w:type="spellEnd"/>
      <w:r>
        <w:t xml:space="preserve"> algoritmus</w:t>
      </w:r>
      <w:r w:rsidR="00E74C77">
        <w:t>t</w:t>
      </w:r>
      <w:r>
        <w:t xml:space="preserve">, továbbiakban EM, </w:t>
      </w:r>
      <w:r w:rsidR="00E74C77">
        <w:t xml:space="preserve">maximum </w:t>
      </w:r>
      <w:proofErr w:type="spellStart"/>
      <w:r w:rsidR="00E74C77">
        <w:t>likelihood</w:t>
      </w:r>
      <w:proofErr w:type="spellEnd"/>
      <w:r w:rsidR="00E74C77">
        <w:t xml:space="preserve"> paraméterek keresésére alkalmazzuk, olyan modellekben, amikben az egyenleteket nem tudjuk megoldani közvetlenül. Általában ezek a problémák tartalmaznak rejtett vagy ismeretlen paramétereket és ismert megfigyelt adatot. A maximum </w:t>
      </w:r>
      <w:proofErr w:type="spellStart"/>
      <w:r w:rsidR="00E74C77">
        <w:t>likelihood</w:t>
      </w:r>
      <w:proofErr w:type="spellEnd"/>
      <w:r w:rsidR="00E74C77">
        <w:t xml:space="preserve"> megoldás megkereséséhez általában szükséges a </w:t>
      </w:r>
      <w:proofErr w:type="spellStart"/>
      <w:r w:rsidR="00E74C77">
        <w:t>likelihood</w:t>
      </w:r>
      <w:proofErr w:type="spellEnd"/>
      <w:r w:rsidR="00E74C77">
        <w:t xml:space="preserve"> függvény deriváltjának kiszámolása az ismeretlen értékeket figyelembe véve, és a kapott egyenletek megoldása. Ez a feladat sokszor nem lehetséges statisztikai feladatok során. Ehelyett, az eredmé</w:t>
      </w:r>
      <w:r w:rsidR="0083689A">
        <w:t xml:space="preserve">ny általában olyan egyenletek, ahol az ismeretlenek megoldásához szükségesek a rejtett paraméterek értékei és fordítva. Az EM algoritmus erre a problémára nyújt egy megoldást felhasználva a megfigyelt adatot. Induljunk el véletlenszerűen </w:t>
      </w:r>
      <w:r w:rsidR="0083689A">
        <w:lastRenderedPageBreak/>
        <w:t>generált rejtett paraméterekkel, majd ezekkel az értékekkel számoljuk ki az ismeretleneket a rendszerünkben, majd az így kapott értékekkel számoljuk újra a rejtett paramétereket, ezen két lépés között alternálva számolunk addig, amíg a megoldásunk nem konvergál valamilyen megoldáshoz.</w:t>
      </w:r>
    </w:p>
    <w:p w14:paraId="56F6D6A4" w14:textId="0B18AE7D" w:rsidR="00065B75" w:rsidRPr="00225A49" w:rsidRDefault="00065B75" w:rsidP="00065B75">
      <w:pPr>
        <w:pStyle w:val="Cmsor2"/>
      </w:pPr>
      <w:r>
        <w:t>Osztályozás</w:t>
      </w:r>
    </w:p>
    <w:p w14:paraId="350E047C" w14:textId="180F06EF" w:rsidR="00BF35A6" w:rsidRDefault="00C63D7F" w:rsidP="00BF35A6">
      <w:pPr>
        <w:pStyle w:val="Cmsor3"/>
      </w:pPr>
      <w:bookmarkStart w:id="26" w:name="_Toc468494443"/>
      <w:r>
        <w:t>E</w:t>
      </w:r>
      <w:r w:rsidR="00BF35A6">
        <w:t xml:space="preserve">M alkalmazása </w:t>
      </w:r>
      <w:r w:rsidR="00225A49">
        <w:t>naiv</w:t>
      </w:r>
      <w:r w:rsidR="00BF35A6">
        <w:t xml:space="preserve"> Bayes </w:t>
      </w:r>
      <w:r w:rsidR="00A54A80">
        <w:t>osztályozás</w:t>
      </w:r>
      <w:r w:rsidR="00BF35A6">
        <w:t xml:space="preserve"> kibővítésére</w:t>
      </w:r>
      <w:bookmarkEnd w:id="26"/>
    </w:p>
    <w:p w14:paraId="75CECA9B" w14:textId="3302D7B1" w:rsidR="007C7489" w:rsidRDefault="00AC6500" w:rsidP="00BC48AD">
      <w:commentRangeStart w:id="27"/>
      <w:r>
        <w:t>A LDA algoritmus hátránya, hogy nem tartalmaz megerősítéses tanulást</w:t>
      </w:r>
      <w:r w:rsidR="002378EF">
        <w:t xml:space="preserve">, ennek orvoslására felhasználhatjuk az EM algoritmust az LDA modelljére. </w:t>
      </w:r>
      <w:r w:rsidR="00660B2E">
        <w:t xml:space="preserve">Feltételezzük, hogy a dokumentumok az LDA algoritmus generatív modellje szerint jöttek létre. </w:t>
      </w:r>
      <w:commentRangeEnd w:id="27"/>
      <w:r w:rsidR="004210B7">
        <w:rPr>
          <w:rStyle w:val="Jegyzethivatkozs"/>
        </w:rPr>
        <w:commentReference w:id="27"/>
      </w:r>
      <w:r w:rsidR="00660B2E">
        <w:t xml:space="preserve">Legyen M az osztályok száma, </w:t>
      </w:r>
      <m:oMath>
        <m:r>
          <w:rPr>
            <w:rFonts w:ascii="Cambria Math" w:hAnsi="Cambria Math"/>
          </w:rPr>
          <m:t>|X|</m:t>
        </m:r>
      </m:oMath>
      <w:r w:rsidR="00660B2E">
        <w:t xml:space="preserve"> a dokumentumok száma, minden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60B2E">
        <w:t xml:space="preserve"> dokumentum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60B2E">
        <w:t xml:space="preserve"> ped</w:t>
      </w:r>
      <w:proofErr w:type="spellStart"/>
      <w:r w:rsidR="006F5274">
        <w:t>ig</w:t>
      </w:r>
      <w:proofErr w:type="spellEnd"/>
      <w:r w:rsidR="006F5274">
        <w:t xml:space="preserve"> a dokumentum szavainak száma, a valószínűségi modellt je</w:t>
      </w:r>
      <w:r w:rsidR="00D365AB">
        <w:t xml:space="preserve">lölje </w:t>
      </w:r>
      <m:oMath>
        <m:r>
          <w:rPr>
            <w:rFonts w:ascii="Cambria Math" w:hAnsi="Cambria Math"/>
          </w:rPr>
          <m:t>θ</m:t>
        </m:r>
      </m:oMath>
      <w:r w:rsidR="00C17567">
        <w:t xml:space="preserve">. Egy dokumentumot, </w:t>
      </w:r>
      <m:oMath>
        <m:sSub>
          <m:sSubPr>
            <m:ctrlPr>
              <w:rPr>
                <w:rFonts w:ascii="Cambria Math" w:hAnsi="Cambria Math"/>
                <w:i/>
              </w:rPr>
            </m:ctrlPr>
          </m:sSubPr>
          <m:e>
            <m:r>
              <w:rPr>
                <w:rFonts w:ascii="Cambria Math" w:hAnsi="Cambria Math"/>
              </w:rPr>
              <m:t>x</m:t>
            </m:r>
          </m:e>
          <m:sub>
            <m:r>
              <w:rPr>
                <w:rFonts w:ascii="Cambria Math" w:hAnsi="Cambria Math"/>
              </w:rPr>
              <m:t>i</m:t>
            </m:r>
          </m:sub>
        </m:sSub>
      </m:oMath>
      <w:proofErr w:type="spellStart"/>
      <w:r w:rsidR="00C17567">
        <w:t>-t</w:t>
      </w:r>
      <w:proofErr w:type="spellEnd"/>
      <w:r w:rsidR="00C17567">
        <w:t xml:space="preserve">, úgy hozzuk létre, hogy először generálunk egy osztályt neki, jelöljük ezt </w:t>
      </w:r>
      <m:oMath>
        <m:sSub>
          <m:sSubPr>
            <m:ctrlPr>
              <w:rPr>
                <w:rFonts w:ascii="Cambria Math" w:hAnsi="Cambria Math"/>
                <w:i/>
              </w:rPr>
            </m:ctrlPr>
          </m:sSubPr>
          <m:e>
            <m:r>
              <w:rPr>
                <w:rFonts w:ascii="Cambria Math" w:hAnsi="Cambria Math"/>
              </w:rPr>
              <m:t>c</m:t>
            </m:r>
          </m:e>
          <m:sub>
            <m:r>
              <w:rPr>
                <w:rFonts w:ascii="Cambria Math" w:hAnsi="Cambria Math"/>
              </w:rPr>
              <m:t>j</m:t>
            </m:r>
          </m:sub>
        </m:sSub>
      </m:oMath>
      <w:proofErr w:type="spellStart"/>
      <w:r w:rsidR="00C17567">
        <w:t>-</w:t>
      </w:r>
      <w:proofErr w:type="gramStart"/>
      <w:r w:rsidR="00C17567">
        <w:t>nek</w:t>
      </w:r>
      <w:proofErr w:type="spellEnd"/>
      <w:r w:rsidR="00C17567">
        <w:t>(</w:t>
      </w:r>
      <w:proofErr w:type="gramEnd"/>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 xml:space="preserve"> eleme {1..M} halmaznak), a valósínűségét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θ)</m:t>
        </m:r>
      </m:oMath>
      <w:r w:rsidR="00C17567">
        <w:t xml:space="preserve">-val jelöljük. A dokumentumok generáljuk a kiválasztott osztály eloszlásával, ennek valószínűsége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oMath>
      <w:r w:rsidR="00C17567">
        <w:t>.</w:t>
      </w:r>
      <w:r w:rsidR="007C7489">
        <w:t xml:space="preserve"> Tehát annak a valószínűsége, hogy a dokumentumot generáljuk a jelenlegi modellünkkel:</w:t>
      </w:r>
    </w:p>
    <w:p w14:paraId="24FD0225" w14:textId="2F1A96D3" w:rsidR="00396171" w:rsidRPr="00D365AB" w:rsidRDefault="00396171" w:rsidP="00565875">
      <w:pPr>
        <w:pStyle w:val="Kplet"/>
      </w:pPr>
      <w:r>
        <w:tab/>
      </w:r>
      <m:oMath>
        <m:r>
          <m:t>P</m:t>
        </m:r>
        <m:d>
          <m:dPr>
            <m:ctrlPr/>
          </m:dPr>
          <m:e>
            <m:sSub>
              <m:sSubPr>
                <m:ctrlPr/>
              </m:sSubPr>
              <m:e>
                <m:r>
                  <m:t>x</m:t>
                </m:r>
              </m:e>
              <m:sub>
                <m:r>
                  <m:t>i</m:t>
                </m:r>
              </m:sub>
            </m:sSub>
            <m:r>
              <m:t>|θ</m:t>
            </m:r>
          </m:e>
        </m:d>
        <m:r>
          <w:rPr>
            <w:rFonts w:eastAsia="Cambria Math" w:cs="Cambria Math"/>
          </w:rPr>
          <m:t>=</m:t>
        </m:r>
        <m:nary>
          <m:naryPr>
            <m:chr m:val="∑"/>
            <m:limLoc m:val="undOvr"/>
            <m:supHide m:val="1"/>
            <m:ctrlPr/>
          </m:naryPr>
          <m:sub>
            <m:r>
              <m:t>j</m:t>
            </m:r>
          </m:sub>
          <m:sup/>
          <m:e>
            <m:r>
              <m:t>P</m:t>
            </m:r>
            <m:d>
              <m:dPr>
                <m:ctrlPr/>
              </m:dPr>
              <m:e>
                <m:sSub>
                  <m:sSubPr>
                    <m:ctrlPr/>
                  </m:sSubPr>
                  <m:e>
                    <m:r>
                      <m:t>c</m:t>
                    </m:r>
                  </m:e>
                  <m:sub>
                    <m:r>
                      <m:t>j</m:t>
                    </m:r>
                  </m:sub>
                </m:sSub>
                <m:r>
                  <m:t>|θ</m:t>
                </m:r>
              </m:e>
            </m:d>
            <m:r>
              <m:t xml:space="preserve"> P</m:t>
            </m:r>
            <m:d>
              <m:dPr>
                <m:ctrlPr/>
              </m:dPr>
              <m:e>
                <m:sSub>
                  <m:sSubPr>
                    <m:ctrlPr/>
                  </m:sSubPr>
                  <m:e>
                    <m:r>
                      <m:t>x</m:t>
                    </m:r>
                  </m:e>
                  <m:sub>
                    <m:r>
                      <m:t>i</m:t>
                    </m:r>
                  </m:sub>
                </m:sSub>
                <m:r>
                  <m:t>|</m:t>
                </m:r>
                <m:sSub>
                  <m:sSubPr>
                    <m:ctrlPr/>
                  </m:sSubPr>
                  <m:e>
                    <m:r>
                      <m:t>c</m:t>
                    </m:r>
                  </m:e>
                  <m:sub>
                    <m:r>
                      <m:t>j</m:t>
                    </m:r>
                  </m:sub>
                </m:sSub>
                <m:r>
                  <m:t>,θ</m:t>
                </m:r>
              </m:e>
            </m:d>
          </m:e>
        </m:nary>
      </m:oMath>
      <w:r w:rsidR="00043660">
        <w:t>.</w:t>
      </w:r>
      <w:r>
        <w:tab/>
      </w:r>
      <w:r w:rsidRPr="00D365AB">
        <w:t>(</w:t>
      </w:r>
      <w:r w:rsidR="0056606F" w:rsidRPr="00D365AB">
        <w:fldChar w:fldCharType="begin"/>
      </w:r>
      <w:r w:rsidR="0056606F" w:rsidRPr="00D365AB">
        <w:instrText xml:space="preserve"> STYLEREF 1 \s </w:instrText>
      </w:r>
      <w:r w:rsidR="0056606F" w:rsidRPr="00D365AB">
        <w:fldChar w:fldCharType="separate"/>
      </w:r>
      <w:r w:rsidR="0056606F" w:rsidRPr="00D365AB">
        <w:t>4</w:t>
      </w:r>
      <w:r w:rsidR="0056606F" w:rsidRPr="00D365AB">
        <w:fldChar w:fldCharType="end"/>
      </w:r>
      <w:r w:rsidR="0056606F" w:rsidRPr="00D365AB">
        <w:t>.</w:t>
      </w:r>
      <w:r w:rsidR="0056606F" w:rsidRPr="00D365AB">
        <w:fldChar w:fldCharType="begin"/>
      </w:r>
      <w:r w:rsidR="0056606F" w:rsidRPr="00D365AB">
        <w:instrText xml:space="preserve"> SEQ egyenlet \* ARABIC \s 1 </w:instrText>
      </w:r>
      <w:r w:rsidR="0056606F" w:rsidRPr="00D365AB">
        <w:fldChar w:fldCharType="separate"/>
      </w:r>
      <w:r w:rsidR="0056606F" w:rsidRPr="00D365AB">
        <w:t>1</w:t>
      </w:r>
      <w:r w:rsidR="0056606F" w:rsidRPr="00D365AB">
        <w:fldChar w:fldCharType="end"/>
      </w:r>
      <w:r w:rsidRPr="00D365AB">
        <w:t>)</w:t>
      </w:r>
    </w:p>
    <w:p w14:paraId="551AB055" w14:textId="5D4CE732" w:rsidR="001159D9" w:rsidRPr="00396171" w:rsidRDefault="001159D9" w:rsidP="00BC48AD">
      <w:r>
        <w:t xml:space="preserve">Minden dokumentum egy osztályhoz tartozik, ezt jelöljük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-vel, tehát ha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dokumentum a c</w:t>
      </w:r>
      <w:r>
        <w:rPr>
          <w:vertAlign w:val="subscript"/>
        </w:rPr>
        <w:t>j</w:t>
      </w:r>
      <w:r>
        <w:t xml:space="preserve"> osztályból lett generálva azt mondjuk, hogy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365AB">
        <w:t>.</w:t>
      </w:r>
    </w:p>
    <w:p w14:paraId="6D44B917" w14:textId="29726977" w:rsidR="001159D9" w:rsidRDefault="001159D9" w:rsidP="00BC48AD">
      <w:r>
        <w:t xml:space="preserve">A </w:t>
      </w:r>
      <w:proofErr w:type="spellStart"/>
      <w:r>
        <w:t>szózsákmodellből</w:t>
      </w:r>
      <w:proofErr w:type="spellEnd"/>
      <w:r>
        <w:t xml:space="preserve"> következően a dokumentumok </w:t>
      </w:r>
      <w:r w:rsidR="00016A3F">
        <w:t xml:space="preserve">szóelőfordulások vektora. Legyen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016A3F">
        <w:t xml:space="preserve"> a w</w:t>
      </w:r>
      <w:r w:rsidR="00016A3F">
        <w:rPr>
          <w:vertAlign w:val="subscript"/>
        </w:rPr>
        <w:t>t</w:t>
      </w:r>
      <w:r w:rsidR="00016A3F">
        <w:t xml:space="preserve"> szó előfordulásának száma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16A3F">
        <w:t xml:space="preserve"> dokumentumban. Ezekből ki tudjuk bontani az előző képlet második kifejezését:</w:t>
      </w:r>
    </w:p>
    <w:p w14:paraId="2FDDB0B1" w14:textId="331811CE" w:rsidR="00396171" w:rsidRPr="00AF22DC" w:rsidRDefault="00396171" w:rsidP="00565875">
      <w:pPr>
        <w:pStyle w:val="Kpalrs"/>
      </w:pPr>
      <w:r>
        <w:rPr>
          <w:iCs/>
        </w:rPr>
        <w:tab/>
      </w:r>
      <m:oMath>
        <m:r>
          <m:t>P</m:t>
        </m:r>
        <m:d>
          <m:dPr>
            <m:ctrlPr/>
          </m:dPr>
          <m:e>
            <m:sSub>
              <m:sSubPr>
                <m:ctrlPr/>
              </m:sSubPr>
              <m:e>
                <m:r>
                  <m:t>x</m:t>
                </m:r>
              </m:e>
              <m:sub>
                <m:r>
                  <m:t>i</m:t>
                </m:r>
              </m:sub>
            </m:sSub>
            <m:r>
              <m:rPr>
                <m:sty m:val="p"/>
              </m:rPr>
              <m:t xml:space="preserve">| </m:t>
            </m:r>
            <m:sSub>
              <m:sSubPr>
                <m:ctrlPr/>
              </m:sSubPr>
              <m:e>
                <m:r>
                  <m:t>c</m:t>
                </m:r>
              </m:e>
              <m:sub>
                <m:r>
                  <m:t>j</m:t>
                </m:r>
              </m:sub>
            </m:sSub>
            <m:r>
              <m:rPr>
                <m:sty m:val="p"/>
              </m:rPr>
              <m:t>,</m:t>
            </m:r>
            <m:r>
              <m:t>θ</m:t>
            </m:r>
          </m:e>
        </m:d>
        <m:r>
          <m:rPr>
            <m:sty m:val="p"/>
          </m:rPr>
          <m:t xml:space="preserve"> ∝</m:t>
        </m:r>
        <m:r>
          <m:t>P</m:t>
        </m:r>
        <m:d>
          <m:dPr>
            <m:ctrlPr/>
          </m:dPr>
          <m:e>
            <m:d>
              <m:dPr>
                <m:begChr m:val="|"/>
                <m:endChr m:val="|"/>
                <m:ctrlPr/>
              </m:dPr>
              <m:e>
                <m:sSub>
                  <m:sSubPr>
                    <m:ctrlPr/>
                  </m:sSubPr>
                  <m:e>
                    <m:r>
                      <m:t>x</m:t>
                    </m:r>
                  </m:e>
                  <m:sub>
                    <m:r>
                      <m:t>i</m:t>
                    </m:r>
                  </m:sub>
                </m:sSub>
              </m:e>
            </m:d>
          </m:e>
        </m:d>
        <m:nary>
          <m:naryPr>
            <m:chr m:val="∏"/>
            <m:limLoc m:val="undOvr"/>
            <m:supHide m:val="1"/>
            <m:ctrlPr/>
          </m:naryPr>
          <m:sub>
            <m:sSub>
              <m:sSubPr>
                <m:ctrlPr/>
              </m:sSubPr>
              <m:e>
                <m:r>
                  <m:t>w</m:t>
                </m:r>
              </m:e>
              <m:sub>
                <m:r>
                  <m:t>t</m:t>
                </m:r>
              </m:sub>
            </m:sSub>
            <m:r>
              <m:rPr>
                <m:sty m:val="p"/>
              </m:rPr>
              <m:t>∈</m:t>
            </m:r>
            <m:r>
              <m:t>X</m:t>
            </m:r>
          </m:sub>
          <m:sup/>
          <m:e>
            <m:sSup>
              <m:sSupPr>
                <m:ctrlPr/>
              </m:sSupPr>
              <m:e>
                <m:r>
                  <m:t>P</m:t>
                </m:r>
                <m:d>
                  <m:dPr>
                    <m:ctrlPr/>
                  </m:dPr>
                  <m:e>
                    <m:sSub>
                      <m:sSubPr>
                        <m:ctrlPr/>
                      </m:sSubPr>
                      <m:e>
                        <m:r>
                          <m:t>w</m:t>
                        </m:r>
                      </m:e>
                      <m:sub>
                        <m:r>
                          <m:t>t</m:t>
                        </m:r>
                      </m:sub>
                    </m:sSub>
                    <m:r>
                      <m:rPr>
                        <m:sty m:val="p"/>
                      </m:rPr>
                      <m:t xml:space="preserve">| </m:t>
                    </m:r>
                    <m:sSub>
                      <m:sSubPr>
                        <m:ctrlPr/>
                      </m:sSubPr>
                      <m:e>
                        <m:r>
                          <m:t>c</m:t>
                        </m:r>
                      </m:e>
                      <m:sub>
                        <m:r>
                          <m:t>j</m:t>
                        </m:r>
                      </m:sub>
                    </m:sSub>
                    <m:r>
                      <m:rPr>
                        <m:sty m:val="p"/>
                      </m:rPr>
                      <m:t xml:space="preserve">, </m:t>
                    </m:r>
                    <m:r>
                      <m:t>θ</m:t>
                    </m:r>
                  </m:e>
                </m:d>
              </m:e>
              <m:sup>
                <m:sSub>
                  <m:sSubPr>
                    <m:ctrlPr/>
                  </m:sSubPr>
                  <m:e>
                    <m:r>
                      <m:t>x</m:t>
                    </m:r>
                  </m:e>
                  <m:sub>
                    <m:r>
                      <m:t>it</m:t>
                    </m:r>
                  </m:sub>
                </m:sSub>
              </m:sup>
            </m:sSup>
          </m:e>
        </m:nary>
        <m:r>
          <m:rPr>
            <m:sty m:val="p"/>
          </m:rPr>
          <m:t>.</m:t>
        </m:r>
      </m:oMath>
      <w:r>
        <w:tab/>
      </w:r>
      <w:r w:rsidRPr="00AF22DC">
        <w:t>(</w:t>
      </w:r>
      <w:r w:rsidR="0056606F">
        <w:fldChar w:fldCharType="begin"/>
      </w:r>
      <w:r w:rsidR="0056606F">
        <w:instrText xml:space="preserve"> STYLEREF 1 \s </w:instrText>
      </w:r>
      <w:r w:rsidR="0056606F">
        <w:fldChar w:fldCharType="separate"/>
      </w:r>
      <w:r w:rsidR="0056606F">
        <w:t>4</w:t>
      </w:r>
      <w:r w:rsidR="0056606F">
        <w:fldChar w:fldCharType="end"/>
      </w:r>
      <w:r w:rsidR="0056606F">
        <w:t>.</w:t>
      </w:r>
      <w:r w:rsidR="0056606F">
        <w:fldChar w:fldCharType="begin"/>
      </w:r>
      <w:r w:rsidR="0056606F">
        <w:instrText xml:space="preserve"> SEQ egyenlet \* ARABIC \s 1 </w:instrText>
      </w:r>
      <w:r w:rsidR="0056606F">
        <w:fldChar w:fldCharType="separate"/>
      </w:r>
      <w:r w:rsidR="0056606F">
        <w:t>2</w:t>
      </w:r>
      <w:r w:rsidR="0056606F">
        <w:fldChar w:fldCharType="end"/>
      </w:r>
      <w:r w:rsidRPr="00AF22DC">
        <w:t>)</w:t>
      </w:r>
    </w:p>
    <w:p w14:paraId="5F0E5132" w14:textId="66D037A3" w:rsidR="00016A3F" w:rsidRPr="00396171" w:rsidRDefault="001E650B" w:rsidP="00B101DA">
      <w:pPr>
        <w:ind w:firstLine="0"/>
      </w:pPr>
      <w:r>
        <w:t>Ez az összefüggés tartalmazza az alap naiv Bayes csoportosítás feltevését, miszerint a dokumentum szavainak generálása függetlenek egymástól. A jelenlegi feladat megoldásához a dokumentum hosszának generálásától eltekintünk, úgy vesszük</w:t>
      </w:r>
      <w:r w:rsidR="0079024A">
        <w:t>,</w:t>
      </w:r>
      <w:r>
        <w:t xml:space="preserve"> hogy egyenletes el</w:t>
      </w:r>
      <w:r w:rsidR="0079024A">
        <w:t>oszlás szerint lettek sorsolva.</w:t>
      </w:r>
    </w:p>
    <w:p w14:paraId="00B36B74" w14:textId="2AD5FCE4" w:rsidR="0079024A" w:rsidRDefault="0079024A" w:rsidP="0079024A">
      <w:pPr>
        <w:pStyle w:val="Cmsor3"/>
      </w:pPr>
      <w:bookmarkStart w:id="28" w:name="_Toc468494444"/>
      <w:commentRangeStart w:id="29"/>
      <w:r>
        <w:lastRenderedPageBreak/>
        <w:t>Felügyelt szöveg osztályozás</w:t>
      </w:r>
      <w:commentRangeEnd w:id="29"/>
      <w:r w:rsidR="00026B15">
        <w:rPr>
          <w:rStyle w:val="Jegyzethivatkozs"/>
          <w:rFonts w:cs="Times New Roman"/>
          <w:b w:val="0"/>
          <w:bCs w:val="0"/>
        </w:rPr>
        <w:commentReference w:id="29"/>
      </w:r>
      <w:bookmarkEnd w:id="28"/>
    </w:p>
    <w:p w14:paraId="6E537876" w14:textId="796F7537" w:rsidR="0079024A" w:rsidRDefault="003C2D4A" w:rsidP="0079024A">
      <w:r>
        <w:t xml:space="preserve">A naiv Bayes osztályozás megtanulása egy felcímkézett dokumentumhalmazból abból áll, hogy a modell paramétereit megbecsüljük. A </w:t>
      </w:r>
      <m:oMath>
        <m:r>
          <w:rPr>
            <w:rFonts w:ascii="Cambria Math" w:hAnsi="Cambria Math"/>
          </w:rPr>
          <m:t>θ</m:t>
        </m:r>
      </m:oMath>
      <w:r>
        <w:t xml:space="preserve"> paraméter megbecsültjét </w:t>
      </w:r>
      <m:oMath>
        <m:r>
          <w:rPr>
            <w:rFonts w:ascii="Cambria Math" w:hAnsi="Cambria Math"/>
          </w:rPr>
          <m:t>θ’</m:t>
        </m:r>
      </m:oMath>
      <w:r>
        <w:t xml:space="preserve">-vel jelöljük. A naiv Bayes algoritmus maximum a </w:t>
      </w:r>
      <w:proofErr w:type="spellStart"/>
      <w:r>
        <w:t>posterior</w:t>
      </w:r>
      <w:proofErr w:type="spellEnd"/>
      <w:r>
        <w:t xml:space="preserve"> (MAP) becslést alkalmaz, vagyis keresi a </w:t>
      </w:r>
      <m:oMath>
        <m:sSub>
          <m:sSubPr>
            <m:ctrlPr>
              <w:rPr>
                <w:rFonts w:ascii="Cambria Math" w:hAnsi="Cambria Math"/>
                <w:i/>
              </w:rPr>
            </m:ctrlPr>
          </m:sSubPr>
          <m:e>
            <m:r>
              <w:rPr>
                <w:rFonts w:ascii="Cambria Math" w:hAnsi="Cambria Math"/>
              </w:rPr>
              <m:t>arg max</m:t>
            </m:r>
          </m:e>
          <m:sub>
            <m:r>
              <w:rPr>
                <w:rFonts w:ascii="Cambria Math" w:hAnsi="Cambria Math"/>
              </w:rPr>
              <m:t>θ</m:t>
            </m:r>
          </m:sub>
        </m:sSub>
        <m:r>
          <w:rPr>
            <w:rFonts w:ascii="Cambria Math" w:hAnsi="Cambria Math"/>
          </w:rPr>
          <m:t>P(θ|X,Y)</m:t>
        </m:r>
      </m:oMath>
      <w:r>
        <w:t>. Ez a legvalószínűbb modell megadva a tanítóhalmazt és egy priort.</w:t>
      </w:r>
    </w:p>
    <w:p w14:paraId="198CE0B0" w14:textId="37338A94" w:rsidR="003C2D4A" w:rsidRDefault="00452E91" w:rsidP="0079024A">
      <w:r>
        <w:t xml:space="preserve">A mi esetünkben a prior egy </w:t>
      </w:r>
      <w:proofErr w:type="spellStart"/>
      <w:r>
        <w:t>dirichlet</w:t>
      </w:r>
      <w:proofErr w:type="spellEnd"/>
      <w:r>
        <w:t xml:space="preserve"> eloszlás, egy polinom (angolul </w:t>
      </w:r>
      <w:proofErr w:type="spellStart"/>
      <w:r>
        <w:t>multinomial</w:t>
      </w:r>
      <w:proofErr w:type="spellEnd"/>
      <w:r>
        <w:t xml:space="preserve">) eloszlás minden osztályhoz és még egy az osztályokhoz összességében. A </w:t>
      </w:r>
      <w:proofErr w:type="spellStart"/>
      <w:r>
        <w:t>dirichlet</w:t>
      </w:r>
      <w:proofErr w:type="spellEnd"/>
      <w:r>
        <w:t xml:space="preserve"> eloszlás formulája:</w:t>
      </w:r>
    </w:p>
    <w:p w14:paraId="013B9D34" w14:textId="6687007A" w:rsidR="00722CA8" w:rsidRPr="00AF22DC" w:rsidRDefault="00722CA8" w:rsidP="00565875">
      <w:pPr>
        <w:pStyle w:val="Kpalrs"/>
      </w:pPr>
      <w:r>
        <w:rPr>
          <w:iCs/>
        </w:rPr>
        <w:tab/>
      </w:r>
      <m:oMath>
        <m:r>
          <m:t>P</m:t>
        </m:r>
        <m:d>
          <m:dPr>
            <m:ctrlPr/>
          </m:dPr>
          <m:e>
            <m:sSub>
              <m:sSubPr>
                <m:ctrlPr/>
              </m:sSubPr>
              <m:e>
                <m:r>
                  <m:t>θ</m:t>
                </m:r>
              </m:e>
              <m:sub>
                <m:sSub>
                  <m:sSubPr>
                    <m:ctrlPr/>
                  </m:sSubPr>
                  <m:e>
                    <m:r>
                      <m:t>w</m:t>
                    </m:r>
                  </m:e>
                  <m:sub>
                    <m:r>
                      <m:t>t</m:t>
                    </m:r>
                  </m:sub>
                </m:sSub>
                <m:r>
                  <m:rPr>
                    <m:sty m:val="p"/>
                  </m:rPr>
                  <m:t>|</m:t>
                </m:r>
                <m:sSub>
                  <m:sSubPr>
                    <m:ctrlPr/>
                  </m:sSubPr>
                  <m:e>
                    <m:r>
                      <m:t>c</m:t>
                    </m:r>
                  </m:e>
                  <m:sub>
                    <m:r>
                      <m:t>j</m:t>
                    </m:r>
                  </m:sub>
                </m:sSub>
              </m:sub>
            </m:sSub>
            <m:r>
              <m:rPr>
                <m:sty m:val="p"/>
              </m:rPr>
              <m:t>|</m:t>
            </m:r>
            <m:r>
              <m:t>α</m:t>
            </m:r>
          </m:e>
        </m:d>
        <m:r>
          <m:rPr>
            <m:sty m:val="p"/>
          </m:rPr>
          <m:t>∝</m:t>
        </m:r>
        <m:r>
          <m:rPr>
            <m:sty m:val="p"/>
          </m:rPr>
          <m:t xml:space="preserve"> </m:t>
        </m:r>
        <m:nary>
          <m:naryPr>
            <m:chr m:val="∏"/>
            <m:limLoc m:val="undOvr"/>
            <m:supHide m:val="1"/>
            <m:ctrlPr/>
          </m:naryPr>
          <m:sub>
            <m:sSub>
              <m:sSubPr>
                <m:ctrlPr/>
              </m:sSubPr>
              <m:e>
                <m:r>
                  <m:t>w</m:t>
                </m:r>
              </m:e>
              <m:sub>
                <m:r>
                  <m:t>t</m:t>
                </m:r>
              </m:sub>
            </m:sSub>
            <m:r>
              <m:rPr>
                <m:sty m:val="p"/>
              </m:rPr>
              <m:t>∈</m:t>
            </m:r>
            <m:r>
              <m:t>X</m:t>
            </m:r>
          </m:sub>
          <m:sup/>
          <m:e>
            <m:sSup>
              <m:sSupPr>
                <m:ctrlPr/>
              </m:sSupPr>
              <m:e>
                <m:r>
                  <m:t>P</m:t>
                </m:r>
                <m:d>
                  <m:dPr>
                    <m:ctrlPr/>
                  </m:dPr>
                  <m:e>
                    <m:sSub>
                      <m:sSubPr>
                        <m:ctrlPr/>
                      </m:sSubPr>
                      <m:e>
                        <m:r>
                          <m:t>w</m:t>
                        </m:r>
                      </m:e>
                      <m:sub>
                        <m:r>
                          <m:t>t</m:t>
                        </m:r>
                      </m:sub>
                    </m:sSub>
                    <m:r>
                      <m:rPr>
                        <m:sty m:val="p"/>
                      </m:rPr>
                      <m:t>|</m:t>
                    </m:r>
                    <m:sSub>
                      <m:sSubPr>
                        <m:ctrlPr/>
                      </m:sSubPr>
                      <m:e>
                        <m:r>
                          <m:t>c</m:t>
                        </m:r>
                      </m:e>
                      <m:sub>
                        <m:r>
                          <m:t>j</m:t>
                        </m:r>
                      </m:sub>
                    </m:sSub>
                  </m:e>
                </m:d>
              </m:e>
              <m:sup>
                <m:sSub>
                  <m:sSubPr>
                    <m:ctrlPr/>
                  </m:sSubPr>
                  <m:e>
                    <m:r>
                      <m:t>α</m:t>
                    </m:r>
                  </m:e>
                  <m:sub>
                    <m:r>
                      <m:t>t</m:t>
                    </m:r>
                  </m:sub>
                </m:sSub>
                <m:r>
                  <m:rPr>
                    <m:sty m:val="p"/>
                  </m:rPr>
                  <m:t>-1</m:t>
                </m:r>
              </m:sup>
            </m:sSup>
          </m:e>
        </m:nary>
      </m:oMath>
      <w:r>
        <w:tab/>
      </w:r>
      <w:r w:rsidR="008562BD" w:rsidRPr="00AF22DC">
        <w:t>(</w:t>
      </w:r>
      <w:r w:rsidR="0056606F">
        <w:fldChar w:fldCharType="begin"/>
      </w:r>
      <w:r w:rsidR="0056606F">
        <w:instrText xml:space="preserve"> STYLEREF 1 \s </w:instrText>
      </w:r>
      <w:r w:rsidR="0056606F">
        <w:fldChar w:fldCharType="separate"/>
      </w:r>
      <w:r w:rsidR="0056606F">
        <w:t>4</w:t>
      </w:r>
      <w:r w:rsidR="0056606F">
        <w:fldChar w:fldCharType="end"/>
      </w:r>
      <w:r w:rsidR="0056606F">
        <w:t>.</w:t>
      </w:r>
      <w:r w:rsidR="0056606F">
        <w:fldChar w:fldCharType="begin"/>
      </w:r>
      <w:r w:rsidR="0056606F">
        <w:instrText xml:space="preserve"> SEQ egyenlet \* ARABIC \s 1 </w:instrText>
      </w:r>
      <w:r w:rsidR="0056606F">
        <w:fldChar w:fldCharType="separate"/>
      </w:r>
      <w:r w:rsidR="0056606F">
        <w:t>3</w:t>
      </w:r>
      <w:r w:rsidR="0056606F">
        <w:fldChar w:fldCharType="end"/>
      </w:r>
      <w:r w:rsidR="008562BD" w:rsidRPr="00AF22DC">
        <w:t>)</w:t>
      </w:r>
    </w:p>
    <w:p w14:paraId="3E1AAD94" w14:textId="33D01CC8" w:rsidR="00B101DA" w:rsidRDefault="00452E91" w:rsidP="00B101DA">
      <w:pPr>
        <w:tabs>
          <w:tab w:val="right" w:pos="8504"/>
        </w:tabs>
        <w:ind w:firstLine="0"/>
      </w:pPr>
      <w:r>
        <w:t xml:space="preserve">Ahol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oMath>
      <w:r>
        <w:t xml:space="preserve"> és az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értékek pedig pozitív konstansok.</w:t>
      </w:r>
      <w:r w:rsidR="00FB18A9">
        <w:t xml:space="preserve"> Az alkalmazásunkban az összes </w:t>
      </w:r>
      <m:oMath>
        <m:r>
          <w:rPr>
            <w:rFonts w:ascii="Cambria Math" w:hAnsi="Cambria Math"/>
          </w:rPr>
          <m:t>α</m:t>
        </m:r>
      </m:oMath>
      <w:r w:rsidR="00FB18A9">
        <w:t xml:space="preserve"> értéket 2-nek választottuk, ami egy egyenletes eloszlású priorhoz vezet.</w:t>
      </w:r>
      <w:r w:rsidR="00B101DA">
        <w:t xml:space="preserve"> A szó előfordulási valószínűségek becsült értéke</w:t>
      </w:r>
      <w:r w:rsidR="001A06E8">
        <w:t xml:space="preserve">, Lagrange simítást </w:t>
      </w:r>
      <w:proofErr w:type="spellStart"/>
      <w:r w:rsidR="001A06E8">
        <w:t>alkamazva</w:t>
      </w:r>
      <w:proofErr w:type="spellEnd"/>
      <w:r w:rsidR="00B101DA">
        <w:t>:</w:t>
      </w:r>
    </w:p>
    <w:p w14:paraId="5D2948B1" w14:textId="5035722A" w:rsidR="00E61305" w:rsidRPr="00AF22DC" w:rsidRDefault="00B101DA" w:rsidP="00565875">
      <w:pPr>
        <w:pStyle w:val="Kpalrs"/>
      </w:pPr>
      <w:r>
        <w:tab/>
      </w:r>
      <m:oMath>
        <m:sSub>
          <m:sSubPr>
            <m:ctrlPr/>
          </m:sSubPr>
          <m:e>
            <m:sSup>
              <m:sSupPr>
                <m:ctrlPr/>
              </m:sSupPr>
              <m:e>
                <m:r>
                  <m:t>θ</m:t>
                </m:r>
              </m:e>
              <m:sup>
                <m:r>
                  <m:rPr>
                    <m:sty m:val="p"/>
                  </m:rPr>
                  <m:t>'</m:t>
                </m:r>
              </m:sup>
            </m:sSup>
          </m:e>
          <m:sub>
            <m:sSub>
              <m:sSubPr>
                <m:ctrlPr/>
              </m:sSubPr>
              <m:e>
                <m:r>
                  <m:t>w</m:t>
                </m:r>
              </m:e>
              <m:sub>
                <m:r>
                  <m:t>t</m:t>
                </m:r>
              </m:sub>
            </m:sSub>
            <m:r>
              <m:rPr>
                <m:sty m:val="p"/>
              </m:rPr>
              <m:t>|</m:t>
            </m:r>
            <m:sSub>
              <m:sSubPr>
                <m:ctrlPr/>
              </m:sSubPr>
              <m:e>
                <m:r>
                  <m:t>c</m:t>
                </m:r>
              </m:e>
              <m:sub>
                <m:r>
                  <m:t>j</m:t>
                </m:r>
              </m:sub>
            </m:sSub>
          </m:sub>
        </m:sSub>
        <m:r>
          <m:rPr>
            <m:sty m:val="p"/>
          </m:rPr>
          <m:t xml:space="preserve">= </m:t>
        </m:r>
        <m:f>
          <m:fPr>
            <m:ctrlPr/>
          </m:fPr>
          <m:num>
            <m:r>
              <m:rPr>
                <m:sty m:val="p"/>
              </m:rPr>
              <m:t xml:space="preserve">1+ </m:t>
            </m:r>
            <m:nary>
              <m:naryPr>
                <m:chr m:val="∑"/>
                <m:limLoc m:val="undOvr"/>
                <m:supHide m:val="1"/>
                <m:ctrlPr/>
              </m:naryPr>
              <m:sub>
                <m:sSub>
                  <m:sSubPr>
                    <m:ctrlPr/>
                  </m:sSubPr>
                  <m:e>
                    <m:r>
                      <m:t>x</m:t>
                    </m:r>
                  </m:e>
                  <m:sub>
                    <m:r>
                      <m:t>i</m:t>
                    </m:r>
                  </m:sub>
                </m:sSub>
                <m:r>
                  <m:rPr>
                    <m:sty m:val="p"/>
                  </m:rPr>
                  <m:t>∈</m:t>
                </m:r>
                <m:r>
                  <m:t>X</m:t>
                </m:r>
              </m:sub>
              <m:sup/>
              <m:e>
                <m:sSub>
                  <m:sSubPr>
                    <m:ctrlPr/>
                  </m:sSubPr>
                  <m:e>
                    <m:r>
                      <m:t>δ</m:t>
                    </m:r>
                  </m:e>
                  <m:sub>
                    <m:r>
                      <m:t>ij</m:t>
                    </m:r>
                  </m:sub>
                </m:sSub>
                <m:sSub>
                  <m:sSubPr>
                    <m:ctrlPr/>
                  </m:sSubPr>
                  <m:e>
                    <m:r>
                      <m:t>x</m:t>
                    </m:r>
                  </m:e>
                  <m:sub>
                    <m:r>
                      <m:t>it</m:t>
                    </m:r>
                  </m:sub>
                </m:sSub>
              </m:e>
            </m:nary>
          </m:num>
          <m:den>
            <m:d>
              <m:dPr>
                <m:begChr m:val="|"/>
                <m:endChr m:val="|"/>
                <m:ctrlPr/>
              </m:dPr>
              <m:e>
                <m:r>
                  <m:t>X</m:t>
                </m:r>
              </m:e>
            </m:d>
            <m:r>
              <m:rPr>
                <m:sty m:val="p"/>
              </m:rPr>
              <m:t>+</m:t>
            </m:r>
            <m:nary>
              <m:naryPr>
                <m:chr m:val="∑"/>
                <m:limLoc m:val="subSup"/>
                <m:ctrlPr/>
              </m:naryPr>
              <m:sub>
                <m:r>
                  <m:t>s</m:t>
                </m:r>
                <m:r>
                  <m:rPr>
                    <m:sty m:val="p"/>
                  </m:rPr>
                  <m:t>=1</m:t>
                </m:r>
              </m:sub>
              <m:sup>
                <m:d>
                  <m:dPr>
                    <m:begChr m:val="|"/>
                    <m:endChr m:val="|"/>
                    <m:ctrlPr/>
                  </m:dPr>
                  <m:e>
                    <m:r>
                      <m:t>X</m:t>
                    </m:r>
                  </m:e>
                </m:d>
              </m:sup>
              <m:e>
                <m:nary>
                  <m:naryPr>
                    <m:chr m:val="∑"/>
                    <m:limLoc m:val="undOvr"/>
                    <m:supHide m:val="1"/>
                    <m:ctrlPr/>
                  </m:naryPr>
                  <m:sub>
                    <m:sSub>
                      <m:sSubPr>
                        <m:ctrlPr/>
                      </m:sSubPr>
                      <m:e>
                        <m:r>
                          <m:t>x</m:t>
                        </m:r>
                      </m:e>
                      <m:sub>
                        <m:r>
                          <m:t>i</m:t>
                        </m:r>
                      </m:sub>
                    </m:sSub>
                    <m:r>
                      <m:rPr>
                        <m:sty m:val="p"/>
                      </m:rPr>
                      <m:t>∈</m:t>
                    </m:r>
                    <m:r>
                      <m:t>X</m:t>
                    </m:r>
                  </m:sub>
                  <m:sup/>
                  <m:e>
                    <m:sSub>
                      <m:sSubPr>
                        <m:ctrlPr/>
                      </m:sSubPr>
                      <m:e>
                        <m:r>
                          <m:t>δ</m:t>
                        </m:r>
                      </m:e>
                      <m:sub>
                        <m:r>
                          <m:t>ij</m:t>
                        </m:r>
                      </m:sub>
                    </m:sSub>
                    <m:sSub>
                      <m:sSubPr>
                        <m:ctrlPr/>
                      </m:sSubPr>
                      <m:e>
                        <m:r>
                          <m:t>x</m:t>
                        </m:r>
                      </m:e>
                      <m:sub>
                        <m:r>
                          <m:t>is</m:t>
                        </m:r>
                      </m:sub>
                    </m:sSub>
                  </m:e>
                </m:nary>
              </m:e>
            </m:nary>
          </m:den>
        </m:f>
      </m:oMath>
      <w:r>
        <w:tab/>
      </w:r>
      <w:r w:rsidRPr="00AF22DC">
        <w:t>(</w:t>
      </w:r>
      <w:r w:rsidR="0056606F">
        <w:fldChar w:fldCharType="begin"/>
      </w:r>
      <w:r w:rsidR="0056606F">
        <w:instrText xml:space="preserve"> STYLEREF 1 \s </w:instrText>
      </w:r>
      <w:r w:rsidR="0056606F">
        <w:fldChar w:fldCharType="separate"/>
      </w:r>
      <w:r w:rsidR="0056606F">
        <w:t>4</w:t>
      </w:r>
      <w:r w:rsidR="0056606F">
        <w:fldChar w:fldCharType="end"/>
      </w:r>
      <w:r w:rsidR="0056606F">
        <w:t>.</w:t>
      </w:r>
      <w:r w:rsidR="0056606F">
        <w:fldChar w:fldCharType="begin"/>
      </w:r>
      <w:r w:rsidR="0056606F">
        <w:instrText xml:space="preserve"> SEQ egyenlet \* ARABIC \s 1 </w:instrText>
      </w:r>
      <w:r w:rsidR="0056606F">
        <w:fldChar w:fldCharType="separate"/>
      </w:r>
      <w:r w:rsidR="0056606F">
        <w:t>4</w:t>
      </w:r>
      <w:r w:rsidR="0056606F">
        <w:fldChar w:fldCharType="end"/>
      </w:r>
      <w:r w:rsidRPr="00AF22DC">
        <w:t>)</w:t>
      </w:r>
    </w:p>
    <w:p w14:paraId="112F1CA1" w14:textId="31B59C00" w:rsidR="00E61305" w:rsidRDefault="00E61305" w:rsidP="00E61305">
      <w:pPr>
        <w:ind w:firstLine="0"/>
      </w:pPr>
      <w:proofErr w:type="gramStart"/>
      <w:r>
        <w:t>ahol</w:t>
      </w:r>
      <w:proofErr w:type="gramEnd"/>
      <w:r>
        <w:t xml:space="preserve">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értékét a dokumentum osztályából számoljuk, 1, ha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és 0 egyébként. Az osztály előfordulási valószínűségek pedig:</w:t>
      </w:r>
    </w:p>
    <w:p w14:paraId="0FB6D65B" w14:textId="2ACC64D6" w:rsidR="00E61305" w:rsidRPr="00AF22DC" w:rsidRDefault="00E61305" w:rsidP="00565875">
      <w:pPr>
        <w:pStyle w:val="Kpalrs"/>
      </w:pPr>
      <w:r>
        <w:tab/>
      </w:r>
      <m:oMath>
        <m:sSub>
          <m:sSubPr>
            <m:ctrlPr/>
          </m:sSubPr>
          <m:e>
            <m:r>
              <m:t>θ</m:t>
            </m:r>
            <m:r>
              <m:rPr>
                <m:sty m:val="p"/>
              </m:rPr>
              <m:t>'</m:t>
            </m:r>
          </m:e>
          <m:sub>
            <m:sSub>
              <m:sSubPr>
                <m:ctrlPr/>
              </m:sSubPr>
              <m:e>
                <m:r>
                  <m:t>c</m:t>
                </m:r>
              </m:e>
              <m:sub>
                <m:r>
                  <m:t>j</m:t>
                </m:r>
              </m:sub>
            </m:sSub>
          </m:sub>
        </m:sSub>
        <m:r>
          <m:rPr>
            <m:sty m:val="p"/>
          </m:rPr>
          <m:t>=</m:t>
        </m:r>
        <m:f>
          <m:fPr>
            <m:ctrlPr/>
          </m:fPr>
          <m:num>
            <m:r>
              <m:rPr>
                <m:sty m:val="p"/>
              </m:rPr>
              <m:t xml:space="preserve">1+ </m:t>
            </m:r>
            <m:nary>
              <m:naryPr>
                <m:chr m:val="∑"/>
                <m:limLoc m:val="subSup"/>
                <m:ctrlPr/>
              </m:naryPr>
              <m:sub>
                <m:r>
                  <m:t>i</m:t>
                </m:r>
                <m:r>
                  <m:rPr>
                    <m:sty m:val="p"/>
                  </m:rPr>
                  <m:t>=1</m:t>
                </m:r>
              </m:sub>
              <m:sup>
                <m:d>
                  <m:dPr>
                    <m:begChr m:val="|"/>
                    <m:endChr m:val="|"/>
                    <m:ctrlPr/>
                  </m:dPr>
                  <m:e>
                    <m:r>
                      <m:t>X</m:t>
                    </m:r>
                  </m:e>
                </m:d>
              </m:sup>
              <m:e>
                <m:sSub>
                  <m:sSubPr>
                    <m:ctrlPr/>
                  </m:sSubPr>
                  <m:e>
                    <m:r>
                      <m:t>δ</m:t>
                    </m:r>
                  </m:e>
                  <m:sub>
                    <m:r>
                      <m:t>ij</m:t>
                    </m:r>
                  </m:sub>
                </m:sSub>
              </m:e>
            </m:nary>
          </m:num>
          <m:den>
            <m:r>
              <m:t>M</m:t>
            </m:r>
            <m:r>
              <m:rPr>
                <m:sty m:val="p"/>
              </m:rPr>
              <m:t xml:space="preserve">+ </m:t>
            </m:r>
            <m:d>
              <m:dPr>
                <m:begChr m:val="|"/>
                <m:endChr m:val="|"/>
                <m:ctrlPr/>
              </m:dPr>
              <m:e>
                <m:r>
                  <m:t>X</m:t>
                </m:r>
              </m:e>
            </m:d>
          </m:den>
        </m:f>
      </m:oMath>
      <w:r>
        <w:t>.</w:t>
      </w:r>
      <w:r>
        <w:tab/>
      </w:r>
      <w:r w:rsidRPr="00AF22DC">
        <w:t>(</w:t>
      </w:r>
      <w:r w:rsidR="0056606F">
        <w:fldChar w:fldCharType="begin"/>
      </w:r>
      <w:r w:rsidR="0056606F">
        <w:instrText xml:space="preserve"> STYLEREF 1 \s </w:instrText>
      </w:r>
      <w:r w:rsidR="0056606F">
        <w:fldChar w:fldCharType="separate"/>
      </w:r>
      <w:r w:rsidR="0056606F">
        <w:t>4</w:t>
      </w:r>
      <w:r w:rsidR="0056606F">
        <w:fldChar w:fldCharType="end"/>
      </w:r>
      <w:r w:rsidR="0056606F">
        <w:t>.</w:t>
      </w:r>
      <w:r w:rsidR="0056606F">
        <w:fldChar w:fldCharType="begin"/>
      </w:r>
      <w:r w:rsidR="0056606F">
        <w:instrText xml:space="preserve"> SEQ egyenlet \* ARABIC \s 1 </w:instrText>
      </w:r>
      <w:r w:rsidR="0056606F">
        <w:fldChar w:fldCharType="separate"/>
      </w:r>
      <w:r w:rsidR="0056606F">
        <w:t>5</w:t>
      </w:r>
      <w:r w:rsidR="0056606F">
        <w:fldChar w:fldCharType="end"/>
      </w:r>
      <w:r w:rsidRPr="00AF22DC">
        <w:t>)</w:t>
      </w:r>
    </w:p>
    <w:p w14:paraId="483EF838" w14:textId="3BACFF89" w:rsidR="00E61305" w:rsidRDefault="00C45662" w:rsidP="00E61305">
      <w:r>
        <w:t>Megadva a változók becsült értékét egy felcímkézett tanítóhalmazból, megoldható, hogy megfordítsuk a generatív modellt és kiszámítsuk a valószínűségét annak, hogy egy adott osztályból generáltuk a dokumentumot, így osztályozva a felcímkézetlen dokumentumokat. Annak a valószínűsége, hogy egy dokumentum egy adott osztályba tartozik a becsült modell alapján:</w:t>
      </w:r>
    </w:p>
    <w:p w14:paraId="477DAEF0" w14:textId="4C24F882" w:rsidR="00C45662" w:rsidRDefault="00C45662" w:rsidP="00565875">
      <w:pPr>
        <w:pStyle w:val="Kpalrs"/>
      </w:pPr>
      <w:r w:rsidRPr="00C45662">
        <w:tab/>
      </w:r>
      <m:oMath>
        <m:r>
          <m:t>P</m:t>
        </m:r>
        <m:d>
          <m:dPr>
            <m:ctrlPr/>
          </m:dPr>
          <m:e>
            <m:sSub>
              <m:sSubPr>
                <m:ctrlPr/>
              </m:sSubPr>
              <m:e>
                <m:r>
                  <m:t>y</m:t>
                </m:r>
              </m:e>
              <m:sub>
                <m:r>
                  <m:t>i</m:t>
                </m:r>
              </m:sub>
            </m:sSub>
            <m:r>
              <m:rPr>
                <m:sty m:val="p"/>
              </m:rPr>
              <m:t>=</m:t>
            </m:r>
            <m:sSub>
              <m:sSubPr>
                <m:ctrlPr/>
              </m:sSubPr>
              <m:e>
                <m:r>
                  <m:t>c</m:t>
                </m:r>
              </m:e>
              <m:sub>
                <m:r>
                  <m:t>j</m:t>
                </m:r>
              </m:sub>
            </m:sSub>
          </m:e>
          <m:e>
            <m:sSub>
              <m:sSubPr>
                <m:ctrlPr/>
              </m:sSubPr>
              <m:e>
                <m:r>
                  <m:t>x</m:t>
                </m:r>
              </m:e>
              <m:sub>
                <m:r>
                  <m:t>i</m:t>
                </m:r>
              </m:sub>
            </m:sSub>
            <m:r>
              <m:rPr>
                <m:sty m:val="p"/>
              </m:rPr>
              <m:t>,</m:t>
            </m:r>
            <m:sSup>
              <m:sSupPr>
                <m:ctrlPr/>
              </m:sSupPr>
              <m:e>
                <m:r>
                  <m:t>θ</m:t>
                </m:r>
              </m:e>
              <m:sup>
                <m:r>
                  <m:rPr>
                    <m:sty m:val="p"/>
                  </m:rPr>
                  <m:t>'</m:t>
                </m:r>
              </m:sup>
            </m:sSup>
          </m:e>
        </m:d>
        <m:r>
          <m:rPr>
            <m:sty m:val="p"/>
          </m:rPr>
          <m:t xml:space="preserve">= </m:t>
        </m:r>
        <m:f>
          <m:fPr>
            <m:ctrlPr/>
          </m:fPr>
          <m:num>
            <m:r>
              <m:t>P</m:t>
            </m:r>
            <m:r>
              <m:rPr>
                <m:sty m:val="p"/>
              </m:rPr>
              <m:t>(</m:t>
            </m:r>
            <m:sSub>
              <m:sSubPr>
                <m:ctrlPr/>
              </m:sSubPr>
              <m:e>
                <m:r>
                  <m:t>c</m:t>
                </m:r>
              </m:e>
              <m:sub>
                <m:r>
                  <m:t>j</m:t>
                </m:r>
              </m:sub>
            </m:sSub>
            <m:r>
              <m:rPr>
                <m:sty m:val="p"/>
              </m:rPr>
              <m:t>|</m:t>
            </m:r>
            <m:r>
              <m:t>θ</m:t>
            </m:r>
            <m:r>
              <m:rPr>
                <m:sty m:val="p"/>
              </m:rPr>
              <m:t>')</m:t>
            </m:r>
            <m:r>
              <m:t>P</m:t>
            </m:r>
            <m:r>
              <m:rPr>
                <m:sty m:val="p"/>
              </m:rPr>
              <m:t>(</m:t>
            </m:r>
            <m:sSub>
              <m:sSubPr>
                <m:ctrlPr/>
              </m:sSubPr>
              <m:e>
                <m:r>
                  <m:t>x</m:t>
                </m:r>
              </m:e>
              <m:sub>
                <m:r>
                  <m:t>i</m:t>
                </m:r>
              </m:sub>
            </m:sSub>
            <m:r>
              <m:rPr>
                <m:sty m:val="p"/>
              </m:rPr>
              <m:t>|</m:t>
            </m:r>
            <m:sSub>
              <m:sSubPr>
                <m:ctrlPr/>
              </m:sSubPr>
              <m:e>
                <m:r>
                  <m:t>c</m:t>
                </m:r>
              </m:e>
              <m:sub>
                <m:r>
                  <m:t>j</m:t>
                </m:r>
              </m:sub>
            </m:sSub>
            <m:r>
              <m:rPr>
                <m:sty m:val="p"/>
              </m:rPr>
              <m:t>,</m:t>
            </m:r>
            <m:r>
              <m:t>θ</m:t>
            </m:r>
            <m:r>
              <m:rPr>
                <m:sty m:val="p"/>
              </m:rPr>
              <m:t>')</m:t>
            </m:r>
          </m:num>
          <m:den>
            <m:r>
              <m:t>P</m:t>
            </m:r>
            <m:r>
              <m:rPr>
                <m:sty m:val="p"/>
              </m:rPr>
              <m:t>(</m:t>
            </m:r>
            <m:sSub>
              <m:sSubPr>
                <m:ctrlPr/>
              </m:sSubPr>
              <m:e>
                <m:r>
                  <m:t>x</m:t>
                </m:r>
              </m:e>
              <m:sub>
                <m:r>
                  <m:t>i</m:t>
                </m:r>
              </m:sub>
            </m:sSub>
            <m:r>
              <m:rPr>
                <m:sty m:val="p"/>
              </m:rPr>
              <m:t>|</m:t>
            </m:r>
            <m:r>
              <m:t>θ</m:t>
            </m:r>
            <m:r>
              <m:rPr>
                <m:sty m:val="p"/>
              </m:rPr>
              <m:t>')</m:t>
            </m:r>
          </m:den>
        </m:f>
      </m:oMath>
      <w:r w:rsidRPr="00C45662">
        <w:tab/>
        <w:t>(</w:t>
      </w:r>
      <w:r w:rsidR="0056606F">
        <w:fldChar w:fldCharType="begin"/>
      </w:r>
      <w:r w:rsidR="0056606F">
        <w:instrText xml:space="preserve"> STYLEREF 1 \s </w:instrText>
      </w:r>
      <w:r w:rsidR="0056606F">
        <w:fldChar w:fldCharType="separate"/>
      </w:r>
      <w:r w:rsidR="0056606F">
        <w:t>4</w:t>
      </w:r>
      <w:r w:rsidR="0056606F">
        <w:fldChar w:fldCharType="end"/>
      </w:r>
      <w:r w:rsidR="0056606F">
        <w:t>.</w:t>
      </w:r>
      <w:r w:rsidR="0056606F">
        <w:fldChar w:fldCharType="begin"/>
      </w:r>
      <w:r w:rsidR="0056606F">
        <w:instrText xml:space="preserve"> SEQ egyenlet \* ARABIC \s 1 </w:instrText>
      </w:r>
      <w:r w:rsidR="0056606F">
        <w:fldChar w:fldCharType="separate"/>
      </w:r>
      <w:r w:rsidR="0056606F">
        <w:t>6</w:t>
      </w:r>
      <w:r w:rsidR="0056606F">
        <w:fldChar w:fldCharType="end"/>
      </w:r>
      <w:r w:rsidRPr="00C45662">
        <w:t>)</w:t>
      </w:r>
    </w:p>
    <w:p w14:paraId="380E1737" w14:textId="1E6C0B18" w:rsidR="00C45662" w:rsidRDefault="00C45662" w:rsidP="00C45662">
      <w:r>
        <w:t>Ha alkalmazásunkban a feladat, hogy egy osztályba soroljuk be a dokumentumokat, akkor a legnagyobb valószínűséggel rendelkező osztályt választjuk ki.</w:t>
      </w:r>
    </w:p>
    <w:p w14:paraId="31F25217" w14:textId="5C5DC832" w:rsidR="00C45662" w:rsidRDefault="009323E7" w:rsidP="00026B15">
      <w:pPr>
        <w:pStyle w:val="Cmsor3"/>
      </w:pPr>
      <w:bookmarkStart w:id="30" w:name="_Toc468494445"/>
      <w:r>
        <w:lastRenderedPageBreak/>
        <w:t>EM alkalmazása a n</w:t>
      </w:r>
      <w:r w:rsidR="00026B15">
        <w:t>aiv Bayes algoritmusban</w:t>
      </w:r>
      <w:bookmarkEnd w:id="30"/>
    </w:p>
    <w:p w14:paraId="413E526D" w14:textId="12CD70C6" w:rsidR="00026B15" w:rsidRDefault="00923814" w:rsidP="00026B15">
      <w:commentRangeStart w:id="31"/>
      <w:r>
        <w:t>A felügyelt tanulás során két halmazunk van, egy felcímkézett tanítóhalmaz és egy felcímkézetlen halmaz. Mivel nincsenek címkék a felcímkézetlen halmazon, ezért nem tudjuk rájuk alkalmazni az előző szekció képleteit. Viszont, az EM algoritmust alkalmazva tudunk találni lokális MAP becsléseket a generatív modell változóira.</w:t>
      </w:r>
    </w:p>
    <w:p w14:paraId="6E6C268E" w14:textId="28E9317B" w:rsidR="00923814" w:rsidRDefault="005D69C4" w:rsidP="00026B15">
      <w:r>
        <w:t>Először lefuttatjuk a n</w:t>
      </w:r>
      <w:r w:rsidR="00923814">
        <w:t xml:space="preserve">aiv Bayes algoritmust az előbb ismertetett módszerrel a tanítóhalmazon, így megkapva a modellünket. Majd osztályozzuk a felcímkézetlen halmazt </w:t>
      </w:r>
      <w:r w:rsidR="001A06E8">
        <w:t>e</w:t>
      </w:r>
      <w:r w:rsidR="00923814">
        <w:t xml:space="preserve"> modell alapján. </w:t>
      </w:r>
      <w:r w:rsidR="006909F9">
        <w:t>Az így kapott címkéket, mint helyes eredményt felhasználva újraépítjük a modellünket a teljes adathalmazt felhasználva. Iteráljuk az algoritmust a felcímk</w:t>
      </w:r>
      <w:r w:rsidR="00A522E6">
        <w:t>ézetlen adat osztályozása és a n</w:t>
      </w:r>
      <w:r w:rsidR="006909F9">
        <w:t>aiv Bayes modell újraépítése között, míg a modellünk el nem kezd konvergálni.</w:t>
      </w:r>
      <w:commentRangeEnd w:id="31"/>
      <w:r w:rsidR="00535A27">
        <w:rPr>
          <w:rStyle w:val="Jegyzethivatkozs"/>
        </w:rPr>
        <w:commentReference w:id="31"/>
      </w:r>
    </w:p>
    <w:p w14:paraId="4D822D97" w14:textId="24EB1773" w:rsidR="00354D8E" w:rsidRDefault="001A06E8" w:rsidP="00026B15">
      <w:r>
        <w:t xml:space="preserve">Másképp megközelítve, az osztályozáshoz megpróbáljuk kiszámolni a maximum a </w:t>
      </w:r>
      <w:proofErr w:type="spellStart"/>
      <w:r>
        <w:t>posteriori</w:t>
      </w:r>
      <w:proofErr w:type="spellEnd"/>
      <w:r>
        <w:t xml:space="preserve"> becslését </w:t>
      </w:r>
      <m:oMath>
        <m:r>
          <w:rPr>
            <w:rFonts w:ascii="Cambria Math" w:hAnsi="Cambria Math"/>
          </w:rPr>
          <m:t>θ</m:t>
        </m:r>
      </m:oMath>
      <w:r>
        <w:t xml:space="preserve">-nak, esetünkben </w:t>
      </w:r>
      <m:oMath>
        <m:sSub>
          <m:sSubPr>
            <m:ctrlPr>
              <w:rPr>
                <w:rFonts w:ascii="Cambria Math" w:hAnsi="Cambria Math"/>
                <w:i/>
              </w:rPr>
            </m:ctrlPr>
          </m:sSubPr>
          <m:e>
            <m:r>
              <w:rPr>
                <w:rFonts w:ascii="Cambria Math" w:hAnsi="Cambria Math"/>
              </w:rPr>
              <m:t>argmax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P(X, Y|θ)</m:t>
        </m:r>
      </m:oMath>
      <w:r>
        <w:t xml:space="preserve">, ami ekvivalens azzal, mintha ennek a kifejezésnek a logaritmusát maximalizálnánk. </w:t>
      </w:r>
      <w:r w:rsidR="0056606F">
        <w:t>Modellünk szerint ennek képlete:</w:t>
      </w:r>
    </w:p>
    <w:p w14:paraId="42CC6978" w14:textId="77777777" w:rsidR="0056606F" w:rsidRPr="0056606F" w:rsidRDefault="0056606F" w:rsidP="00565875">
      <w:pPr>
        <w:pStyle w:val="Kpalrs"/>
        <w:rPr>
          <w:rFonts w:ascii="Times New Roman" w:hAnsi="Times New Roman"/>
          <w:noProof w:val="0"/>
        </w:rPr>
      </w:pPr>
      <w:r>
        <w:rPr>
          <w:rFonts w:ascii="Times New Roman" w:hAnsi="Times New Roman"/>
          <w:iCs/>
          <w:noProof w:val="0"/>
        </w:rPr>
        <w:tab/>
      </w:r>
      <m:oMath>
        <m:r>
          <m:t>l</m:t>
        </m:r>
        <m:d>
          <m:dPr>
            <m:ctrlPr/>
          </m:dPr>
          <m:e>
            <m:r>
              <m:t>θ</m:t>
            </m:r>
          </m:e>
          <m:e>
            <m:r>
              <m:t>X</m:t>
            </m:r>
            <m:r>
              <m:rPr>
                <m:sty m:val="p"/>
              </m:rPr>
              <m:t xml:space="preserve">, </m:t>
            </m:r>
            <m:r>
              <m:t>Y</m:t>
            </m:r>
          </m:e>
        </m:d>
        <m:r>
          <m:rPr>
            <m:sty m:val="p"/>
          </m:rPr>
          <m:t>=</m:t>
        </m:r>
        <m:func>
          <m:funcPr>
            <m:ctrlPr/>
          </m:funcPr>
          <m:fName>
            <m:r>
              <m:rPr>
                <m:sty m:val="p"/>
              </m:rPr>
              <m:t>log</m:t>
            </m:r>
          </m:fName>
          <m:e>
            <m:d>
              <m:dPr>
                <m:ctrlPr/>
              </m:dPr>
              <m:e>
                <m:r>
                  <m:t>P</m:t>
                </m:r>
                <m:d>
                  <m:dPr>
                    <m:ctrlPr/>
                  </m:dPr>
                  <m:e>
                    <m:r>
                      <m:t>θ</m:t>
                    </m:r>
                  </m:e>
                </m:d>
              </m:e>
            </m:d>
          </m:e>
        </m:func>
        <m:r>
          <m:rPr>
            <m:sty m:val="p"/>
          </m:rPr>
          <m:t xml:space="preserve">+ </m:t>
        </m:r>
        <m:nary>
          <m:naryPr>
            <m:chr m:val="∑"/>
            <m:limLoc m:val="undOvr"/>
            <m:supHide m:val="1"/>
            <m:ctrlPr/>
          </m:naryPr>
          <m:sub>
            <m:sSub>
              <m:sSubPr>
                <m:ctrlPr/>
              </m:sSubPr>
              <m:e>
                <m:r>
                  <m:t>x</m:t>
                </m:r>
              </m:e>
              <m:sub>
                <m:r>
                  <m:t>i</m:t>
                </m:r>
              </m:sub>
            </m:sSub>
            <m:r>
              <m:rPr>
                <m:sty m:val="p"/>
              </m:rPr>
              <m:t>∈</m:t>
            </m:r>
            <m:sSub>
              <m:sSubPr>
                <m:ctrlPr/>
              </m:sSubPr>
              <m:e>
                <m:r>
                  <m:t>X</m:t>
                </m:r>
              </m:e>
              <m:sub>
                <m:r>
                  <m:t>u</m:t>
                </m:r>
              </m:sub>
            </m:sSub>
          </m:sub>
          <m:sup/>
          <m:e>
            <m:r>
              <m:t>log</m:t>
            </m:r>
            <m:nary>
              <m:naryPr>
                <m:chr m:val="∑"/>
                <m:limLoc m:val="undOvr"/>
                <m:supHide m:val="1"/>
                <m:ctrlPr/>
              </m:naryPr>
              <m:sub>
                <m:r>
                  <m:t>j</m:t>
                </m:r>
              </m:sub>
              <m:sup/>
              <m:e>
                <m:r>
                  <m:t>P</m:t>
                </m:r>
                <m:d>
                  <m:dPr>
                    <m:ctrlPr/>
                  </m:dPr>
                  <m:e>
                    <m:sSub>
                      <m:sSubPr>
                        <m:ctrlPr/>
                      </m:sSubPr>
                      <m:e>
                        <m:r>
                          <m:t>c</m:t>
                        </m:r>
                      </m:e>
                      <m:sub>
                        <m:r>
                          <m:t>j</m:t>
                        </m:r>
                      </m:sub>
                    </m:sSub>
                  </m:e>
                  <m:e>
                    <m:r>
                      <m:t>θ</m:t>
                    </m:r>
                  </m:e>
                </m:d>
                <m:r>
                  <m:t>P</m:t>
                </m:r>
                <m:d>
                  <m:dPr>
                    <m:ctrlPr/>
                  </m:dPr>
                  <m:e>
                    <m:sSub>
                      <m:sSubPr>
                        <m:ctrlPr/>
                      </m:sSubPr>
                      <m:e>
                        <m:r>
                          <m:t>x</m:t>
                        </m:r>
                      </m:e>
                      <m:sub>
                        <m:r>
                          <m:t>i</m:t>
                        </m:r>
                      </m:sub>
                    </m:sSub>
                  </m:e>
                  <m:e>
                    <m:sSub>
                      <m:sSubPr>
                        <m:ctrlPr/>
                      </m:sSubPr>
                      <m:e>
                        <m:r>
                          <m:t>c</m:t>
                        </m:r>
                      </m:e>
                      <m:sub>
                        <m:r>
                          <m:t>j</m:t>
                        </m:r>
                      </m:sub>
                    </m:sSub>
                    <m:r>
                      <m:rPr>
                        <m:sty m:val="p"/>
                      </m:rPr>
                      <m:t xml:space="preserve">, </m:t>
                    </m:r>
                    <m:r>
                      <m:t>θ</m:t>
                    </m:r>
                  </m:e>
                </m:d>
              </m:e>
            </m:nary>
          </m:e>
        </m:nary>
        <m:r>
          <m:rPr>
            <m:sty m:val="p"/>
          </m:rPr>
          <m:t>+</m:t>
        </m:r>
      </m:oMath>
    </w:p>
    <w:p w14:paraId="089DB310" w14:textId="47EB45E8" w:rsidR="0056606F" w:rsidRDefault="0056606F" w:rsidP="00565875">
      <w:pPr>
        <w:pStyle w:val="Kpalrs"/>
      </w:pPr>
      <w:r>
        <w:rPr>
          <w:rFonts w:ascii="Times New Roman" w:hAnsi="Times New Roman"/>
          <w:noProof w:val="0"/>
        </w:rPr>
        <w:tab/>
      </w:r>
      <m:oMath>
        <m:r>
          <m:rPr>
            <m:sty m:val="p"/>
          </m:rPr>
          <m:t xml:space="preserve"> </m:t>
        </m:r>
        <m:nary>
          <m:naryPr>
            <m:chr m:val="∑"/>
            <m:limLoc m:val="undOvr"/>
            <m:supHide m:val="1"/>
            <m:ctrlPr/>
          </m:naryPr>
          <m:sub>
            <m:sSub>
              <m:sSubPr>
                <m:ctrlPr/>
              </m:sSubPr>
              <m:e>
                <m:r>
                  <m:t>x</m:t>
                </m:r>
              </m:e>
              <m:sub>
                <m:r>
                  <m:t>i</m:t>
                </m:r>
              </m:sub>
            </m:sSub>
            <m:r>
              <m:rPr>
                <m:sty m:val="p"/>
              </m:rPr>
              <m:t>∈</m:t>
            </m:r>
            <m:sSub>
              <m:sSubPr>
                <m:ctrlPr/>
              </m:sSubPr>
              <m:e>
                <m:r>
                  <m:t>X</m:t>
                </m:r>
              </m:e>
              <m:sub>
                <m:r>
                  <m:t>l</m:t>
                </m:r>
              </m:sub>
            </m:sSub>
          </m:sub>
          <m:sup/>
          <m:e>
            <m:r>
              <m:rPr>
                <m:sty m:val="p"/>
              </m:rPr>
              <m:t>log⁡(</m:t>
            </m:r>
            <m:r>
              <m:t>P</m:t>
            </m:r>
            <m:d>
              <m:dPr>
                <m:ctrlPr/>
              </m:dPr>
              <m:e>
                <m:sSub>
                  <m:sSubPr>
                    <m:ctrlPr/>
                  </m:sSubPr>
                  <m:e>
                    <m:r>
                      <m:t>y</m:t>
                    </m:r>
                  </m:e>
                  <m:sub>
                    <m:r>
                      <m:t>i</m:t>
                    </m:r>
                  </m:sub>
                </m:sSub>
                <m:r>
                  <m:t>=</m:t>
                </m:r>
                <m:sSub>
                  <m:sSubPr>
                    <m:ctrlPr>
                      <w:rPr>
                        <w:i/>
                      </w:rPr>
                    </m:ctrlPr>
                  </m:sSubPr>
                  <m:e>
                    <m:r>
                      <m:t>c</m:t>
                    </m:r>
                  </m:e>
                  <m:sub>
                    <m:r>
                      <m:t>j</m:t>
                    </m:r>
                  </m:sub>
                </m:sSub>
                <m:ctrlPr>
                  <w:rPr>
                    <w:i/>
                  </w:rPr>
                </m:ctrlPr>
              </m:e>
              <m:e>
                <m:r>
                  <m:t>θ</m:t>
                </m:r>
                <m:ctrlPr>
                  <w:rPr>
                    <w:i/>
                  </w:rPr>
                </m:ctrlPr>
              </m:e>
            </m:d>
            <m:r>
              <m:t>P</m:t>
            </m:r>
            <m:d>
              <m:dPr>
                <m:ctrlPr>
                  <w:rPr>
                    <w:i/>
                  </w:rPr>
                </m:ctrlPr>
              </m:dPr>
              <m:e>
                <m:sSub>
                  <m:sSubPr>
                    <m:ctrlPr>
                      <w:rPr>
                        <w:i/>
                      </w:rPr>
                    </m:ctrlPr>
                  </m:sSubPr>
                  <m:e>
                    <m:r>
                      <m:t>x</m:t>
                    </m:r>
                  </m:e>
                  <m:sub>
                    <m:r>
                      <m:t>i</m:t>
                    </m:r>
                  </m:sub>
                </m:sSub>
              </m:e>
              <m:e>
                <m:sSub>
                  <m:sSubPr>
                    <m:ctrlPr>
                      <w:rPr>
                        <w:i/>
                      </w:rPr>
                    </m:ctrlPr>
                  </m:sSubPr>
                  <m:e>
                    <m:r>
                      <m:t>y</m:t>
                    </m:r>
                  </m:e>
                  <m:sub>
                    <m:r>
                      <m:t>i</m:t>
                    </m:r>
                  </m:sub>
                </m:sSub>
                <m:r>
                  <m:t>=</m:t>
                </m:r>
                <m:sSub>
                  <m:sSubPr>
                    <m:ctrlPr>
                      <w:rPr>
                        <w:i/>
                      </w:rPr>
                    </m:ctrlPr>
                  </m:sSubPr>
                  <m:e>
                    <m:r>
                      <m:t>c</m:t>
                    </m:r>
                  </m:e>
                  <m:sub>
                    <m:r>
                      <m:t>j</m:t>
                    </m:r>
                  </m:sub>
                </m:sSub>
                <m:r>
                  <m:t>, θ</m:t>
                </m:r>
              </m:e>
            </m:d>
            <m:r>
              <m:t>)</m:t>
            </m:r>
          </m:e>
        </m:nary>
      </m:oMath>
      <w:r>
        <w:rPr>
          <w:rFonts w:ascii="Times New Roman" w:hAnsi="Times New Roman"/>
          <w:noProof w:val="0"/>
        </w:rPr>
        <w:t>.</w:t>
      </w:r>
      <w:r>
        <w:tab/>
        <w:t>(</w:t>
      </w:r>
      <w:r w:rsidRPr="0056606F">
        <w:fldChar w:fldCharType="begin"/>
      </w:r>
      <w:r w:rsidRPr="0056606F">
        <w:instrText xml:space="preserve"> STYLEREF 1 \s </w:instrText>
      </w:r>
      <w:r w:rsidRPr="0056606F">
        <w:fldChar w:fldCharType="separate"/>
      </w:r>
      <w:r w:rsidRPr="0056606F">
        <w:t>4</w:t>
      </w:r>
      <w:r w:rsidRPr="0056606F">
        <w:fldChar w:fldCharType="end"/>
      </w:r>
      <w:r w:rsidRPr="0056606F">
        <w:t>.</w:t>
      </w:r>
      <w:r w:rsidRPr="0056606F">
        <w:fldChar w:fldCharType="begin"/>
      </w:r>
      <w:r w:rsidRPr="0056606F">
        <w:instrText xml:space="preserve"> SEQ egyenlet \* ARABIC \s 1 </w:instrText>
      </w:r>
      <w:r w:rsidRPr="0056606F">
        <w:fldChar w:fldCharType="separate"/>
      </w:r>
      <w:r w:rsidRPr="0056606F">
        <w:t>7</w:t>
      </w:r>
      <w:r w:rsidRPr="0056606F">
        <w:fldChar w:fldCharType="end"/>
      </w:r>
      <w:r>
        <w:t>)</w:t>
      </w:r>
    </w:p>
    <w:p w14:paraId="78E01750" w14:textId="4CAA429E" w:rsidR="0056606F" w:rsidRDefault="0056606F" w:rsidP="0056606F">
      <w:r>
        <w:t>Érdemes megfigyelni a képlet második felét, a valószínűsége egy felcímkézetlen dokumentumnak a valószínűségek összege az összes osztályhoz. Ezzel szemben a felcímkézett dokumentumok esetén már tudjuk az osztályát, így nincs szükség a többi osztályhoz tartozó valószínűséget figyelembe venni.</w:t>
      </w:r>
    </w:p>
    <w:p w14:paraId="610A6886" w14:textId="33F2850F" w:rsidR="0016682C" w:rsidRPr="0056606F" w:rsidRDefault="0016682C" w:rsidP="0056606F">
      <w:r>
        <w:t xml:space="preserve">Vegyük észre, hogy a kifejezésben egy összeg logaritmusa szerepel, ami nagyban megnehezíti a derivált kiszámítását. Ebben a problémában segít az EM algoritmus, ami iteratív módon keresi meg egy lokális maximumot a paraméter mezőben. Az M lépés maximalizálja a modell valószínűségét az E lépésben kiszámolt hiányzó értékek </w:t>
      </w:r>
      <w:r w:rsidR="00587113">
        <w:t>felhasználva, mintha valódi értékek lennének.</w:t>
      </w:r>
    </w:p>
    <w:p w14:paraId="193F9A0A" w14:textId="77777777" w:rsidR="00E53064" w:rsidRDefault="00E53064" w:rsidP="00E53064">
      <w:pPr>
        <w:pStyle w:val="Cmsor2"/>
      </w:pPr>
      <w:bookmarkStart w:id="32" w:name="_Toc468494446"/>
      <w:r>
        <w:t>Szemantikus mezők</w:t>
      </w:r>
      <w:bookmarkEnd w:id="32"/>
    </w:p>
    <w:p w14:paraId="509CC4FD" w14:textId="75CE9B75" w:rsidR="005F721E" w:rsidRDefault="005F721E" w:rsidP="005F721E">
      <w:r>
        <w:t xml:space="preserve">A szöveg csoportosítás és osztályozás során egy, már említett, probléma a szövegek dimenziójának mérete. A szemantikus mezők felhasználásával jelentősen </w:t>
      </w:r>
      <w:r>
        <w:lastRenderedPageBreak/>
        <w:t>lecsökkenthetjük a dokumentumok vektor terét. Így felgyorsítva az algoritmusok futását és remélhetőleg pontosságát is.</w:t>
      </w:r>
    </w:p>
    <w:p w14:paraId="5493A2DF" w14:textId="3EDC1D47" w:rsidR="00EB2E0D" w:rsidRDefault="005F721E" w:rsidP="00EB2E0D">
      <w:r>
        <w:t>Az alkalmazása meglehetősen egys</w:t>
      </w:r>
      <w:r w:rsidR="00EB2E0D">
        <w:t xml:space="preserve">zerű. A dokumentumok szavai tematikájuk szerint csoportokba rendezzük, például: </w:t>
      </w:r>
      <w:proofErr w:type="spellStart"/>
      <w:r w:rsidR="00EB2E0D">
        <w:t>ige.mozgás</w:t>
      </w:r>
      <w:proofErr w:type="spellEnd"/>
      <w:r w:rsidR="00EB2E0D">
        <w:t xml:space="preserve">, </w:t>
      </w:r>
      <w:proofErr w:type="spellStart"/>
      <w:r w:rsidR="00EB2E0D">
        <w:t>főnév</w:t>
      </w:r>
      <w:proofErr w:type="gramStart"/>
      <w:r w:rsidR="00EB2E0D">
        <w:t>.forma</w:t>
      </w:r>
      <w:proofErr w:type="spellEnd"/>
      <w:proofErr w:type="gramEnd"/>
      <w:r w:rsidR="00EB2E0D">
        <w:t>, stb. Majd leképezzük őket ezekre a mezőkre, így drasztikusan lecsökkentve a szavak terét.</w:t>
      </w:r>
    </w:p>
    <w:p w14:paraId="1D5C0596" w14:textId="21871C1C" w:rsidR="00EB2E0D" w:rsidRDefault="00EB2E0D" w:rsidP="00EB2E0D">
      <w:r>
        <w:t>Felhasználás során azt használjuk ki, hogy egyes csoportjaink nagy valószínűséggel a szemantikus mezők közül kevésben nagyon kiugróak lesznek, a többségében pedig elenyésző lesz a jelenlétük, ezzel kinagyítva a dokumentumok közötti különbséget.</w:t>
      </w:r>
    </w:p>
    <w:p w14:paraId="1A31D124" w14:textId="4DD39649" w:rsidR="006C4C58" w:rsidRPr="005F721E" w:rsidRDefault="006C4C58" w:rsidP="00EB2E0D">
      <w:r>
        <w:t xml:space="preserve">Ezen alkalmazásban a szemantikus mezőket a </w:t>
      </w:r>
      <w:commentRangeStart w:id="33"/>
      <w:proofErr w:type="spellStart"/>
      <w:r>
        <w:t>WordNet</w:t>
      </w:r>
      <w:commentRangeEnd w:id="33"/>
      <w:proofErr w:type="spellEnd"/>
      <w:r>
        <w:rPr>
          <w:rStyle w:val="Jegyzethivatkozs"/>
        </w:rPr>
        <w:commentReference w:id="33"/>
      </w:r>
      <w:r>
        <w:t xml:space="preserve"> lexikonját használtam fel.</w:t>
      </w:r>
    </w:p>
    <w:p w14:paraId="3D024014" w14:textId="77777777" w:rsidR="00BF35A6" w:rsidRDefault="00BF35A6" w:rsidP="00BF35A6">
      <w:pPr>
        <w:pStyle w:val="Cmsor1"/>
      </w:pPr>
      <w:bookmarkStart w:id="34" w:name="_Toc468494447"/>
      <w:r>
        <w:lastRenderedPageBreak/>
        <w:t>Feladat implementálása</w:t>
      </w:r>
      <w:bookmarkEnd w:id="34"/>
    </w:p>
    <w:p w14:paraId="1A611F40" w14:textId="77777777" w:rsidR="0003530E" w:rsidRDefault="0003530E" w:rsidP="0003530E">
      <w:pPr>
        <w:pStyle w:val="Cmsor2"/>
      </w:pPr>
      <w:bookmarkStart w:id="35" w:name="_Toc468494448"/>
      <w:r>
        <w:t>Adatgyűjtés</w:t>
      </w:r>
      <w:bookmarkEnd w:id="35"/>
    </w:p>
    <w:p w14:paraId="705D8B44" w14:textId="1D020B7E" w:rsidR="00207387" w:rsidRDefault="00207387" w:rsidP="00207387">
      <w:r>
        <w:t xml:space="preserve">Az alkalmazáshoz szükséges volt olyan szövegekre, melyeknek tudjuk az íróját. Ehhez online újságcikkeket választottam, amiket a New York Times </w:t>
      </w:r>
      <w:r w:rsidR="00330820">
        <w:t xml:space="preserve">online hírforrás cikkeit használtam fel. Kiajánlott </w:t>
      </w:r>
      <w:proofErr w:type="spellStart"/>
      <w:r w:rsidR="00330820">
        <w:t>API-juk</w:t>
      </w:r>
      <w:proofErr w:type="spellEnd"/>
      <w:r w:rsidR="00330820">
        <w:t xml:space="preserve"> segítségével kerestem olyan cikkeket, amikhez van író fűzve és ezeknek a cikkeknek a tartalmát pedig a cikk webcímét lekérdezve gyűjtöttem be.</w:t>
      </w:r>
    </w:p>
    <w:p w14:paraId="5A161A76" w14:textId="7509B6A1" w:rsidR="00330820" w:rsidRDefault="00330820" w:rsidP="00207387">
      <w:r>
        <w:t>Célom az volt, hogy 15-20 íróhoz legalább 15-15 cikket gyűjtsek össze, hogy az írókról viszonylag meghatározó mennyiségű cikkem legyen és tudjak az algoritmusok esetén a tanítóhalmaz méretével is konfigurálni.</w:t>
      </w:r>
    </w:p>
    <w:p w14:paraId="2621AD7F" w14:textId="5014EF81" w:rsidR="00330820" w:rsidRPr="00207387" w:rsidRDefault="00330820" w:rsidP="00207387">
      <w:r>
        <w:t xml:space="preserve">Az algoritmusok első futtatása során észrevettem néhány kiugró értéket, ezért ránéztem az összegyűjtött adathalmaz tartalmára is. Kiderült, hogy volt rengeteg spanyol nyelvű cikk az adathalmazomban, illetve sok cikkhez hibás volt a tartalom lekérdező logika, így csak néhány szóból állt, amiket gyakran a </w:t>
      </w:r>
      <w:proofErr w:type="spellStart"/>
      <w:r>
        <w:t>stopszószűrés</w:t>
      </w:r>
      <w:proofErr w:type="spellEnd"/>
      <w:r>
        <w:t xml:space="preserve"> és a frekvencia alapú dimenziócsökkentés teljesen kiszűrt. Ezért úgy döntöttem, hogy kiszűröm az összes 500 karakternél rövidebb cikkeket.</w:t>
      </w:r>
    </w:p>
    <w:p w14:paraId="1AF8A7E1" w14:textId="77777777" w:rsidR="0003530E" w:rsidRDefault="0003530E" w:rsidP="0003530E">
      <w:pPr>
        <w:pStyle w:val="Cmsor2"/>
      </w:pPr>
      <w:bookmarkStart w:id="36" w:name="_Toc468494449"/>
      <w:r>
        <w:t>Java implementáció</w:t>
      </w:r>
      <w:bookmarkEnd w:id="36"/>
    </w:p>
    <w:p w14:paraId="20ADF6C6" w14:textId="219B6F5C" w:rsidR="00FE0C8D" w:rsidRDefault="006C4C58" w:rsidP="00FE0C8D">
      <w:r>
        <w:t xml:space="preserve">Valószínűségekkel működő algoritmusok esetén gyakori problémát jelent, hogy az alkalmazásunk számábrázolása nem elég pontos. Jelen alkalmazásban szerencsére csak ~500 dokumentumom volt és a szavak számának lekorlátozása miatt a modellhez tartozó valószínűségek még a Java </w:t>
      </w:r>
      <w:proofErr w:type="spellStart"/>
      <w:r>
        <w:t>double</w:t>
      </w:r>
      <w:proofErr w:type="spellEnd"/>
      <w:r>
        <w:t xml:space="preserve"> számábrázolásának határain belül maradt. Viszont az EM algoritmussal kibővített naiv Bayes algoritmus </w:t>
      </w:r>
      <w:r w:rsidR="00FE0C8D">
        <w:t xml:space="preserve">log valószínűségének kiszámolásakor nagyon hamar túl lépjük ezt a korlátot. </w:t>
      </w:r>
      <w:r w:rsidR="00565875">
        <w:t>Erre a problémára nem találtam olyan, megoldást mellyel meg tudnánk tartani a konvergencia figyelését, mint funkció, ilyen megoldás lehetne egy 128 bites lebegő pontos számábrázolás. Ehelyett fix iteráció számmal futtattam az algoritmust, de néhány teszt futtatás alatt azt vettem észre, hogy az EM algoritmus elég gyorsan konvergál megoldáshoz, így ez is megfelelő megoldás.</w:t>
      </w:r>
    </w:p>
    <w:p w14:paraId="13FC30AD" w14:textId="0DB91783" w:rsidR="00065B75" w:rsidRDefault="00136CCB" w:rsidP="00065B75">
      <w:r>
        <w:t xml:space="preserve">Másik komoly probléma volt, hogy a képletek kiszámolása egyszerű implementációval meglehetősen sokáig tartott. Ennek megoldására több kiszámítandó értéket kivezettem belső változóba, hogy az adott képlethez ne kelljen többször ugyanazt </w:t>
      </w:r>
      <w:r>
        <w:lastRenderedPageBreak/>
        <w:t xml:space="preserve">az értéket kiszámolni, illetve a naiv Bayes algoritmus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értékeinek kiszámolása helyett a dokumentumok </w:t>
      </w:r>
      <w:r w:rsidR="00065B75">
        <w:t>adott osztályra szűrésével, rengeteg 1-gyel való szorzást és 0 értékek összeadását kiváltottam.</w:t>
      </w:r>
    </w:p>
    <w:p w14:paraId="10C7AAF9" w14:textId="1A46AE78" w:rsidR="00065B75" w:rsidRPr="00330820" w:rsidRDefault="00065B75" w:rsidP="00065B75">
      <w:r>
        <w:t>&lt;még valami, hogy ne legyen üres oldal&gt;</w:t>
      </w:r>
    </w:p>
    <w:p w14:paraId="396281C1" w14:textId="77777777" w:rsidR="00BF35A6" w:rsidRDefault="00BF35A6" w:rsidP="00BF35A6">
      <w:pPr>
        <w:pStyle w:val="Cmsor1"/>
      </w:pPr>
      <w:bookmarkStart w:id="37" w:name="_Toc468494450"/>
      <w:r>
        <w:lastRenderedPageBreak/>
        <w:t>Algoritmus konfi</w:t>
      </w:r>
      <w:r w:rsidR="0091634C">
        <w:t>gu</w:t>
      </w:r>
      <w:r>
        <w:t>rálása és eredmények</w:t>
      </w:r>
      <w:bookmarkEnd w:id="37"/>
    </w:p>
    <w:p w14:paraId="1318A700" w14:textId="77777777" w:rsidR="00E53064" w:rsidRDefault="00E53064" w:rsidP="00E53064">
      <w:r>
        <w:t>&lt;paraméterek jelentősége, megfontolások a módosításaik mögött&gt;</w:t>
      </w:r>
    </w:p>
    <w:p w14:paraId="33CB7554" w14:textId="77777777" w:rsidR="00E53064" w:rsidRDefault="00E53064" w:rsidP="00E53064">
      <w:r>
        <w:t>&lt;a gyakori szavak elhagyásának jelentősége, felhasznált algoritmusonként értelmezve az eredményt&gt;</w:t>
      </w:r>
    </w:p>
    <w:p w14:paraId="1F60F88D" w14:textId="77777777" w:rsidR="00E53064" w:rsidRDefault="00E53064" w:rsidP="00E53064">
      <w:r>
        <w:t>&lt;a felhasznált szavak számának hatása&gt;</w:t>
      </w:r>
    </w:p>
    <w:p w14:paraId="662BF550" w14:textId="77777777" w:rsidR="00E53064" w:rsidRDefault="00991882" w:rsidP="00E53064">
      <w:r>
        <w:t>&lt;</w:t>
      </w:r>
      <w:proofErr w:type="spellStart"/>
      <w:r>
        <w:t>training</w:t>
      </w:r>
      <w:proofErr w:type="spellEnd"/>
      <w:r>
        <w:t xml:space="preserve"> </w:t>
      </w:r>
      <w:proofErr w:type="spellStart"/>
      <w:r>
        <w:t>set</w:t>
      </w:r>
      <w:proofErr w:type="spellEnd"/>
      <w:r>
        <w:t xml:space="preserve"> mér</w:t>
      </w:r>
      <w:r w:rsidR="00E53064">
        <w:t>etének befolyása az eredményre&gt;</w:t>
      </w:r>
    </w:p>
    <w:p w14:paraId="3F6EF1D4" w14:textId="77777777" w:rsidR="00E53064" w:rsidRDefault="00960776" w:rsidP="00E53064">
      <w:pPr>
        <w:pStyle w:val="Cmsor1"/>
      </w:pPr>
      <w:bookmarkStart w:id="38" w:name="_Toc468494451"/>
      <w:r>
        <w:lastRenderedPageBreak/>
        <w:t>Továbbfejlesztési lehetőségek</w:t>
      </w:r>
      <w:bookmarkEnd w:id="38"/>
    </w:p>
    <w:p w14:paraId="1E401DD8" w14:textId="77777777" w:rsidR="00960776" w:rsidRPr="00960776" w:rsidRDefault="00960776" w:rsidP="00960776">
      <w:r>
        <w:t xml:space="preserve">&lt;ami itt eddig eszembe jutott az a modell kibővítése azzal, hogy a dokumentumok hosszát is figyelembe vegye. </w:t>
      </w:r>
      <w:proofErr w:type="gramStart"/>
      <w:r>
        <w:t>Erre</w:t>
      </w:r>
      <w:proofErr w:type="gramEnd"/>
      <w:r>
        <w:t xml:space="preserve"> ha jól tudom az a megszokott eljárás, hogy valamilyen valószínűségi eloszlásúnak tekinti és ezt a leállási feltételbe és a hasonlóságba is beleveszi. Viszont ez az információ akár negatívan is hathat egyes alkalmazásokban, ha nagyon véletlenszerű a dokumentumok hossza, de a cikkeknél szerintem segítene.&gt;</w:t>
      </w:r>
    </w:p>
    <w:p w14:paraId="1CC5BA6B" w14:textId="77777777" w:rsidR="00BF35A6" w:rsidRDefault="00BF35A6" w:rsidP="00BF35A6">
      <w:pPr>
        <w:pStyle w:val="Cmsor1"/>
      </w:pPr>
      <w:bookmarkStart w:id="39" w:name="_Toc468494452"/>
      <w:r>
        <w:lastRenderedPageBreak/>
        <w:t>Konklúzió</w:t>
      </w:r>
      <w:bookmarkEnd w:id="39"/>
    </w:p>
    <w:p w14:paraId="688D5144" w14:textId="77777777" w:rsidR="00802676" w:rsidRPr="00802676" w:rsidRDefault="00E53064" w:rsidP="00802676">
      <w:r>
        <w:t>&lt;a szerző kereséséhez mik a legfontosabb információk egy szövegben, melyek jelenlétét ki kell emelni ahhoz, hogy minél pontosabb osztályozást tudjunk elérni&gt;</w:t>
      </w:r>
    </w:p>
    <w:p w14:paraId="107398F7" w14:textId="77777777" w:rsidR="00B4104A" w:rsidRDefault="00B4104A" w:rsidP="00700E3A">
      <w:pPr>
        <w:pStyle w:val="Cmsor1"/>
      </w:pPr>
      <w:bookmarkStart w:id="40" w:name="_Toc332797403"/>
      <w:bookmarkStart w:id="41" w:name="_Toc468494453"/>
      <w:r>
        <w:lastRenderedPageBreak/>
        <w:t>Utolsó simítások</w:t>
      </w:r>
      <w:bookmarkEnd w:id="40"/>
      <w:bookmarkEnd w:id="41"/>
    </w:p>
    <w:p w14:paraId="3DBFE77D" w14:textId="77777777" w:rsidR="0037381F" w:rsidRDefault="0037381F" w:rsidP="0037381F">
      <w:r>
        <w:t>Miután elkészültünk a dokumentációval, ne felejtsük el a következő lépéseket:</w:t>
      </w:r>
    </w:p>
    <w:p w14:paraId="06208340" w14:textId="77777777" w:rsidR="0037381F" w:rsidRDefault="0037381F" w:rsidP="00C53F92">
      <w:pPr>
        <w:numPr>
          <w:ilvl w:val="0"/>
          <w:numId w:val="12"/>
        </w:numPr>
      </w:pPr>
      <w:r w:rsidRPr="0037381F">
        <w:rPr>
          <w:rStyle w:val="Kiemels"/>
        </w:rPr>
        <w:t>Kereszthivatkozások frissítése:</w:t>
      </w:r>
      <w:r>
        <w:t xml:space="preserve"> miután kijelöltük a teljes szöveget (</w:t>
      </w:r>
      <w:proofErr w:type="spellStart"/>
      <w:r>
        <w:t>Ctrl</w:t>
      </w:r>
      <w:proofErr w:type="spellEnd"/>
      <w:r>
        <w:t>+A), nyomjuk meg az F9 billentyűt, és a Word frissíti az összes kereszthivatkozást. Ilyenkor ellenőrizzük, hogy nem jelent-e meg valahol a "Hiba! A könyvjelző nem létezik." szöveg.</w:t>
      </w:r>
    </w:p>
    <w:p w14:paraId="2857E3C0" w14:textId="77777777" w:rsidR="0037381F" w:rsidRDefault="0037381F" w:rsidP="00C53F92">
      <w:pPr>
        <w:numPr>
          <w:ilvl w:val="0"/>
          <w:numId w:val="12"/>
        </w:numPr>
      </w:pPr>
      <w:r w:rsidRPr="0037381F">
        <w:rPr>
          <w:rStyle w:val="Kiemels"/>
        </w:rPr>
        <w:t>Dokumentum tulajdonságok megadása:</w:t>
      </w:r>
      <w:r>
        <w:t xml:space="preserve"> a dokumentumhoz tartozó meta adatok kitöltése (szerző, cím, kulcsszavak stb.). Erre való a Dokumentum tulajdonságai panel, mely a Fájl / Információ / Tulajdonságok / Dokumentumpanel megjelenítése úton érhető el.</w:t>
      </w:r>
    </w:p>
    <w:p w14:paraId="4EC90AC0" w14:textId="77777777" w:rsidR="0037381F" w:rsidRDefault="0037381F" w:rsidP="00C53F92">
      <w:pPr>
        <w:numPr>
          <w:ilvl w:val="0"/>
          <w:numId w:val="12"/>
        </w:numPr>
      </w:pPr>
      <w:r w:rsidRPr="0037381F">
        <w:rPr>
          <w:rStyle w:val="Kiemels"/>
        </w:rPr>
        <w:t>Kinézet ellenőrzése PDF-ben:</w:t>
      </w:r>
      <w:r>
        <w:t xml:space="preserve"> a legjobb teszt a végén, ha PDF-et készítünk a dokumentumból, és azt leellenőrizzük. </w:t>
      </w:r>
    </w:p>
    <w:p w14:paraId="11AE44F7" w14:textId="77777777" w:rsidR="00225F65" w:rsidRPr="0037381F" w:rsidRDefault="00225F65" w:rsidP="00225F65">
      <w:bookmarkStart w:id="42" w:name="_GoBack"/>
      <w:bookmarkEnd w:id="42"/>
    </w:p>
    <w:p w14:paraId="659869B5" w14:textId="77777777" w:rsidR="0063585C" w:rsidRDefault="0063585C" w:rsidP="00816BCB">
      <w:pPr>
        <w:pStyle w:val="Fejezetcimszmozsnlkl"/>
      </w:pPr>
      <w:bookmarkStart w:id="43" w:name="_Toc468494454"/>
      <w:r w:rsidRPr="00B50CAA">
        <w:lastRenderedPageBreak/>
        <w:t>Irodalomjegyzék</w:t>
      </w:r>
      <w:bookmarkEnd w:id="43"/>
    </w:p>
    <w:p w14:paraId="231C2484" w14:textId="77777777" w:rsidR="00B50CAA" w:rsidRPr="00EE1A1F" w:rsidRDefault="00EE1A1F" w:rsidP="006F512E">
      <w:pPr>
        <w:pStyle w:val="Irodalomjegyzksor"/>
      </w:pPr>
      <w:bookmarkStart w:id="44"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44"/>
    </w:p>
    <w:p w14:paraId="09B194AD"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4" w:history="1">
        <w:r w:rsidRPr="00EE1A1F">
          <w:rPr>
            <w:rStyle w:val="Hiperhivatkozs"/>
          </w:rPr>
          <w:t>http://www.ni.com/</w:t>
        </w:r>
      </w:hyperlink>
      <w:r w:rsidR="003A4CDB" w:rsidRPr="003A4CDB">
        <w:t xml:space="preserve"> </w:t>
      </w:r>
      <w:r w:rsidR="003A4CDB">
        <w:t>(</w:t>
      </w:r>
      <w:r w:rsidRPr="00EE1A1F">
        <w:t>2010. nov.)</w:t>
      </w:r>
    </w:p>
    <w:p w14:paraId="7CA17794"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59755496"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5" w:history="1">
        <w:r w:rsidR="00D95E2C" w:rsidRPr="00D95E2C">
          <w:rPr>
            <w:rStyle w:val="Hiperhivatkozs"/>
          </w:rPr>
          <w:t>http://en.wikipedia.org/wiki/Evaluation_strategy</w:t>
        </w:r>
      </w:hyperlink>
      <w:r w:rsidR="00D95E2C">
        <w:t xml:space="preserve"> </w:t>
      </w:r>
      <w:r>
        <w:t>(revision 18:11, 31 July 2012)</w:t>
      </w:r>
    </w:p>
    <w:p w14:paraId="3FBD6D34" w14:textId="77777777" w:rsidR="00B50CAA" w:rsidRDefault="00B50CAA" w:rsidP="00B50CAA"/>
    <w:sectPr w:rsidR="00B50CAA" w:rsidSect="00D23BFC">
      <w:headerReference w:type="even" r:id="rId16"/>
      <w:footerReference w:type="default" r:id="rId17"/>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Kacsó Zoltán" w:date="2016-11-26T22:11:00Z" w:initials="KZ">
    <w:p w14:paraId="2B405524" w14:textId="77777777" w:rsidR="00330820" w:rsidRDefault="00330820" w:rsidP="00FF6C2D">
      <w:pPr>
        <w:pStyle w:val="Jegyzetszveg"/>
      </w:pPr>
      <w:r>
        <w:rPr>
          <w:rStyle w:val="Jegyzethivatkozs"/>
        </w:rPr>
        <w:annotationRef/>
      </w:r>
      <w:proofErr w:type="spellStart"/>
      <w:r>
        <w:t>reference</w:t>
      </w:r>
      <w:proofErr w:type="spellEnd"/>
    </w:p>
    <w:p w14:paraId="5E0F0072" w14:textId="77777777" w:rsidR="00330820" w:rsidRDefault="00330820" w:rsidP="00FF6C2D">
      <w:pPr>
        <w:pStyle w:val="Jegyzetszveg"/>
        <w:ind w:firstLine="0"/>
      </w:pPr>
    </w:p>
  </w:comment>
  <w:comment w:id="21" w:author="Kacsó Zoltán" w:date="2016-11-26T22:11:00Z" w:initials="KZ">
    <w:p w14:paraId="0091025D" w14:textId="77777777" w:rsidR="00330820" w:rsidRDefault="00330820" w:rsidP="00FF6C2D">
      <w:pPr>
        <w:pStyle w:val="Jegyzetszveg"/>
      </w:pPr>
      <w:r>
        <w:rPr>
          <w:rStyle w:val="Jegyzethivatkozs"/>
        </w:rPr>
        <w:annotationRef/>
      </w:r>
      <w:proofErr w:type="spellStart"/>
      <w:r>
        <w:t>reference</w:t>
      </w:r>
      <w:proofErr w:type="spellEnd"/>
    </w:p>
  </w:comment>
  <w:comment w:id="22" w:author="Kacsó Zoltán" w:date="2016-11-26T22:11:00Z" w:initials="KZ">
    <w:p w14:paraId="5614614E" w14:textId="77777777" w:rsidR="00330820" w:rsidRDefault="00330820" w:rsidP="00FF6C2D">
      <w:pPr>
        <w:pStyle w:val="Jegyzetszveg"/>
      </w:pPr>
      <w:r>
        <w:rPr>
          <w:rStyle w:val="Jegyzethivatkozs"/>
        </w:rPr>
        <w:annotationRef/>
      </w:r>
      <w:proofErr w:type="spellStart"/>
      <w:r>
        <w:t>reference</w:t>
      </w:r>
      <w:proofErr w:type="spellEnd"/>
    </w:p>
  </w:comment>
  <w:comment w:id="24" w:author="Kacsó Zoltán" w:date="2016-11-26T22:57:00Z" w:initials="KZ">
    <w:p w14:paraId="66E5DE07" w14:textId="77777777" w:rsidR="00330820" w:rsidRDefault="00330820">
      <w:pPr>
        <w:pStyle w:val="Jegyzetszveg"/>
      </w:pPr>
      <w:r>
        <w:rPr>
          <w:rStyle w:val="Jegyzethivatkozs"/>
        </w:rPr>
        <w:annotationRef/>
      </w:r>
      <w:proofErr w:type="spellStart"/>
      <w:r>
        <w:t>reference</w:t>
      </w:r>
      <w:proofErr w:type="spellEnd"/>
    </w:p>
  </w:comment>
  <w:comment w:id="27" w:author="Kacsó Zoltán" w:date="2016-11-29T21:46:00Z" w:initials="KZ">
    <w:p w14:paraId="4CFAA46C" w14:textId="675B53F8" w:rsidR="00330820" w:rsidRDefault="00330820">
      <w:pPr>
        <w:pStyle w:val="Jegyzetszveg"/>
      </w:pPr>
      <w:r>
        <w:rPr>
          <w:rStyle w:val="Jegyzethivatkozs"/>
        </w:rPr>
        <w:annotationRef/>
      </w:r>
      <w:r>
        <w:t xml:space="preserve">Átírás, mert már nem LDA alapról </w:t>
      </w:r>
      <w:proofErr w:type="gramStart"/>
      <w:r>
        <w:t>indulunk(</w:t>
      </w:r>
      <w:proofErr w:type="gramEnd"/>
      <w:r>
        <w:t>vagyis igen, de nem)</w:t>
      </w:r>
    </w:p>
  </w:comment>
  <w:comment w:id="29" w:author="Kacsó Zoltán" w:date="2016-12-01T00:35:00Z" w:initials="KZ">
    <w:p w14:paraId="56D22ECC" w14:textId="18674FD4" w:rsidR="00330820" w:rsidRDefault="00330820">
      <w:pPr>
        <w:pStyle w:val="Jegyzetszveg"/>
      </w:pPr>
      <w:r>
        <w:rPr>
          <w:rStyle w:val="Jegyzethivatkozs"/>
        </w:rPr>
        <w:annotationRef/>
      </w:r>
      <w:r>
        <w:t xml:space="preserve">Ez konkrétan a naiv </w:t>
      </w:r>
      <w:proofErr w:type="spellStart"/>
      <w:r>
        <w:t>bayes</w:t>
      </w:r>
      <w:proofErr w:type="spellEnd"/>
      <w:r>
        <w:t>?</w:t>
      </w:r>
    </w:p>
  </w:comment>
  <w:comment w:id="31" w:author="Kacsó Zoltán" w:date="2016-12-02T19:27:00Z" w:initials="KZ">
    <w:p w14:paraId="59FD2762" w14:textId="374A2A40" w:rsidR="00330820" w:rsidRDefault="00330820" w:rsidP="00535A27">
      <w:pPr>
        <w:pStyle w:val="Jegyzetszveg"/>
      </w:pPr>
      <w:r>
        <w:rPr>
          <w:rStyle w:val="Jegyzethivatkozs"/>
        </w:rPr>
        <w:annotationRef/>
      </w:r>
      <w:proofErr w:type="gramStart"/>
      <w:r>
        <w:t>újrafogalmazás</w:t>
      </w:r>
      <w:proofErr w:type="gramEnd"/>
      <w:r>
        <w:t>, mivel most már értem mit kéne mondani itt</w:t>
      </w:r>
    </w:p>
  </w:comment>
  <w:comment w:id="33" w:author="Kacsó Zoltán" w:date="2016-12-03T02:37:00Z" w:initials="KZ">
    <w:p w14:paraId="5091C3CD" w14:textId="379AF3CD" w:rsidR="006C4C58" w:rsidRDefault="006C4C58" w:rsidP="006C4C58">
      <w:pPr>
        <w:pStyle w:val="Jegyzetszveg"/>
      </w:pPr>
      <w:r>
        <w:rPr>
          <w:rStyle w:val="Jegyzethivatkozs"/>
        </w:rPr>
        <w:annotationRef/>
      </w:r>
      <w:proofErr w:type="spellStart"/>
      <w:r>
        <w:t>reference</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F0072" w15:done="0"/>
  <w15:commentEx w15:paraId="0091025D" w15:done="0"/>
  <w15:commentEx w15:paraId="5614614E" w15:done="0"/>
  <w15:commentEx w15:paraId="66E5DE07" w15:done="0"/>
  <w15:commentEx w15:paraId="4CFAA46C" w15:done="0"/>
  <w15:commentEx w15:paraId="56D22ECC" w15:done="0"/>
  <w15:commentEx w15:paraId="59FD2762" w15:done="0"/>
  <w15:commentEx w15:paraId="5091C3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626C11" w14:textId="77777777" w:rsidR="00171FFD" w:rsidRDefault="00171FFD">
      <w:r>
        <w:separator/>
      </w:r>
    </w:p>
  </w:endnote>
  <w:endnote w:type="continuationSeparator" w:id="0">
    <w:p w14:paraId="4A25E3A5" w14:textId="77777777" w:rsidR="00171FFD" w:rsidRDefault="00171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F37B8" w14:textId="77777777" w:rsidR="00330820" w:rsidRDefault="0033082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7A2E" w14:textId="77777777" w:rsidR="00330820" w:rsidRDefault="0033082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065B75">
      <w:rPr>
        <w:rStyle w:val="Oldalszm"/>
        <w:noProof/>
      </w:rPr>
      <w:t>25</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E8867" w14:textId="77777777" w:rsidR="00171FFD" w:rsidRDefault="00171FFD">
      <w:r>
        <w:separator/>
      </w:r>
    </w:p>
  </w:footnote>
  <w:footnote w:type="continuationSeparator" w:id="0">
    <w:p w14:paraId="2A49E7C0" w14:textId="77777777" w:rsidR="00171FFD" w:rsidRDefault="00171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CCC2E" w14:textId="77777777" w:rsidR="00330820" w:rsidRDefault="00330820"/>
  <w:p w14:paraId="41F1ABDF" w14:textId="77777777" w:rsidR="00330820" w:rsidRDefault="00330820"/>
  <w:p w14:paraId="6F5B5576" w14:textId="77777777" w:rsidR="00330820" w:rsidRDefault="003308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1C3726"/>
    <w:multiLevelType w:val="hybridMultilevel"/>
    <w:tmpl w:val="CED44E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nsid w:val="15EE0508"/>
    <w:multiLevelType w:val="multilevel"/>
    <w:tmpl w:val="418E4214"/>
    <w:numStyleLink w:val="tmutatszmozottlista"/>
  </w:abstractNum>
  <w:abstractNum w:abstractNumId="13">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DC225E2"/>
    <w:multiLevelType w:val="hybridMultilevel"/>
    <w:tmpl w:val="12689D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3"/>
  </w:num>
  <w:num w:numId="4">
    <w:abstractNumId w:val="17"/>
  </w:num>
  <w:num w:numId="5">
    <w:abstractNumId w:val="18"/>
  </w:num>
  <w:num w:numId="6">
    <w:abstractNumId w:val="19"/>
  </w:num>
  <w:num w:numId="7">
    <w:abstractNumId w:val="14"/>
  </w:num>
  <w:num w:numId="8">
    <w:abstractNumId w:val="12"/>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csó Zoltán">
    <w15:presenceInfo w15:providerId="Windows Live" w15:userId="99c2add82b276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230"/>
    <w:rsid w:val="0001192F"/>
    <w:rsid w:val="00016A3F"/>
    <w:rsid w:val="00026B15"/>
    <w:rsid w:val="0003530E"/>
    <w:rsid w:val="00043660"/>
    <w:rsid w:val="00046559"/>
    <w:rsid w:val="00065B75"/>
    <w:rsid w:val="00082A59"/>
    <w:rsid w:val="000A7483"/>
    <w:rsid w:val="000B53E0"/>
    <w:rsid w:val="000C1FDA"/>
    <w:rsid w:val="000C291F"/>
    <w:rsid w:val="000C5CD7"/>
    <w:rsid w:val="001159D9"/>
    <w:rsid w:val="00136CCB"/>
    <w:rsid w:val="0014234E"/>
    <w:rsid w:val="00157E53"/>
    <w:rsid w:val="00163C0B"/>
    <w:rsid w:val="0016682C"/>
    <w:rsid w:val="00171054"/>
    <w:rsid w:val="00171FFD"/>
    <w:rsid w:val="001A06E8"/>
    <w:rsid w:val="001A57BC"/>
    <w:rsid w:val="001B144C"/>
    <w:rsid w:val="001B7BAD"/>
    <w:rsid w:val="001E650B"/>
    <w:rsid w:val="00204157"/>
    <w:rsid w:val="00207387"/>
    <w:rsid w:val="002102C3"/>
    <w:rsid w:val="00225A49"/>
    <w:rsid w:val="00225F65"/>
    <w:rsid w:val="00227347"/>
    <w:rsid w:val="002378EF"/>
    <w:rsid w:val="0025681A"/>
    <w:rsid w:val="00267677"/>
    <w:rsid w:val="0027269D"/>
    <w:rsid w:val="00275B2D"/>
    <w:rsid w:val="002841F9"/>
    <w:rsid w:val="002D0621"/>
    <w:rsid w:val="002D7DA9"/>
    <w:rsid w:val="002E1D2A"/>
    <w:rsid w:val="002F45F1"/>
    <w:rsid w:val="00302BB3"/>
    <w:rsid w:val="00313013"/>
    <w:rsid w:val="00330820"/>
    <w:rsid w:val="00341A33"/>
    <w:rsid w:val="00341F77"/>
    <w:rsid w:val="00347A9A"/>
    <w:rsid w:val="00350AEC"/>
    <w:rsid w:val="00354D8E"/>
    <w:rsid w:val="00355A88"/>
    <w:rsid w:val="0037381F"/>
    <w:rsid w:val="00396171"/>
    <w:rsid w:val="003A4CDB"/>
    <w:rsid w:val="003C2D4A"/>
    <w:rsid w:val="003D00CF"/>
    <w:rsid w:val="003E70B1"/>
    <w:rsid w:val="003F5425"/>
    <w:rsid w:val="00410924"/>
    <w:rsid w:val="004210B7"/>
    <w:rsid w:val="004346E9"/>
    <w:rsid w:val="00451241"/>
    <w:rsid w:val="00452E91"/>
    <w:rsid w:val="00480C39"/>
    <w:rsid w:val="0048395A"/>
    <w:rsid w:val="004851C7"/>
    <w:rsid w:val="004D11D7"/>
    <w:rsid w:val="004E09AD"/>
    <w:rsid w:val="004F1EAD"/>
    <w:rsid w:val="00502A30"/>
    <w:rsid w:val="00535A27"/>
    <w:rsid w:val="005524FC"/>
    <w:rsid w:val="00565875"/>
    <w:rsid w:val="0056606F"/>
    <w:rsid w:val="00576495"/>
    <w:rsid w:val="00587113"/>
    <w:rsid w:val="005B19FB"/>
    <w:rsid w:val="005D3443"/>
    <w:rsid w:val="005D69C4"/>
    <w:rsid w:val="005E01E0"/>
    <w:rsid w:val="005F721E"/>
    <w:rsid w:val="0062185B"/>
    <w:rsid w:val="0063585C"/>
    <w:rsid w:val="00641018"/>
    <w:rsid w:val="00650C7C"/>
    <w:rsid w:val="00660B2E"/>
    <w:rsid w:val="00675281"/>
    <w:rsid w:val="00681E99"/>
    <w:rsid w:val="006909F9"/>
    <w:rsid w:val="00690E11"/>
    <w:rsid w:val="00692605"/>
    <w:rsid w:val="006A1B7F"/>
    <w:rsid w:val="006B0542"/>
    <w:rsid w:val="006C4C58"/>
    <w:rsid w:val="006D338C"/>
    <w:rsid w:val="006F111E"/>
    <w:rsid w:val="006F512E"/>
    <w:rsid w:val="006F5274"/>
    <w:rsid w:val="00700E3A"/>
    <w:rsid w:val="00706F83"/>
    <w:rsid w:val="00722CA8"/>
    <w:rsid w:val="00730B3C"/>
    <w:rsid w:val="0079024A"/>
    <w:rsid w:val="007B5223"/>
    <w:rsid w:val="007C7489"/>
    <w:rsid w:val="007E50F7"/>
    <w:rsid w:val="00802676"/>
    <w:rsid w:val="00816BCB"/>
    <w:rsid w:val="00827B6C"/>
    <w:rsid w:val="0083689A"/>
    <w:rsid w:val="00854BDC"/>
    <w:rsid w:val="008562BD"/>
    <w:rsid w:val="008776C1"/>
    <w:rsid w:val="008B7A3A"/>
    <w:rsid w:val="008E7228"/>
    <w:rsid w:val="0090175B"/>
    <w:rsid w:val="0090541F"/>
    <w:rsid w:val="0091634C"/>
    <w:rsid w:val="00923814"/>
    <w:rsid w:val="009323E7"/>
    <w:rsid w:val="00940CB1"/>
    <w:rsid w:val="00960776"/>
    <w:rsid w:val="0098532E"/>
    <w:rsid w:val="00991882"/>
    <w:rsid w:val="009B1AB8"/>
    <w:rsid w:val="009C1C93"/>
    <w:rsid w:val="009C44F5"/>
    <w:rsid w:val="00A0778A"/>
    <w:rsid w:val="00A250F6"/>
    <w:rsid w:val="00A34734"/>
    <w:rsid w:val="00A34DC4"/>
    <w:rsid w:val="00A522E6"/>
    <w:rsid w:val="00A54A80"/>
    <w:rsid w:val="00A666B2"/>
    <w:rsid w:val="00A81EC4"/>
    <w:rsid w:val="00A871C2"/>
    <w:rsid w:val="00AB511F"/>
    <w:rsid w:val="00AC6500"/>
    <w:rsid w:val="00AD1A5B"/>
    <w:rsid w:val="00AE05C4"/>
    <w:rsid w:val="00AF22DC"/>
    <w:rsid w:val="00B101DA"/>
    <w:rsid w:val="00B13FD0"/>
    <w:rsid w:val="00B27FAF"/>
    <w:rsid w:val="00B34197"/>
    <w:rsid w:val="00B4104A"/>
    <w:rsid w:val="00B50CAA"/>
    <w:rsid w:val="00B721EE"/>
    <w:rsid w:val="00B7228D"/>
    <w:rsid w:val="00B75118"/>
    <w:rsid w:val="00B8311E"/>
    <w:rsid w:val="00B96880"/>
    <w:rsid w:val="00BC48AD"/>
    <w:rsid w:val="00BC773D"/>
    <w:rsid w:val="00BF35A6"/>
    <w:rsid w:val="00C00B3C"/>
    <w:rsid w:val="00C172B4"/>
    <w:rsid w:val="00C17567"/>
    <w:rsid w:val="00C2686E"/>
    <w:rsid w:val="00C31260"/>
    <w:rsid w:val="00C45662"/>
    <w:rsid w:val="00C53F92"/>
    <w:rsid w:val="00C63D7F"/>
    <w:rsid w:val="00C73DEE"/>
    <w:rsid w:val="00C84888"/>
    <w:rsid w:val="00C87735"/>
    <w:rsid w:val="00C94815"/>
    <w:rsid w:val="00CA3777"/>
    <w:rsid w:val="00CB3A9E"/>
    <w:rsid w:val="00D07335"/>
    <w:rsid w:val="00D1632F"/>
    <w:rsid w:val="00D20185"/>
    <w:rsid w:val="00D23BFC"/>
    <w:rsid w:val="00D365AB"/>
    <w:rsid w:val="00D41742"/>
    <w:rsid w:val="00D429F2"/>
    <w:rsid w:val="00D53F5A"/>
    <w:rsid w:val="00D62755"/>
    <w:rsid w:val="00D81927"/>
    <w:rsid w:val="00D8530C"/>
    <w:rsid w:val="00D91B3F"/>
    <w:rsid w:val="00D95E2C"/>
    <w:rsid w:val="00DD6A58"/>
    <w:rsid w:val="00DF5BDF"/>
    <w:rsid w:val="00E07EE4"/>
    <w:rsid w:val="00E13F55"/>
    <w:rsid w:val="00E42F0D"/>
    <w:rsid w:val="00E53064"/>
    <w:rsid w:val="00E61305"/>
    <w:rsid w:val="00E74C77"/>
    <w:rsid w:val="00E82DAC"/>
    <w:rsid w:val="00E8385C"/>
    <w:rsid w:val="00E86A0C"/>
    <w:rsid w:val="00E904C2"/>
    <w:rsid w:val="00E9108D"/>
    <w:rsid w:val="00EB2E0D"/>
    <w:rsid w:val="00EC1D13"/>
    <w:rsid w:val="00EE1A1F"/>
    <w:rsid w:val="00EE1B44"/>
    <w:rsid w:val="00EE2264"/>
    <w:rsid w:val="00F050F9"/>
    <w:rsid w:val="00FA2B08"/>
    <w:rsid w:val="00FA5A72"/>
    <w:rsid w:val="00FB18A9"/>
    <w:rsid w:val="00FC06BC"/>
    <w:rsid w:val="00FD3459"/>
    <w:rsid w:val="00FE0C8D"/>
    <w:rsid w:val="00FF6C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5B8EC"/>
  <w15:chartTrackingRefBased/>
  <w15:docId w15:val="{D587B52A-2425-47E0-A783-CFFF913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link w:val="KpalrsChar"/>
    <w:autoRedefine/>
    <w:qFormat/>
    <w:rsid w:val="00565875"/>
    <w:pPr>
      <w:tabs>
        <w:tab w:val="center" w:pos="4253"/>
        <w:tab w:val="right" w:pos="8504"/>
      </w:tabs>
      <w:spacing w:before="120" w:after="240"/>
      <w:ind w:firstLine="0"/>
      <w:jc w:val="center"/>
    </w:pPr>
    <w:rPr>
      <w:rFonts w:ascii="Cambria Math" w:hAnsi="Cambria Math"/>
      <w:bCs/>
      <w:noProof/>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rsid w:val="0003530E"/>
    <w:rPr>
      <w:sz w:val="16"/>
      <w:szCs w:val="16"/>
    </w:rPr>
  </w:style>
  <w:style w:type="paragraph" w:styleId="Jegyzetszveg">
    <w:name w:val="annotation text"/>
    <w:basedOn w:val="Norml"/>
    <w:link w:val="JegyzetszvegChar"/>
    <w:rsid w:val="0003530E"/>
    <w:rPr>
      <w:sz w:val="20"/>
      <w:szCs w:val="20"/>
    </w:rPr>
  </w:style>
  <w:style w:type="character" w:customStyle="1" w:styleId="JegyzetszvegChar">
    <w:name w:val="Jegyzetszöveg Char"/>
    <w:link w:val="Jegyzetszveg"/>
    <w:rsid w:val="0003530E"/>
    <w:rPr>
      <w:lang w:eastAsia="en-US"/>
    </w:rPr>
  </w:style>
  <w:style w:type="paragraph" w:styleId="Megjegyzstrgya">
    <w:name w:val="annotation subject"/>
    <w:basedOn w:val="Jegyzetszveg"/>
    <w:next w:val="Jegyzetszveg"/>
    <w:link w:val="MegjegyzstrgyaChar"/>
    <w:rsid w:val="0003530E"/>
    <w:rPr>
      <w:b/>
      <w:bCs/>
    </w:rPr>
  </w:style>
  <w:style w:type="character" w:customStyle="1" w:styleId="MegjegyzstrgyaChar">
    <w:name w:val="Megjegyzés tárgya Char"/>
    <w:link w:val="Megjegyzstrgya"/>
    <w:rsid w:val="0003530E"/>
    <w:rPr>
      <w:b/>
      <w:bCs/>
      <w:lang w:eastAsia="en-US"/>
    </w:rPr>
  </w:style>
  <w:style w:type="character" w:styleId="Helyrzszveg">
    <w:name w:val="Placeholder Text"/>
    <w:basedOn w:val="Bekezdsalapbettpusa"/>
    <w:uiPriority w:val="99"/>
    <w:semiHidden/>
    <w:rsid w:val="00016A3F"/>
    <w:rPr>
      <w:color w:val="808080"/>
    </w:rPr>
  </w:style>
  <w:style w:type="paragraph" w:customStyle="1" w:styleId="egyenlet">
    <w:name w:val="egyenlet"/>
    <w:basedOn w:val="Norml"/>
    <w:link w:val="egyenletChar"/>
    <w:rsid w:val="00396171"/>
  </w:style>
  <w:style w:type="paragraph" w:customStyle="1" w:styleId="Kplet">
    <w:name w:val="Képlet"/>
    <w:basedOn w:val="Kpalrs"/>
    <w:link w:val="KpletChar"/>
    <w:qFormat/>
    <w:rsid w:val="0056606F"/>
    <w:rPr>
      <w:i/>
    </w:rPr>
  </w:style>
  <w:style w:type="character" w:customStyle="1" w:styleId="egyenletChar">
    <w:name w:val="egyenlet Char"/>
    <w:basedOn w:val="Bekezdsalapbettpusa"/>
    <w:link w:val="egyenlet"/>
    <w:rsid w:val="00396171"/>
    <w:rPr>
      <w:sz w:val="24"/>
      <w:szCs w:val="24"/>
      <w:lang w:eastAsia="en-US"/>
    </w:rPr>
  </w:style>
  <w:style w:type="character" w:customStyle="1" w:styleId="KpalrsChar">
    <w:name w:val="Képaláírás Char"/>
    <w:basedOn w:val="Bekezdsalapbettpusa"/>
    <w:link w:val="Kpalrs"/>
    <w:rsid w:val="00565875"/>
    <w:rPr>
      <w:rFonts w:ascii="Cambria Math" w:hAnsi="Cambria Math"/>
      <w:bCs/>
      <w:noProof/>
      <w:sz w:val="24"/>
      <w:lang w:eastAsia="en-US"/>
    </w:rPr>
  </w:style>
  <w:style w:type="character" w:customStyle="1" w:styleId="KpletChar">
    <w:name w:val="Képlet Char"/>
    <w:basedOn w:val="KpalrsChar"/>
    <w:link w:val="Kplet"/>
    <w:rsid w:val="0056606F"/>
    <w:rPr>
      <w:rFonts w:ascii="Cambria Math" w:hAnsi="Cambria Math"/>
      <w:bCs/>
      <w:i/>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en.wikipedia.org/wiki/Evaluation_strategy" TargetMode="External"/><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006401-5D44-4210-9590-2FF169393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719</TotalTime>
  <Pages>26</Pages>
  <Words>3908</Words>
  <Characters>26968</Characters>
  <Application>Microsoft Office Word</Application>
  <DocSecurity>0</DocSecurity>
  <Lines>224</Lines>
  <Paragraphs>61</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Természetes nyelvű szövegek kategorizálása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30815</CharactersWithSpaces>
  <SharedDoc>false</SharedDoc>
  <HLinks>
    <vt:vector size="150" baseType="variant">
      <vt:variant>
        <vt:i4>2293851</vt:i4>
      </vt:variant>
      <vt:variant>
        <vt:i4>177</vt:i4>
      </vt:variant>
      <vt:variant>
        <vt:i4>0</vt:i4>
      </vt:variant>
      <vt:variant>
        <vt:i4>5</vt:i4>
      </vt:variant>
      <vt:variant>
        <vt:lpwstr>http://en.wikipedia.org/wiki/Evaluation_strategy</vt:lpwstr>
      </vt:variant>
      <vt:variant>
        <vt:lpwstr/>
      </vt:variant>
      <vt:variant>
        <vt:i4>2818103</vt:i4>
      </vt:variant>
      <vt:variant>
        <vt:i4>174</vt:i4>
      </vt:variant>
      <vt:variant>
        <vt:i4>0</vt:i4>
      </vt:variant>
      <vt:variant>
        <vt:i4>5</vt:i4>
      </vt:variant>
      <vt:variant>
        <vt:lpwstr>http://www.ni.com/</vt:lpwstr>
      </vt:variant>
      <vt:variant>
        <vt:lpwstr/>
      </vt:variant>
      <vt:variant>
        <vt:i4>1638455</vt:i4>
      </vt:variant>
      <vt:variant>
        <vt:i4>143</vt:i4>
      </vt:variant>
      <vt:variant>
        <vt:i4>0</vt:i4>
      </vt:variant>
      <vt:variant>
        <vt:i4>5</vt:i4>
      </vt:variant>
      <vt:variant>
        <vt:lpwstr/>
      </vt:variant>
      <vt:variant>
        <vt:lpwstr>_Toc467528654</vt:lpwstr>
      </vt:variant>
      <vt:variant>
        <vt:i4>1638455</vt:i4>
      </vt:variant>
      <vt:variant>
        <vt:i4>137</vt:i4>
      </vt:variant>
      <vt:variant>
        <vt:i4>0</vt:i4>
      </vt:variant>
      <vt:variant>
        <vt:i4>5</vt:i4>
      </vt:variant>
      <vt:variant>
        <vt:lpwstr/>
      </vt:variant>
      <vt:variant>
        <vt:lpwstr>_Toc467528653</vt:lpwstr>
      </vt:variant>
      <vt:variant>
        <vt:i4>1638455</vt:i4>
      </vt:variant>
      <vt:variant>
        <vt:i4>131</vt:i4>
      </vt:variant>
      <vt:variant>
        <vt:i4>0</vt:i4>
      </vt:variant>
      <vt:variant>
        <vt:i4>5</vt:i4>
      </vt:variant>
      <vt:variant>
        <vt:lpwstr/>
      </vt:variant>
      <vt:variant>
        <vt:lpwstr>_Toc467528652</vt:lpwstr>
      </vt:variant>
      <vt:variant>
        <vt:i4>1638455</vt:i4>
      </vt:variant>
      <vt:variant>
        <vt:i4>125</vt:i4>
      </vt:variant>
      <vt:variant>
        <vt:i4>0</vt:i4>
      </vt:variant>
      <vt:variant>
        <vt:i4>5</vt:i4>
      </vt:variant>
      <vt:variant>
        <vt:lpwstr/>
      </vt:variant>
      <vt:variant>
        <vt:lpwstr>_Toc467528651</vt:lpwstr>
      </vt:variant>
      <vt:variant>
        <vt:i4>1638455</vt:i4>
      </vt:variant>
      <vt:variant>
        <vt:i4>119</vt:i4>
      </vt:variant>
      <vt:variant>
        <vt:i4>0</vt:i4>
      </vt:variant>
      <vt:variant>
        <vt:i4>5</vt:i4>
      </vt:variant>
      <vt:variant>
        <vt:lpwstr/>
      </vt:variant>
      <vt:variant>
        <vt:lpwstr>_Toc467528650</vt:lpwstr>
      </vt:variant>
      <vt:variant>
        <vt:i4>1572919</vt:i4>
      </vt:variant>
      <vt:variant>
        <vt:i4>113</vt:i4>
      </vt:variant>
      <vt:variant>
        <vt:i4>0</vt:i4>
      </vt:variant>
      <vt:variant>
        <vt:i4>5</vt:i4>
      </vt:variant>
      <vt:variant>
        <vt:lpwstr/>
      </vt:variant>
      <vt:variant>
        <vt:lpwstr>_Toc467528649</vt:lpwstr>
      </vt:variant>
      <vt:variant>
        <vt:i4>1572919</vt:i4>
      </vt:variant>
      <vt:variant>
        <vt:i4>107</vt:i4>
      </vt:variant>
      <vt:variant>
        <vt:i4>0</vt:i4>
      </vt:variant>
      <vt:variant>
        <vt:i4>5</vt:i4>
      </vt:variant>
      <vt:variant>
        <vt:lpwstr/>
      </vt:variant>
      <vt:variant>
        <vt:lpwstr>_Toc467528648</vt:lpwstr>
      </vt:variant>
      <vt:variant>
        <vt:i4>1572919</vt:i4>
      </vt:variant>
      <vt:variant>
        <vt:i4>101</vt:i4>
      </vt:variant>
      <vt:variant>
        <vt:i4>0</vt:i4>
      </vt:variant>
      <vt:variant>
        <vt:i4>5</vt:i4>
      </vt:variant>
      <vt:variant>
        <vt:lpwstr/>
      </vt:variant>
      <vt:variant>
        <vt:lpwstr>_Toc467528647</vt:lpwstr>
      </vt:variant>
      <vt:variant>
        <vt:i4>1572919</vt:i4>
      </vt:variant>
      <vt:variant>
        <vt:i4>95</vt:i4>
      </vt:variant>
      <vt:variant>
        <vt:i4>0</vt:i4>
      </vt:variant>
      <vt:variant>
        <vt:i4>5</vt:i4>
      </vt:variant>
      <vt:variant>
        <vt:lpwstr/>
      </vt:variant>
      <vt:variant>
        <vt:lpwstr>_Toc467528646</vt:lpwstr>
      </vt:variant>
      <vt:variant>
        <vt:i4>1572919</vt:i4>
      </vt:variant>
      <vt:variant>
        <vt:i4>89</vt:i4>
      </vt:variant>
      <vt:variant>
        <vt:i4>0</vt:i4>
      </vt:variant>
      <vt:variant>
        <vt:i4>5</vt:i4>
      </vt:variant>
      <vt:variant>
        <vt:lpwstr/>
      </vt:variant>
      <vt:variant>
        <vt:lpwstr>_Toc467528645</vt:lpwstr>
      </vt:variant>
      <vt:variant>
        <vt:i4>1572919</vt:i4>
      </vt:variant>
      <vt:variant>
        <vt:i4>83</vt:i4>
      </vt:variant>
      <vt:variant>
        <vt:i4>0</vt:i4>
      </vt:variant>
      <vt:variant>
        <vt:i4>5</vt:i4>
      </vt:variant>
      <vt:variant>
        <vt:lpwstr/>
      </vt:variant>
      <vt:variant>
        <vt:lpwstr>_Toc467528644</vt:lpwstr>
      </vt:variant>
      <vt:variant>
        <vt:i4>1572919</vt:i4>
      </vt:variant>
      <vt:variant>
        <vt:i4>77</vt:i4>
      </vt:variant>
      <vt:variant>
        <vt:i4>0</vt:i4>
      </vt:variant>
      <vt:variant>
        <vt:i4>5</vt:i4>
      </vt:variant>
      <vt:variant>
        <vt:lpwstr/>
      </vt:variant>
      <vt:variant>
        <vt:lpwstr>_Toc467528643</vt:lpwstr>
      </vt:variant>
      <vt:variant>
        <vt:i4>1572919</vt:i4>
      </vt:variant>
      <vt:variant>
        <vt:i4>71</vt:i4>
      </vt:variant>
      <vt:variant>
        <vt:i4>0</vt:i4>
      </vt:variant>
      <vt:variant>
        <vt:i4>5</vt:i4>
      </vt:variant>
      <vt:variant>
        <vt:lpwstr/>
      </vt:variant>
      <vt:variant>
        <vt:lpwstr>_Toc467528642</vt:lpwstr>
      </vt:variant>
      <vt:variant>
        <vt:i4>1572919</vt:i4>
      </vt:variant>
      <vt:variant>
        <vt:i4>65</vt:i4>
      </vt:variant>
      <vt:variant>
        <vt:i4>0</vt:i4>
      </vt:variant>
      <vt:variant>
        <vt:i4>5</vt:i4>
      </vt:variant>
      <vt:variant>
        <vt:lpwstr/>
      </vt:variant>
      <vt:variant>
        <vt:lpwstr>_Toc467528641</vt:lpwstr>
      </vt:variant>
      <vt:variant>
        <vt:i4>1572919</vt:i4>
      </vt:variant>
      <vt:variant>
        <vt:i4>59</vt:i4>
      </vt:variant>
      <vt:variant>
        <vt:i4>0</vt:i4>
      </vt:variant>
      <vt:variant>
        <vt:i4>5</vt:i4>
      </vt:variant>
      <vt:variant>
        <vt:lpwstr/>
      </vt:variant>
      <vt:variant>
        <vt:lpwstr>_Toc467528640</vt:lpwstr>
      </vt:variant>
      <vt:variant>
        <vt:i4>2031671</vt:i4>
      </vt:variant>
      <vt:variant>
        <vt:i4>53</vt:i4>
      </vt:variant>
      <vt:variant>
        <vt:i4>0</vt:i4>
      </vt:variant>
      <vt:variant>
        <vt:i4>5</vt:i4>
      </vt:variant>
      <vt:variant>
        <vt:lpwstr/>
      </vt:variant>
      <vt:variant>
        <vt:lpwstr>_Toc467528639</vt:lpwstr>
      </vt:variant>
      <vt:variant>
        <vt:i4>2031671</vt:i4>
      </vt:variant>
      <vt:variant>
        <vt:i4>47</vt:i4>
      </vt:variant>
      <vt:variant>
        <vt:i4>0</vt:i4>
      </vt:variant>
      <vt:variant>
        <vt:i4>5</vt:i4>
      </vt:variant>
      <vt:variant>
        <vt:lpwstr/>
      </vt:variant>
      <vt:variant>
        <vt:lpwstr>_Toc467528638</vt:lpwstr>
      </vt:variant>
      <vt:variant>
        <vt:i4>2031671</vt:i4>
      </vt:variant>
      <vt:variant>
        <vt:i4>41</vt:i4>
      </vt:variant>
      <vt:variant>
        <vt:i4>0</vt:i4>
      </vt:variant>
      <vt:variant>
        <vt:i4>5</vt:i4>
      </vt:variant>
      <vt:variant>
        <vt:lpwstr/>
      </vt:variant>
      <vt:variant>
        <vt:lpwstr>_Toc467528637</vt:lpwstr>
      </vt:variant>
      <vt:variant>
        <vt:i4>2031671</vt:i4>
      </vt:variant>
      <vt:variant>
        <vt:i4>35</vt:i4>
      </vt:variant>
      <vt:variant>
        <vt:i4>0</vt:i4>
      </vt:variant>
      <vt:variant>
        <vt:i4>5</vt:i4>
      </vt:variant>
      <vt:variant>
        <vt:lpwstr/>
      </vt:variant>
      <vt:variant>
        <vt:lpwstr>_Toc467528636</vt:lpwstr>
      </vt:variant>
      <vt:variant>
        <vt:i4>2031671</vt:i4>
      </vt:variant>
      <vt:variant>
        <vt:i4>29</vt:i4>
      </vt:variant>
      <vt:variant>
        <vt:i4>0</vt:i4>
      </vt:variant>
      <vt:variant>
        <vt:i4>5</vt:i4>
      </vt:variant>
      <vt:variant>
        <vt:lpwstr/>
      </vt:variant>
      <vt:variant>
        <vt:lpwstr>_Toc467528635</vt:lpwstr>
      </vt:variant>
      <vt:variant>
        <vt:i4>2031671</vt:i4>
      </vt:variant>
      <vt:variant>
        <vt:i4>23</vt:i4>
      </vt:variant>
      <vt:variant>
        <vt:i4>0</vt:i4>
      </vt:variant>
      <vt:variant>
        <vt:i4>5</vt:i4>
      </vt:variant>
      <vt:variant>
        <vt:lpwstr/>
      </vt:variant>
      <vt:variant>
        <vt:lpwstr>_Toc467528634</vt:lpwstr>
      </vt:variant>
      <vt:variant>
        <vt:i4>2031671</vt:i4>
      </vt:variant>
      <vt:variant>
        <vt:i4>17</vt:i4>
      </vt:variant>
      <vt:variant>
        <vt:i4>0</vt:i4>
      </vt:variant>
      <vt:variant>
        <vt:i4>5</vt:i4>
      </vt:variant>
      <vt:variant>
        <vt:lpwstr/>
      </vt:variant>
      <vt:variant>
        <vt:lpwstr>_Toc467528633</vt:lpwstr>
      </vt:variant>
      <vt:variant>
        <vt:i4>2031671</vt:i4>
      </vt:variant>
      <vt:variant>
        <vt:i4>11</vt:i4>
      </vt:variant>
      <vt:variant>
        <vt:i4>0</vt:i4>
      </vt:variant>
      <vt:variant>
        <vt:i4>5</vt:i4>
      </vt:variant>
      <vt:variant>
        <vt:lpwstr/>
      </vt:variant>
      <vt:variant>
        <vt:lpwstr>_Toc467528632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Természetes nyelvű szövegek kategorizálása</dc:title>
  <dc:subject/>
  <dc:creator>Kacsó Zoltán</dc:creator>
  <cp:keywords/>
  <dc:description>Az adatok átírása után a dokumentum egészére adjanak ki frissítést.</dc:description>
  <cp:lastModifiedBy>Kacsó Zoltán</cp:lastModifiedBy>
  <cp:revision>24</cp:revision>
  <cp:lastPrinted>2002-07-08T13:51:00Z</cp:lastPrinted>
  <dcterms:created xsi:type="dcterms:W3CDTF">2016-11-29T19:55:00Z</dcterms:created>
  <dcterms:modified xsi:type="dcterms:W3CDTF">2016-12-03T02:31:00Z</dcterms:modified>
</cp:coreProperties>
</file>