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F7B" w:rsidRDefault="00F15F7B" w:rsidP="00051F84">
      <w:pPr>
        <w:spacing w:after="0" w:line="240" w:lineRule="auto"/>
        <w:jc w:val="thaiDistribute"/>
        <w:rPr>
          <w:rFonts w:asciiTheme="minorBidi" w:hAnsiTheme="minorBidi"/>
          <w:b/>
          <w:bCs/>
          <w:sz w:val="32"/>
          <w:szCs w:val="32"/>
        </w:rPr>
      </w:pPr>
    </w:p>
    <w:p w:rsidR="00F15F7B" w:rsidRPr="009A4B0C" w:rsidRDefault="00F15F7B" w:rsidP="00F15F7B">
      <w:pPr>
        <w:spacing w:after="0" w:line="240" w:lineRule="auto"/>
        <w:jc w:val="center"/>
        <w:rPr>
          <w:rFonts w:asciiTheme="minorBidi" w:hAnsiTheme="minorBidi"/>
          <w:b/>
          <w:bCs/>
          <w:sz w:val="40"/>
          <w:szCs w:val="40"/>
        </w:rPr>
      </w:pPr>
      <w:r w:rsidRPr="009A4B0C">
        <w:rPr>
          <w:rFonts w:asciiTheme="minorBidi" w:hAnsiTheme="minorBidi"/>
          <w:b/>
          <w:bCs/>
          <w:sz w:val="40"/>
          <w:szCs w:val="40"/>
          <w:cs/>
        </w:rPr>
        <w:t xml:space="preserve">บทที่ </w:t>
      </w:r>
      <w:r w:rsidRPr="009A4B0C">
        <w:rPr>
          <w:rFonts w:asciiTheme="minorBidi" w:hAnsiTheme="minorBidi"/>
          <w:b/>
          <w:bCs/>
          <w:sz w:val="40"/>
          <w:szCs w:val="40"/>
        </w:rPr>
        <w:t>1</w:t>
      </w:r>
    </w:p>
    <w:p w:rsidR="00F15F7B" w:rsidRPr="00E06D8A" w:rsidRDefault="00F15F7B" w:rsidP="00F15F7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F15F7B" w:rsidRPr="009A4B0C" w:rsidRDefault="00F15F7B" w:rsidP="009A4B0C">
      <w:pPr>
        <w:spacing w:after="0" w:line="240" w:lineRule="auto"/>
        <w:rPr>
          <w:rFonts w:asciiTheme="minorBidi" w:hAnsiTheme="minorBidi"/>
          <w:b/>
          <w:bCs/>
          <w:sz w:val="36"/>
          <w:szCs w:val="36"/>
        </w:rPr>
      </w:pPr>
      <w:r w:rsidRPr="009A4B0C">
        <w:rPr>
          <w:rFonts w:asciiTheme="minorBidi" w:hAnsiTheme="minorBidi"/>
          <w:b/>
          <w:bCs/>
          <w:sz w:val="36"/>
          <w:szCs w:val="36"/>
          <w:cs/>
        </w:rPr>
        <w:t>ภูมิหลัง</w:t>
      </w:r>
    </w:p>
    <w:p w:rsidR="00F15F7B" w:rsidRPr="00E06D8A" w:rsidRDefault="00F15F7B" w:rsidP="00F15F7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B875DA" w:rsidRPr="009A4B0C" w:rsidRDefault="00F15F7B" w:rsidP="009A4B0C">
      <w:pPr>
        <w:spacing w:after="0" w:line="240" w:lineRule="auto"/>
        <w:ind w:firstLine="720"/>
        <w:jc w:val="thaiDistribute"/>
        <w:rPr>
          <w:rFonts w:asciiTheme="minorBidi" w:hAnsiTheme="minorBidi"/>
          <w:sz w:val="32"/>
          <w:szCs w:val="32"/>
        </w:rPr>
      </w:pPr>
      <w:r w:rsidRPr="009A4B0C">
        <w:rPr>
          <w:rFonts w:asciiTheme="minorBidi" w:hAnsiTheme="minorBidi"/>
          <w:sz w:val="32"/>
          <w:szCs w:val="32"/>
          <w:cs/>
        </w:rPr>
        <w:t xml:space="preserve">การฟอกสีฟันมีครั้งแรกในปี ค.ศ. </w:t>
      </w:r>
      <w:r w:rsidRPr="009A4B0C">
        <w:rPr>
          <w:rFonts w:asciiTheme="minorBidi" w:hAnsiTheme="minorBidi"/>
          <w:sz w:val="32"/>
          <w:szCs w:val="32"/>
        </w:rPr>
        <w:t xml:space="preserve">1889 </w:t>
      </w:r>
      <w:r w:rsidR="00B875DA" w:rsidRPr="009A4B0C">
        <w:rPr>
          <w:rFonts w:asciiTheme="minorBidi" w:hAnsiTheme="minorBidi"/>
          <w:sz w:val="32"/>
          <w:szCs w:val="32"/>
          <w:cs/>
        </w:rPr>
        <w:t>ต่อมาได้มีการพัฒนา</w:t>
      </w:r>
      <w:r w:rsidRPr="009A4B0C">
        <w:rPr>
          <w:rFonts w:asciiTheme="minorBidi" w:hAnsiTheme="minorBidi"/>
          <w:sz w:val="32"/>
          <w:szCs w:val="32"/>
          <w:cs/>
        </w:rPr>
        <w:t>รูปแบบการฟอกสีฟ</w:t>
      </w:r>
      <w:r w:rsidR="00B4768E" w:rsidRPr="009A4B0C">
        <w:rPr>
          <w:rFonts w:asciiTheme="minorBidi" w:hAnsiTheme="minorBidi"/>
          <w:sz w:val="32"/>
          <w:szCs w:val="32"/>
          <w:cs/>
        </w:rPr>
        <w:t>ันให้มีประสิทธิภาพมากขึ้น</w:t>
      </w:r>
      <w:r w:rsidRPr="009A4B0C">
        <w:rPr>
          <w:rFonts w:asciiTheme="minorBidi" w:hAnsiTheme="minorBidi"/>
          <w:sz w:val="32"/>
          <w:szCs w:val="32"/>
          <w:cs/>
        </w:rPr>
        <w:t>ใน</w:t>
      </w:r>
      <w:r w:rsidR="00023CB5" w:rsidRPr="009A4B0C">
        <w:rPr>
          <w:rFonts w:asciiTheme="minorBidi" w:hAnsiTheme="minorBidi"/>
          <w:sz w:val="32"/>
          <w:szCs w:val="32"/>
          <w:cs/>
        </w:rPr>
        <w:t>การ</w:t>
      </w:r>
      <w:r w:rsidR="00A605D4" w:rsidRPr="009A4B0C">
        <w:rPr>
          <w:rFonts w:asciiTheme="minorBidi" w:hAnsiTheme="minorBidi"/>
          <w:sz w:val="32"/>
          <w:szCs w:val="32"/>
          <w:cs/>
        </w:rPr>
        <w:t>ฟอก</w:t>
      </w:r>
      <w:r w:rsidR="00023CB5" w:rsidRPr="009A4B0C">
        <w:rPr>
          <w:rFonts w:asciiTheme="minorBidi" w:hAnsiTheme="minorBidi"/>
          <w:sz w:val="32"/>
          <w:szCs w:val="32"/>
          <w:cs/>
        </w:rPr>
        <w:t>สี</w:t>
      </w:r>
      <w:r w:rsidR="00A605D4" w:rsidRPr="009A4B0C">
        <w:rPr>
          <w:rFonts w:asciiTheme="minorBidi" w:hAnsiTheme="minorBidi"/>
          <w:sz w:val="32"/>
          <w:szCs w:val="32"/>
          <w:cs/>
        </w:rPr>
        <w:t>ฟันให้ขาวขึ้น</w:t>
      </w:r>
      <w:r w:rsidRPr="009A4B0C">
        <w:rPr>
          <w:rFonts w:asciiTheme="minorBidi" w:hAnsiTheme="minorBidi"/>
          <w:sz w:val="32"/>
          <w:szCs w:val="32"/>
          <w:cs/>
        </w:rPr>
        <w:t xml:space="preserve"> สาร</w:t>
      </w:r>
      <w:r w:rsidR="00B4768E" w:rsidRPr="009A4B0C">
        <w:rPr>
          <w:rFonts w:asciiTheme="minorBidi" w:hAnsiTheme="minorBidi"/>
          <w:sz w:val="32"/>
          <w:szCs w:val="32"/>
          <w:cs/>
        </w:rPr>
        <w:t>ที่นิยมใช้ในการฟอกสีฟัน</w:t>
      </w:r>
      <w:r w:rsidRPr="009A4B0C">
        <w:rPr>
          <w:rFonts w:asciiTheme="minorBidi" w:hAnsiTheme="minorBidi"/>
          <w:sz w:val="32"/>
          <w:szCs w:val="32"/>
          <w:cs/>
        </w:rPr>
        <w:t xml:space="preserve">คือ สารไฮโดรเจนเปอร์ออกไซด์และสารคาร์บาไมด์เปอร์ออกไซด์ </w:t>
      </w:r>
      <w:r w:rsidR="00B22933" w:rsidRPr="009A4B0C">
        <w:rPr>
          <w:rFonts w:asciiTheme="minorBidi" w:hAnsiTheme="minorBidi"/>
          <w:sz w:val="32"/>
          <w:szCs w:val="32"/>
          <w:cs/>
        </w:rPr>
        <w:t xml:space="preserve">การฟอกสีฟันที่นิยมมี </w:t>
      </w:r>
      <w:r w:rsidR="00B22933" w:rsidRPr="009A4B0C">
        <w:rPr>
          <w:rFonts w:asciiTheme="minorBidi" w:hAnsiTheme="minorBidi"/>
          <w:sz w:val="32"/>
          <w:szCs w:val="32"/>
        </w:rPr>
        <w:t xml:space="preserve">2 </w:t>
      </w:r>
      <w:r w:rsidR="00B22933" w:rsidRPr="009A4B0C">
        <w:rPr>
          <w:rFonts w:asciiTheme="minorBidi" w:hAnsiTheme="minorBidi"/>
          <w:sz w:val="32"/>
          <w:szCs w:val="32"/>
          <w:cs/>
        </w:rPr>
        <w:t>รูปแบบ คือ การฟอกสีฟันที่คลินิกและการฟอกที่บ้าน โดยในที่นี้จะขอกล่าวถึงเฉพาะการฟอก</w:t>
      </w:r>
      <w:r w:rsidR="00A605D4" w:rsidRPr="009A4B0C">
        <w:rPr>
          <w:rFonts w:asciiTheme="minorBidi" w:hAnsiTheme="minorBidi"/>
          <w:sz w:val="32"/>
          <w:szCs w:val="32"/>
          <w:cs/>
        </w:rPr>
        <w:t>สีฟัน</w:t>
      </w:r>
      <w:r w:rsidR="00B22933" w:rsidRPr="009A4B0C">
        <w:rPr>
          <w:rFonts w:asciiTheme="minorBidi" w:hAnsiTheme="minorBidi"/>
          <w:sz w:val="32"/>
          <w:szCs w:val="32"/>
          <w:cs/>
        </w:rPr>
        <w:t>ในคลินิก สารที่ใช้</w:t>
      </w:r>
      <w:r w:rsidR="009A4B0C" w:rsidRPr="009A4B0C">
        <w:rPr>
          <w:rFonts w:asciiTheme="minorBidi" w:hAnsiTheme="minorBidi"/>
          <w:sz w:val="32"/>
          <w:szCs w:val="32"/>
          <w:cs/>
        </w:rPr>
        <w:t>ส่วนมาก</w:t>
      </w:r>
      <w:r w:rsidR="00A605D4" w:rsidRPr="009A4B0C">
        <w:rPr>
          <w:rFonts w:asciiTheme="minorBidi" w:hAnsiTheme="minorBidi"/>
          <w:sz w:val="32"/>
          <w:szCs w:val="32"/>
          <w:cs/>
        </w:rPr>
        <w:t>คือ</w:t>
      </w:r>
      <w:r w:rsidR="00B22933" w:rsidRPr="009A4B0C">
        <w:rPr>
          <w:rFonts w:asciiTheme="minorBidi" w:hAnsiTheme="minorBidi"/>
          <w:sz w:val="32"/>
          <w:szCs w:val="32"/>
          <w:cs/>
        </w:rPr>
        <w:t>สารไฮโดรเจนเปอร์ออกไซด์ความเข้มข้น</w:t>
      </w:r>
      <w:r w:rsidR="00023CB5" w:rsidRPr="009A4B0C">
        <w:rPr>
          <w:rFonts w:asciiTheme="minorBidi" w:hAnsiTheme="minorBidi"/>
          <w:sz w:val="32"/>
          <w:szCs w:val="32"/>
          <w:cs/>
        </w:rPr>
        <w:t>ร้อยละ</w:t>
      </w:r>
      <w:r w:rsidR="00B22933" w:rsidRPr="009A4B0C">
        <w:rPr>
          <w:rFonts w:asciiTheme="minorBidi" w:hAnsiTheme="minorBidi"/>
          <w:sz w:val="32"/>
          <w:szCs w:val="32"/>
          <w:cs/>
        </w:rPr>
        <w:t xml:space="preserve"> </w:t>
      </w:r>
      <w:r w:rsidR="00C27AC1" w:rsidRPr="009A4B0C">
        <w:rPr>
          <w:rFonts w:asciiTheme="minorBidi" w:hAnsiTheme="minorBidi"/>
          <w:sz w:val="32"/>
          <w:szCs w:val="32"/>
        </w:rPr>
        <w:t>35</w:t>
      </w:r>
      <w:r w:rsidR="00175BE7">
        <w:rPr>
          <w:rFonts w:asciiTheme="minorBidi" w:hAnsiTheme="minorBidi"/>
          <w:sz w:val="32"/>
          <w:szCs w:val="32"/>
        </w:rPr>
        <w:t>-38</w:t>
      </w:r>
      <w:r w:rsidR="00B22933" w:rsidRPr="009A4B0C">
        <w:rPr>
          <w:rFonts w:asciiTheme="minorBidi" w:hAnsiTheme="minorBidi"/>
          <w:sz w:val="32"/>
          <w:szCs w:val="32"/>
          <w:cs/>
        </w:rPr>
        <w:t xml:space="preserve"> </w:t>
      </w:r>
      <w:r w:rsidR="00023CB5" w:rsidRPr="009A4B0C">
        <w:rPr>
          <w:rFonts w:asciiTheme="minorBidi" w:hAnsiTheme="minorBidi"/>
          <w:sz w:val="32"/>
          <w:szCs w:val="32"/>
          <w:cs/>
        </w:rPr>
        <w:t>ข้อดี</w:t>
      </w:r>
      <w:r w:rsidR="00A605D4" w:rsidRPr="009A4B0C">
        <w:rPr>
          <w:rFonts w:asciiTheme="minorBidi" w:hAnsiTheme="minorBidi"/>
          <w:sz w:val="32"/>
          <w:szCs w:val="32"/>
          <w:cs/>
        </w:rPr>
        <w:t>ของ</w:t>
      </w:r>
      <w:r w:rsidR="00B4768E" w:rsidRPr="009A4B0C">
        <w:rPr>
          <w:rFonts w:asciiTheme="minorBidi" w:hAnsiTheme="minorBidi"/>
          <w:sz w:val="32"/>
          <w:szCs w:val="32"/>
          <w:cs/>
        </w:rPr>
        <w:t>การฟอกสีฟันในค</w:t>
      </w:r>
      <w:r w:rsidR="00B22933" w:rsidRPr="009A4B0C">
        <w:rPr>
          <w:rFonts w:asciiTheme="minorBidi" w:hAnsiTheme="minorBidi"/>
          <w:sz w:val="32"/>
          <w:szCs w:val="32"/>
          <w:cs/>
        </w:rPr>
        <w:t>ลินิก</w:t>
      </w:r>
      <w:r w:rsidR="003B2600" w:rsidRPr="009A4B0C">
        <w:rPr>
          <w:rFonts w:asciiTheme="minorBidi" w:hAnsiTheme="minorBidi"/>
          <w:sz w:val="32"/>
          <w:szCs w:val="32"/>
          <w:cs/>
        </w:rPr>
        <w:t xml:space="preserve"> คือ </w:t>
      </w:r>
      <w:r w:rsidR="00B22933" w:rsidRPr="009A4B0C">
        <w:rPr>
          <w:rFonts w:asciiTheme="minorBidi" w:hAnsiTheme="minorBidi"/>
          <w:sz w:val="32"/>
          <w:szCs w:val="32"/>
          <w:cs/>
        </w:rPr>
        <w:t>ใช้เวลาน้อยและ</w:t>
      </w:r>
      <w:r w:rsidR="00A605D4" w:rsidRPr="009A4B0C">
        <w:rPr>
          <w:rFonts w:asciiTheme="minorBidi" w:hAnsiTheme="minorBidi"/>
          <w:sz w:val="32"/>
          <w:szCs w:val="32"/>
          <w:cs/>
        </w:rPr>
        <w:t>เปลี่ยนแปลงสีฟัน</w:t>
      </w:r>
      <w:r w:rsidR="00B22933" w:rsidRPr="009A4B0C">
        <w:rPr>
          <w:rFonts w:asciiTheme="minorBidi" w:hAnsiTheme="minorBidi"/>
          <w:sz w:val="32"/>
          <w:szCs w:val="32"/>
          <w:cs/>
        </w:rPr>
        <w:t>ขาวขึ้นได้เร็วกว่าฟอกสีฟันที่บ้าน</w:t>
      </w:r>
      <w:r w:rsidR="00A605D4" w:rsidRPr="009A4B0C">
        <w:rPr>
          <w:rFonts w:asciiTheme="minorBidi" w:hAnsiTheme="minorBidi"/>
          <w:sz w:val="32"/>
          <w:szCs w:val="32"/>
          <w:vertAlign w:val="superscript"/>
        </w:rPr>
        <w:t>1</w:t>
      </w:r>
      <w:r w:rsidR="00A605D4" w:rsidRPr="009A4B0C">
        <w:rPr>
          <w:rFonts w:asciiTheme="minorBidi" w:hAnsiTheme="minorBidi"/>
          <w:sz w:val="32"/>
          <w:szCs w:val="32"/>
          <w:cs/>
        </w:rPr>
        <w:t xml:space="preserve">  </w:t>
      </w:r>
      <w:r w:rsidR="003C6DD6" w:rsidRPr="009A4B0C">
        <w:rPr>
          <w:rFonts w:asciiTheme="minorBidi" w:hAnsiTheme="minorBidi"/>
          <w:sz w:val="32"/>
          <w:szCs w:val="32"/>
          <w:cs/>
        </w:rPr>
        <w:t>ปัจจัยที่ทำให้ฟันขาวขึ้นของผู้ป่วยแตกต่างกัน</w:t>
      </w:r>
      <w:r w:rsidR="003C6DD6" w:rsidRPr="009A4B0C">
        <w:rPr>
          <w:rFonts w:asciiTheme="minorBidi" w:eastAsia="Times New Roman" w:hAnsiTheme="minorBidi"/>
          <w:sz w:val="32"/>
          <w:szCs w:val="32"/>
          <w:cs/>
        </w:rPr>
        <w:t xml:space="preserve"> เช่น อายุ ผิวเคลือบฟัน วัสดุอุดที่ผิวเคลือบฟัน</w:t>
      </w:r>
      <w:r w:rsidR="00A605D4" w:rsidRPr="009A4B0C">
        <w:rPr>
          <w:rFonts w:asciiTheme="minorBidi" w:eastAsia="Times New Roman" w:hAnsiTheme="minorBidi"/>
          <w:sz w:val="32"/>
          <w:szCs w:val="32"/>
          <w:vertAlign w:val="superscript"/>
        </w:rPr>
        <w:t>2</w:t>
      </w:r>
      <w:r w:rsidR="003C6DD6" w:rsidRPr="009A4B0C">
        <w:rPr>
          <w:rFonts w:asciiTheme="minorBidi" w:eastAsia="Times New Roman" w:hAnsiTheme="minorBidi"/>
          <w:sz w:val="32"/>
          <w:szCs w:val="32"/>
          <w:cs/>
        </w:rPr>
        <w:t xml:space="preserve"> ฟัน</w:t>
      </w:r>
      <w:r w:rsidR="00B875DA" w:rsidRPr="009A4B0C">
        <w:rPr>
          <w:rFonts w:asciiTheme="minorBidi" w:eastAsia="Times New Roman" w:hAnsiTheme="minorBidi"/>
          <w:sz w:val="32"/>
          <w:szCs w:val="32"/>
          <w:cs/>
        </w:rPr>
        <w:t>เ</w:t>
      </w:r>
      <w:r w:rsidR="003C6DD6" w:rsidRPr="009A4B0C">
        <w:rPr>
          <w:rFonts w:asciiTheme="minorBidi" w:eastAsia="Times New Roman" w:hAnsiTheme="minorBidi"/>
          <w:sz w:val="32"/>
          <w:szCs w:val="32"/>
          <w:cs/>
        </w:rPr>
        <w:t xml:space="preserve">ปลี่ยนสีจากยาเตตร้าไซคลิน </w:t>
      </w:r>
    </w:p>
    <w:p w:rsidR="003C6DD6" w:rsidRPr="009A4B0C" w:rsidRDefault="00B875DA" w:rsidP="009A4B0C">
      <w:pPr>
        <w:spacing w:after="0" w:line="240" w:lineRule="auto"/>
        <w:ind w:firstLine="720"/>
        <w:jc w:val="thaiDistribute"/>
        <w:rPr>
          <w:rFonts w:asciiTheme="minorBidi" w:eastAsia="Times New Roman" w:hAnsiTheme="minorBidi"/>
          <w:sz w:val="32"/>
          <w:szCs w:val="32"/>
          <w:cs/>
        </w:rPr>
      </w:pPr>
      <w:r w:rsidRPr="009A4B0C">
        <w:rPr>
          <w:rFonts w:asciiTheme="minorBidi" w:hAnsiTheme="minorBidi"/>
          <w:sz w:val="32"/>
          <w:szCs w:val="32"/>
          <w:cs/>
        </w:rPr>
        <w:t>การประเมิน</w:t>
      </w:r>
      <w:r w:rsidR="003C6DD6" w:rsidRPr="009A4B0C">
        <w:rPr>
          <w:rFonts w:asciiTheme="minorBidi" w:hAnsiTheme="minorBidi"/>
          <w:sz w:val="32"/>
          <w:szCs w:val="32"/>
          <w:cs/>
        </w:rPr>
        <w:t>ประสิทธิผลในการฟอกสีฟันคือ</w:t>
      </w:r>
      <w:r w:rsidRPr="009A4B0C">
        <w:rPr>
          <w:rFonts w:asciiTheme="minorBidi" w:hAnsiTheme="minorBidi"/>
          <w:sz w:val="32"/>
          <w:szCs w:val="32"/>
          <w:cs/>
        </w:rPr>
        <w:t xml:space="preserve"> การประเมิน</w:t>
      </w:r>
      <w:r w:rsidR="003C6DD6" w:rsidRPr="009A4B0C">
        <w:rPr>
          <w:rFonts w:asciiTheme="minorBidi" w:hAnsiTheme="minorBidi"/>
          <w:sz w:val="32"/>
          <w:szCs w:val="32"/>
          <w:cs/>
        </w:rPr>
        <w:t>การเปลี่ยนแปลงสีฟัน</w:t>
      </w:r>
      <w:r w:rsidRPr="009A4B0C">
        <w:rPr>
          <w:rFonts w:asciiTheme="minorBidi" w:hAnsiTheme="minorBidi"/>
          <w:sz w:val="32"/>
          <w:szCs w:val="32"/>
          <w:cs/>
        </w:rPr>
        <w:t>ที่</w:t>
      </w:r>
      <w:r w:rsidR="003C6DD6" w:rsidRPr="009A4B0C">
        <w:rPr>
          <w:rFonts w:asciiTheme="minorBidi" w:hAnsiTheme="minorBidi"/>
          <w:sz w:val="32"/>
          <w:szCs w:val="32"/>
          <w:cs/>
        </w:rPr>
        <w:t>ขาวขึ้น</w:t>
      </w:r>
      <w:r w:rsidR="003B2600" w:rsidRPr="009A4B0C">
        <w:rPr>
          <w:rFonts w:asciiTheme="minorBidi" w:hAnsiTheme="minorBidi"/>
          <w:sz w:val="32"/>
          <w:szCs w:val="32"/>
          <w:cs/>
        </w:rPr>
        <w:t xml:space="preserve"> </w:t>
      </w:r>
      <w:r w:rsidRPr="009A4B0C">
        <w:rPr>
          <w:rFonts w:asciiTheme="minorBidi" w:hAnsiTheme="minorBidi"/>
          <w:sz w:val="32"/>
          <w:szCs w:val="32"/>
          <w:cs/>
        </w:rPr>
        <w:t>อาการเสียวฟันและการร</w:t>
      </w:r>
      <w:r w:rsidR="008E4E66" w:rsidRPr="009A4B0C">
        <w:rPr>
          <w:rFonts w:asciiTheme="minorBidi" w:hAnsiTheme="minorBidi"/>
          <w:sz w:val="32"/>
          <w:szCs w:val="32"/>
          <w:cs/>
        </w:rPr>
        <w:t xml:space="preserve">ะคายเคืองต่อเนื้อเยื่อ  </w:t>
      </w:r>
      <w:r w:rsidR="00E06D8A" w:rsidRPr="009A4B0C">
        <w:rPr>
          <w:rFonts w:asciiTheme="minorBidi" w:hAnsiTheme="minorBidi"/>
          <w:sz w:val="32"/>
          <w:szCs w:val="32"/>
          <w:cs/>
        </w:rPr>
        <w:t>การประเมินสีฟันที่เปลี่ยนแปลงจะประเมินก่อนฟอกสีฟันและหลังฟอกสีฟัน วิธีการประเมินสีฟันมีหลายวิธีหลายวิธี เช่น การวัดสีฟันด้วยตา หรือวัดด้วยเครื่องมือวัดสีฟันแบบดิจิตอล</w:t>
      </w:r>
      <w:r w:rsidR="00F912D8" w:rsidRPr="009A4B0C">
        <w:rPr>
          <w:rFonts w:asciiTheme="minorBidi" w:hAnsiTheme="minorBidi"/>
          <w:sz w:val="32"/>
          <w:szCs w:val="32"/>
          <w:cs/>
        </w:rPr>
        <w:t xml:space="preserve"> </w:t>
      </w:r>
      <w:r w:rsidR="00E06D8A" w:rsidRPr="009A4B0C">
        <w:rPr>
          <w:rFonts w:asciiTheme="minorBidi" w:hAnsiTheme="minorBidi"/>
          <w:sz w:val="32"/>
          <w:szCs w:val="32"/>
          <w:cs/>
        </w:rPr>
        <w:t>ทันตแพทย์และผู้ป่วยสามารถรับรู้สีฟันที่เปลี่ยนแปลง</w:t>
      </w:r>
      <w:r w:rsidR="00F912D8" w:rsidRPr="009A4B0C">
        <w:rPr>
          <w:rFonts w:asciiTheme="minorBidi" w:hAnsiTheme="minorBidi"/>
          <w:sz w:val="32"/>
          <w:szCs w:val="32"/>
          <w:cs/>
        </w:rPr>
        <w:t>ในเบิ้องต้นด้วยสายตา</w:t>
      </w:r>
      <w:r w:rsidR="00E06D8A" w:rsidRPr="009A4B0C">
        <w:rPr>
          <w:rFonts w:asciiTheme="minorBidi" w:hAnsiTheme="minorBidi"/>
          <w:sz w:val="32"/>
          <w:szCs w:val="32"/>
          <w:vertAlign w:val="superscript"/>
        </w:rPr>
        <w:t>3</w:t>
      </w:r>
      <w:r w:rsidR="00E06D8A" w:rsidRPr="009A4B0C">
        <w:rPr>
          <w:rFonts w:asciiTheme="minorBidi" w:hAnsiTheme="minorBidi"/>
          <w:sz w:val="32"/>
          <w:szCs w:val="32"/>
          <w:cs/>
        </w:rPr>
        <w:t xml:space="preserve"> </w:t>
      </w:r>
      <w:r w:rsidR="003C6DD6" w:rsidRPr="009A4B0C">
        <w:rPr>
          <w:rFonts w:asciiTheme="minorBidi" w:hAnsiTheme="minorBidi"/>
          <w:sz w:val="32"/>
          <w:szCs w:val="32"/>
          <w:cs/>
        </w:rPr>
        <w:t>การรับรู้สีฟัน</w:t>
      </w:r>
      <w:r w:rsidR="008E4E66" w:rsidRPr="009A4B0C">
        <w:rPr>
          <w:rFonts w:asciiTheme="minorBidi" w:hAnsiTheme="minorBidi"/>
          <w:sz w:val="32"/>
          <w:szCs w:val="32"/>
          <w:cs/>
        </w:rPr>
        <w:t>ภายหลัง</w:t>
      </w:r>
      <w:r w:rsidR="003C6DD6" w:rsidRPr="009A4B0C">
        <w:rPr>
          <w:rFonts w:asciiTheme="minorBidi" w:hAnsiTheme="minorBidi"/>
          <w:sz w:val="32"/>
          <w:szCs w:val="32"/>
          <w:cs/>
        </w:rPr>
        <w:t>การฟอกสีฟัน</w:t>
      </w:r>
      <w:r w:rsidR="00A605D4" w:rsidRPr="009A4B0C">
        <w:rPr>
          <w:rFonts w:asciiTheme="minorBidi" w:hAnsiTheme="minorBidi"/>
          <w:sz w:val="32"/>
          <w:szCs w:val="32"/>
          <w:cs/>
        </w:rPr>
        <w:t>นั้นยังคงถกเถียงกันเนื่องจากการวัด</w:t>
      </w:r>
      <w:r w:rsidR="00E06D8A" w:rsidRPr="009A4B0C">
        <w:rPr>
          <w:rFonts w:asciiTheme="minorBidi" w:hAnsiTheme="minorBidi"/>
          <w:sz w:val="32"/>
          <w:szCs w:val="32"/>
          <w:cs/>
        </w:rPr>
        <w:t>สีฟัน</w:t>
      </w:r>
      <w:r w:rsidR="00A605D4" w:rsidRPr="009A4B0C">
        <w:rPr>
          <w:rFonts w:asciiTheme="minorBidi" w:hAnsiTheme="minorBidi"/>
          <w:sz w:val="32"/>
          <w:szCs w:val="32"/>
          <w:cs/>
        </w:rPr>
        <w:t xml:space="preserve">ด้วยตายังมีความเห็นระหว่างทันตแพทย์ที่ไม่ตรงกัน </w:t>
      </w:r>
      <w:r w:rsidR="00F912D8" w:rsidRPr="009A4B0C">
        <w:rPr>
          <w:rFonts w:asciiTheme="minorBidi" w:hAnsiTheme="minorBidi"/>
          <w:sz w:val="32"/>
          <w:szCs w:val="32"/>
          <w:cs/>
        </w:rPr>
        <w:t>และคนไข้ยังมีข้อสงสัยใน</w:t>
      </w:r>
      <w:r w:rsidR="001639C0" w:rsidRPr="009A4B0C">
        <w:rPr>
          <w:rFonts w:asciiTheme="minorBidi" w:hAnsiTheme="minorBidi"/>
          <w:sz w:val="32"/>
          <w:szCs w:val="32"/>
          <w:cs/>
        </w:rPr>
        <w:t>บางประการในเรื่อง</w:t>
      </w:r>
      <w:r w:rsidR="00F912D8" w:rsidRPr="009A4B0C">
        <w:rPr>
          <w:rFonts w:asciiTheme="minorBidi" w:hAnsiTheme="minorBidi"/>
          <w:sz w:val="32"/>
          <w:szCs w:val="32"/>
          <w:cs/>
        </w:rPr>
        <w:t>ระดับสีฟันที่ขาวขึ้นถึงระดับใด จึงทำให้</w:t>
      </w:r>
      <w:r w:rsidR="001639C0" w:rsidRPr="009A4B0C">
        <w:rPr>
          <w:rFonts w:asciiTheme="minorBidi" w:hAnsiTheme="minorBidi"/>
          <w:sz w:val="32"/>
          <w:szCs w:val="32"/>
          <w:cs/>
        </w:rPr>
        <w:t xml:space="preserve">การเกิดการข้อร้องเรียนในเรื่องความคาดหวังของคนไข้เนื่องจากสีฟันที่ได้ไม่ตรงตามความคาดหวัง </w:t>
      </w:r>
      <w:r w:rsidR="003F0E62" w:rsidRPr="009A4B0C">
        <w:rPr>
          <w:rFonts w:asciiTheme="minorBidi" w:hAnsiTheme="minorBidi"/>
          <w:sz w:val="32"/>
          <w:szCs w:val="32"/>
          <w:cs/>
        </w:rPr>
        <w:t>การฟอกสีฟันในคลินิกมีหลายรูปแบบ</w:t>
      </w:r>
      <w:r w:rsidR="003C6DD6" w:rsidRPr="009A4B0C">
        <w:rPr>
          <w:rFonts w:asciiTheme="minorBidi" w:hAnsiTheme="minorBidi"/>
          <w:sz w:val="32"/>
          <w:szCs w:val="32"/>
          <w:cs/>
        </w:rPr>
        <w:t>ซึ่งเป็นทางเลือกให้ผู้ป่วยได้เลือกบริการตาม</w:t>
      </w:r>
      <w:r w:rsidR="003F0E62" w:rsidRPr="009A4B0C">
        <w:rPr>
          <w:rFonts w:asciiTheme="minorBidi" w:hAnsiTheme="minorBidi"/>
          <w:sz w:val="32"/>
          <w:szCs w:val="32"/>
          <w:cs/>
        </w:rPr>
        <w:t xml:space="preserve">ความพึงพอใจ </w:t>
      </w:r>
      <w:r w:rsidR="003C6DD6" w:rsidRPr="009A4B0C">
        <w:rPr>
          <w:rFonts w:asciiTheme="minorBidi" w:hAnsiTheme="minorBidi"/>
          <w:sz w:val="32"/>
          <w:szCs w:val="32"/>
          <w:cs/>
        </w:rPr>
        <w:t>ซึ่ง</w:t>
      </w:r>
      <w:r w:rsidR="001F2AC6" w:rsidRPr="009A4B0C">
        <w:rPr>
          <w:rFonts w:asciiTheme="minorBidi" w:hAnsiTheme="minorBidi"/>
          <w:sz w:val="32"/>
          <w:szCs w:val="32"/>
          <w:cs/>
        </w:rPr>
        <w:t>ความคาดหวังของ</w:t>
      </w:r>
      <w:r w:rsidR="003C6DD6" w:rsidRPr="009A4B0C">
        <w:rPr>
          <w:rFonts w:asciiTheme="minorBidi" w:hAnsiTheme="minorBidi"/>
          <w:sz w:val="32"/>
          <w:szCs w:val="32"/>
          <w:cs/>
        </w:rPr>
        <w:t xml:space="preserve">ผู้ป่วยมีคือ ความต้องการให้ฟันขาวขึ้นและต้องการทราบระดับความขาวของสีฟันหลังฟอกสีฟันดังนั้นหากมีเครื่องมือที่สามารถพยากรณ์สีฟันหลังจากฟอกสีฟันจึงมีความสำคัญในการฟอกสีฟันอย่างยิ่ง </w:t>
      </w:r>
      <w:r w:rsidR="001F2AC6" w:rsidRPr="009A4B0C">
        <w:rPr>
          <w:rFonts w:asciiTheme="minorBidi" w:hAnsiTheme="minorBidi"/>
          <w:sz w:val="32"/>
          <w:szCs w:val="32"/>
          <w:cs/>
        </w:rPr>
        <w:t>ผู้ป่วยสามารถทราบระดับความขาวของสีฟันหลังได้รับการฟอกสีฟันเพื่อช่วยในการฟอกสีฟันทางคลินิก</w:t>
      </w:r>
    </w:p>
    <w:p w:rsidR="00F15F7B" w:rsidRPr="009A4B0C" w:rsidRDefault="00F15F7B" w:rsidP="009A4B0C">
      <w:pPr>
        <w:spacing w:after="0" w:line="240" w:lineRule="auto"/>
        <w:jc w:val="thaiDistribute"/>
        <w:rPr>
          <w:rFonts w:asciiTheme="minorBidi" w:hAnsiTheme="minorBidi"/>
          <w:b/>
          <w:bCs/>
          <w:sz w:val="32"/>
          <w:szCs w:val="32"/>
          <w:cs/>
        </w:rPr>
      </w:pPr>
    </w:p>
    <w:p w:rsidR="00F15F7B" w:rsidRPr="009A4B0C" w:rsidRDefault="00F15F7B" w:rsidP="009A4B0C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9A4B0C">
        <w:rPr>
          <w:rFonts w:asciiTheme="minorBidi" w:hAnsiTheme="minorBidi"/>
          <w:b/>
          <w:bCs/>
          <w:sz w:val="32"/>
          <w:szCs w:val="32"/>
          <w:cs/>
        </w:rPr>
        <w:t>ความมุ่งหมายในงานวิจัย</w:t>
      </w:r>
    </w:p>
    <w:p w:rsidR="003C6DD6" w:rsidRDefault="001F2AC6" w:rsidP="009A4B0C">
      <w:pPr>
        <w:spacing w:after="0" w:line="240" w:lineRule="auto"/>
        <w:ind w:firstLine="720"/>
        <w:rPr>
          <w:rFonts w:asciiTheme="minorBidi" w:eastAsia="Times New Roman" w:hAnsiTheme="minorBidi"/>
          <w:sz w:val="32"/>
          <w:szCs w:val="32"/>
        </w:rPr>
      </w:pPr>
      <w:r w:rsidRPr="009A4B0C">
        <w:rPr>
          <w:rFonts w:asciiTheme="minorBidi" w:eastAsia="Times New Roman" w:hAnsiTheme="minorBidi"/>
          <w:sz w:val="32"/>
          <w:szCs w:val="32"/>
          <w:cs/>
        </w:rPr>
        <w:t>เพื่อพัฒนา</w:t>
      </w:r>
      <w:r w:rsidR="003C6DD6" w:rsidRPr="009A4B0C">
        <w:rPr>
          <w:rFonts w:asciiTheme="minorBidi" w:eastAsia="Times New Roman" w:hAnsiTheme="minorBidi"/>
          <w:sz w:val="32"/>
          <w:szCs w:val="32"/>
          <w:cs/>
        </w:rPr>
        <w:t>โมเดลคอมพิวเตอร์</w:t>
      </w:r>
      <w:r w:rsidR="009F2ADE" w:rsidRPr="009A4B0C">
        <w:rPr>
          <w:rFonts w:asciiTheme="minorBidi" w:eastAsia="Times New Roman" w:hAnsiTheme="minorBidi"/>
          <w:sz w:val="32"/>
          <w:szCs w:val="32"/>
          <w:cs/>
        </w:rPr>
        <w:t>ใน</w:t>
      </w:r>
      <w:r w:rsidR="003C6DD6" w:rsidRPr="009A4B0C">
        <w:rPr>
          <w:rFonts w:asciiTheme="minorBidi" w:eastAsia="Times New Roman" w:hAnsiTheme="minorBidi"/>
          <w:sz w:val="32"/>
          <w:szCs w:val="32"/>
          <w:cs/>
        </w:rPr>
        <w:t>การพยากรณ์การเปลี่ยนสีฟันหลังฟอกสีฟันทางคลินิก</w:t>
      </w:r>
      <w:r w:rsidR="009F2ADE" w:rsidRPr="009A4B0C">
        <w:rPr>
          <w:rFonts w:asciiTheme="minorBidi" w:eastAsia="Times New Roman" w:hAnsiTheme="minorBidi"/>
          <w:sz w:val="32"/>
          <w:szCs w:val="32"/>
          <w:cs/>
        </w:rPr>
        <w:t>เพื่อพยากรณ์</w:t>
      </w:r>
      <w:r w:rsidR="003C6DD6" w:rsidRPr="009A4B0C">
        <w:rPr>
          <w:rFonts w:asciiTheme="minorBidi" w:eastAsia="Times New Roman" w:hAnsiTheme="minorBidi"/>
          <w:sz w:val="32"/>
          <w:szCs w:val="32"/>
          <w:cs/>
        </w:rPr>
        <w:t>สีฟันหลังการฟอกสีฟัน</w:t>
      </w:r>
    </w:p>
    <w:p w:rsidR="00175BE7" w:rsidRPr="009A4B0C" w:rsidRDefault="00175BE7" w:rsidP="009A4B0C">
      <w:pPr>
        <w:spacing w:after="0" w:line="240" w:lineRule="auto"/>
        <w:ind w:firstLine="720"/>
        <w:rPr>
          <w:rFonts w:asciiTheme="minorBidi" w:eastAsia="Times New Roman" w:hAnsiTheme="minorBidi"/>
          <w:sz w:val="32"/>
          <w:szCs w:val="32"/>
        </w:rPr>
      </w:pPr>
    </w:p>
    <w:p w:rsidR="003C6DD6" w:rsidRPr="009A4B0C" w:rsidRDefault="003C6DD6" w:rsidP="009A4B0C">
      <w:pPr>
        <w:spacing w:after="0" w:line="240" w:lineRule="auto"/>
        <w:ind w:firstLine="720"/>
        <w:rPr>
          <w:rFonts w:asciiTheme="minorBidi" w:eastAsia="Times New Roman" w:hAnsiTheme="minorBidi"/>
          <w:sz w:val="32"/>
          <w:szCs w:val="32"/>
          <w:cs/>
        </w:rPr>
      </w:pPr>
    </w:p>
    <w:p w:rsidR="00F15F7B" w:rsidRPr="009A4B0C" w:rsidRDefault="00F15F7B" w:rsidP="009A4B0C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9A4B0C">
        <w:rPr>
          <w:rFonts w:asciiTheme="minorBidi" w:hAnsiTheme="minorBidi"/>
          <w:b/>
          <w:bCs/>
          <w:sz w:val="32"/>
          <w:szCs w:val="32"/>
          <w:cs/>
        </w:rPr>
        <w:lastRenderedPageBreak/>
        <w:t>ความสำคัญของการวิจัย</w:t>
      </w:r>
    </w:p>
    <w:p w:rsidR="00F15F7B" w:rsidRDefault="00B875DA" w:rsidP="00175BE7">
      <w:pPr>
        <w:spacing w:after="0" w:line="240" w:lineRule="auto"/>
        <w:ind w:firstLine="720"/>
        <w:jc w:val="thaiDistribute"/>
        <w:rPr>
          <w:rFonts w:asciiTheme="minorBidi" w:eastAsia="Times New Roman" w:hAnsiTheme="minorBidi"/>
          <w:sz w:val="32"/>
          <w:szCs w:val="32"/>
        </w:rPr>
      </w:pPr>
      <w:r w:rsidRPr="009A4B0C">
        <w:rPr>
          <w:rFonts w:asciiTheme="minorBidi" w:eastAsia="AngsanaNew" w:hAnsiTheme="minorBidi"/>
          <w:sz w:val="32"/>
          <w:szCs w:val="32"/>
          <w:cs/>
        </w:rPr>
        <w:t>การฟอกสีฟันที่ทำในคลินิกทันตกรรมเป็นการรักษาที่ใช้ระยะเวลาสั้น</w:t>
      </w:r>
      <w:r w:rsidR="009F2ADE" w:rsidRPr="009A4B0C">
        <w:rPr>
          <w:rFonts w:asciiTheme="minorBidi" w:eastAsia="AngsanaNew" w:hAnsiTheme="minorBidi"/>
          <w:sz w:val="32"/>
          <w:szCs w:val="32"/>
          <w:cs/>
        </w:rPr>
        <w:t>จึง</w:t>
      </w:r>
      <w:r w:rsidR="001A1972" w:rsidRPr="009A4B0C">
        <w:rPr>
          <w:rFonts w:asciiTheme="minorBidi" w:eastAsia="AngsanaNew" w:hAnsiTheme="minorBidi"/>
          <w:sz w:val="32"/>
          <w:szCs w:val="32"/>
          <w:cs/>
        </w:rPr>
        <w:t>ได้รับความนิยมจากผู้ป่วย</w:t>
      </w:r>
      <w:r w:rsidRPr="009A4B0C">
        <w:rPr>
          <w:rFonts w:asciiTheme="minorBidi" w:eastAsia="AngsanaNew" w:hAnsiTheme="minorBidi"/>
          <w:sz w:val="32"/>
          <w:szCs w:val="32"/>
          <w:cs/>
        </w:rPr>
        <w:t>มากกว่าการฟอกสีฟันที่บ้าน</w:t>
      </w:r>
      <w:r w:rsidR="001A1972" w:rsidRPr="009A4B0C">
        <w:rPr>
          <w:rFonts w:asciiTheme="minorBidi" w:eastAsia="AngsanaNew" w:hAnsiTheme="minorBidi"/>
          <w:sz w:val="32"/>
          <w:szCs w:val="32"/>
          <w:cs/>
        </w:rPr>
        <w:t xml:space="preserve"> </w:t>
      </w:r>
      <w:r w:rsidR="00EC6A1C" w:rsidRPr="009A4B0C">
        <w:rPr>
          <w:rFonts w:asciiTheme="minorBidi" w:eastAsia="AngsanaNew" w:hAnsiTheme="minorBidi"/>
          <w:sz w:val="32"/>
          <w:szCs w:val="32"/>
          <w:cs/>
        </w:rPr>
        <w:t>การประเมินประสิทธิภาพของการฟอกสีฟัน คือการประเมินการเปลี่ยนแปลงสีฟัน อาการเสียวฟันและการระคายเคืองเนื้อเยื่อ</w:t>
      </w:r>
      <w:r w:rsidR="00E06D8A" w:rsidRPr="009A4B0C">
        <w:rPr>
          <w:rFonts w:asciiTheme="minorBidi" w:eastAsia="AngsanaNew" w:hAnsiTheme="minorBidi"/>
          <w:sz w:val="32"/>
          <w:szCs w:val="32"/>
          <w:cs/>
        </w:rPr>
        <w:t xml:space="preserve"> การรับรู้</w:t>
      </w:r>
      <w:r w:rsidR="003239B3" w:rsidRPr="009A4B0C">
        <w:rPr>
          <w:rFonts w:asciiTheme="minorBidi" w:eastAsia="AngsanaNew" w:hAnsiTheme="minorBidi"/>
          <w:sz w:val="32"/>
          <w:szCs w:val="32"/>
          <w:cs/>
        </w:rPr>
        <w:t>สีฟันนั้นมีปัจจัยหลาย</w:t>
      </w:r>
      <w:r w:rsidR="00E06D8A" w:rsidRPr="009A4B0C">
        <w:rPr>
          <w:rFonts w:asciiTheme="minorBidi" w:eastAsia="AngsanaNew" w:hAnsiTheme="minorBidi"/>
          <w:sz w:val="32"/>
          <w:szCs w:val="32"/>
          <w:cs/>
        </w:rPr>
        <w:t>อย่างที่ทำให้เกิดการรับรู้สีที่แตกต่างกัน เนื่องจาก</w:t>
      </w:r>
      <w:r w:rsidR="00EC6A1C" w:rsidRPr="009A4B0C">
        <w:rPr>
          <w:rFonts w:asciiTheme="minorBidi" w:eastAsia="AngsanaNew" w:hAnsiTheme="minorBidi"/>
          <w:sz w:val="32"/>
          <w:szCs w:val="32"/>
          <w:cs/>
        </w:rPr>
        <w:t xml:space="preserve">ผู้ป่วยยังมีความคาดหวังให้สีฟันขาวขึ้นและต้องการทราบสีฟันภายหลังฟอกสีฟัน  </w:t>
      </w:r>
      <w:r w:rsidR="007977CB" w:rsidRPr="009A4B0C">
        <w:rPr>
          <w:rFonts w:asciiTheme="minorBidi" w:eastAsia="AngsanaNew" w:hAnsiTheme="minorBidi"/>
          <w:sz w:val="32"/>
          <w:szCs w:val="32"/>
          <w:cs/>
        </w:rPr>
        <w:t>ผู้ป่วยจะได้เลือก</w:t>
      </w:r>
      <w:r w:rsidR="00175BE7">
        <w:rPr>
          <w:rFonts w:asciiTheme="minorBidi" w:eastAsia="AngsanaNew" w:hAnsiTheme="minorBidi" w:hint="cs"/>
          <w:sz w:val="32"/>
          <w:szCs w:val="32"/>
          <w:cs/>
        </w:rPr>
        <w:t>ใช้บริการ</w:t>
      </w:r>
      <w:r w:rsidR="007977CB" w:rsidRPr="009A4B0C">
        <w:rPr>
          <w:rFonts w:asciiTheme="minorBidi" w:eastAsia="AngsanaNew" w:hAnsiTheme="minorBidi"/>
          <w:sz w:val="32"/>
          <w:szCs w:val="32"/>
          <w:cs/>
        </w:rPr>
        <w:t>ได้ตามความพึงพอใจ การพยากรณ์สีจากทั</w:t>
      </w:r>
      <w:r w:rsidR="003239B3" w:rsidRPr="009A4B0C">
        <w:rPr>
          <w:rFonts w:asciiTheme="minorBidi" w:eastAsia="AngsanaNew" w:hAnsiTheme="minorBidi"/>
          <w:sz w:val="32"/>
          <w:szCs w:val="32"/>
          <w:cs/>
        </w:rPr>
        <w:t>น</w:t>
      </w:r>
      <w:r w:rsidR="007977CB" w:rsidRPr="009A4B0C">
        <w:rPr>
          <w:rFonts w:asciiTheme="minorBidi" w:eastAsia="AngsanaNew" w:hAnsiTheme="minorBidi"/>
          <w:sz w:val="32"/>
          <w:szCs w:val="32"/>
          <w:cs/>
        </w:rPr>
        <w:t>ตแพทย์เมื</w:t>
      </w:r>
      <w:r w:rsidR="0004225F" w:rsidRPr="009A4B0C">
        <w:rPr>
          <w:rFonts w:asciiTheme="minorBidi" w:eastAsia="AngsanaNew" w:hAnsiTheme="minorBidi"/>
          <w:sz w:val="32"/>
          <w:szCs w:val="32"/>
          <w:cs/>
        </w:rPr>
        <w:t>่</w:t>
      </w:r>
      <w:r w:rsidR="007977CB" w:rsidRPr="009A4B0C">
        <w:rPr>
          <w:rFonts w:asciiTheme="minorBidi" w:eastAsia="AngsanaNew" w:hAnsiTheme="minorBidi"/>
          <w:sz w:val="32"/>
          <w:szCs w:val="32"/>
          <w:cs/>
        </w:rPr>
        <w:t>อถูกซักถามจึงต้องมีความ</w:t>
      </w:r>
      <w:r w:rsidR="00E06D8A" w:rsidRPr="009A4B0C">
        <w:rPr>
          <w:rFonts w:asciiTheme="minorBidi" w:eastAsia="AngsanaNew" w:hAnsiTheme="minorBidi"/>
          <w:sz w:val="32"/>
          <w:szCs w:val="32"/>
          <w:cs/>
        </w:rPr>
        <w:t>ถูกต้องและ</w:t>
      </w:r>
      <w:r w:rsidR="007977CB" w:rsidRPr="009A4B0C">
        <w:rPr>
          <w:rFonts w:asciiTheme="minorBidi" w:eastAsia="AngsanaNew" w:hAnsiTheme="minorBidi"/>
          <w:sz w:val="32"/>
          <w:szCs w:val="32"/>
          <w:cs/>
        </w:rPr>
        <w:t>แม่นยำ ดังนั้นจึงควรมีโมเดลที่พยากรณ์</w:t>
      </w:r>
      <w:r w:rsidR="007977CB" w:rsidRPr="009A4B0C">
        <w:rPr>
          <w:rFonts w:asciiTheme="minorBidi" w:eastAsia="Times New Roman" w:hAnsiTheme="minorBidi"/>
          <w:sz w:val="32"/>
          <w:szCs w:val="32"/>
          <w:cs/>
        </w:rPr>
        <w:t>โมเดลคอมพิวเตอร์เพื่อการพยากรณ์การเปลี่ยนสีฟันหลังฟอกสีฟันทางคลินิก</w:t>
      </w:r>
    </w:p>
    <w:p w:rsidR="00175BE7" w:rsidRPr="00175BE7" w:rsidRDefault="00175BE7" w:rsidP="00175BE7">
      <w:pPr>
        <w:spacing w:after="0" w:line="240" w:lineRule="auto"/>
        <w:ind w:firstLine="720"/>
        <w:jc w:val="thaiDistribute"/>
        <w:rPr>
          <w:rFonts w:asciiTheme="minorBidi" w:eastAsia="Times New Roman" w:hAnsiTheme="minorBidi"/>
          <w:sz w:val="32"/>
          <w:szCs w:val="32"/>
          <w:cs/>
        </w:rPr>
      </w:pPr>
    </w:p>
    <w:p w:rsidR="00051F84" w:rsidRPr="009A4B0C" w:rsidRDefault="00051F84" w:rsidP="009A4B0C">
      <w:pPr>
        <w:spacing w:after="0" w:line="240" w:lineRule="auto"/>
        <w:rPr>
          <w:rFonts w:asciiTheme="minorBidi" w:hAnsiTheme="minorBidi"/>
          <w:b/>
          <w:bCs/>
          <w:color w:val="FF0000"/>
          <w:sz w:val="32"/>
          <w:szCs w:val="32"/>
        </w:rPr>
      </w:pPr>
      <w:r w:rsidRPr="009A4B0C">
        <w:rPr>
          <w:rFonts w:asciiTheme="minorBidi" w:hAnsiTheme="minorBidi"/>
          <w:b/>
          <w:bCs/>
          <w:sz w:val="32"/>
          <w:szCs w:val="32"/>
          <w:cs/>
        </w:rPr>
        <w:t>ขอบเขตของโครงการวิจัย</w:t>
      </w:r>
      <w:r w:rsidRPr="009A4B0C">
        <w:rPr>
          <w:rFonts w:asciiTheme="minorBidi" w:hAnsiTheme="minorBidi"/>
          <w:b/>
          <w:bCs/>
          <w:sz w:val="32"/>
          <w:szCs w:val="32"/>
        </w:rPr>
        <w:t xml:space="preserve">: </w:t>
      </w:r>
      <w:r w:rsidRPr="009A4B0C">
        <w:rPr>
          <w:rFonts w:asciiTheme="minorBidi" w:hAnsiTheme="minorBidi"/>
          <w:sz w:val="32"/>
          <w:szCs w:val="32"/>
          <w:cs/>
        </w:rPr>
        <w:t>เป็นการวิจัยทา</w:t>
      </w:r>
      <w:r w:rsidR="0004225F" w:rsidRPr="009A4B0C">
        <w:rPr>
          <w:rFonts w:asciiTheme="minorBidi" w:hAnsiTheme="minorBidi"/>
          <w:sz w:val="32"/>
          <w:szCs w:val="32"/>
          <w:cs/>
        </w:rPr>
        <w:t>ง</w:t>
      </w:r>
      <w:r w:rsidRPr="009A4B0C">
        <w:rPr>
          <w:rFonts w:asciiTheme="minorBidi" w:hAnsiTheme="minorBidi"/>
          <w:sz w:val="32"/>
          <w:szCs w:val="32"/>
          <w:cs/>
        </w:rPr>
        <w:t xml:space="preserve">คลินิก </w:t>
      </w:r>
      <w:r w:rsidRPr="009A4B0C">
        <w:rPr>
          <w:rFonts w:asciiTheme="minorBidi" w:hAnsiTheme="minorBidi"/>
          <w:sz w:val="32"/>
          <w:szCs w:val="32"/>
        </w:rPr>
        <w:t>(Clinical study)</w:t>
      </w:r>
    </w:p>
    <w:p w:rsidR="00051F84" w:rsidRPr="009A4B0C" w:rsidRDefault="0023576F" w:rsidP="009A4B0C">
      <w:pPr>
        <w:spacing w:after="0" w:line="240" w:lineRule="auto"/>
        <w:ind w:firstLine="720"/>
        <w:rPr>
          <w:rFonts w:asciiTheme="minorBidi" w:hAnsiTheme="minorBidi"/>
          <w:sz w:val="32"/>
          <w:szCs w:val="32"/>
          <w:cs/>
        </w:rPr>
      </w:pPr>
      <w:r w:rsidRPr="009A4B0C">
        <w:rPr>
          <w:rFonts w:asciiTheme="minorBidi" w:hAnsiTheme="minorBidi"/>
          <w:spacing w:val="4"/>
          <w:sz w:val="32"/>
          <w:szCs w:val="32"/>
          <w:cs/>
        </w:rPr>
        <w:t>กลุ่มผู้ป่วยที่มาทำการฟอกสีฟัน เป็นการฟอกสีฟัน</w:t>
      </w:r>
      <w:r w:rsidR="00BD67BE" w:rsidRPr="009A4B0C">
        <w:rPr>
          <w:rFonts w:asciiTheme="minorBidi" w:hAnsiTheme="minorBidi"/>
          <w:spacing w:val="4"/>
          <w:sz w:val="32"/>
          <w:szCs w:val="32"/>
          <w:cs/>
        </w:rPr>
        <w:t>ครั้งแรก ผู้ป่วย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>ไม่มีประวัติฟอกสีฟันมาก่อน ที่คณะทัน</w:t>
      </w:r>
      <w:r w:rsidR="00BD67BE" w:rsidRPr="009A4B0C">
        <w:rPr>
          <w:rFonts w:asciiTheme="minorBidi" w:hAnsiTheme="minorBidi"/>
          <w:spacing w:val="4"/>
          <w:sz w:val="32"/>
          <w:szCs w:val="32"/>
          <w:cs/>
        </w:rPr>
        <w:t>ตแพทยศาสตร์</w:t>
      </w:r>
      <w:r w:rsidR="00BD67BE" w:rsidRPr="009A4B0C">
        <w:rPr>
          <w:rFonts w:asciiTheme="minorBidi" w:hAnsiTheme="minorBidi"/>
          <w:sz w:val="32"/>
          <w:szCs w:val="32"/>
        </w:rPr>
        <w:t xml:space="preserve"> </w:t>
      </w:r>
      <w:r w:rsidR="00BD67BE" w:rsidRPr="009A4B0C">
        <w:rPr>
          <w:rFonts w:asciiTheme="minorBidi" w:hAnsiTheme="minorBidi"/>
          <w:sz w:val="32"/>
          <w:szCs w:val="32"/>
          <w:cs/>
        </w:rPr>
        <w:t>มหาวิทยาลัยศรีนครินทรวิโรฒ</w:t>
      </w:r>
    </w:p>
    <w:p w:rsidR="00051F84" w:rsidRPr="009A4B0C" w:rsidRDefault="00051F84" w:rsidP="009A4B0C">
      <w:pPr>
        <w:spacing w:after="0" w:line="240" w:lineRule="auto"/>
        <w:rPr>
          <w:rFonts w:asciiTheme="minorBidi" w:hAnsiTheme="minorBidi"/>
          <w:spacing w:val="4"/>
          <w:sz w:val="32"/>
          <w:szCs w:val="32"/>
        </w:rPr>
      </w:pPr>
    </w:p>
    <w:p w:rsidR="00051F84" w:rsidRPr="009A4B0C" w:rsidRDefault="00051F84" w:rsidP="009A4B0C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9A4B0C">
        <w:rPr>
          <w:rFonts w:asciiTheme="minorBidi" w:hAnsiTheme="minorBidi"/>
          <w:b/>
          <w:bCs/>
          <w:sz w:val="32"/>
          <w:szCs w:val="32"/>
          <w:cs/>
        </w:rPr>
        <w:t>นิยามศัพท์จำเพาะ</w:t>
      </w:r>
    </w:p>
    <w:p w:rsidR="00051F84" w:rsidRPr="009A4B0C" w:rsidRDefault="00051F84" w:rsidP="009A4B0C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</w:p>
    <w:p w:rsidR="00051F84" w:rsidRPr="009A4B0C" w:rsidRDefault="00E06D8A" w:rsidP="009A4B0C">
      <w:pPr>
        <w:spacing w:after="0" w:line="240" w:lineRule="auto"/>
        <w:rPr>
          <w:rFonts w:asciiTheme="minorBidi" w:hAnsiTheme="minorBidi"/>
          <w:spacing w:val="4"/>
          <w:sz w:val="32"/>
          <w:szCs w:val="32"/>
        </w:rPr>
      </w:pPr>
      <w:r w:rsidRPr="009A4B0C">
        <w:rPr>
          <w:rFonts w:asciiTheme="minorBidi" w:hAnsiTheme="minorBidi"/>
          <w:spacing w:val="4"/>
          <w:sz w:val="32"/>
          <w:szCs w:val="32"/>
        </w:rPr>
        <w:t xml:space="preserve">      </w:t>
      </w:r>
      <w:r w:rsidR="005A473D" w:rsidRPr="009A4B0C">
        <w:rPr>
          <w:rFonts w:asciiTheme="minorBidi" w:hAnsiTheme="minorBidi"/>
          <w:spacing w:val="4"/>
          <w:sz w:val="32"/>
          <w:szCs w:val="32"/>
        </w:rPr>
        <w:t>1</w:t>
      </w:r>
      <w:r w:rsidR="00051F84" w:rsidRPr="009A4B0C">
        <w:rPr>
          <w:rFonts w:asciiTheme="minorBidi" w:hAnsiTheme="minorBidi"/>
          <w:spacing w:val="4"/>
          <w:sz w:val="32"/>
          <w:szCs w:val="32"/>
        </w:rPr>
        <w:t xml:space="preserve">. </w:t>
      </w:r>
      <w:r w:rsidR="00051F84" w:rsidRPr="00175BE7">
        <w:rPr>
          <w:rFonts w:asciiTheme="minorBidi" w:hAnsiTheme="minorBidi"/>
          <w:b/>
          <w:bCs/>
          <w:spacing w:val="4"/>
          <w:sz w:val="32"/>
          <w:szCs w:val="32"/>
          <w:cs/>
        </w:rPr>
        <w:t xml:space="preserve">ระบบค่าสี </w:t>
      </w:r>
      <w:r w:rsidR="00051F84" w:rsidRPr="00175BE7">
        <w:rPr>
          <w:rFonts w:asciiTheme="minorBidi" w:hAnsiTheme="minorBidi"/>
          <w:b/>
          <w:bCs/>
          <w:spacing w:val="4"/>
          <w:sz w:val="32"/>
          <w:szCs w:val="32"/>
        </w:rPr>
        <w:t xml:space="preserve">C.I.E. (The Commission </w:t>
      </w:r>
      <w:proofErr w:type="spellStart"/>
      <w:r w:rsidR="00051F84" w:rsidRPr="00175BE7">
        <w:rPr>
          <w:rFonts w:asciiTheme="minorBidi" w:hAnsiTheme="minorBidi"/>
          <w:b/>
          <w:bCs/>
          <w:spacing w:val="4"/>
          <w:sz w:val="32"/>
          <w:szCs w:val="32"/>
        </w:rPr>
        <w:t>Internationale</w:t>
      </w:r>
      <w:proofErr w:type="spellEnd"/>
      <w:r w:rsidR="00051F84" w:rsidRPr="00175BE7">
        <w:rPr>
          <w:rFonts w:asciiTheme="minorBidi" w:hAnsiTheme="minorBidi"/>
          <w:b/>
          <w:bCs/>
          <w:spacing w:val="4"/>
          <w:sz w:val="32"/>
          <w:szCs w:val="32"/>
        </w:rPr>
        <w:t xml:space="preserve"> de I’ </w:t>
      </w:r>
      <w:proofErr w:type="spellStart"/>
      <w:r w:rsidR="00051F84" w:rsidRPr="00175BE7">
        <w:rPr>
          <w:rFonts w:asciiTheme="minorBidi" w:hAnsiTheme="minorBidi"/>
          <w:b/>
          <w:bCs/>
          <w:spacing w:val="4"/>
          <w:sz w:val="32"/>
          <w:szCs w:val="32"/>
        </w:rPr>
        <w:t>Eclairage</w:t>
      </w:r>
      <w:proofErr w:type="spellEnd"/>
      <w:r w:rsidR="00051F84" w:rsidRPr="00175BE7">
        <w:rPr>
          <w:rFonts w:asciiTheme="minorBidi" w:hAnsiTheme="minorBidi"/>
          <w:b/>
          <w:bCs/>
          <w:spacing w:val="4"/>
          <w:sz w:val="32"/>
          <w:szCs w:val="32"/>
        </w:rPr>
        <w:t>)</w:t>
      </w:r>
      <w:r w:rsidR="00051F84" w:rsidRPr="009A4B0C">
        <w:rPr>
          <w:rFonts w:asciiTheme="minorBidi" w:hAnsiTheme="minorBidi"/>
          <w:spacing w:val="4"/>
          <w:sz w:val="32"/>
          <w:szCs w:val="32"/>
        </w:rPr>
        <w:t xml:space="preserve"> </w:t>
      </w:r>
      <w:r w:rsidR="00051F84" w:rsidRPr="009A4B0C">
        <w:rPr>
          <w:rFonts w:asciiTheme="minorBidi" w:hAnsiTheme="minorBidi"/>
          <w:spacing w:val="4"/>
          <w:sz w:val="32"/>
          <w:szCs w:val="32"/>
          <w:cs/>
        </w:rPr>
        <w:t xml:space="preserve">เป็นการบอกค่าสีโดยการกำหนดตำแหน่งบนแผนภาพสี ซึ่งกำหนดตำแหน่งค่าโคออดเนตของสีใน </w:t>
      </w:r>
      <w:r w:rsidR="00051F84" w:rsidRPr="009A4B0C">
        <w:rPr>
          <w:rFonts w:asciiTheme="minorBidi" w:hAnsiTheme="minorBidi"/>
          <w:spacing w:val="4"/>
          <w:sz w:val="32"/>
          <w:szCs w:val="32"/>
        </w:rPr>
        <w:t xml:space="preserve">3 </w:t>
      </w:r>
      <w:r w:rsidR="00051F84" w:rsidRPr="009A4B0C">
        <w:rPr>
          <w:rFonts w:asciiTheme="minorBidi" w:hAnsiTheme="minorBidi"/>
          <w:spacing w:val="4"/>
          <w:sz w:val="32"/>
          <w:szCs w:val="32"/>
          <w:cs/>
        </w:rPr>
        <w:t xml:space="preserve">มิติ </w:t>
      </w:r>
    </w:p>
    <w:p w:rsidR="00051F84" w:rsidRPr="009A4B0C" w:rsidRDefault="00051F84" w:rsidP="009A4B0C">
      <w:pPr>
        <w:spacing w:after="0" w:line="240" w:lineRule="auto"/>
        <w:rPr>
          <w:rFonts w:asciiTheme="minorBidi" w:hAnsiTheme="minorBidi"/>
          <w:spacing w:val="4"/>
          <w:sz w:val="32"/>
          <w:szCs w:val="32"/>
        </w:rPr>
      </w:pPr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           โดยค่า </w:t>
      </w:r>
      <w:r w:rsidRPr="009A4B0C">
        <w:rPr>
          <w:rFonts w:asciiTheme="minorBidi" w:hAnsiTheme="minorBidi"/>
          <w:spacing w:val="4"/>
          <w:sz w:val="32"/>
          <w:szCs w:val="32"/>
        </w:rPr>
        <w:t xml:space="preserve">L 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>ใช้กำหนดค่าความสว่างของเนื้อสี โดย</w:t>
      </w:r>
    </w:p>
    <w:p w:rsidR="00051F84" w:rsidRPr="009A4B0C" w:rsidRDefault="00051F84" w:rsidP="009A4B0C">
      <w:pPr>
        <w:spacing w:after="0" w:line="240" w:lineRule="auto"/>
        <w:rPr>
          <w:rFonts w:asciiTheme="minorBidi" w:hAnsiTheme="minorBidi"/>
          <w:spacing w:val="4"/>
          <w:sz w:val="32"/>
          <w:szCs w:val="32"/>
        </w:rPr>
      </w:pPr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          ค่า </w:t>
      </w:r>
      <w:r w:rsidRPr="009A4B0C">
        <w:rPr>
          <w:rFonts w:asciiTheme="minorBidi" w:hAnsiTheme="minorBidi"/>
          <w:spacing w:val="4"/>
          <w:sz w:val="32"/>
          <w:szCs w:val="32"/>
        </w:rPr>
        <w:t xml:space="preserve">L 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มีค่าตั้งแต่ </w:t>
      </w:r>
      <w:r w:rsidRPr="009A4B0C">
        <w:rPr>
          <w:rFonts w:asciiTheme="minorBidi" w:hAnsiTheme="minorBidi"/>
          <w:spacing w:val="4"/>
          <w:sz w:val="32"/>
          <w:szCs w:val="32"/>
        </w:rPr>
        <w:t xml:space="preserve">0-100 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ค่า </w:t>
      </w:r>
      <w:r w:rsidRPr="009A4B0C">
        <w:rPr>
          <w:rFonts w:asciiTheme="minorBidi" w:hAnsiTheme="minorBidi"/>
          <w:spacing w:val="4"/>
          <w:sz w:val="32"/>
          <w:szCs w:val="32"/>
        </w:rPr>
        <w:t>L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มีค่าเท่ากับ </w:t>
      </w:r>
      <w:r w:rsidRPr="009A4B0C">
        <w:rPr>
          <w:rFonts w:asciiTheme="minorBidi" w:hAnsiTheme="minorBidi"/>
          <w:spacing w:val="4"/>
          <w:sz w:val="32"/>
          <w:szCs w:val="32"/>
        </w:rPr>
        <w:t xml:space="preserve">0 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>เป็นสีดำ</w:t>
      </w:r>
      <w:r w:rsidRPr="009A4B0C">
        <w:rPr>
          <w:rFonts w:asciiTheme="minorBidi" w:hAnsiTheme="minorBidi"/>
          <w:spacing w:val="4"/>
          <w:sz w:val="32"/>
          <w:szCs w:val="32"/>
        </w:rPr>
        <w:t xml:space="preserve"> L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 มีค่าเท่ากับ </w:t>
      </w:r>
      <w:r w:rsidRPr="009A4B0C">
        <w:rPr>
          <w:rFonts w:asciiTheme="minorBidi" w:hAnsiTheme="minorBidi"/>
          <w:spacing w:val="4"/>
          <w:sz w:val="32"/>
          <w:szCs w:val="32"/>
        </w:rPr>
        <w:t xml:space="preserve">100 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>เป็นสีขาว</w:t>
      </w:r>
    </w:p>
    <w:p w:rsidR="00051F84" w:rsidRPr="009A4B0C" w:rsidRDefault="00051F84" w:rsidP="009A4B0C">
      <w:pPr>
        <w:spacing w:after="0" w:line="240" w:lineRule="auto"/>
        <w:rPr>
          <w:rFonts w:asciiTheme="minorBidi" w:hAnsiTheme="minorBidi"/>
          <w:spacing w:val="4"/>
          <w:sz w:val="32"/>
          <w:szCs w:val="32"/>
          <w:cs/>
        </w:rPr>
      </w:pPr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       ค่า</w:t>
      </w:r>
      <w:r w:rsidRPr="009A4B0C">
        <w:rPr>
          <w:rFonts w:asciiTheme="minorBidi" w:hAnsiTheme="minorBidi"/>
          <w:spacing w:val="4"/>
          <w:sz w:val="32"/>
          <w:szCs w:val="32"/>
        </w:rPr>
        <w:sym w:font="Symbol" w:char="F044"/>
      </w:r>
      <w:r w:rsidRPr="009A4B0C">
        <w:rPr>
          <w:rFonts w:asciiTheme="minorBidi" w:hAnsiTheme="minorBidi"/>
          <w:spacing w:val="4"/>
          <w:sz w:val="32"/>
          <w:szCs w:val="32"/>
        </w:rPr>
        <w:t xml:space="preserve">L 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>คือค่าการเปลี่ยนแปลงค่าความสว่างโดยเปรียบเทียบกับค่าความสว่างเริ่มต้น</w:t>
      </w:r>
    </w:p>
    <w:p w:rsidR="00051F84" w:rsidRPr="009A4B0C" w:rsidRDefault="00051F84" w:rsidP="009A4B0C">
      <w:pPr>
        <w:spacing w:after="0" w:line="240" w:lineRule="auto"/>
        <w:rPr>
          <w:rFonts w:asciiTheme="minorBidi" w:hAnsiTheme="minorBidi"/>
          <w:spacing w:val="4"/>
          <w:sz w:val="32"/>
          <w:szCs w:val="32"/>
        </w:rPr>
      </w:pPr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          ค่า </w:t>
      </w:r>
      <w:proofErr w:type="gramStart"/>
      <w:r w:rsidRPr="009A4B0C">
        <w:rPr>
          <w:rFonts w:asciiTheme="minorBidi" w:hAnsiTheme="minorBidi"/>
          <w:spacing w:val="4"/>
          <w:sz w:val="32"/>
          <w:szCs w:val="32"/>
        </w:rPr>
        <w:t>a</w:t>
      </w:r>
      <w:proofErr w:type="gramEnd"/>
      <w:r w:rsidRPr="009A4B0C">
        <w:rPr>
          <w:rFonts w:asciiTheme="minorBidi" w:hAnsiTheme="minorBidi"/>
          <w:spacing w:val="4"/>
          <w:sz w:val="32"/>
          <w:szCs w:val="32"/>
        </w:rPr>
        <w:t xml:space="preserve"> </w:t>
      </w:r>
      <w:r w:rsidRPr="009A4B0C">
        <w:rPr>
          <w:rFonts w:asciiTheme="minorBidi" w:hAnsiTheme="minorBidi"/>
          <w:spacing w:val="4"/>
          <w:sz w:val="32"/>
          <w:szCs w:val="32"/>
          <w:cs/>
        </w:rPr>
        <w:t>มีค่า บวกจะมีเนื้อสีไปในทิศทางสีแดง หากมีค่าลบจะมีเนื้อสีไปทิศทางสีเขียว</w:t>
      </w:r>
    </w:p>
    <w:p w:rsidR="00051F84" w:rsidRPr="009A4B0C" w:rsidRDefault="00051F84" w:rsidP="009A4B0C">
      <w:pPr>
        <w:spacing w:after="0" w:line="240" w:lineRule="auto"/>
        <w:rPr>
          <w:rFonts w:asciiTheme="minorBidi" w:hAnsiTheme="minorBidi"/>
          <w:spacing w:val="4"/>
          <w:sz w:val="32"/>
          <w:szCs w:val="32"/>
        </w:rPr>
      </w:pPr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          ค่า </w:t>
      </w:r>
      <w:proofErr w:type="gramStart"/>
      <w:r w:rsidRPr="009A4B0C">
        <w:rPr>
          <w:rFonts w:asciiTheme="minorBidi" w:hAnsiTheme="minorBidi"/>
          <w:spacing w:val="4"/>
          <w:sz w:val="32"/>
          <w:szCs w:val="32"/>
        </w:rPr>
        <w:t>b</w:t>
      </w:r>
      <w:proofErr w:type="gramEnd"/>
      <w:r w:rsidRPr="009A4B0C">
        <w:rPr>
          <w:rFonts w:asciiTheme="minorBidi" w:hAnsiTheme="minorBidi"/>
          <w:spacing w:val="4"/>
          <w:sz w:val="32"/>
          <w:szCs w:val="32"/>
          <w:cs/>
        </w:rPr>
        <w:t xml:space="preserve"> มีค่า บวกจะมีเนื้อสีไปในทิศทางสีเหลือง หากมีค่าลบจะมีเนื้อสีไปทิศทางสีน้ำเงิน</w:t>
      </w:r>
    </w:p>
    <w:p w:rsidR="00ED3917" w:rsidRPr="009A4B0C" w:rsidRDefault="00ED3917" w:rsidP="009A4B0C">
      <w:pPr>
        <w:spacing w:after="0" w:line="240" w:lineRule="auto"/>
        <w:rPr>
          <w:rFonts w:asciiTheme="minorBidi" w:hAnsiTheme="minorBidi"/>
          <w:b/>
          <w:bCs/>
          <w:color w:val="FF0000"/>
          <w:spacing w:val="4"/>
          <w:sz w:val="32"/>
          <w:szCs w:val="32"/>
        </w:rPr>
      </w:pPr>
    </w:p>
    <w:p w:rsidR="00BD67BE" w:rsidRPr="009A4B0C" w:rsidRDefault="00BD67BE" w:rsidP="009A4B0C">
      <w:pPr>
        <w:spacing w:after="0" w:line="240" w:lineRule="auto"/>
        <w:rPr>
          <w:rFonts w:asciiTheme="minorBidi" w:hAnsiTheme="minorBidi"/>
          <w:b/>
          <w:bCs/>
          <w:color w:val="FF0000"/>
          <w:spacing w:val="4"/>
          <w:sz w:val="32"/>
          <w:szCs w:val="32"/>
        </w:rPr>
      </w:pPr>
    </w:p>
    <w:p w:rsidR="00ED3917" w:rsidRPr="009A4B0C" w:rsidRDefault="00ED3917" w:rsidP="003B7053">
      <w:pPr>
        <w:spacing w:after="0" w:line="240" w:lineRule="auto"/>
        <w:jc w:val="center"/>
        <w:rPr>
          <w:rFonts w:asciiTheme="minorBidi" w:hAnsiTheme="minorBidi"/>
          <w:b/>
          <w:bCs/>
          <w:color w:val="FF0000"/>
          <w:spacing w:val="4"/>
          <w:sz w:val="32"/>
          <w:szCs w:val="32"/>
        </w:rPr>
      </w:pPr>
      <w:r w:rsidRPr="009A4B0C">
        <w:rPr>
          <w:rFonts w:asciiTheme="minorBidi" w:hAnsiTheme="minorBidi"/>
          <w:b/>
          <w:bCs/>
          <w:noProof/>
          <w:color w:val="FF0000"/>
          <w:spacing w:val="4"/>
          <w:sz w:val="32"/>
          <w:szCs w:val="32"/>
          <w:cs/>
        </w:rPr>
        <w:lastRenderedPageBreak/>
        <w:drawing>
          <wp:inline distT="0" distB="0" distL="0" distR="0">
            <wp:extent cx="3682795" cy="2868562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441" cy="287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17" w:rsidRPr="00175BE7" w:rsidRDefault="003B7053" w:rsidP="003B7053">
      <w:pPr>
        <w:spacing w:after="0" w:line="240" w:lineRule="auto"/>
        <w:jc w:val="center"/>
        <w:rPr>
          <w:rFonts w:asciiTheme="minorBidi" w:hAnsiTheme="minorBidi"/>
          <w:spacing w:val="4"/>
          <w:sz w:val="32"/>
          <w:szCs w:val="32"/>
        </w:rPr>
      </w:pPr>
      <w:r w:rsidRPr="00175BE7">
        <w:rPr>
          <w:rFonts w:asciiTheme="minorBidi" w:hAnsiTheme="minorBidi"/>
          <w:spacing w:val="4"/>
          <w:sz w:val="32"/>
          <w:szCs w:val="32"/>
          <w:cs/>
        </w:rPr>
        <w:t>รูป</w:t>
      </w:r>
      <w:r w:rsidRPr="00175BE7">
        <w:rPr>
          <w:rFonts w:asciiTheme="minorBidi" w:hAnsiTheme="minorBidi" w:hint="cs"/>
          <w:spacing w:val="4"/>
          <w:sz w:val="32"/>
          <w:szCs w:val="32"/>
          <w:cs/>
        </w:rPr>
        <w:t xml:space="preserve"> </w:t>
      </w:r>
      <w:r w:rsidR="00ED3917" w:rsidRPr="00175BE7">
        <w:rPr>
          <w:rFonts w:asciiTheme="minorBidi" w:hAnsiTheme="minorBidi"/>
          <w:spacing w:val="4"/>
          <w:sz w:val="32"/>
          <w:szCs w:val="32"/>
        </w:rPr>
        <w:t xml:space="preserve">1 </w:t>
      </w:r>
      <w:r w:rsidR="00ED3917" w:rsidRPr="00175BE7">
        <w:rPr>
          <w:rFonts w:asciiTheme="minorBidi" w:hAnsiTheme="minorBidi"/>
          <w:spacing w:val="4"/>
          <w:sz w:val="32"/>
          <w:szCs w:val="32"/>
          <w:cs/>
        </w:rPr>
        <w:t xml:space="preserve">แสดงแกนสีระบบ </w:t>
      </w:r>
      <w:r w:rsidRPr="00175BE7">
        <w:rPr>
          <w:rFonts w:asciiTheme="minorBidi" w:hAnsiTheme="minorBidi"/>
          <w:spacing w:val="4"/>
          <w:sz w:val="32"/>
          <w:szCs w:val="32"/>
        </w:rPr>
        <w:t>CIE LAB</w:t>
      </w:r>
    </w:p>
    <w:p w:rsidR="002E1022" w:rsidRPr="009A4B0C" w:rsidRDefault="00E06D8A" w:rsidP="009A4B0C">
      <w:pPr>
        <w:spacing w:after="0" w:line="240" w:lineRule="auto"/>
        <w:rPr>
          <w:rFonts w:asciiTheme="minorBidi" w:hAnsiTheme="minorBidi"/>
          <w:sz w:val="32"/>
          <w:szCs w:val="32"/>
        </w:rPr>
      </w:pPr>
      <w:r w:rsidRPr="009A4B0C">
        <w:rPr>
          <w:rFonts w:asciiTheme="minorBidi" w:hAnsiTheme="minorBidi"/>
          <w:sz w:val="32"/>
          <w:szCs w:val="32"/>
          <w:cs/>
        </w:rPr>
        <w:t xml:space="preserve">      </w:t>
      </w:r>
      <w:r w:rsidRPr="009A4B0C">
        <w:rPr>
          <w:rFonts w:asciiTheme="minorBidi" w:hAnsiTheme="minorBidi"/>
          <w:sz w:val="32"/>
          <w:szCs w:val="32"/>
        </w:rPr>
        <w:t xml:space="preserve">2. </w:t>
      </w:r>
      <w:r w:rsidR="00552609" w:rsidRPr="00175BE7">
        <w:rPr>
          <w:rFonts w:asciiTheme="minorBidi" w:hAnsiTheme="minorBidi"/>
          <w:b/>
          <w:bCs/>
          <w:sz w:val="32"/>
          <w:szCs w:val="32"/>
          <w:cs/>
        </w:rPr>
        <w:t>ระบบการฟอกสีฟันด้วยหลอดไฟแอลอีดี</w:t>
      </w:r>
      <w:r w:rsidRPr="009A4B0C">
        <w:rPr>
          <w:rFonts w:asciiTheme="minorBidi" w:hAnsiTheme="minorBidi"/>
          <w:sz w:val="32"/>
          <w:szCs w:val="32"/>
          <w:cs/>
        </w:rPr>
        <w:t xml:space="preserve"> </w:t>
      </w:r>
      <w:r w:rsidR="00175BE7">
        <w:rPr>
          <w:rFonts w:asciiTheme="minorBidi" w:hAnsiTheme="minorBidi" w:hint="cs"/>
          <w:sz w:val="32"/>
          <w:szCs w:val="32"/>
          <w:cs/>
        </w:rPr>
        <w:t xml:space="preserve">หมายถึง </w:t>
      </w:r>
      <w:r w:rsidR="002E1022" w:rsidRPr="009A4B0C">
        <w:rPr>
          <w:rFonts w:asciiTheme="minorBidi" w:hAnsiTheme="minorBidi"/>
          <w:sz w:val="32"/>
          <w:szCs w:val="32"/>
          <w:cs/>
        </w:rPr>
        <w:t>ระบบฟอกสีฟันโดยการใช้แสงแอลอีดีเป็นกระตุ้นปฎิกิริยาเคมีใน</w:t>
      </w:r>
      <w:r w:rsidR="003B7053">
        <w:rPr>
          <w:rFonts w:asciiTheme="minorBidi" w:hAnsiTheme="minorBidi" w:hint="cs"/>
          <w:sz w:val="32"/>
          <w:szCs w:val="32"/>
          <w:cs/>
        </w:rPr>
        <w:t>สาร</w:t>
      </w:r>
      <w:r w:rsidR="002E1022" w:rsidRPr="009A4B0C">
        <w:rPr>
          <w:rFonts w:asciiTheme="minorBidi" w:hAnsiTheme="minorBidi"/>
          <w:sz w:val="32"/>
          <w:szCs w:val="32"/>
          <w:cs/>
        </w:rPr>
        <w:t>ฟอกสีฟัน</w:t>
      </w:r>
    </w:p>
    <w:p w:rsidR="00E77C7D" w:rsidRPr="009A4B0C" w:rsidRDefault="00E77C7D" w:rsidP="009A4B0C">
      <w:pPr>
        <w:pStyle w:val="ListParagraph"/>
        <w:spacing w:after="0" w:line="240" w:lineRule="auto"/>
        <w:rPr>
          <w:rFonts w:asciiTheme="minorBidi" w:hAnsiTheme="minorBidi"/>
          <w:sz w:val="32"/>
          <w:szCs w:val="32"/>
        </w:rPr>
      </w:pPr>
    </w:p>
    <w:p w:rsidR="00E77C7D" w:rsidRPr="009A4B0C" w:rsidRDefault="00051F84" w:rsidP="009A4B0C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9A4B0C">
        <w:rPr>
          <w:rFonts w:asciiTheme="minorBidi" w:hAnsiTheme="minorBidi"/>
          <w:b/>
          <w:bCs/>
          <w:sz w:val="32"/>
          <w:szCs w:val="32"/>
          <w:cs/>
        </w:rPr>
        <w:t>คำถามงานวิจัย</w:t>
      </w:r>
    </w:p>
    <w:p w:rsidR="00051F84" w:rsidRPr="009A4B0C" w:rsidRDefault="002E1022" w:rsidP="009A4B0C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9A4B0C">
        <w:rPr>
          <w:rFonts w:asciiTheme="minorBidi" w:hAnsiTheme="minorBidi"/>
          <w:sz w:val="32"/>
          <w:szCs w:val="32"/>
          <w:cs/>
        </w:rPr>
        <w:t>โมเดลคอมพิวเตอร์เพื่อการพยากรณ์การเปลี่ยนสีฟันหลังฟอกสีฟันทางคลินิกเพื่อพยากรณ์สีฟัน</w:t>
      </w:r>
      <w:r w:rsidR="00051F84" w:rsidRPr="009A4B0C">
        <w:rPr>
          <w:rFonts w:asciiTheme="minorBidi" w:hAnsiTheme="minorBidi"/>
          <w:spacing w:val="4"/>
          <w:sz w:val="32"/>
          <w:szCs w:val="32"/>
          <w:cs/>
        </w:rPr>
        <w:t>ได้หรือไม่</w:t>
      </w:r>
    </w:p>
    <w:p w:rsidR="00552609" w:rsidRPr="009A4B0C" w:rsidRDefault="00552609" w:rsidP="009A4B0C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</w:p>
    <w:p w:rsidR="00051F84" w:rsidRPr="00175BE7" w:rsidRDefault="00051F84" w:rsidP="009A4B0C">
      <w:pPr>
        <w:spacing w:after="0" w:line="240" w:lineRule="auto"/>
        <w:rPr>
          <w:rFonts w:asciiTheme="minorBidi" w:hAnsiTheme="minorBidi"/>
          <w:b/>
          <w:bCs/>
          <w:sz w:val="32"/>
          <w:szCs w:val="32"/>
        </w:rPr>
      </w:pPr>
      <w:r w:rsidRPr="00175BE7">
        <w:rPr>
          <w:rFonts w:asciiTheme="minorBidi" w:hAnsiTheme="minorBidi"/>
          <w:b/>
          <w:bCs/>
          <w:sz w:val="32"/>
          <w:szCs w:val="32"/>
          <w:cs/>
        </w:rPr>
        <w:t>วัตถุประสงค์ของโครงการวิจัย</w:t>
      </w:r>
      <w:r w:rsidRPr="00175BE7">
        <w:rPr>
          <w:rFonts w:asciiTheme="minorBidi" w:hAnsiTheme="minorBidi"/>
          <w:b/>
          <w:bCs/>
          <w:sz w:val="32"/>
          <w:szCs w:val="32"/>
        </w:rPr>
        <w:t xml:space="preserve">: </w:t>
      </w:r>
    </w:p>
    <w:p w:rsidR="00B35259" w:rsidRPr="00175BE7" w:rsidRDefault="00051F84" w:rsidP="009A4B0C">
      <w:pPr>
        <w:spacing w:after="0" w:line="240" w:lineRule="auto"/>
        <w:ind w:firstLine="720"/>
        <w:rPr>
          <w:rFonts w:ascii="Cordia New" w:hAnsi="Cordia New" w:cs="Cordia New"/>
          <w:sz w:val="32"/>
          <w:szCs w:val="32"/>
        </w:rPr>
      </w:pPr>
      <w:r w:rsidRPr="00175BE7">
        <w:rPr>
          <w:rFonts w:asciiTheme="minorBidi" w:hAnsiTheme="minorBidi"/>
          <w:sz w:val="32"/>
          <w:szCs w:val="32"/>
          <w:cs/>
        </w:rPr>
        <w:t>เพื่อ</w:t>
      </w:r>
      <w:r w:rsidR="003E182C" w:rsidRPr="00175BE7">
        <w:rPr>
          <w:rFonts w:asciiTheme="minorBidi" w:hAnsiTheme="minorBidi"/>
          <w:sz w:val="32"/>
          <w:szCs w:val="32"/>
          <w:cs/>
        </w:rPr>
        <w:t>พัฒนา</w:t>
      </w:r>
      <w:r w:rsidR="00552609" w:rsidRPr="00175BE7">
        <w:rPr>
          <w:rFonts w:asciiTheme="minorBidi" w:hAnsiTheme="minorBidi"/>
          <w:sz w:val="32"/>
          <w:szCs w:val="32"/>
          <w:cs/>
        </w:rPr>
        <w:t>โมเดลที่</w:t>
      </w:r>
      <w:r w:rsidR="002E1022" w:rsidRPr="00175BE7">
        <w:rPr>
          <w:rFonts w:asciiTheme="minorBidi" w:hAnsiTheme="minorBidi"/>
          <w:sz w:val="32"/>
          <w:szCs w:val="32"/>
          <w:cs/>
        </w:rPr>
        <w:t>ใช้</w:t>
      </w:r>
      <w:r w:rsidR="00552609" w:rsidRPr="00175BE7">
        <w:rPr>
          <w:rFonts w:asciiTheme="minorBidi" w:hAnsiTheme="minorBidi"/>
          <w:sz w:val="32"/>
          <w:szCs w:val="32"/>
          <w:cs/>
        </w:rPr>
        <w:t>พยากรณ์โมเดลคอมพิว</w:t>
      </w:r>
      <w:r w:rsidR="00552609" w:rsidRPr="00175BE7">
        <w:rPr>
          <w:rFonts w:ascii="Cordia New" w:hAnsi="Cordia New" w:cs="Cordia New"/>
          <w:sz w:val="32"/>
          <w:szCs w:val="32"/>
          <w:cs/>
        </w:rPr>
        <w:t>เตอร์เพื่อการพยากรณ์การเปลี่ยนสีฟันหลังฟอกสีฟันทางคลินิกเพื่อพยากรณ์สีฟันให</w:t>
      </w:r>
      <w:r w:rsidR="00B35259" w:rsidRPr="00175BE7">
        <w:rPr>
          <w:rFonts w:ascii="Cordia New" w:hAnsi="Cordia New" w:cs="Cordia New"/>
          <w:sz w:val="32"/>
          <w:szCs w:val="32"/>
          <w:cs/>
        </w:rPr>
        <w:t>้ผู้ป่วยทราบสีฟันหลังการฟอกสีฟั</w:t>
      </w:r>
      <w:r w:rsidR="00B35259" w:rsidRPr="00175BE7">
        <w:rPr>
          <w:rFonts w:ascii="Cordia New" w:hAnsi="Cordia New" w:cs="Cordia New" w:hint="cs"/>
          <w:sz w:val="32"/>
          <w:szCs w:val="32"/>
          <w:cs/>
        </w:rPr>
        <w:t>น</w:t>
      </w:r>
    </w:p>
    <w:p w:rsidR="00B35259" w:rsidRPr="00175BE7" w:rsidRDefault="00B35259" w:rsidP="00B35259">
      <w:pPr>
        <w:spacing w:after="0" w:line="240" w:lineRule="auto"/>
        <w:jc w:val="thaiDistribute"/>
        <w:rPr>
          <w:rFonts w:ascii="Cordia New" w:hAnsi="Cordia New" w:cs="Cordia New"/>
          <w:sz w:val="32"/>
          <w:szCs w:val="32"/>
        </w:rPr>
      </w:pPr>
    </w:p>
    <w:p w:rsidR="00B35259" w:rsidRPr="00175BE7" w:rsidRDefault="00B35259" w:rsidP="00B35259">
      <w:pPr>
        <w:spacing w:after="0" w:line="240" w:lineRule="auto"/>
        <w:jc w:val="thaiDistribute"/>
        <w:rPr>
          <w:rFonts w:ascii="Cordia New" w:hAnsi="Cordia New" w:cs="Cordia New"/>
          <w:b/>
          <w:bCs/>
          <w:sz w:val="32"/>
          <w:szCs w:val="32"/>
        </w:rPr>
      </w:pPr>
      <w:r w:rsidRPr="00175BE7">
        <w:rPr>
          <w:rFonts w:ascii="Cordia New" w:hAnsi="Cordia New" w:cs="Cordia New" w:hint="cs"/>
          <w:b/>
          <w:bCs/>
          <w:sz w:val="32"/>
          <w:szCs w:val="32"/>
          <w:cs/>
        </w:rPr>
        <w:t>กรอบโครงร่าง</w:t>
      </w:r>
      <w:r w:rsidR="00B2393D" w:rsidRPr="00175BE7">
        <w:rPr>
          <w:rFonts w:ascii="Cordia New" w:hAnsi="Cordia New" w:cs="Cordia New" w:hint="cs"/>
          <w:b/>
          <w:bCs/>
          <w:sz w:val="32"/>
          <w:szCs w:val="32"/>
          <w:cs/>
        </w:rPr>
        <w:t>ความคิด</w:t>
      </w:r>
    </w:p>
    <w:p w:rsidR="009D1595" w:rsidRPr="00175BE7" w:rsidRDefault="009D1595" w:rsidP="009D1595">
      <w:pPr>
        <w:spacing w:after="0" w:line="240" w:lineRule="auto"/>
        <w:jc w:val="thaiDistribute"/>
        <w:rPr>
          <w:rFonts w:ascii="Cordia New" w:hAnsi="Cordia New" w:cs="Cordia New"/>
          <w:sz w:val="32"/>
          <w:szCs w:val="32"/>
          <w:cs/>
        </w:rPr>
      </w:pPr>
      <w:r w:rsidRPr="00175BE7">
        <w:rPr>
          <w:rFonts w:ascii="Cordia New" w:hAnsi="Cordia New" w:cs="Cordia New"/>
          <w:sz w:val="32"/>
          <w:szCs w:val="32"/>
        </w:rPr>
        <w:t xml:space="preserve"> </w:t>
      </w:r>
      <w:r w:rsidRPr="00175BE7">
        <w:rPr>
          <w:rFonts w:ascii="Cordia New" w:hAnsi="Cordia New" w:cs="Cordia New"/>
          <w:sz w:val="32"/>
          <w:szCs w:val="32"/>
        </w:rPr>
        <w:tab/>
      </w:r>
      <w:r w:rsidRPr="00175BE7">
        <w:rPr>
          <w:rFonts w:ascii="Cordia New" w:hAnsi="Cordia New" w:cs="Cordia New" w:hint="cs"/>
          <w:sz w:val="32"/>
          <w:szCs w:val="32"/>
          <w:cs/>
        </w:rPr>
        <w:t>การพัฒนา</w:t>
      </w:r>
      <w:r w:rsidRPr="00175BE7">
        <w:rPr>
          <w:rFonts w:ascii="Cordia New" w:hAnsi="Cordia New" w:cs="Cordia New"/>
          <w:sz w:val="32"/>
          <w:szCs w:val="32"/>
          <w:cs/>
        </w:rPr>
        <w:t>โมเดลที่</w:t>
      </w:r>
      <w:r w:rsidRPr="00175BE7">
        <w:rPr>
          <w:rFonts w:ascii="Cordia New" w:hAnsi="Cordia New" w:cs="Cordia New" w:hint="cs"/>
          <w:sz w:val="32"/>
          <w:szCs w:val="32"/>
          <w:cs/>
        </w:rPr>
        <w:t>ใช้</w:t>
      </w:r>
      <w:r w:rsidRPr="00175BE7">
        <w:rPr>
          <w:rFonts w:ascii="Cordia New" w:hAnsi="Cordia New" w:cs="Cordia New"/>
          <w:sz w:val="32"/>
          <w:szCs w:val="32"/>
          <w:cs/>
        </w:rPr>
        <w:t>พยากรณ์โมเดลคอมพิวเตอร์เพื่อการพยากรณ์การเปลี่ยนสีฟันหลังฟอกสีฟันทางคลินิก</w:t>
      </w:r>
      <w:r w:rsidRPr="00175BE7">
        <w:rPr>
          <w:rFonts w:ascii="Cordia New" w:hAnsi="Cordia New" w:cs="Cordia New" w:hint="cs"/>
          <w:sz w:val="32"/>
          <w:szCs w:val="32"/>
          <w:cs/>
        </w:rPr>
        <w:t>โดยใช้การวิเคราะห์โปรแกรมคอมพิวเตอร์ และวิเคร</w:t>
      </w:r>
      <w:r w:rsidR="00690DAC" w:rsidRPr="00175BE7">
        <w:rPr>
          <w:rFonts w:ascii="Cordia New" w:hAnsi="Cordia New" w:cs="Cordia New" w:hint="cs"/>
          <w:sz w:val="32"/>
          <w:szCs w:val="32"/>
          <w:cs/>
        </w:rPr>
        <w:t>า</w:t>
      </w:r>
      <w:r w:rsidRPr="00175BE7">
        <w:rPr>
          <w:rFonts w:ascii="Cordia New" w:hAnsi="Cordia New" w:cs="Cordia New" w:hint="cs"/>
          <w:sz w:val="32"/>
          <w:szCs w:val="32"/>
          <w:cs/>
        </w:rPr>
        <w:t>ะห์โดยใช้สถิติถดถอยเชิงเส้นโดยนำ</w:t>
      </w:r>
      <w:r w:rsidR="00690DAC" w:rsidRPr="00175BE7">
        <w:rPr>
          <w:rFonts w:ascii="Cordia New" w:hAnsi="Cordia New" w:cs="Cordia New" w:hint="cs"/>
          <w:sz w:val="32"/>
          <w:szCs w:val="32"/>
          <w:cs/>
        </w:rPr>
        <w:t xml:space="preserve">ค่า </w:t>
      </w:r>
      <w:r w:rsidR="00690DAC" w:rsidRPr="00175BE7">
        <w:rPr>
          <w:rFonts w:ascii="Cordia New" w:hAnsi="Cordia New" w:cs="Cordia New"/>
          <w:sz w:val="32"/>
          <w:szCs w:val="32"/>
        </w:rPr>
        <w:t xml:space="preserve">L* a* b* </w:t>
      </w:r>
      <w:r w:rsidR="008321F7">
        <w:rPr>
          <w:rFonts w:ascii="Cordia New" w:hAnsi="Cordia New" w:cs="Cordia New" w:hint="cs"/>
          <w:sz w:val="32"/>
          <w:szCs w:val="32"/>
          <w:cs/>
        </w:rPr>
        <w:t xml:space="preserve">และเฉดสีฟัน </w:t>
      </w:r>
      <w:r w:rsidR="00690DAC" w:rsidRPr="00175BE7">
        <w:rPr>
          <w:rFonts w:ascii="Cordia New" w:hAnsi="Cordia New" w:cs="Cordia New" w:hint="cs"/>
          <w:sz w:val="32"/>
          <w:szCs w:val="32"/>
          <w:cs/>
        </w:rPr>
        <w:t>ก่อนฟอกสีฟันนำมาใช้พ</w:t>
      </w:r>
      <w:r w:rsidR="00175BE7">
        <w:rPr>
          <w:rFonts w:ascii="Cordia New" w:hAnsi="Cordia New" w:cs="Cordia New" w:hint="cs"/>
          <w:sz w:val="32"/>
          <w:szCs w:val="32"/>
          <w:cs/>
        </w:rPr>
        <w:t>ย</w:t>
      </w:r>
      <w:r w:rsidR="00690DAC" w:rsidRPr="00175BE7">
        <w:rPr>
          <w:rFonts w:ascii="Cordia New" w:hAnsi="Cordia New" w:cs="Cordia New" w:hint="cs"/>
          <w:sz w:val="32"/>
          <w:szCs w:val="32"/>
          <w:cs/>
        </w:rPr>
        <w:t xml:space="preserve">ากรณ์ค่า </w:t>
      </w:r>
      <w:r w:rsidR="00690DAC" w:rsidRPr="00175BE7">
        <w:rPr>
          <w:rFonts w:ascii="Cordia New" w:hAnsi="Cordia New" w:cs="Cordia New"/>
          <w:sz w:val="32"/>
          <w:szCs w:val="32"/>
        </w:rPr>
        <w:t>L* a* b*</w:t>
      </w:r>
      <w:r w:rsidR="008321F7">
        <w:rPr>
          <w:rFonts w:ascii="Cordia New" w:hAnsi="Cordia New" w:cs="Cordia New" w:hint="cs"/>
          <w:sz w:val="32"/>
          <w:szCs w:val="32"/>
          <w:cs/>
        </w:rPr>
        <w:t xml:space="preserve"> และเฉดสีฟัน</w:t>
      </w:r>
      <w:r w:rsidR="00690DAC" w:rsidRPr="00175BE7">
        <w:rPr>
          <w:rFonts w:ascii="Cordia New" w:hAnsi="Cordia New" w:cs="Cordia New" w:hint="cs"/>
          <w:sz w:val="32"/>
          <w:szCs w:val="32"/>
          <w:cs/>
        </w:rPr>
        <w:t>หลังฟอกสีฟัน</w:t>
      </w:r>
      <w:r w:rsidR="008321F7">
        <w:rPr>
          <w:rFonts w:ascii="Cordia New" w:hAnsi="Cordia New" w:cs="Cordia New" w:hint="cs"/>
          <w:sz w:val="32"/>
          <w:szCs w:val="32"/>
          <w:cs/>
        </w:rPr>
        <w:t>และ</w:t>
      </w:r>
      <w:r w:rsidR="00690DAC" w:rsidRPr="00175BE7">
        <w:rPr>
          <w:rFonts w:ascii="Cordia New" w:hAnsi="Cordia New" w:cs="Cordia New" w:hint="cs"/>
          <w:sz w:val="32"/>
          <w:szCs w:val="32"/>
          <w:cs/>
        </w:rPr>
        <w:t xml:space="preserve"> หลังฟอกสีฟันสองอาทิตย์</w:t>
      </w:r>
    </w:p>
    <w:p w:rsidR="009D1595" w:rsidRDefault="009D1595" w:rsidP="00B35259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</w:p>
    <w:p w:rsidR="00B2393D" w:rsidRDefault="00B2393D" w:rsidP="00B35259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noProof/>
          <w:sz w:val="28"/>
        </w:rPr>
        <w:lastRenderedPageBreak/>
        <w:drawing>
          <wp:inline distT="0" distB="0" distL="0" distR="0">
            <wp:extent cx="5629582" cy="3181914"/>
            <wp:effectExtent l="19050" t="0" r="9218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306" t="24714" r="9681" b="10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66" cy="318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93D" w:rsidRPr="008321F7" w:rsidRDefault="008321F7" w:rsidP="00045D47">
      <w:pPr>
        <w:spacing w:after="0" w:line="240" w:lineRule="auto"/>
        <w:jc w:val="center"/>
        <w:rPr>
          <w:rFonts w:ascii="Cordia New" w:hAnsi="Cordia New" w:cs="Cordia New"/>
          <w:sz w:val="32"/>
          <w:szCs w:val="32"/>
          <w:cs/>
        </w:rPr>
      </w:pPr>
      <w:r>
        <w:rPr>
          <w:rFonts w:ascii="Cordia New" w:hAnsi="Cordia New" w:cs="Cordia New" w:hint="cs"/>
          <w:sz w:val="32"/>
          <w:szCs w:val="32"/>
          <w:cs/>
        </w:rPr>
        <w:t xml:space="preserve">รูป </w:t>
      </w:r>
      <w:r w:rsidR="00B2393D" w:rsidRPr="008321F7">
        <w:rPr>
          <w:rFonts w:ascii="Cordia New" w:hAnsi="Cordia New" w:cs="Cordia New"/>
          <w:sz w:val="32"/>
          <w:szCs w:val="32"/>
        </w:rPr>
        <w:t>2</w:t>
      </w:r>
      <w:r w:rsidR="00B2393D" w:rsidRPr="008321F7">
        <w:rPr>
          <w:rFonts w:ascii="Cordia New" w:hAnsi="Cordia New" w:cs="Cordia New" w:hint="cs"/>
          <w:sz w:val="32"/>
          <w:szCs w:val="32"/>
          <w:cs/>
        </w:rPr>
        <w:t xml:space="preserve"> แสดงกรอบความคิด</w:t>
      </w:r>
    </w:p>
    <w:p w:rsidR="00B35259" w:rsidRPr="00E06D8A" w:rsidRDefault="00B35259" w:rsidP="00B35259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051F84" w:rsidRDefault="00051F84" w:rsidP="00051F84">
      <w:pPr>
        <w:spacing w:after="0" w:line="240" w:lineRule="auto"/>
        <w:jc w:val="thaiDistribute"/>
        <w:rPr>
          <w:rFonts w:ascii="Cordia New" w:hAnsi="Cordia New" w:cs="Cordia New"/>
          <w:b/>
          <w:bCs/>
          <w:sz w:val="32"/>
          <w:szCs w:val="32"/>
        </w:rPr>
      </w:pPr>
    </w:p>
    <w:p w:rsidR="00051F84" w:rsidRPr="0072244A" w:rsidRDefault="00051F84" w:rsidP="00051F84">
      <w:pPr>
        <w:spacing w:after="0" w:line="240" w:lineRule="auto"/>
        <w:jc w:val="thaiDistribute"/>
        <w:rPr>
          <w:rFonts w:ascii="Cordia New" w:hAnsi="Cordia New" w:cs="Cordia New"/>
          <w:b/>
          <w:bCs/>
          <w:sz w:val="32"/>
          <w:szCs w:val="32"/>
        </w:rPr>
      </w:pPr>
    </w:p>
    <w:p w:rsidR="00051F84" w:rsidRPr="0072244A" w:rsidRDefault="009C468E" w:rsidP="00051F84">
      <w:pPr>
        <w:spacing w:after="0" w:line="240" w:lineRule="auto"/>
        <w:jc w:val="thaiDistribute"/>
        <w:rPr>
          <w:rFonts w:ascii="Cordia New" w:hAnsi="Cordia New" w:cs="Cordia New"/>
          <w:b/>
          <w:bCs/>
          <w:sz w:val="32"/>
          <w:szCs w:val="32"/>
        </w:rPr>
      </w:pPr>
      <w:r>
        <w:rPr>
          <w:rFonts w:ascii="Cordia New" w:hAnsi="Cordia New" w:cs="Cordia New"/>
          <w:b/>
          <w:bCs/>
          <w:noProof/>
          <w:sz w:val="32"/>
          <w:szCs w:val="32"/>
        </w:rPr>
        <w:drawing>
          <wp:inline distT="0" distB="0" distL="0" distR="0">
            <wp:extent cx="4431267" cy="3287949"/>
            <wp:effectExtent l="19050" t="0" r="738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-10000"/>
                    </a:blip>
                    <a:srcRect l="9906" t="29245" r="36017" b="17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50" cy="328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1F84" w:rsidRPr="0072244A" w:rsidSect="009A4B0C">
      <w:pgSz w:w="11906" w:h="16838"/>
      <w:pgMar w:top="1800" w:right="144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1000003" w:usb1="08080000" w:usb2="00000010" w:usb3="00000000" w:csb0="001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0A0C23"/>
    <w:multiLevelType w:val="hybridMultilevel"/>
    <w:tmpl w:val="3A9A8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743F89"/>
    <w:multiLevelType w:val="hybridMultilevel"/>
    <w:tmpl w:val="CE02B7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A75643"/>
    <w:multiLevelType w:val="hybridMultilevel"/>
    <w:tmpl w:val="8EA4CF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051F84"/>
    <w:rsid w:val="00002DB9"/>
    <w:rsid w:val="00023CB5"/>
    <w:rsid w:val="0004225F"/>
    <w:rsid w:val="00045D47"/>
    <w:rsid w:val="00051F84"/>
    <w:rsid w:val="00086372"/>
    <w:rsid w:val="000A6F4B"/>
    <w:rsid w:val="001300C4"/>
    <w:rsid w:val="0015580D"/>
    <w:rsid w:val="001639C0"/>
    <w:rsid w:val="00175BE7"/>
    <w:rsid w:val="001A1972"/>
    <w:rsid w:val="001D74AE"/>
    <w:rsid w:val="001E240C"/>
    <w:rsid w:val="001F2AC6"/>
    <w:rsid w:val="00226662"/>
    <w:rsid w:val="0023576F"/>
    <w:rsid w:val="002E1022"/>
    <w:rsid w:val="003239B3"/>
    <w:rsid w:val="003B2600"/>
    <w:rsid w:val="003B7053"/>
    <w:rsid w:val="003C0E54"/>
    <w:rsid w:val="003C6DD6"/>
    <w:rsid w:val="003C6F38"/>
    <w:rsid w:val="003E182C"/>
    <w:rsid w:val="003F0E62"/>
    <w:rsid w:val="00481FD2"/>
    <w:rsid w:val="004B5D36"/>
    <w:rsid w:val="00552609"/>
    <w:rsid w:val="005A473D"/>
    <w:rsid w:val="00690DAC"/>
    <w:rsid w:val="00785B11"/>
    <w:rsid w:val="007977CB"/>
    <w:rsid w:val="008321F7"/>
    <w:rsid w:val="008D7992"/>
    <w:rsid w:val="008E4E66"/>
    <w:rsid w:val="00930CAE"/>
    <w:rsid w:val="0093581B"/>
    <w:rsid w:val="00993F3C"/>
    <w:rsid w:val="009A4B0C"/>
    <w:rsid w:val="009B413D"/>
    <w:rsid w:val="009B50F9"/>
    <w:rsid w:val="009C468E"/>
    <w:rsid w:val="009D1595"/>
    <w:rsid w:val="009D5C52"/>
    <w:rsid w:val="009F2ADE"/>
    <w:rsid w:val="00A32AD0"/>
    <w:rsid w:val="00A474DF"/>
    <w:rsid w:val="00A605D4"/>
    <w:rsid w:val="00AF7842"/>
    <w:rsid w:val="00B22933"/>
    <w:rsid w:val="00B2393D"/>
    <w:rsid w:val="00B3165A"/>
    <w:rsid w:val="00B35259"/>
    <w:rsid w:val="00B4768E"/>
    <w:rsid w:val="00B875DA"/>
    <w:rsid w:val="00BC4FAE"/>
    <w:rsid w:val="00BD67BE"/>
    <w:rsid w:val="00C27AC1"/>
    <w:rsid w:val="00CD003A"/>
    <w:rsid w:val="00D5280A"/>
    <w:rsid w:val="00D81583"/>
    <w:rsid w:val="00DD5406"/>
    <w:rsid w:val="00E06D8A"/>
    <w:rsid w:val="00E75244"/>
    <w:rsid w:val="00E77C7D"/>
    <w:rsid w:val="00E84B25"/>
    <w:rsid w:val="00EC6A1C"/>
    <w:rsid w:val="00ED3917"/>
    <w:rsid w:val="00EF5059"/>
    <w:rsid w:val="00EF7B62"/>
    <w:rsid w:val="00F15F7B"/>
    <w:rsid w:val="00F865EF"/>
    <w:rsid w:val="00F912D8"/>
    <w:rsid w:val="00FF02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7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F8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51F84"/>
    <w:rPr>
      <w:b w:val="0"/>
      <w:bCs w:val="0"/>
      <w:i w:val="0"/>
      <w:iCs w:val="0"/>
      <w:color w:val="DD4B39"/>
    </w:rPr>
  </w:style>
  <w:style w:type="character" w:customStyle="1" w:styleId="ft">
    <w:name w:val="ft"/>
    <w:basedOn w:val="DefaultParagraphFont"/>
    <w:rsid w:val="00051F84"/>
  </w:style>
  <w:style w:type="paragraph" w:styleId="BalloonText">
    <w:name w:val="Balloon Text"/>
    <w:basedOn w:val="Normal"/>
    <w:link w:val="BalloonTextChar"/>
    <w:uiPriority w:val="99"/>
    <w:semiHidden/>
    <w:unhideWhenUsed/>
    <w:rsid w:val="00ED391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917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591</Words>
  <Characters>3370</Characters>
  <Application>Microsoft Office Word</Application>
  <DocSecurity>0</DocSecurity>
  <Lines>28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com05</cp:lastModifiedBy>
  <cp:revision>2</cp:revision>
  <dcterms:created xsi:type="dcterms:W3CDTF">2013-10-15T07:59:00Z</dcterms:created>
  <dcterms:modified xsi:type="dcterms:W3CDTF">2013-10-15T07:59:00Z</dcterms:modified>
</cp:coreProperties>
</file>