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F2A9" w14:textId="77777777" w:rsidR="009E267F" w:rsidRPr="00E42D1B" w:rsidRDefault="009E267F" w:rsidP="009E267F">
      <w:pPr>
        <w:tabs>
          <w:tab w:val="num" w:pos="720"/>
        </w:tabs>
        <w:ind w:left="720" w:hanging="360"/>
        <w:jc w:val="center"/>
        <w:rPr>
          <w:b/>
          <w:sz w:val="28"/>
        </w:rPr>
      </w:pPr>
      <w:r w:rsidRPr="00E42D1B">
        <w:rPr>
          <w:rFonts w:hint="eastAsia"/>
          <w:b/>
          <w:sz w:val="28"/>
        </w:rPr>
        <w:t>2</w:t>
      </w:r>
      <w:r w:rsidRPr="00E42D1B">
        <w:rPr>
          <w:b/>
          <w:sz w:val="28"/>
        </w:rPr>
        <w:t>02</w:t>
      </w:r>
      <w:r>
        <w:rPr>
          <w:b/>
          <w:sz w:val="28"/>
        </w:rPr>
        <w:t>4</w:t>
      </w:r>
      <w:r w:rsidRPr="00E42D1B">
        <w:rPr>
          <w:rFonts w:hint="eastAsia"/>
          <w:b/>
          <w:sz w:val="28"/>
        </w:rPr>
        <w:t>年本科生毕业论文常见形式规范问题提示</w:t>
      </w:r>
    </w:p>
    <w:p w14:paraId="72CB1DAD" w14:textId="77777777" w:rsidR="009E267F" w:rsidRPr="00EB2D5C" w:rsidRDefault="009E267F" w:rsidP="009E267F">
      <w:pPr>
        <w:numPr>
          <w:ilvl w:val="0"/>
          <w:numId w:val="1"/>
        </w:numPr>
      </w:pPr>
      <w:r>
        <w:rPr>
          <w:rFonts w:hint="eastAsia"/>
          <w:b/>
          <w:bCs/>
        </w:rPr>
        <w:t>论文模板：</w:t>
      </w:r>
    </w:p>
    <w:p w14:paraId="753E5F58" w14:textId="77777777" w:rsidR="009E267F" w:rsidRPr="00EB2D5C" w:rsidRDefault="009E267F" w:rsidP="009E267F">
      <w:pPr>
        <w:wordWrap w:val="0"/>
        <w:ind w:left="720"/>
      </w:pPr>
      <w:r w:rsidRPr="00DA443B">
        <w:rPr>
          <w:rFonts w:hint="eastAsia"/>
        </w:rPr>
        <w:t>务必使用学校最新论文模板</w:t>
      </w:r>
      <w:r>
        <w:rPr>
          <w:rFonts w:hint="eastAsia"/>
        </w:rPr>
        <w:t>，下载地址：</w:t>
      </w:r>
      <w:r w:rsidRPr="00EB2D5C">
        <w:t>https://bysj.jwc.sjtu.edu.cn/MoreNews.aspx?NewsType=1115768CB0D1C311&amp;TypeName=BE17434A5AFA28A2C694DA20CCBAF6F5</w:t>
      </w:r>
    </w:p>
    <w:p w14:paraId="74DCA994" w14:textId="77777777" w:rsidR="009E267F" w:rsidRPr="00DA443B" w:rsidRDefault="009E267F" w:rsidP="009E267F">
      <w:pPr>
        <w:numPr>
          <w:ilvl w:val="0"/>
          <w:numId w:val="1"/>
        </w:numPr>
        <w:rPr>
          <w:b/>
        </w:rPr>
      </w:pPr>
      <w:r w:rsidRPr="00DA443B">
        <w:rPr>
          <w:rFonts w:hint="eastAsia"/>
          <w:b/>
        </w:rPr>
        <w:t>论文版本：</w:t>
      </w:r>
    </w:p>
    <w:p w14:paraId="50628149" w14:textId="77777777" w:rsidR="009E267F" w:rsidRDefault="009E267F" w:rsidP="009E267F">
      <w:pPr>
        <w:ind w:left="720"/>
      </w:pPr>
      <w:r w:rsidRPr="00EB2D5C">
        <w:t>上传的版本</w:t>
      </w:r>
      <w:r>
        <w:rPr>
          <w:rFonts w:hint="eastAsia"/>
        </w:rPr>
        <w:t>必须为</w:t>
      </w:r>
      <w:r w:rsidRPr="00EB2D5C">
        <w:t>PDF版本</w:t>
      </w:r>
      <w:r>
        <w:rPr>
          <w:rFonts w:hint="eastAsia"/>
        </w:rPr>
        <w:t>（</w:t>
      </w:r>
      <w:r w:rsidRPr="00EB2D5C">
        <w:t>word版本不行</w:t>
      </w:r>
      <w:r>
        <w:rPr>
          <w:rFonts w:hint="eastAsia"/>
        </w:rPr>
        <w:t>）</w:t>
      </w:r>
    </w:p>
    <w:p w14:paraId="6E06A45C" w14:textId="77777777" w:rsidR="009E267F" w:rsidRPr="005372C0" w:rsidRDefault="009E267F" w:rsidP="009E267F">
      <w:pPr>
        <w:numPr>
          <w:ilvl w:val="0"/>
          <w:numId w:val="1"/>
        </w:numPr>
        <w:rPr>
          <w:b/>
        </w:rPr>
      </w:pPr>
      <w:r w:rsidRPr="005372C0">
        <w:rPr>
          <w:rFonts w:hint="eastAsia"/>
          <w:b/>
        </w:rPr>
        <w:t>论文命名：</w:t>
      </w:r>
    </w:p>
    <w:p w14:paraId="0FDC4B45" w14:textId="77777777" w:rsidR="009E267F" w:rsidRDefault="009E267F" w:rsidP="009E267F">
      <w:pPr>
        <w:ind w:left="720"/>
      </w:pPr>
      <w:r w:rsidRPr="005372C0">
        <w:t>命名格式：学号（多人合作论文命名格式：密院论文JI-人数-第一个学生学号）；</w:t>
      </w:r>
    </w:p>
    <w:p w14:paraId="114054A2" w14:textId="77777777" w:rsidR="009E267F" w:rsidRDefault="009E267F" w:rsidP="009E267F">
      <w:pPr>
        <w:ind w:left="720"/>
      </w:pPr>
      <w:r>
        <w:rPr>
          <w:rFonts w:hint="eastAsia"/>
        </w:rPr>
        <w:t>如有附件，附件命名格式：学号</w:t>
      </w:r>
      <w:r w:rsidRPr="000D7BE2">
        <w:t>-附件</w:t>
      </w:r>
    </w:p>
    <w:p w14:paraId="6BFB9806" w14:textId="77777777" w:rsidR="009E267F" w:rsidRPr="00DA443B" w:rsidRDefault="009E267F" w:rsidP="009E267F">
      <w:pPr>
        <w:numPr>
          <w:ilvl w:val="0"/>
          <w:numId w:val="1"/>
        </w:numPr>
        <w:rPr>
          <w:b/>
        </w:rPr>
      </w:pPr>
      <w:r w:rsidRPr="00DA443B">
        <w:rPr>
          <w:rFonts w:hint="eastAsia"/>
          <w:b/>
        </w:rPr>
        <w:t>论文签名：</w:t>
      </w:r>
    </w:p>
    <w:p w14:paraId="2E0421D5" w14:textId="77777777" w:rsidR="009E267F" w:rsidRDefault="009E267F" w:rsidP="009E267F">
      <w:pPr>
        <w:ind w:left="720"/>
      </w:pPr>
      <w:r>
        <w:rPr>
          <w:rFonts w:hint="eastAsia"/>
        </w:rPr>
        <w:t>原创性声明和论文使用授权书上勿忘</w:t>
      </w:r>
      <w:r w:rsidRPr="00EB2D5C">
        <w:t>导师和</w:t>
      </w:r>
      <w:r>
        <w:rPr>
          <w:rFonts w:hint="eastAsia"/>
        </w:rPr>
        <w:t>作者本人</w:t>
      </w:r>
      <w:r w:rsidRPr="00EB2D5C">
        <w:t>的</w:t>
      </w:r>
      <w:r>
        <w:rPr>
          <w:rFonts w:hint="eastAsia"/>
        </w:rPr>
        <w:t>手写</w:t>
      </w:r>
      <w:r w:rsidRPr="00EB2D5C">
        <w:t>签名</w:t>
      </w:r>
      <w:r>
        <w:rPr>
          <w:rFonts w:hint="eastAsia"/>
        </w:rPr>
        <w:t>（电子签名可以，电脑输入不行）；是否保密也要按照实际情况勾选</w:t>
      </w:r>
    </w:p>
    <w:p w14:paraId="6F92A166" w14:textId="77777777" w:rsidR="009E267F" w:rsidRPr="00DA443B" w:rsidRDefault="009E267F" w:rsidP="009E267F">
      <w:pPr>
        <w:numPr>
          <w:ilvl w:val="0"/>
          <w:numId w:val="1"/>
        </w:numPr>
        <w:rPr>
          <w:b/>
        </w:rPr>
      </w:pPr>
      <w:r w:rsidRPr="00DA443B">
        <w:rPr>
          <w:rFonts w:hint="eastAsia"/>
          <w:b/>
        </w:rPr>
        <w:t>论文页眉：</w:t>
      </w:r>
    </w:p>
    <w:p w14:paraId="6746A8A9" w14:textId="77777777" w:rsidR="009E267F" w:rsidRDefault="009E267F" w:rsidP="00B54D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中英文封面和原创性声明、授权书页：无页眉；</w:t>
      </w:r>
    </w:p>
    <w:p w14:paraId="1CC136BC" w14:textId="77777777" w:rsidR="009E267F" w:rsidRDefault="009E267F" w:rsidP="00B54D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摘要、目录页：页眉一致；</w:t>
      </w:r>
    </w:p>
    <w:p w14:paraId="3B5D8DE2" w14:textId="77777777" w:rsidR="009E267F" w:rsidRDefault="009E267F" w:rsidP="00B54D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正文至致谢部分：页眉根据章标题等具体内容进行调整；</w:t>
      </w:r>
    </w:p>
    <w:p w14:paraId="0F18EACD" w14:textId="77777777" w:rsidR="009E267F" w:rsidRDefault="009E267F" w:rsidP="00B54D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英文大摘要页：页眉与摘要、目录页的页眉一致</w:t>
      </w:r>
    </w:p>
    <w:p w14:paraId="49F469D4" w14:textId="77777777" w:rsidR="009E267F" w:rsidRPr="00DA443B" w:rsidRDefault="009E267F" w:rsidP="009E267F">
      <w:pPr>
        <w:numPr>
          <w:ilvl w:val="0"/>
          <w:numId w:val="1"/>
        </w:numPr>
        <w:rPr>
          <w:b/>
        </w:rPr>
      </w:pPr>
      <w:r w:rsidRPr="00DA443B">
        <w:rPr>
          <w:rFonts w:hint="eastAsia"/>
          <w:b/>
        </w:rPr>
        <w:t>论文页码：</w:t>
      </w:r>
    </w:p>
    <w:p w14:paraId="408CBC10" w14:textId="77777777" w:rsidR="009E267F" w:rsidRDefault="009E267F" w:rsidP="00B54D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摘要页和目录页为罗马数字-连续编写页码；</w:t>
      </w:r>
    </w:p>
    <w:p w14:paraId="721787AD" w14:textId="77777777" w:rsidR="009E267F" w:rsidRDefault="009E267F" w:rsidP="00B54D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从正文开始至致谢页为阿拉伯数字-连续编写页码；</w:t>
      </w:r>
    </w:p>
    <w:p w14:paraId="0BBCFE33" w14:textId="77777777" w:rsidR="009E267F" w:rsidRDefault="009E267F" w:rsidP="00B54D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英文大摘要页阿拉伯数字-单独编写页码</w:t>
      </w:r>
    </w:p>
    <w:p w14:paraId="6C7091DD" w14:textId="77777777" w:rsidR="009E267F" w:rsidRPr="000D7BE2" w:rsidRDefault="009E267F" w:rsidP="009E267F">
      <w:pPr>
        <w:numPr>
          <w:ilvl w:val="0"/>
          <w:numId w:val="1"/>
        </w:numPr>
        <w:rPr>
          <w:b/>
        </w:rPr>
      </w:pPr>
      <w:r w:rsidRPr="000D7BE2">
        <w:rPr>
          <w:rFonts w:hint="eastAsia"/>
          <w:b/>
        </w:rPr>
        <w:t>正文</w:t>
      </w:r>
      <w:r>
        <w:rPr>
          <w:rFonts w:hint="eastAsia"/>
          <w:b/>
        </w:rPr>
        <w:t>内容</w:t>
      </w:r>
      <w:r w:rsidRPr="000D7BE2">
        <w:rPr>
          <w:rFonts w:hint="eastAsia"/>
          <w:b/>
        </w:rPr>
        <w:t>：</w:t>
      </w:r>
    </w:p>
    <w:p w14:paraId="3598B2FD" w14:textId="77777777" w:rsidR="009E267F" w:rsidRDefault="009E267F" w:rsidP="0081467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注意学校模板中对</w:t>
      </w:r>
      <w:r w:rsidRPr="000D7BE2">
        <w:rPr>
          <w:rFonts w:hint="eastAsia"/>
        </w:rPr>
        <w:t>一级标题、二级标题、三级标题</w:t>
      </w:r>
      <w:r>
        <w:rPr>
          <w:rFonts w:hint="eastAsia"/>
        </w:rPr>
        <w:t>以及正文内容等处的</w:t>
      </w:r>
      <w:r w:rsidRPr="000D7BE2">
        <w:rPr>
          <w:rFonts w:hint="eastAsia"/>
        </w:rPr>
        <w:t>字体、字号、行间距、缩进等</w:t>
      </w:r>
      <w:r>
        <w:rPr>
          <w:rFonts w:hint="eastAsia"/>
        </w:rPr>
        <w:t>具体要求；</w:t>
      </w:r>
    </w:p>
    <w:p w14:paraId="3E17565F" w14:textId="77777777" w:rsidR="009E267F" w:rsidRDefault="009E267F" w:rsidP="0081467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正文中参考文献序号应以</w:t>
      </w:r>
      <w:r w:rsidRPr="003367DD">
        <w:rPr>
          <w:rFonts w:hint="eastAsia"/>
        </w:rPr>
        <w:t>数字中括号上标</w:t>
      </w:r>
      <w:r>
        <w:rPr>
          <w:rFonts w:hint="eastAsia"/>
        </w:rPr>
        <w:t>，</w:t>
      </w:r>
      <w:r w:rsidRPr="00814674">
        <w:rPr>
          <w:rFonts w:hint="eastAsia"/>
          <w:color w:val="FF0000"/>
        </w:rPr>
        <w:t>标注在每句话的标点符号前</w:t>
      </w:r>
      <w:r>
        <w:rPr>
          <w:rFonts w:hint="eastAsia"/>
        </w:rPr>
        <w:t>。</w:t>
      </w:r>
      <w:r w:rsidRPr="003367DD">
        <w:rPr>
          <w:rFonts w:hint="eastAsia"/>
        </w:rPr>
        <w:t>例如：改进燃烧系统作为一个重要解决途径，取得一定进展</w:t>
      </w:r>
      <w:r w:rsidRPr="00814674">
        <w:rPr>
          <w:vertAlign w:val="superscript"/>
        </w:rPr>
        <w:t>[1]</w:t>
      </w:r>
      <w:r w:rsidRPr="003367DD">
        <w:rPr>
          <w:rFonts w:hint="eastAsia"/>
        </w:rPr>
        <w:t>。</w:t>
      </w:r>
    </w:p>
    <w:p w14:paraId="205958C6" w14:textId="77777777" w:rsidR="009E267F" w:rsidRDefault="009E267F" w:rsidP="00814674">
      <w:pPr>
        <w:pStyle w:val="a7"/>
        <w:numPr>
          <w:ilvl w:val="0"/>
          <w:numId w:val="5"/>
        </w:numPr>
        <w:ind w:firstLineChars="0"/>
      </w:pPr>
      <w:r w:rsidRPr="00814674">
        <w:rPr>
          <w:rFonts w:hint="eastAsia"/>
          <w:color w:val="FF0000"/>
        </w:rPr>
        <w:t>如同一句连续有多个参考文献</w:t>
      </w:r>
      <w:r>
        <w:rPr>
          <w:rFonts w:hint="eastAsia"/>
        </w:rPr>
        <w:t>，可[</w:t>
      </w:r>
      <w:r>
        <w:t>1-2</w:t>
      </w:r>
      <w:r>
        <w:rPr>
          <w:rFonts w:hint="eastAsia"/>
        </w:rPr>
        <w:t>]并上标。例如：</w:t>
      </w:r>
      <w:r w:rsidRPr="003367DD">
        <w:rPr>
          <w:rFonts w:hint="eastAsia"/>
        </w:rPr>
        <w:t>改进燃烧系统作为一个重要解决途径，取得一定进展</w:t>
      </w:r>
      <w:r w:rsidRPr="00814674">
        <w:rPr>
          <w:vertAlign w:val="superscript"/>
        </w:rPr>
        <w:t>[1</w:t>
      </w:r>
      <w:r w:rsidRPr="00814674">
        <w:rPr>
          <w:rFonts w:hint="eastAsia"/>
          <w:vertAlign w:val="superscript"/>
        </w:rPr>
        <w:t>-</w:t>
      </w:r>
      <w:r w:rsidRPr="00814674">
        <w:rPr>
          <w:vertAlign w:val="superscript"/>
        </w:rPr>
        <w:t>2]</w:t>
      </w:r>
      <w:r w:rsidRPr="003367DD">
        <w:rPr>
          <w:rFonts w:hint="eastAsia"/>
        </w:rPr>
        <w:t>。</w:t>
      </w:r>
    </w:p>
    <w:p w14:paraId="1EAF6ABD" w14:textId="0AAC75A1" w:rsidR="009E267F" w:rsidRPr="00814674" w:rsidRDefault="009E267F" w:rsidP="00814674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814674">
        <w:rPr>
          <w:color w:val="FF0000"/>
          <w:sz w:val="22"/>
        </w:rPr>
        <w:t>同一处引用多篇文献时,</w:t>
      </w:r>
      <w:r w:rsidRPr="00814674">
        <w:rPr>
          <w:sz w:val="22"/>
        </w:rPr>
        <w:t>应将各篇文献的序号在方括号内全部列出,各序号间用</w:t>
      </w:r>
      <w:r w:rsidRPr="00814674">
        <w:rPr>
          <w:rFonts w:hint="eastAsia"/>
          <w:sz w:val="22"/>
        </w:rPr>
        <w:t>逗号隔开</w:t>
      </w:r>
      <w:r w:rsidRPr="00814674">
        <w:rPr>
          <w:sz w:val="22"/>
        </w:rPr>
        <w:t>“,”。</w:t>
      </w:r>
      <w:r w:rsidRPr="00814674">
        <w:rPr>
          <w:rFonts w:hint="eastAsia"/>
          <w:sz w:val="22"/>
        </w:rPr>
        <w:t>示例：裴伟</w:t>
      </w:r>
      <w:r w:rsidRPr="00814674">
        <w:rPr>
          <w:sz w:val="22"/>
          <w:vertAlign w:val="superscript"/>
        </w:rPr>
        <w:t>[57,83]</w:t>
      </w:r>
      <w:r w:rsidRPr="00814674">
        <w:rPr>
          <w:sz w:val="22"/>
        </w:rPr>
        <w:t>提出…</w:t>
      </w:r>
    </w:p>
    <w:p w14:paraId="4A9EA116" w14:textId="02CCA51F" w:rsidR="009E267F" w:rsidRDefault="009E267F" w:rsidP="00814674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814674">
        <w:rPr>
          <w:color w:val="FF0000"/>
          <w:sz w:val="22"/>
        </w:rPr>
        <w:t>多次引用同一著者的同一文献时,</w:t>
      </w:r>
      <w:r w:rsidRPr="00814674">
        <w:rPr>
          <w:sz w:val="22"/>
        </w:rPr>
        <w:t>在正文中标注首次引用的文献序号,并在序号的“[ ]”外著录引文页码</w:t>
      </w:r>
      <w:r w:rsidRPr="00814674">
        <w:rPr>
          <w:rFonts w:hint="eastAsia"/>
          <w:sz w:val="22"/>
        </w:rPr>
        <w:t>。示例：</w:t>
      </w:r>
      <w:r w:rsidRPr="00814674">
        <w:rPr>
          <w:sz w:val="22"/>
        </w:rPr>
        <w:t>3位贤圣都是民主制度的坚决反对者</w:t>
      </w:r>
      <w:r w:rsidRPr="00814674">
        <w:rPr>
          <w:sz w:val="22"/>
          <w:vertAlign w:val="superscript"/>
        </w:rPr>
        <w:t>[2]260</w:t>
      </w:r>
      <w:r w:rsidRPr="00814674">
        <w:rPr>
          <w:sz w:val="22"/>
        </w:rPr>
        <w:t xml:space="preserve">。……柏拉图在西方世界的 </w:t>
      </w:r>
      <w:proofErr w:type="gramStart"/>
      <w:r w:rsidRPr="00814674">
        <w:rPr>
          <w:sz w:val="22"/>
        </w:rPr>
        <w:t>影响力</w:t>
      </w:r>
      <w:r w:rsidRPr="00814674">
        <w:rPr>
          <w:sz w:val="22"/>
          <w:vertAlign w:val="superscript"/>
        </w:rPr>
        <w:t>[</w:t>
      </w:r>
      <w:proofErr w:type="gramEnd"/>
      <w:r w:rsidRPr="00814674">
        <w:rPr>
          <w:sz w:val="22"/>
          <w:vertAlign w:val="superscript"/>
        </w:rPr>
        <w:t>3]</w:t>
      </w:r>
      <w:r w:rsidRPr="00814674">
        <w:rPr>
          <w:sz w:val="22"/>
        </w:rPr>
        <w:t>。……据《唐会要》极大的打击</w:t>
      </w:r>
      <w:r w:rsidRPr="00814674">
        <w:rPr>
          <w:sz w:val="22"/>
          <w:vertAlign w:val="superscript"/>
        </w:rPr>
        <w:t>[2]326-329</w:t>
      </w:r>
      <w:r w:rsidRPr="00814674">
        <w:rPr>
          <w:sz w:val="22"/>
        </w:rPr>
        <w:t>。</w:t>
      </w:r>
    </w:p>
    <w:p w14:paraId="7FE736B4" w14:textId="0214439A" w:rsidR="008F3168" w:rsidRPr="00814674" w:rsidRDefault="008F3168" w:rsidP="00814674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</w:rPr>
        <w:t>以上详细内容</w:t>
      </w:r>
      <w:r w:rsidRPr="002A3EE8">
        <w:rPr>
          <w:rFonts w:hint="eastAsia"/>
        </w:rPr>
        <w:t>请参考</w:t>
      </w:r>
      <w:r w:rsidRPr="002A3EE8">
        <w:t>GB/T 7714-2015《信息与文献 参考文献著录规则》</w:t>
      </w:r>
      <w:r>
        <w:rPr>
          <w:rFonts w:hint="eastAsia"/>
        </w:rPr>
        <w:t>；</w:t>
      </w:r>
    </w:p>
    <w:p w14:paraId="4296AD52" w14:textId="77777777" w:rsidR="009E267F" w:rsidRPr="000D7BE2" w:rsidRDefault="009E267F" w:rsidP="009E267F">
      <w:pPr>
        <w:numPr>
          <w:ilvl w:val="0"/>
          <w:numId w:val="1"/>
        </w:numPr>
        <w:rPr>
          <w:b/>
        </w:rPr>
      </w:pPr>
      <w:r w:rsidRPr="000D7BE2">
        <w:rPr>
          <w:rFonts w:hint="eastAsia"/>
          <w:b/>
        </w:rPr>
        <w:t>正文中的图：</w:t>
      </w:r>
    </w:p>
    <w:p w14:paraId="298404F2" w14:textId="77777777" w:rsidR="009E267F" w:rsidRPr="000D7BE2" w:rsidRDefault="009E267F" w:rsidP="00E76B97">
      <w:pPr>
        <w:pStyle w:val="a7"/>
        <w:numPr>
          <w:ilvl w:val="0"/>
          <w:numId w:val="9"/>
        </w:numPr>
        <w:ind w:firstLineChars="0"/>
      </w:pPr>
      <w:r w:rsidRPr="00E76B97">
        <w:rPr>
          <w:rFonts w:hint="eastAsia"/>
          <w:bCs/>
        </w:rPr>
        <w:t>图号</w:t>
      </w:r>
      <w:proofErr w:type="gramStart"/>
      <w:r w:rsidRPr="00E76B97">
        <w:rPr>
          <w:rFonts w:hint="eastAsia"/>
          <w:bCs/>
        </w:rPr>
        <w:t>及图题置于</w:t>
      </w:r>
      <w:proofErr w:type="gramEnd"/>
      <w:r w:rsidRPr="00E76B97">
        <w:rPr>
          <w:rFonts w:hint="eastAsia"/>
          <w:bCs/>
        </w:rPr>
        <w:t>图</w:t>
      </w:r>
      <w:r w:rsidRPr="00E76B97">
        <w:rPr>
          <w:rFonts w:hint="eastAsia"/>
          <w:bCs/>
          <w:color w:val="FF0000"/>
        </w:rPr>
        <w:t>下方的居中位置</w:t>
      </w:r>
      <w:r>
        <w:rPr>
          <w:rFonts w:hint="eastAsia"/>
        </w:rPr>
        <w:t>（五号字，加粗）；</w:t>
      </w:r>
    </w:p>
    <w:p w14:paraId="48BE8FCE" w14:textId="77777777" w:rsidR="009E267F" w:rsidRPr="000D7BE2" w:rsidRDefault="009E267F" w:rsidP="00E76B97">
      <w:pPr>
        <w:pStyle w:val="a7"/>
        <w:numPr>
          <w:ilvl w:val="0"/>
          <w:numId w:val="9"/>
        </w:numPr>
        <w:ind w:firstLineChars="0"/>
      </w:pPr>
      <w:r w:rsidRPr="00E76B97">
        <w:rPr>
          <w:rFonts w:hint="eastAsia"/>
          <w:bCs/>
        </w:rPr>
        <w:t>全文插图可以统一编序，也可以逐章单独编序，</w:t>
      </w:r>
      <w:proofErr w:type="gramStart"/>
      <w:r w:rsidRPr="00E76B97">
        <w:rPr>
          <w:rFonts w:hint="eastAsia"/>
          <w:bCs/>
        </w:rPr>
        <w:t>图序必须</w:t>
      </w:r>
      <w:proofErr w:type="gramEnd"/>
      <w:r w:rsidRPr="00E76B97">
        <w:rPr>
          <w:rFonts w:hint="eastAsia"/>
          <w:bCs/>
        </w:rPr>
        <w:t>连续</w:t>
      </w:r>
    </w:p>
    <w:p w14:paraId="519FAE26" w14:textId="77777777" w:rsidR="009E267F" w:rsidRPr="000D7BE2" w:rsidRDefault="009E267F" w:rsidP="009E267F">
      <w:pPr>
        <w:numPr>
          <w:ilvl w:val="0"/>
          <w:numId w:val="2"/>
        </w:numPr>
        <w:rPr>
          <w:b/>
        </w:rPr>
      </w:pPr>
      <w:r w:rsidRPr="000D7BE2">
        <w:rPr>
          <w:rFonts w:hint="eastAsia"/>
          <w:b/>
        </w:rPr>
        <w:t>正文中的表：</w:t>
      </w:r>
    </w:p>
    <w:p w14:paraId="75E8B940" w14:textId="77777777" w:rsidR="009E267F" w:rsidRPr="000D7BE2" w:rsidRDefault="009E267F" w:rsidP="00E76B97">
      <w:pPr>
        <w:pStyle w:val="a7"/>
        <w:numPr>
          <w:ilvl w:val="0"/>
          <w:numId w:val="8"/>
        </w:numPr>
        <w:ind w:firstLineChars="0"/>
      </w:pPr>
      <w:r w:rsidRPr="000D7BE2">
        <w:rPr>
          <w:rFonts w:hint="eastAsia"/>
        </w:rPr>
        <w:t>表号</w:t>
      </w:r>
      <w:proofErr w:type="gramStart"/>
      <w:r w:rsidRPr="000D7BE2">
        <w:rPr>
          <w:rFonts w:hint="eastAsia"/>
        </w:rPr>
        <w:t>及表题置于</w:t>
      </w:r>
      <w:proofErr w:type="gramEnd"/>
      <w:r w:rsidRPr="000D7BE2">
        <w:rPr>
          <w:rFonts w:hint="eastAsia"/>
        </w:rPr>
        <w:t>表</w:t>
      </w:r>
      <w:r w:rsidRPr="00E76B97">
        <w:rPr>
          <w:rFonts w:hint="eastAsia"/>
          <w:color w:val="FF0000"/>
        </w:rPr>
        <w:t>上方的居中位置</w:t>
      </w:r>
      <w:r>
        <w:rPr>
          <w:rFonts w:hint="eastAsia"/>
        </w:rPr>
        <w:t>（五号字，加粗）；</w:t>
      </w:r>
    </w:p>
    <w:p w14:paraId="7C17B718" w14:textId="77777777" w:rsidR="009E267F" w:rsidRPr="000D7BE2" w:rsidRDefault="009E267F" w:rsidP="00E76B97">
      <w:pPr>
        <w:pStyle w:val="a7"/>
        <w:numPr>
          <w:ilvl w:val="0"/>
          <w:numId w:val="8"/>
        </w:numPr>
        <w:ind w:firstLineChars="0"/>
      </w:pPr>
      <w:r w:rsidRPr="000D7BE2">
        <w:rPr>
          <w:rFonts w:hint="eastAsia"/>
        </w:rPr>
        <w:t>表格太大需要转页时，需要在续表</w:t>
      </w:r>
      <w:r w:rsidRPr="00E76B97">
        <w:rPr>
          <w:rFonts w:hint="eastAsia"/>
          <w:color w:val="FF0000"/>
        </w:rPr>
        <w:t>左上方注明“续表”，表头也应重复书写</w:t>
      </w:r>
      <w:r>
        <w:rPr>
          <w:rFonts w:hint="eastAsia"/>
        </w:rPr>
        <w:t>；</w:t>
      </w:r>
    </w:p>
    <w:p w14:paraId="34D814D2" w14:textId="77777777" w:rsidR="009E267F" w:rsidRPr="00E76B97" w:rsidRDefault="009E267F" w:rsidP="00E76B97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0D7BE2">
        <w:rPr>
          <w:rFonts w:hint="eastAsia"/>
        </w:rPr>
        <w:t>全文的表格可统一编序，也可逐章编序，</w:t>
      </w:r>
      <w:proofErr w:type="gramStart"/>
      <w:r w:rsidRPr="00E76B97">
        <w:rPr>
          <w:rFonts w:hint="eastAsia"/>
          <w:color w:val="FF0000"/>
        </w:rPr>
        <w:t>表序必须</w:t>
      </w:r>
      <w:proofErr w:type="gramEnd"/>
      <w:r w:rsidRPr="00E76B97">
        <w:rPr>
          <w:rFonts w:hint="eastAsia"/>
          <w:color w:val="FF0000"/>
        </w:rPr>
        <w:t>连续</w:t>
      </w:r>
    </w:p>
    <w:p w14:paraId="60A394ED" w14:textId="77777777" w:rsidR="009E267F" w:rsidRPr="000D7BE2" w:rsidRDefault="009E267F" w:rsidP="009E267F">
      <w:pPr>
        <w:numPr>
          <w:ilvl w:val="0"/>
          <w:numId w:val="2"/>
        </w:numPr>
        <w:rPr>
          <w:b/>
        </w:rPr>
      </w:pPr>
      <w:r w:rsidRPr="000D7BE2">
        <w:rPr>
          <w:rFonts w:hint="eastAsia"/>
          <w:b/>
        </w:rPr>
        <w:t>正文</w:t>
      </w:r>
      <w:r>
        <w:rPr>
          <w:rFonts w:hint="eastAsia"/>
          <w:b/>
        </w:rPr>
        <w:t>中的</w:t>
      </w:r>
      <w:r w:rsidRPr="000D7BE2">
        <w:rPr>
          <w:b/>
        </w:rPr>
        <w:t>公式、算式、方程式等</w:t>
      </w:r>
      <w:r>
        <w:rPr>
          <w:rFonts w:hint="eastAsia"/>
          <w:b/>
        </w:rPr>
        <w:t>：</w:t>
      </w:r>
    </w:p>
    <w:p w14:paraId="7E9543BA" w14:textId="77777777" w:rsidR="009E267F" w:rsidRPr="000D7BE2" w:rsidRDefault="009E267F" w:rsidP="00C24978">
      <w:pPr>
        <w:pStyle w:val="a7"/>
        <w:numPr>
          <w:ilvl w:val="0"/>
          <w:numId w:val="10"/>
        </w:numPr>
        <w:ind w:rightChars="-162" w:right="-340" w:firstLineChars="0" w:hanging="289"/>
      </w:pPr>
      <w:r w:rsidRPr="000D7BE2">
        <w:rPr>
          <w:rFonts w:hint="eastAsia"/>
        </w:rPr>
        <w:lastRenderedPageBreak/>
        <w:t>公式应另起一行居中</w:t>
      </w:r>
      <w:r>
        <w:rPr>
          <w:rFonts w:hint="eastAsia"/>
        </w:rPr>
        <w:t>，</w:t>
      </w:r>
      <w:r w:rsidRPr="000D7BE2">
        <w:rPr>
          <w:rFonts w:hint="eastAsia"/>
        </w:rPr>
        <w:t>较长的公式尽可能在等号处转行，或者在“</w:t>
      </w:r>
      <w:r w:rsidRPr="000D7BE2">
        <w:t>+”、“-”等符号处转行</w:t>
      </w:r>
      <w:r>
        <w:rPr>
          <w:rFonts w:hint="eastAsia"/>
        </w:rPr>
        <w:t>；</w:t>
      </w:r>
    </w:p>
    <w:p w14:paraId="3F542B89" w14:textId="77777777" w:rsidR="009E267F" w:rsidRPr="000D7BE2" w:rsidRDefault="009E267F" w:rsidP="00C24978">
      <w:pPr>
        <w:pStyle w:val="a7"/>
        <w:numPr>
          <w:ilvl w:val="0"/>
          <w:numId w:val="10"/>
        </w:numPr>
        <w:ind w:firstLineChars="0" w:hanging="289"/>
      </w:pPr>
      <w:r w:rsidRPr="000D7BE2">
        <w:rPr>
          <w:rFonts w:hint="eastAsia"/>
        </w:rPr>
        <w:t>公式后应注明编号，编号用括弧</w:t>
      </w:r>
      <w:proofErr w:type="gramStart"/>
      <w:r w:rsidRPr="000D7BE2">
        <w:rPr>
          <w:rFonts w:hint="eastAsia"/>
        </w:rPr>
        <w:t>括</w:t>
      </w:r>
      <w:proofErr w:type="gramEnd"/>
      <w:r w:rsidRPr="000D7BE2">
        <w:rPr>
          <w:rFonts w:hint="eastAsia"/>
        </w:rPr>
        <w:t>起来写在右边行末</w:t>
      </w:r>
      <w:r>
        <w:rPr>
          <w:rFonts w:hint="eastAsia"/>
        </w:rPr>
        <w:t>；</w:t>
      </w:r>
    </w:p>
    <w:p w14:paraId="1B16EF14" w14:textId="77777777" w:rsidR="009E267F" w:rsidRPr="00C24978" w:rsidRDefault="009E267F" w:rsidP="00C24978">
      <w:pPr>
        <w:pStyle w:val="a7"/>
        <w:numPr>
          <w:ilvl w:val="0"/>
          <w:numId w:val="10"/>
        </w:numPr>
        <w:ind w:firstLineChars="0" w:hanging="289"/>
        <w:rPr>
          <w:color w:val="FF0000"/>
        </w:rPr>
      </w:pPr>
      <w:r w:rsidRPr="000D7BE2">
        <w:rPr>
          <w:rFonts w:hint="eastAsia"/>
        </w:rPr>
        <w:t>公式按章节顺序编号或按全文统一编号，</w:t>
      </w:r>
      <w:r w:rsidRPr="00C24978">
        <w:rPr>
          <w:rFonts w:hint="eastAsia"/>
          <w:color w:val="FF0000"/>
        </w:rPr>
        <w:t>公式序号必须连续</w:t>
      </w:r>
    </w:p>
    <w:p w14:paraId="59DE909B" w14:textId="77777777" w:rsidR="009E267F" w:rsidRPr="005372C0" w:rsidRDefault="009E267F" w:rsidP="009E267F">
      <w:pPr>
        <w:numPr>
          <w:ilvl w:val="0"/>
          <w:numId w:val="1"/>
        </w:numPr>
        <w:rPr>
          <w:b/>
        </w:rPr>
      </w:pPr>
      <w:r w:rsidRPr="005372C0">
        <w:rPr>
          <w:rFonts w:hint="eastAsia"/>
          <w:b/>
        </w:rPr>
        <w:t>参考文献：</w:t>
      </w:r>
    </w:p>
    <w:p w14:paraId="4A5E68F1" w14:textId="77777777" w:rsidR="009E267F" w:rsidRDefault="009E267F" w:rsidP="009E267F">
      <w:pPr>
        <w:pStyle w:val="a7"/>
        <w:numPr>
          <w:ilvl w:val="2"/>
          <w:numId w:val="3"/>
        </w:numPr>
        <w:ind w:firstLineChars="0"/>
      </w:pPr>
      <w:r w:rsidRPr="002A3EE8">
        <w:rPr>
          <w:rFonts w:hint="eastAsia"/>
        </w:rPr>
        <w:t>参考文献序号与正文中标注的保持一致，中括号</w:t>
      </w:r>
      <w:r w:rsidRPr="002A3EE8">
        <w:t>+数字连续编号</w:t>
      </w:r>
      <w:r>
        <w:rPr>
          <w:rFonts w:hint="eastAsia"/>
        </w:rPr>
        <w:t>；</w:t>
      </w:r>
    </w:p>
    <w:p w14:paraId="22ECCF34" w14:textId="77777777" w:rsidR="009E267F" w:rsidRPr="00D86658" w:rsidRDefault="009E267F" w:rsidP="009E267F">
      <w:pPr>
        <w:pStyle w:val="a7"/>
        <w:numPr>
          <w:ilvl w:val="2"/>
          <w:numId w:val="3"/>
        </w:numPr>
        <w:ind w:firstLineChars="0"/>
      </w:pPr>
      <w:r w:rsidRPr="002A3EE8">
        <w:rPr>
          <w:rFonts w:hint="eastAsia"/>
        </w:rPr>
        <w:t>引用文献的作者不超过</w:t>
      </w:r>
      <w:r w:rsidRPr="002A3EE8">
        <w:t>3位时全部列出，超过时列前3位，后加“等”字或“et al.”</w:t>
      </w:r>
      <w:r>
        <w:rPr>
          <w:rFonts w:hint="eastAsia"/>
        </w:rPr>
        <w:t>；</w:t>
      </w:r>
      <w:r w:rsidRPr="0075575E">
        <w:rPr>
          <w:rFonts w:hint="eastAsia"/>
        </w:rPr>
        <w:t xml:space="preserve"> </w:t>
      </w:r>
      <w:r>
        <w:rPr>
          <w:rFonts w:hint="eastAsia"/>
        </w:rPr>
        <w:t>其中：中文</w:t>
      </w:r>
      <w:r w:rsidRPr="0075575E">
        <w:rPr>
          <w:rFonts w:hint="eastAsia"/>
        </w:rPr>
        <w:t>参考文献</w:t>
      </w:r>
      <w:r>
        <w:t>**</w:t>
      </w:r>
      <w:r w:rsidRPr="0075575E">
        <w:t>后“et al.”应该为“等”字</w:t>
      </w:r>
    </w:p>
    <w:p w14:paraId="71D5B5B6" w14:textId="77777777" w:rsidR="009E267F" w:rsidRDefault="009E267F" w:rsidP="009E267F">
      <w:pPr>
        <w:pStyle w:val="a7"/>
        <w:numPr>
          <w:ilvl w:val="2"/>
          <w:numId w:val="3"/>
        </w:numPr>
        <w:ind w:firstLineChars="0"/>
      </w:pPr>
      <w:r w:rsidRPr="00EB2D5C">
        <w:t>参考文献每一条都</w:t>
      </w:r>
      <w:r>
        <w:rPr>
          <w:rFonts w:hint="eastAsia"/>
        </w:rPr>
        <w:t>应</w:t>
      </w:r>
      <w:r w:rsidRPr="00EB2D5C">
        <w:t>有</w:t>
      </w:r>
      <w:r>
        <w:rPr>
          <w:rFonts w:hint="eastAsia"/>
        </w:rPr>
        <w:t>文献类型标识符。</w:t>
      </w:r>
      <w:r w:rsidRPr="002A3EE8">
        <w:rPr>
          <w:rFonts w:hint="eastAsia"/>
        </w:rPr>
        <w:t>注意区分参考文献类型，各类型</w:t>
      </w:r>
      <w:r>
        <w:rPr>
          <w:rFonts w:hint="eastAsia"/>
        </w:rPr>
        <w:t>的具体</w:t>
      </w:r>
      <w:r w:rsidRPr="002A3EE8">
        <w:rPr>
          <w:rFonts w:hint="eastAsia"/>
        </w:rPr>
        <w:t>格式请参考</w:t>
      </w:r>
      <w:r w:rsidRPr="002A3EE8">
        <w:t>GB/T 7714-2015《信息与文献 参考文献著录规则》</w:t>
      </w:r>
      <w:r>
        <w:rPr>
          <w:rFonts w:hint="eastAsia"/>
        </w:rPr>
        <w:t>；</w:t>
      </w:r>
    </w:p>
    <w:p w14:paraId="2EA8ED52" w14:textId="77777777" w:rsidR="009E267F" w:rsidRDefault="009E267F" w:rsidP="009E267F">
      <w:pPr>
        <w:pStyle w:val="a7"/>
        <w:numPr>
          <w:ilvl w:val="2"/>
          <w:numId w:val="3"/>
        </w:numPr>
        <w:wordWrap w:val="0"/>
        <w:ind w:firstLineChars="0"/>
      </w:pPr>
      <w:r w:rsidRPr="00D86658">
        <w:rPr>
          <w:rFonts w:hint="eastAsia"/>
          <w:color w:val="FF0000"/>
        </w:rPr>
        <w:t>参考文献为电子文献时，</w:t>
      </w:r>
      <w:r>
        <w:rPr>
          <w:rFonts w:hint="eastAsia"/>
        </w:rPr>
        <w:t>需要按照具体的O</w:t>
      </w:r>
      <w:r>
        <w:t>nline</w:t>
      </w:r>
      <w:r>
        <w:rPr>
          <w:rFonts w:hint="eastAsia"/>
        </w:rPr>
        <w:t>文献格式详细撰写，</w:t>
      </w:r>
      <w:r w:rsidRPr="00D86658">
        <w:rPr>
          <w:rFonts w:hint="eastAsia"/>
          <w:color w:val="FF0000"/>
        </w:rPr>
        <w:t>引用</w:t>
      </w:r>
      <w:r w:rsidRPr="00D86658">
        <w:rPr>
          <w:color w:val="FF0000"/>
        </w:rPr>
        <w:t>日期[202X-XX-XX]</w:t>
      </w:r>
      <w:r w:rsidRPr="00D86658">
        <w:rPr>
          <w:rFonts w:hint="eastAsia"/>
          <w:color w:val="FF0000"/>
        </w:rPr>
        <w:t>和引用路径（网址）</w:t>
      </w:r>
      <w:r>
        <w:rPr>
          <w:rFonts w:hint="eastAsia"/>
        </w:rPr>
        <w:t>不可缺少；例如：</w:t>
      </w:r>
    </w:p>
    <w:p w14:paraId="21A53357" w14:textId="77777777" w:rsidR="009E267F" w:rsidRPr="00D86658" w:rsidRDefault="009E267F" w:rsidP="00180B5A">
      <w:pPr>
        <w:pStyle w:val="a7"/>
        <w:wordWrap w:val="0"/>
        <w:ind w:left="1260" w:firstLineChars="0" w:firstLine="0"/>
        <w:rPr>
          <w:sz w:val="18"/>
        </w:rPr>
      </w:pPr>
      <w:r w:rsidRPr="00D86658">
        <w:rPr>
          <w:rFonts w:hint="eastAsia"/>
          <w:sz w:val="18"/>
        </w:rPr>
        <w:t>[</w:t>
      </w:r>
      <w:r w:rsidRPr="00D86658">
        <w:rPr>
          <w:sz w:val="18"/>
        </w:rPr>
        <w:t>1]</w:t>
      </w:r>
      <w:r w:rsidRPr="00D86658">
        <w:rPr>
          <w:rFonts w:hint="eastAsia"/>
          <w:sz w:val="18"/>
        </w:rPr>
        <w:t>江向东</w:t>
      </w:r>
      <w:r w:rsidRPr="00D86658">
        <w:rPr>
          <w:sz w:val="18"/>
        </w:rPr>
        <w:t>.互联网环境下的信息处理与图书管理系统解决方案[J/OL]. 情报学报,1999,18(2);4[2023-12-12]. http://www.chinainfo.gov.cn/periodical/gbxb/gbxb99/gbxb990203.</w:t>
      </w:r>
      <w:r w:rsidRPr="00D86658">
        <w:rPr>
          <w:rFonts w:hint="eastAsia"/>
          <w:sz w:val="18"/>
        </w:rPr>
        <w:t xml:space="preserve"> </w:t>
      </w:r>
      <w:proofErr w:type="gramStart"/>
      <w:r w:rsidRPr="00D86658">
        <w:rPr>
          <w:rFonts w:hint="eastAsia"/>
          <w:sz w:val="18"/>
        </w:rPr>
        <w:t>请修改</w:t>
      </w:r>
      <w:proofErr w:type="gramEnd"/>
      <w:r w:rsidRPr="00D86658">
        <w:rPr>
          <w:rFonts w:hint="eastAsia"/>
          <w:sz w:val="18"/>
        </w:rPr>
        <w:t>参考文献</w:t>
      </w:r>
      <w:r w:rsidRPr="00D86658">
        <w:rPr>
          <w:sz w:val="18"/>
        </w:rPr>
        <w:t>.</w:t>
      </w:r>
    </w:p>
    <w:p w14:paraId="59AF4E32" w14:textId="77777777" w:rsidR="009E267F" w:rsidRPr="00D86658" w:rsidRDefault="009E267F" w:rsidP="00180B5A">
      <w:pPr>
        <w:pStyle w:val="a7"/>
        <w:wordWrap w:val="0"/>
        <w:ind w:left="1260" w:firstLineChars="0" w:firstLine="0"/>
        <w:rPr>
          <w:sz w:val="18"/>
        </w:rPr>
      </w:pPr>
      <w:bookmarkStart w:id="0" w:name="_GoBack"/>
      <w:bookmarkEnd w:id="0"/>
      <w:r w:rsidRPr="00D86658">
        <w:rPr>
          <w:rFonts w:hint="eastAsia"/>
          <w:sz w:val="18"/>
        </w:rPr>
        <w:t>[</w:t>
      </w:r>
      <w:r w:rsidRPr="00D86658">
        <w:rPr>
          <w:sz w:val="18"/>
        </w:rPr>
        <w:t>2]萧钰.出版业信息化迈入快车道[EB/OL].(2001-12-</w:t>
      </w:r>
      <w:proofErr w:type="gramStart"/>
      <w:r w:rsidRPr="00D86658">
        <w:rPr>
          <w:sz w:val="18"/>
        </w:rPr>
        <w:t>19)[</w:t>
      </w:r>
      <w:proofErr w:type="gramEnd"/>
      <w:r w:rsidRPr="00D86658">
        <w:rPr>
          <w:sz w:val="18"/>
        </w:rPr>
        <w:t>2023-12-12].http://www.creader. com/news/20011219/200112190019.html.</w:t>
      </w:r>
    </w:p>
    <w:p w14:paraId="3557B9D8" w14:textId="77777777" w:rsidR="009E267F" w:rsidRDefault="009E267F" w:rsidP="009E267F">
      <w:pPr>
        <w:pStyle w:val="a7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从论文撰写严谨性考虑，</w:t>
      </w:r>
      <w:r>
        <w:t>[</w:t>
      </w:r>
      <w:r>
        <w:rPr>
          <w:rFonts w:hint="eastAsia"/>
        </w:rPr>
        <w:t>D]类参考文献中，大学所在城市和具体页码不可缺少。比如:[</w:t>
      </w:r>
      <w:r>
        <w:t>1]</w:t>
      </w:r>
      <w:proofErr w:type="gramStart"/>
      <w:r>
        <w:rPr>
          <w:rFonts w:hint="eastAsia"/>
        </w:rPr>
        <w:t>马</w:t>
      </w:r>
      <w:r w:rsidRPr="00372BB6">
        <w:t>聪</w:t>
      </w:r>
      <w:proofErr w:type="gramEnd"/>
      <w:r w:rsidRPr="00372BB6">
        <w:t>.高级综合中多目标多层次工艺映射技术研究[D].北京</w:t>
      </w:r>
      <w:r>
        <w:rPr>
          <w:rFonts w:hint="eastAsia"/>
        </w:rPr>
        <w:t>:</w:t>
      </w:r>
      <w:r w:rsidRPr="00372BB6">
        <w:t>北京理工大学</w:t>
      </w:r>
      <w:r>
        <w:rPr>
          <w:rFonts w:hint="eastAsia"/>
        </w:rPr>
        <w:t>,</w:t>
      </w:r>
      <w:r w:rsidRPr="00372BB6">
        <w:t>1998：23-30.</w:t>
      </w:r>
      <w:r>
        <w:rPr>
          <w:rFonts w:hint="eastAsia"/>
        </w:rPr>
        <w:t>此处：北京理工大学位于北京，页码：2</w:t>
      </w:r>
      <w:r>
        <w:t>3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。</w:t>
      </w:r>
    </w:p>
    <w:p w14:paraId="0181599B" w14:textId="77777777" w:rsidR="009E267F" w:rsidRDefault="009E267F" w:rsidP="009E267F">
      <w:pPr>
        <w:pStyle w:val="a7"/>
        <w:numPr>
          <w:ilvl w:val="2"/>
          <w:numId w:val="3"/>
        </w:numPr>
        <w:wordWrap w:val="0"/>
        <w:ind w:firstLineChars="0"/>
      </w:pPr>
      <w:r>
        <w:t>[M</w:t>
      </w:r>
      <w:r>
        <w:rPr>
          <w:rFonts w:hint="eastAsia"/>
        </w:rPr>
        <w:t>]类参考文献中，出版社所在城市和具体页码不可缺少。比如:</w:t>
      </w:r>
      <w:r w:rsidRPr="002B471D">
        <w:t xml:space="preserve"> [1] </w:t>
      </w:r>
      <w:proofErr w:type="gramStart"/>
      <w:r w:rsidRPr="002B471D">
        <w:t>陈登原</w:t>
      </w:r>
      <w:proofErr w:type="gramEnd"/>
      <w:r w:rsidRPr="002B471D">
        <w:t>.国史旧闻:第1卷[M].北京:中华书局,2000:29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，此处：中华书局位于北京，页码：2</w:t>
      </w:r>
      <w:r>
        <w:t>9</w:t>
      </w:r>
      <w:r>
        <w:rPr>
          <w:rFonts w:hint="eastAsia"/>
        </w:rPr>
        <w:t>-</w:t>
      </w:r>
      <w:r>
        <w:t>30</w:t>
      </w:r>
      <w:r w:rsidRPr="002B471D">
        <w:t>.</w:t>
      </w:r>
    </w:p>
    <w:p w14:paraId="5A574362" w14:textId="77777777" w:rsidR="009E267F" w:rsidRDefault="009E267F" w:rsidP="009E267F">
      <w:pPr>
        <w:pStyle w:val="a7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英文</w:t>
      </w:r>
      <w:r w:rsidRPr="00FD2F77">
        <w:t>参考文献</w:t>
      </w:r>
      <w:r>
        <w:rPr>
          <w:rFonts w:hint="eastAsia"/>
        </w:rPr>
        <w:t>排版：</w:t>
      </w:r>
      <w:proofErr w:type="gramStart"/>
      <w:r w:rsidRPr="00FD2F77">
        <w:t>全选所有</w:t>
      </w:r>
      <w:proofErr w:type="gramEnd"/>
      <w:r w:rsidRPr="00FD2F77">
        <w:t>参考文献，然后右键-段落-中文版式-允许西文在单词中间换行，否则部分单词之间空格太多，不美观。</w:t>
      </w:r>
    </w:p>
    <w:p w14:paraId="60C0E9A8" w14:textId="77777777" w:rsidR="009E267F" w:rsidRPr="002A3EE8" w:rsidRDefault="009E267F" w:rsidP="009E267F">
      <w:pPr>
        <w:numPr>
          <w:ilvl w:val="0"/>
          <w:numId w:val="1"/>
        </w:numPr>
        <w:rPr>
          <w:b/>
          <w:bCs/>
        </w:rPr>
      </w:pPr>
      <w:r w:rsidRPr="002A3EE8">
        <w:rPr>
          <w:rFonts w:hint="eastAsia"/>
          <w:b/>
          <w:bCs/>
        </w:rPr>
        <w:t>英文大摘要：</w:t>
      </w:r>
    </w:p>
    <w:p w14:paraId="63D0BC47" w14:textId="77777777" w:rsidR="009E267F" w:rsidRPr="002A3EE8" w:rsidRDefault="009E267F" w:rsidP="00B76C30">
      <w:pPr>
        <w:pStyle w:val="a7"/>
        <w:numPr>
          <w:ilvl w:val="0"/>
          <w:numId w:val="4"/>
        </w:numPr>
        <w:ind w:firstLineChars="0" w:hanging="277"/>
      </w:pPr>
      <w:r w:rsidRPr="002A3EE8">
        <w:rPr>
          <w:rFonts w:hint="eastAsia"/>
        </w:rPr>
        <w:t>大摘要题目和论文题目</w:t>
      </w:r>
      <w:r>
        <w:rPr>
          <w:rFonts w:hint="eastAsia"/>
        </w:rPr>
        <w:t>保持</w:t>
      </w:r>
      <w:r w:rsidRPr="002A3EE8">
        <w:rPr>
          <w:rFonts w:hint="eastAsia"/>
        </w:rPr>
        <w:t>一致</w:t>
      </w:r>
      <w:r>
        <w:rPr>
          <w:rFonts w:hint="eastAsia"/>
        </w:rPr>
        <w:t>；</w:t>
      </w:r>
    </w:p>
    <w:p w14:paraId="59D3DF5C" w14:textId="77777777" w:rsidR="009E267F" w:rsidRPr="002A3EE8" w:rsidRDefault="009E267F" w:rsidP="00B76C30">
      <w:pPr>
        <w:pStyle w:val="a7"/>
        <w:numPr>
          <w:ilvl w:val="0"/>
          <w:numId w:val="4"/>
        </w:numPr>
        <w:ind w:firstLineChars="0" w:hanging="277"/>
      </w:pPr>
      <w:r w:rsidRPr="002A3EE8">
        <w:rPr>
          <w:rFonts w:hint="eastAsia"/>
        </w:rPr>
        <w:t>标题全部使用大写英文字母</w:t>
      </w:r>
      <w:r>
        <w:rPr>
          <w:rFonts w:hint="eastAsia"/>
        </w:rPr>
        <w:t>；</w:t>
      </w:r>
    </w:p>
    <w:p w14:paraId="302CB805" w14:textId="77777777" w:rsidR="009E267F" w:rsidRDefault="009E267F" w:rsidP="00B76C30">
      <w:pPr>
        <w:pStyle w:val="a7"/>
        <w:numPr>
          <w:ilvl w:val="0"/>
          <w:numId w:val="4"/>
        </w:numPr>
        <w:ind w:firstLineChars="0" w:hanging="277"/>
      </w:pPr>
      <w:r w:rsidRPr="002A3EE8">
        <w:rPr>
          <w:rFonts w:hint="eastAsia"/>
        </w:rPr>
        <w:t>英文大摘要单独编写页码</w:t>
      </w:r>
      <w:r>
        <w:rPr>
          <w:rFonts w:hint="eastAsia"/>
        </w:rPr>
        <w:t>；</w:t>
      </w:r>
    </w:p>
    <w:p w14:paraId="3E9C6B5D" w14:textId="77777777" w:rsidR="009E267F" w:rsidRPr="000D7BE2" w:rsidRDefault="009E267F" w:rsidP="00B76C30">
      <w:pPr>
        <w:pStyle w:val="a7"/>
        <w:numPr>
          <w:ilvl w:val="0"/>
          <w:numId w:val="4"/>
        </w:numPr>
        <w:ind w:firstLineChars="0" w:hanging="277"/>
      </w:pPr>
      <w:r>
        <w:rPr>
          <w:rFonts w:hint="eastAsia"/>
        </w:rPr>
        <w:t>摘要页排版左右两端对齐。</w:t>
      </w:r>
    </w:p>
    <w:p w14:paraId="54969A2D" w14:textId="77777777" w:rsidR="00A371D7" w:rsidRPr="009E267F" w:rsidRDefault="00A371D7"/>
    <w:sectPr w:rsidR="00A371D7" w:rsidRPr="009E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D878" w14:textId="77777777" w:rsidR="004A27ED" w:rsidRDefault="004A27ED" w:rsidP="009E267F">
      <w:r>
        <w:separator/>
      </w:r>
    </w:p>
  </w:endnote>
  <w:endnote w:type="continuationSeparator" w:id="0">
    <w:p w14:paraId="5A98A6FD" w14:textId="77777777" w:rsidR="004A27ED" w:rsidRDefault="004A27ED" w:rsidP="009E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992B" w14:textId="77777777" w:rsidR="004A27ED" w:rsidRDefault="004A27ED" w:rsidP="009E267F">
      <w:r>
        <w:separator/>
      </w:r>
    </w:p>
  </w:footnote>
  <w:footnote w:type="continuationSeparator" w:id="0">
    <w:p w14:paraId="63D66F98" w14:textId="77777777" w:rsidR="004A27ED" w:rsidRDefault="004A27ED" w:rsidP="009E2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4A2"/>
    <w:multiLevelType w:val="hybridMultilevel"/>
    <w:tmpl w:val="4080F754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43F2EB3"/>
    <w:multiLevelType w:val="hybridMultilevel"/>
    <w:tmpl w:val="301A9C04"/>
    <w:lvl w:ilvl="0" w:tplc="CD34C6EE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7A10317"/>
    <w:multiLevelType w:val="hybridMultilevel"/>
    <w:tmpl w:val="8B7E0532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CCD021F"/>
    <w:multiLevelType w:val="hybridMultilevel"/>
    <w:tmpl w:val="ABA0B802"/>
    <w:lvl w:ilvl="0" w:tplc="B78ABD7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FC3705B"/>
    <w:multiLevelType w:val="hybridMultilevel"/>
    <w:tmpl w:val="409E5C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2D240E"/>
    <w:multiLevelType w:val="hybridMultilevel"/>
    <w:tmpl w:val="BCB4D352"/>
    <w:lvl w:ilvl="0" w:tplc="9C0282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873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E9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C5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A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E26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2A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22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432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D65A5"/>
    <w:multiLevelType w:val="hybridMultilevel"/>
    <w:tmpl w:val="6EB46078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7" w15:restartNumberingAfterBreak="0">
    <w:nsid w:val="5A4D77BA"/>
    <w:multiLevelType w:val="hybridMultilevel"/>
    <w:tmpl w:val="C4D47736"/>
    <w:lvl w:ilvl="0" w:tplc="AF4EDA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E8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86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3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890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54AB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23D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0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E1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1810"/>
    <w:multiLevelType w:val="hybridMultilevel"/>
    <w:tmpl w:val="84AAF846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DD100A8"/>
    <w:multiLevelType w:val="hybridMultilevel"/>
    <w:tmpl w:val="BAF03FDE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78"/>
    <w:rsid w:val="0002561D"/>
    <w:rsid w:val="00180B5A"/>
    <w:rsid w:val="004A27ED"/>
    <w:rsid w:val="00814674"/>
    <w:rsid w:val="008F3168"/>
    <w:rsid w:val="009E267F"/>
    <w:rsid w:val="00A371D7"/>
    <w:rsid w:val="00A55A78"/>
    <w:rsid w:val="00B54D3A"/>
    <w:rsid w:val="00B76C30"/>
    <w:rsid w:val="00C24978"/>
    <w:rsid w:val="00D4736D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23307"/>
  <w15:chartTrackingRefBased/>
  <w15:docId w15:val="{7759889B-12F0-4168-8DB0-FFDA4672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67F"/>
    <w:rPr>
      <w:sz w:val="18"/>
      <w:szCs w:val="18"/>
    </w:rPr>
  </w:style>
  <w:style w:type="paragraph" w:styleId="a7">
    <w:name w:val="List Paragraph"/>
    <w:basedOn w:val="a"/>
    <w:uiPriority w:val="34"/>
    <w:qFormat/>
    <w:rsid w:val="009E2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图书馆</dc:creator>
  <cp:keywords/>
  <dc:description/>
  <cp:lastModifiedBy>图书馆</cp:lastModifiedBy>
  <cp:revision>10</cp:revision>
  <dcterms:created xsi:type="dcterms:W3CDTF">2023-12-20T07:00:00Z</dcterms:created>
  <dcterms:modified xsi:type="dcterms:W3CDTF">2023-12-20T07:04:00Z</dcterms:modified>
</cp:coreProperties>
</file>