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0"/>
          <w:lang w:val="en-GB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5"/>
            <w:gridCol w:w="2972"/>
            <w:gridCol w:w="1311"/>
            <w:gridCol w:w="4012"/>
          </w:tblGrid>
          <w:tr w:rsidR="00BF765F" w:rsidRPr="00943133" w14:paraId="5D6CA5EF" w14:textId="77777777">
            <w:tc>
              <w:tcPr>
                <w:tcW w:w="1086" w:type="dxa"/>
                <w:vAlign w:val="center"/>
              </w:tcPr>
              <w:p w14:paraId="1045507C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2842" w:type="dxa"/>
                <w:vAlign w:val="center"/>
              </w:tcPr>
              <w:p w14:paraId="4E2D64F6" w14:textId="0A7735E9" w:rsidR="00BF765F" w:rsidRPr="00943133" w:rsidRDefault="00EE3A9D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color w:val="424456" w:themeColor="text2"/>
                      <w:lang w:val="en-GB"/>
                    </w:rPr>
                    <w:alias w:val="Date"/>
                    <w:id w:val="281571602"/>
                    <w:placeholder>
                      <w:docPart w:val="CC38D83AD4C6479B87713104B79A332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8-1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32D6E" w:rsidRPr="00943133">
                      <w:rPr>
                        <w:color w:val="424456" w:themeColor="text2"/>
                        <w:lang w:val="en-GB"/>
                      </w:rPr>
                      <w:t>8/10/2012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3E8708E2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</w:tr>
          <w:tr w:rsidR="00BF765F" w:rsidRPr="00943133" w14:paraId="2DBCB388" w14:textId="77777777">
            <w:tc>
              <w:tcPr>
                <w:tcW w:w="3928" w:type="dxa"/>
                <w:gridSpan w:val="2"/>
                <w:vAlign w:val="center"/>
              </w:tcPr>
              <w:p w14:paraId="2C26A7E1" w14:textId="37EBF26B" w:rsidR="00BF765F" w:rsidRPr="00943133" w:rsidRDefault="00274FF8">
                <w:pPr>
                  <w:pStyle w:val="NoSpacing"/>
                  <w:rPr>
                    <w:lang w:val="en-GB"/>
                  </w:rPr>
                </w:pPr>
                <w:r w:rsidRPr="00943133">
                  <w:rPr>
                    <w:noProof/>
                    <w:lang w:val="de-CH" w:eastAsia="de-CH"/>
                  </w:rPr>
                  <mc:AlternateContent>
                    <mc:Choice Requires="wpg">
                      <w:drawing>
                        <wp:inline distT="0" distB="0" distL="0" distR="0" wp14:anchorId="2F2E3FFD" wp14:editId="1A1BCF49">
                          <wp:extent cx="2332355" cy="234950"/>
                          <wp:effectExtent l="9525" t="9525" r="20320" b="1270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9B27BA8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62032559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</w:tr>
          <w:tr w:rsidR="00BF765F" w:rsidRPr="00943133" w14:paraId="28138324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3B4026F9" w14:textId="1EFE1408" w:rsidR="00BF765F" w:rsidRPr="00943133" w:rsidRDefault="00EE3A9D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  <w:lang w:val="en-GB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  <w:lang w:val="en-GB"/>
                    </w:rPr>
                    <w:alias w:val="Title"/>
                    <w:id w:val="220683848"/>
                    <w:placeholder>
                      <w:docPart w:val="C44410BF2C1C4FDD9D1B9732A18128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  <w:lang w:val="en-GB"/>
                      </w:rPr>
                      <w:t>Managing Workload in a Project Organisation</w:t>
                    </w:r>
                  </w:sdtContent>
                </w:sdt>
              </w:p>
              <w:p w14:paraId="2723EBA3" w14:textId="00394E25" w:rsidR="00BF765F" w:rsidRPr="00943133" w:rsidRDefault="00EE3A9D" w:rsidP="00FA777A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  <w:lang w:val="en-GB"/>
                    </w:rPr>
                    <w:alias w:val="Subtitle"/>
                    <w:id w:val="220683832"/>
                    <w:placeholder>
                      <w:docPart w:val="E30B249FCE144662901512A0EB73B8D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i/>
                        <w:color w:val="424456" w:themeColor="text2"/>
                        <w:sz w:val="28"/>
                        <w:szCs w:val="28"/>
                        <w:lang w:val="en-GB"/>
                      </w:rPr>
                      <w:t>Henley MBA, HB49 – MPP</w:t>
                    </w:r>
                    <w:r w:rsidR="00FA777A" w:rsidRPr="00943133">
                      <w:rPr>
                        <w:i/>
                        <w:color w:val="424456" w:themeColor="text2"/>
                        <w:sz w:val="28"/>
                        <w:szCs w:val="28"/>
                        <w:lang w:val="en-GB"/>
                      </w:rPr>
                      <w:t>1 Assignment</w:t>
                    </w:r>
                  </w:sdtContent>
                </w:sdt>
              </w:p>
            </w:tc>
          </w:tr>
          <w:tr w:rsidR="00BF765F" w:rsidRPr="00943133" w14:paraId="4826782D" w14:textId="77777777">
            <w:tc>
              <w:tcPr>
                <w:tcW w:w="1086" w:type="dxa"/>
                <w:vAlign w:val="center"/>
              </w:tcPr>
              <w:p w14:paraId="0F9AB507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3D1F82D1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7CEA6B62" w14:textId="21B451BD" w:rsidR="00BF765F" w:rsidRPr="00943133" w:rsidRDefault="00274FF8">
                <w:pPr>
                  <w:pStyle w:val="NoSpacing"/>
                  <w:rPr>
                    <w:lang w:val="en-GB"/>
                  </w:rPr>
                </w:pPr>
                <w:r w:rsidRPr="00943133">
                  <w:rPr>
                    <w:noProof/>
                    <w:lang w:val="de-CH" w:eastAsia="de-CH"/>
                  </w:rPr>
                  <mc:AlternateContent>
                    <mc:Choice Requires="wpg">
                      <w:drawing>
                        <wp:inline distT="0" distB="0" distL="0" distR="0" wp14:anchorId="32C9EEAE" wp14:editId="57743F7C">
                          <wp:extent cx="2348230" cy="276225"/>
                          <wp:effectExtent l="19050" t="19050" r="23495" b="9525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2D70870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BF765F" w:rsidRPr="00943133" w14:paraId="4D9205B8" w14:textId="77777777">
            <w:tc>
              <w:tcPr>
                <w:tcW w:w="1086" w:type="dxa"/>
                <w:vAlign w:val="center"/>
              </w:tcPr>
              <w:p w14:paraId="06DD2DA5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6E2CB781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4488C247" w14:textId="77777777" w:rsidR="00BF765F" w:rsidRPr="00943133" w:rsidRDefault="00EE3A9D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color w:val="424456" w:themeColor="text2"/>
                      <w:lang w:val="en-GB"/>
                    </w:rPr>
                    <w:alias w:val="Author"/>
                    <w:id w:val="81130488"/>
                    <w:placeholder>
                      <w:docPart w:val="6666E40A8A42455283CE9D21362EFF2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74FF8" w:rsidRPr="00943133">
                      <w:rPr>
                        <w:color w:val="424456" w:themeColor="text2"/>
                        <w:lang w:val="en-GB"/>
                      </w:rPr>
                      <w:t>Zsolt Kázsi</w:t>
                    </w:r>
                  </w:sdtContent>
                </w:sdt>
              </w:p>
            </w:tc>
          </w:tr>
        </w:tbl>
        <w:p w14:paraId="75F23B35" w14:textId="77777777" w:rsidR="00BF765F" w:rsidRPr="00943133" w:rsidRDefault="00681F80">
          <w:pPr>
            <w:rPr>
              <w:rFonts w:asciiTheme="majorHAnsi" w:hAnsiTheme="majorHAnsi"/>
              <w:color w:val="53548A" w:themeColor="accent1"/>
              <w:sz w:val="56"/>
              <w:szCs w:val="56"/>
              <w:lang w:val="en-GB"/>
            </w:rPr>
          </w:pPr>
          <w:r w:rsidRPr="00943133">
            <w:rPr>
              <w:lang w:val="en-GB"/>
            </w:rPr>
            <w:br w:type="page"/>
          </w:r>
        </w:p>
      </w:sdtContent>
    </w:sdt>
    <w:sdt>
      <w:sdtPr>
        <w:id w:val="223570831"/>
        <w:placeholder>
          <w:docPart w:val="438DFB72CCB94A6584385EE254FD1E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8D65883" w14:textId="55DE3FA7" w:rsidR="00BF765F" w:rsidRPr="00943133" w:rsidRDefault="00EE3A9D">
          <w:pPr>
            <w:pStyle w:val="Title"/>
            <w:rPr>
              <w:lang w:val="en-GB"/>
            </w:rPr>
          </w:pPr>
          <w:r w:rsidRPr="00EE3A9D">
            <w:t>Managing Workload in a Project Organisation</w:t>
          </w:r>
        </w:p>
      </w:sdtContent>
    </w:sdt>
    <w:sdt>
      <w:sdtPr>
        <w:id w:val="223570817"/>
        <w:placeholder>
          <w:docPart w:val="911673DCB2C94DFB9690DA3788FB1D9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20E87F7" w14:textId="52317D36" w:rsidR="00BF765F" w:rsidRPr="00943133" w:rsidRDefault="00EE3A9D">
          <w:pPr>
            <w:pStyle w:val="Subtitle"/>
            <w:rPr>
              <w:lang w:val="en-GB"/>
            </w:rPr>
          </w:pPr>
          <w:r w:rsidRPr="00EE3A9D">
            <w:t>Henley MBA, HB49 – MPP1 Assignment</w:t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  <w:lang w:eastAsia="ja-JP"/>
        </w:rPr>
        <w:id w:val="10542678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6F13DF" w14:textId="3841AAFA" w:rsidR="00807554" w:rsidRDefault="00807554">
          <w:pPr>
            <w:pStyle w:val="TOCHeading"/>
          </w:pPr>
          <w:r>
            <w:t>Contents</w:t>
          </w:r>
        </w:p>
        <w:p w14:paraId="620980EA" w14:textId="77777777" w:rsidR="00EE3A9D" w:rsidRDefault="00807554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82908" w:history="1">
            <w:r w:rsidR="00EE3A9D" w:rsidRPr="008E745C">
              <w:rPr>
                <w:rStyle w:val="Hyperlink"/>
                <w:noProof/>
                <w:lang w:val="en-GB"/>
              </w:rPr>
              <w:t>Introduction</w:t>
            </w:r>
            <w:r w:rsidR="00EE3A9D">
              <w:rPr>
                <w:noProof/>
                <w:webHidden/>
              </w:rPr>
              <w:tab/>
            </w:r>
            <w:r w:rsidR="00EE3A9D">
              <w:rPr>
                <w:noProof/>
                <w:webHidden/>
              </w:rPr>
              <w:fldChar w:fldCharType="begin"/>
            </w:r>
            <w:r w:rsidR="00EE3A9D">
              <w:rPr>
                <w:noProof/>
                <w:webHidden/>
              </w:rPr>
              <w:instrText xml:space="preserve"> PAGEREF _Toc346082908 \h </w:instrText>
            </w:r>
            <w:r w:rsidR="00EE3A9D">
              <w:rPr>
                <w:noProof/>
                <w:webHidden/>
              </w:rPr>
            </w:r>
            <w:r w:rsidR="00EE3A9D">
              <w:rPr>
                <w:noProof/>
                <w:webHidden/>
              </w:rPr>
              <w:fldChar w:fldCharType="separate"/>
            </w:r>
            <w:r w:rsidR="00EE3A9D">
              <w:rPr>
                <w:noProof/>
                <w:webHidden/>
              </w:rPr>
              <w:t>2</w:t>
            </w:r>
            <w:r w:rsidR="00EE3A9D">
              <w:rPr>
                <w:noProof/>
                <w:webHidden/>
              </w:rPr>
              <w:fldChar w:fldCharType="end"/>
            </w:r>
          </w:hyperlink>
        </w:p>
        <w:p w14:paraId="21A37E68" w14:textId="77777777" w:rsidR="00EE3A9D" w:rsidRDefault="00EE3A9D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09" w:history="1">
            <w:r w:rsidRPr="008E745C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8E745C">
              <w:rPr>
                <w:rStyle w:val="Hyperlink"/>
                <w:noProof/>
                <w:lang w:val="en-GB"/>
              </w:rPr>
              <w:t>Section 1 -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16C1" w14:textId="77777777" w:rsidR="00EE3A9D" w:rsidRDefault="00EE3A9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0" w:history="1">
            <w:r w:rsidRPr="008E745C">
              <w:rPr>
                <w:rStyle w:val="Hyperlink"/>
                <w:noProof/>
                <w:lang w:val="en-GB"/>
              </w:rPr>
              <w:t>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9BB7" w14:textId="77777777" w:rsidR="00EE3A9D" w:rsidRDefault="00EE3A9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1" w:history="1">
            <w:r w:rsidRPr="008E745C">
              <w:rPr>
                <w:rStyle w:val="Hyperlink"/>
                <w:noProof/>
                <w:lang w:val="en-GB"/>
              </w:rPr>
              <w:t>Subheading2)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9EC3" w14:textId="77777777" w:rsidR="00EE3A9D" w:rsidRDefault="00EE3A9D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2" w:history="1">
            <w:r w:rsidRPr="008E745C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8E745C">
              <w:rPr>
                <w:rStyle w:val="Hyperlink"/>
                <w:noProof/>
                <w:lang w:val="en-GB"/>
              </w:rPr>
              <w:t>Section 2 – Recommendations and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6C2B" w14:textId="77777777" w:rsidR="00EE3A9D" w:rsidRDefault="00EE3A9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3" w:history="1">
            <w:r w:rsidRPr="008E745C">
              <w:rPr>
                <w:rStyle w:val="Hyperlink"/>
                <w:noProof/>
                <w:lang w:val="en-GB"/>
              </w:rPr>
              <w:t>Subheading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727C" w14:textId="77777777" w:rsidR="00EE3A9D" w:rsidRDefault="00EE3A9D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4" w:history="1">
            <w:r w:rsidRPr="008E745C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8E745C">
              <w:rPr>
                <w:rStyle w:val="Hyperlink"/>
                <w:noProof/>
                <w:lang w:val="en-GB"/>
              </w:rPr>
              <w:t>Section 3  - Benefits expected,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AFC1" w14:textId="77777777" w:rsidR="00EE3A9D" w:rsidRDefault="00EE3A9D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5" w:history="1">
            <w:r w:rsidRPr="008E745C">
              <w:rPr>
                <w:rStyle w:val="Hyperlink"/>
                <w:noProof/>
                <w:lang w:val="en-GB"/>
              </w:rPr>
              <w:t>Subheading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C3523" w14:textId="77777777" w:rsidR="00EE3A9D" w:rsidRDefault="00EE3A9D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6" w:history="1">
            <w:r w:rsidRPr="008E745C">
              <w:rPr>
                <w:rStyle w:val="Hyperlink"/>
                <w:noProof/>
                <w:lang w:val="en-GB"/>
              </w:rPr>
              <w:t>Section 4 – Reflective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5821" w14:textId="77777777" w:rsidR="00EE3A9D" w:rsidRDefault="00EE3A9D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46082917" w:history="1">
            <w:r w:rsidRPr="008E745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_Toc346082917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FD67" w14:textId="170E73C6" w:rsidR="00C7026C" w:rsidRPr="00807554" w:rsidRDefault="00807554" w:rsidP="00807554">
          <w:r>
            <w:rPr>
              <w:b/>
              <w:bCs/>
              <w:noProof/>
            </w:rPr>
            <w:fldChar w:fldCharType="end"/>
          </w:r>
        </w:p>
      </w:sdtContent>
    </w:sdt>
    <w:p w14:paraId="2740B597" w14:textId="77777777" w:rsidR="0093423F" w:rsidRDefault="0093423F">
      <w:pPr>
        <w:rPr>
          <w:rFonts w:asciiTheme="majorHAnsi" w:hAnsiTheme="majorHAnsi"/>
          <w:color w:val="438086" w:themeColor="accent2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282B134" w14:textId="158B9786" w:rsidR="00274FF8" w:rsidRPr="00943133" w:rsidRDefault="00274FF8" w:rsidP="00274FF8">
      <w:pPr>
        <w:pStyle w:val="Heading1"/>
        <w:rPr>
          <w:lang w:val="en-GB"/>
        </w:rPr>
      </w:pPr>
      <w:bookmarkStart w:id="0" w:name="_Toc346082908"/>
      <w:r w:rsidRPr="00943133">
        <w:rPr>
          <w:lang w:val="en-GB"/>
        </w:rPr>
        <w:lastRenderedPageBreak/>
        <w:t>Introduction</w:t>
      </w:r>
      <w:bookmarkEnd w:id="0"/>
    </w:p>
    <w:p w14:paraId="7DFB5B4D" w14:textId="77F9507B" w:rsidR="00274FF8" w:rsidRPr="00943133" w:rsidRDefault="00EE3A9D" w:rsidP="00274FF8">
      <w:pPr>
        <w:rPr>
          <w:lang w:val="en-GB"/>
        </w:rPr>
      </w:pPr>
      <w:r>
        <w:rPr>
          <w:lang w:val="en-GB"/>
        </w:rPr>
        <w:t>xxx</w:t>
      </w:r>
    </w:p>
    <w:p w14:paraId="2EEA9AFA" w14:textId="735522E0" w:rsidR="00274FF8" w:rsidRPr="00943133" w:rsidRDefault="00EE3A9D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1" w:name="_Toc346082909"/>
      <w:r>
        <w:rPr>
          <w:lang w:val="en-GB"/>
        </w:rPr>
        <w:t>Section 1 - Identification</w:t>
      </w:r>
      <w:bookmarkEnd w:id="1"/>
    </w:p>
    <w:p w14:paraId="15CA6A6D" w14:textId="2C4B5155" w:rsidR="003701E6" w:rsidRPr="00943133" w:rsidRDefault="00EE3A9D" w:rsidP="00274FF8">
      <w:pPr>
        <w:rPr>
          <w:lang w:val="en-GB"/>
        </w:rPr>
      </w:pPr>
      <w:r>
        <w:rPr>
          <w:lang w:val="en-GB"/>
        </w:rPr>
        <w:t>xxx</w:t>
      </w:r>
    </w:p>
    <w:p w14:paraId="5F4CD773" w14:textId="7AA5C161" w:rsidR="00274FF8" w:rsidRPr="00943133" w:rsidRDefault="00EE3A9D" w:rsidP="00274FF8">
      <w:pPr>
        <w:pStyle w:val="Heading3"/>
        <w:rPr>
          <w:lang w:val="en-GB"/>
        </w:rPr>
      </w:pPr>
      <w:bookmarkStart w:id="2" w:name="_Toc346082910"/>
      <w:r>
        <w:rPr>
          <w:lang w:val="en-GB"/>
        </w:rPr>
        <w:t>Subheading</w:t>
      </w:r>
      <w:bookmarkEnd w:id="2"/>
    </w:p>
    <w:p w14:paraId="61A05F61" w14:textId="5581D438" w:rsidR="0000436E" w:rsidRDefault="00EE3A9D" w:rsidP="0000436E">
      <w:pPr>
        <w:rPr>
          <w:lang w:val="en-GB"/>
        </w:rPr>
      </w:pPr>
      <w:r>
        <w:rPr>
          <w:lang w:val="en-GB"/>
        </w:rPr>
        <w:t>fasdfa</w:t>
      </w:r>
      <w:r w:rsidR="0000436E" w:rsidRPr="00943133">
        <w:rPr>
          <w:lang w:val="en-GB"/>
        </w:rPr>
        <w:t xml:space="preserve">. </w:t>
      </w:r>
    </w:p>
    <w:p w14:paraId="63DC2F4E" w14:textId="02DC7096" w:rsidR="007718A4" w:rsidRPr="00943133" w:rsidRDefault="00EE3A9D" w:rsidP="007718A4">
      <w:pPr>
        <w:pStyle w:val="Heading3"/>
        <w:rPr>
          <w:lang w:val="en-GB"/>
        </w:rPr>
      </w:pPr>
      <w:bookmarkStart w:id="3" w:name="_Toc346082911"/>
      <w:r>
        <w:rPr>
          <w:lang w:val="en-GB"/>
        </w:rPr>
        <w:t>Subheading2</w:t>
      </w:r>
      <w:r w:rsidR="006C433D" w:rsidRPr="00943133">
        <w:rPr>
          <w:lang w:val="en-GB"/>
        </w:rPr>
        <w:t>)</w:t>
      </w:r>
      <w:bookmarkEnd w:id="3"/>
    </w:p>
    <w:p w14:paraId="499F758C" w14:textId="544BF2AA" w:rsidR="006C433D" w:rsidRPr="00943133" w:rsidRDefault="00EE3A9D" w:rsidP="00274FF8">
      <w:pPr>
        <w:rPr>
          <w:lang w:val="en-GB"/>
        </w:rPr>
      </w:pPr>
      <w:r>
        <w:rPr>
          <w:lang w:val="en-GB"/>
        </w:rPr>
        <w:t>efawef</w:t>
      </w:r>
      <w:r w:rsidR="00830386" w:rsidRPr="00943133">
        <w:rPr>
          <w:lang w:val="en-GB"/>
        </w:rPr>
        <w:t>.</w:t>
      </w:r>
    </w:p>
    <w:p w14:paraId="75C24624" w14:textId="3E48BDA6" w:rsidR="00274FF8" w:rsidRPr="00943133" w:rsidRDefault="00EE3A9D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4" w:name="_Toc346082912"/>
      <w:r>
        <w:rPr>
          <w:lang w:val="en-GB"/>
        </w:rPr>
        <w:t>Section 2 – Recommendations and Plan</w:t>
      </w:r>
      <w:bookmarkEnd w:id="4"/>
    </w:p>
    <w:p w14:paraId="3909CF9C" w14:textId="71B38C9B" w:rsidR="00274FF8" w:rsidRPr="00943133" w:rsidRDefault="00EE3A9D" w:rsidP="00274FF8">
      <w:pPr>
        <w:rPr>
          <w:lang w:val="en-GB"/>
        </w:rPr>
      </w:pPr>
      <w:r>
        <w:rPr>
          <w:lang w:val="en-GB"/>
        </w:rPr>
        <w:t>jéjékjé</w:t>
      </w:r>
      <w:r w:rsidR="004A362F" w:rsidRPr="00943133">
        <w:rPr>
          <w:lang w:val="en-GB"/>
        </w:rPr>
        <w:t>!</w:t>
      </w:r>
    </w:p>
    <w:p w14:paraId="07062C18" w14:textId="34278E69" w:rsidR="0046429A" w:rsidRPr="00943133" w:rsidRDefault="00EE3A9D" w:rsidP="0046429A">
      <w:pPr>
        <w:pStyle w:val="Heading3"/>
        <w:rPr>
          <w:lang w:val="en-GB"/>
        </w:rPr>
      </w:pPr>
      <w:bookmarkStart w:id="5" w:name="_Toc346082913"/>
      <w:r>
        <w:rPr>
          <w:lang w:val="en-GB"/>
        </w:rPr>
        <w:t>Subheading 3</w:t>
      </w:r>
      <w:bookmarkEnd w:id="5"/>
    </w:p>
    <w:p w14:paraId="01D26D1C" w14:textId="106CB7D1" w:rsidR="00430599" w:rsidRPr="00943133" w:rsidRDefault="00EE3A9D" w:rsidP="00430599">
      <w:pPr>
        <w:rPr>
          <w:lang w:val="en-GB"/>
        </w:rPr>
      </w:pPr>
      <w:r>
        <w:rPr>
          <w:lang w:val="en-GB"/>
        </w:rPr>
        <w:t>sdfélflaáél</w:t>
      </w:r>
      <w:r w:rsidR="00130DEB">
        <w:rPr>
          <w:lang w:val="en-GB"/>
        </w:rPr>
        <w:t xml:space="preserve"> </w:t>
      </w:r>
    </w:p>
    <w:p w14:paraId="342B2BCE" w14:textId="236A1EB1" w:rsidR="00274FF8" w:rsidRPr="00943133" w:rsidRDefault="00EE3A9D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6" w:name="_Toc346082914"/>
      <w:r>
        <w:rPr>
          <w:lang w:val="en-GB"/>
        </w:rPr>
        <w:t>Section 3  - Benefits expected, measurements</w:t>
      </w:r>
      <w:bookmarkEnd w:id="6"/>
    </w:p>
    <w:p w14:paraId="0C505470" w14:textId="05E9ED91" w:rsidR="004D56C3" w:rsidRPr="00943133" w:rsidRDefault="00EE3A9D" w:rsidP="001A4DE5">
      <w:pPr>
        <w:rPr>
          <w:lang w:val="en-GB"/>
        </w:rPr>
      </w:pPr>
      <w:r>
        <w:rPr>
          <w:lang w:val="en-GB"/>
        </w:rPr>
        <w:t>kjljlj</w:t>
      </w:r>
      <w:r w:rsidR="001A4DE5">
        <w:rPr>
          <w:lang w:val="en-GB"/>
        </w:rPr>
        <w:t>.</w:t>
      </w:r>
    </w:p>
    <w:p w14:paraId="5FAEE885" w14:textId="1B4352CC" w:rsidR="00274FF8" w:rsidRPr="00943133" w:rsidRDefault="00EE3A9D" w:rsidP="00274FF8">
      <w:pPr>
        <w:pStyle w:val="Heading3"/>
        <w:rPr>
          <w:lang w:val="en-GB"/>
        </w:rPr>
      </w:pPr>
      <w:bookmarkStart w:id="7" w:name="_Toc346082915"/>
      <w:r>
        <w:rPr>
          <w:lang w:val="en-GB"/>
        </w:rPr>
        <w:t>Subheading 4</w:t>
      </w:r>
      <w:bookmarkEnd w:id="7"/>
    </w:p>
    <w:p w14:paraId="541B218A" w14:textId="0AD0641B" w:rsidR="00274FF8" w:rsidRPr="00943133" w:rsidRDefault="00EE3A9D" w:rsidP="00274FF8">
      <w:pPr>
        <w:rPr>
          <w:lang w:val="en-GB"/>
        </w:rPr>
      </w:pPr>
      <w:r>
        <w:rPr>
          <w:lang w:val="en-GB"/>
        </w:rPr>
        <w:t>ojoij</w:t>
      </w:r>
    </w:p>
    <w:p w14:paraId="3AB7A3F2" w14:textId="7E6D89E0" w:rsidR="00807554" w:rsidRDefault="00EE3A9D" w:rsidP="00274FF8">
      <w:pPr>
        <w:rPr>
          <w:lang w:val="en-GB"/>
        </w:rPr>
      </w:pPr>
      <w:r>
        <w:rPr>
          <w:lang w:val="en-GB"/>
        </w:rPr>
        <w:t>jklnjlk</w:t>
      </w:r>
    </w:p>
    <w:p w14:paraId="1FA9BAEB" w14:textId="02B4012F" w:rsidR="00274FF8" w:rsidRPr="00943133" w:rsidRDefault="00EE3A9D" w:rsidP="00274FF8">
      <w:pPr>
        <w:pStyle w:val="Heading1"/>
        <w:rPr>
          <w:lang w:val="en-GB"/>
        </w:rPr>
      </w:pPr>
      <w:bookmarkStart w:id="8" w:name="_Toc346082916"/>
      <w:r>
        <w:rPr>
          <w:lang w:val="en-GB"/>
        </w:rPr>
        <w:t>Section 4 – Reflective Statement</w:t>
      </w:r>
      <w:bookmarkEnd w:id="8"/>
    </w:p>
    <w:p w14:paraId="08AFC4F7" w14:textId="06A1326B" w:rsidR="00BF765F" w:rsidRDefault="00EE3A9D" w:rsidP="00274FF8">
      <w:pPr>
        <w:rPr>
          <w:lang w:val="en-GB"/>
        </w:rPr>
      </w:pPr>
      <w:r>
        <w:rPr>
          <w:lang w:val="en-GB"/>
        </w:rPr>
        <w:t>rawerfaj</w:t>
      </w:r>
    </w:p>
    <w:p w14:paraId="0B00F8F5" w14:textId="61D1EB9C" w:rsidR="00A70F34" w:rsidRDefault="00A70F34">
      <w:pPr>
        <w:rPr>
          <w:lang w:val="en-GB"/>
        </w:rPr>
      </w:pPr>
      <w:r>
        <w:rPr>
          <w:lang w:val="en-GB"/>
        </w:rPr>
        <w:br w:type="page"/>
      </w:r>
    </w:p>
    <w:p w14:paraId="4D48A38D" w14:textId="77777777" w:rsidR="00296F3D" w:rsidRDefault="00296F3D" w:rsidP="00274FF8">
      <w:pPr>
        <w:rPr>
          <w:lang w:val="en-GB"/>
        </w:rPr>
      </w:pPr>
    </w:p>
    <w:bookmarkStart w:id="9" w:name="_Toc346082917" w:displacedByCustomXml="next"/>
    <w:sdt>
      <w:sdtPr>
        <w:rPr>
          <w:rFonts w:asciiTheme="minorHAnsi" w:hAnsiTheme="minorHAnsi"/>
          <w:color w:val="auto"/>
          <w:sz w:val="20"/>
          <w:szCs w:val="20"/>
        </w:rPr>
        <w:id w:val="361554603"/>
        <w:docPartObj>
          <w:docPartGallery w:val="Bibliographies"/>
          <w:docPartUnique/>
        </w:docPartObj>
      </w:sdtPr>
      <w:sdtEndPr/>
      <w:sdtContent>
        <w:p w14:paraId="73B51C7B" w14:textId="54B6FAF4" w:rsidR="00A70F34" w:rsidRDefault="00A70F34">
          <w:pPr>
            <w:pStyle w:val="Heading1"/>
          </w:pPr>
          <w:r>
            <w:t>References</w:t>
          </w:r>
          <w:bookmarkEnd w:id="9"/>
        </w:p>
        <w:sdt>
          <w:sdtPr>
            <w:id w:val="1972245653"/>
            <w:bibliography/>
          </w:sdtPr>
          <w:sdtEndPr/>
          <w:sdtContent>
            <w:p w14:paraId="344F4DF2" w14:textId="0AA4219F" w:rsidR="00EE3A9D" w:rsidRDefault="00EE3A9D" w:rsidP="00EE3A9D">
              <w:pPr>
                <w:pStyle w:val="Bibliography"/>
              </w:pPr>
            </w:p>
            <w:p w14:paraId="061286A9" w14:textId="5F40AFCC" w:rsidR="00A70F34" w:rsidRDefault="00EE3A9D" w:rsidP="00A70F34"/>
          </w:sdtContent>
        </w:sdt>
      </w:sdtContent>
    </w:sdt>
    <w:p w14:paraId="29AC605D" w14:textId="77777777" w:rsidR="002671C5" w:rsidRPr="00943133" w:rsidRDefault="002671C5" w:rsidP="00274FF8">
      <w:pPr>
        <w:rPr>
          <w:lang w:val="en-GB"/>
        </w:rPr>
      </w:pPr>
    </w:p>
    <w:sectPr w:rsidR="002671C5" w:rsidRPr="0094313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067A4" w14:textId="77777777" w:rsidR="00B42378" w:rsidRDefault="00B42378">
      <w:r>
        <w:separator/>
      </w:r>
    </w:p>
    <w:p w14:paraId="2804C862" w14:textId="77777777" w:rsidR="00B42378" w:rsidRDefault="00B42378"/>
    <w:p w14:paraId="5A882E38" w14:textId="77777777" w:rsidR="00B42378" w:rsidRDefault="00B42378"/>
    <w:p w14:paraId="3561F349" w14:textId="77777777" w:rsidR="00B42378" w:rsidRDefault="00B42378"/>
    <w:p w14:paraId="09BF024D" w14:textId="77777777" w:rsidR="00B42378" w:rsidRDefault="00B42378"/>
  </w:endnote>
  <w:endnote w:type="continuationSeparator" w:id="0">
    <w:p w14:paraId="3704F616" w14:textId="77777777" w:rsidR="00B42378" w:rsidRDefault="00B42378">
      <w:r>
        <w:continuationSeparator/>
      </w:r>
    </w:p>
    <w:p w14:paraId="546179A4" w14:textId="77777777" w:rsidR="00B42378" w:rsidRDefault="00B42378"/>
    <w:p w14:paraId="3A8465A4" w14:textId="77777777" w:rsidR="00B42378" w:rsidRDefault="00B42378"/>
    <w:p w14:paraId="043C0EFC" w14:textId="77777777" w:rsidR="00B42378" w:rsidRDefault="00B42378"/>
    <w:p w14:paraId="0F179B30" w14:textId="77777777" w:rsidR="00B42378" w:rsidRDefault="00B42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8ECBB" w14:textId="77777777" w:rsidR="00B42378" w:rsidRDefault="00B42378">
    <w:pPr>
      <w:jc w:val="right"/>
    </w:pPr>
  </w:p>
  <w:p w14:paraId="07EE8A3E" w14:textId="77777777" w:rsidR="00B42378" w:rsidRDefault="00B4237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3A9D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653A2ADD" w14:textId="6703DD55" w:rsidR="00B42378" w:rsidRDefault="00B42378">
    <w:pPr>
      <w:jc w:val="right"/>
    </w:pPr>
    <w:r>
      <w:rPr>
        <w:noProof/>
        <w:lang w:val="de-CH" w:eastAsia="de-CH"/>
      </w:rPr>
      <mc:AlternateContent>
        <mc:Choice Requires="wpg">
          <w:drawing>
            <wp:inline distT="0" distB="0" distL="0" distR="0" wp14:anchorId="4DFEC59C" wp14:editId="4237855B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709E8AB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14:paraId="038B3EEC" w14:textId="77777777" w:rsidR="00B42378" w:rsidRDefault="00B42378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94900" w14:textId="77777777" w:rsidR="00B42378" w:rsidRDefault="00B42378">
    <w:pPr>
      <w:jc w:val="right"/>
    </w:pPr>
  </w:p>
  <w:p w14:paraId="68C26B33" w14:textId="77777777" w:rsidR="00B42378" w:rsidRDefault="00B4237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3A9D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05977A71" w14:textId="6506A6A8" w:rsidR="00B42378" w:rsidRDefault="00B42378">
    <w:pPr>
      <w:jc w:val="right"/>
    </w:pPr>
    <w:r>
      <w:rPr>
        <w:noProof/>
        <w:lang w:val="de-CH" w:eastAsia="de-CH"/>
      </w:rPr>
      <mc:AlternateContent>
        <mc:Choice Requires="wpg">
          <w:drawing>
            <wp:inline distT="0" distB="0" distL="0" distR="0" wp14:anchorId="28C0C25B" wp14:editId="6ABCB8B3">
              <wp:extent cx="2327910" cy="45085"/>
              <wp:effectExtent l="9525" t="9525" r="15240" b="1206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B1FB96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14:paraId="1F40FEA5" w14:textId="77777777" w:rsidR="00B42378" w:rsidRDefault="00B42378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7B347" w14:textId="77777777" w:rsidR="00B42378" w:rsidRDefault="00B42378">
      <w:r>
        <w:separator/>
      </w:r>
    </w:p>
    <w:p w14:paraId="29C58B01" w14:textId="77777777" w:rsidR="00B42378" w:rsidRDefault="00B42378"/>
    <w:p w14:paraId="1A726189" w14:textId="77777777" w:rsidR="00B42378" w:rsidRDefault="00B42378"/>
    <w:p w14:paraId="311472C7" w14:textId="77777777" w:rsidR="00B42378" w:rsidRDefault="00B42378"/>
    <w:p w14:paraId="788403FF" w14:textId="77777777" w:rsidR="00B42378" w:rsidRDefault="00B42378"/>
  </w:footnote>
  <w:footnote w:type="continuationSeparator" w:id="0">
    <w:p w14:paraId="68AEEE07" w14:textId="77777777" w:rsidR="00B42378" w:rsidRDefault="00B42378">
      <w:r>
        <w:continuationSeparator/>
      </w:r>
    </w:p>
    <w:p w14:paraId="19EE6946" w14:textId="77777777" w:rsidR="00B42378" w:rsidRDefault="00B42378"/>
    <w:p w14:paraId="6A495707" w14:textId="77777777" w:rsidR="00B42378" w:rsidRDefault="00B42378"/>
    <w:p w14:paraId="1A9C9504" w14:textId="77777777" w:rsidR="00B42378" w:rsidRDefault="00B42378"/>
    <w:p w14:paraId="040D7C65" w14:textId="77777777" w:rsidR="00B42378" w:rsidRDefault="00B423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1E5E1EB" w14:textId="77777777" w:rsidR="00B42378" w:rsidRDefault="00B42378">
        <w:pPr>
          <w:pStyle w:val="Header"/>
          <w:pBdr>
            <w:bottom w:val="single" w:sz="4" w:space="0" w:color="auto"/>
          </w:pBdr>
        </w:pPr>
        <w:r>
          <w:rPr>
            <w:lang w:val="de-CH"/>
          </w:rPr>
          <w:t>Zsolt Kázsi</w:t>
        </w:r>
      </w:p>
    </w:sdtContent>
  </w:sdt>
  <w:p w14:paraId="7B18E309" w14:textId="77777777" w:rsidR="00B42378" w:rsidRDefault="00B423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54D50E0" w14:textId="77777777" w:rsidR="00B42378" w:rsidRDefault="00B42378">
        <w:pPr>
          <w:pStyle w:val="Header"/>
          <w:pBdr>
            <w:bottom w:val="single" w:sz="4" w:space="0" w:color="auto"/>
          </w:pBdr>
          <w:jc w:val="right"/>
        </w:pPr>
        <w:r>
          <w:rPr>
            <w:lang w:val="de-CH"/>
          </w:rPr>
          <w:t>Zsolt Kázsi</w:t>
        </w:r>
      </w:p>
    </w:sdtContent>
  </w:sdt>
  <w:p w14:paraId="32248B06" w14:textId="77777777" w:rsidR="00B42378" w:rsidRDefault="00B42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37B15C4"/>
    <w:multiLevelType w:val="hybridMultilevel"/>
    <w:tmpl w:val="105AA5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UrbanNumberedList"/>
  </w:abstractNum>
  <w:abstractNum w:abstractNumId="16">
    <w:nsid w:val="1DDE73E0"/>
    <w:multiLevelType w:val="multilevel"/>
    <w:tmpl w:val="33B056D0"/>
    <w:numStyleLink w:val="UrbanBulletedList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5B632088"/>
    <w:multiLevelType w:val="hybridMultilevel"/>
    <w:tmpl w:val="73AAAEF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UrbanBulletedList"/>
  </w:abstractNum>
  <w:abstractNum w:abstractNumId="27">
    <w:nsid w:val="6F0D0B31"/>
    <w:multiLevelType w:val="multilevel"/>
    <w:tmpl w:val="7AC6A14E"/>
    <w:numStyleLink w:val="UrbanNumberedList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>
    <w:nsid w:val="76740294"/>
    <w:multiLevelType w:val="multilevel"/>
    <w:tmpl w:val="33B056D0"/>
    <w:numStyleLink w:val="UrbanBulletedList"/>
  </w:abstractNum>
  <w:abstractNum w:abstractNumId="30">
    <w:nsid w:val="76921C5B"/>
    <w:multiLevelType w:val="multilevel"/>
    <w:tmpl w:val="33B056D0"/>
    <w:numStyleLink w:val="UrbanBulletedList"/>
  </w:abstractNum>
  <w:abstractNum w:abstractNumId="31">
    <w:nsid w:val="7E025C09"/>
    <w:multiLevelType w:val="multilevel"/>
    <w:tmpl w:val="33B056D0"/>
    <w:numStyleLink w:val="UrbanBulletedList"/>
  </w:abstractNum>
  <w:abstractNum w:abstractNumId="32">
    <w:nsid w:val="7F4A0EA7"/>
    <w:multiLevelType w:val="hybridMultilevel"/>
    <w:tmpl w:val="BCBAA06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5"/>
  </w:num>
  <w:num w:numId="25">
    <w:abstractNumId w:val="14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2"/>
  </w:num>
  <w:num w:numId="35">
    <w:abstractNumId w:val="13"/>
  </w:num>
  <w:num w:numId="36">
    <w:abstractNumId w:val="3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6145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F8"/>
    <w:rsid w:val="0000436E"/>
    <w:rsid w:val="00024F56"/>
    <w:rsid w:val="00130DEB"/>
    <w:rsid w:val="00187FDE"/>
    <w:rsid w:val="001A4DE5"/>
    <w:rsid w:val="001B38D3"/>
    <w:rsid w:val="0026391D"/>
    <w:rsid w:val="002671C5"/>
    <w:rsid w:val="00274FF8"/>
    <w:rsid w:val="00296F3D"/>
    <w:rsid w:val="002B0C16"/>
    <w:rsid w:val="002C3F48"/>
    <w:rsid w:val="00321702"/>
    <w:rsid w:val="003701E6"/>
    <w:rsid w:val="0037274E"/>
    <w:rsid w:val="003B17A6"/>
    <w:rsid w:val="003D6E7A"/>
    <w:rsid w:val="003F1ABE"/>
    <w:rsid w:val="00430599"/>
    <w:rsid w:val="0046429A"/>
    <w:rsid w:val="004664E1"/>
    <w:rsid w:val="004A362F"/>
    <w:rsid w:val="004D56C3"/>
    <w:rsid w:val="005249A8"/>
    <w:rsid w:val="00681F80"/>
    <w:rsid w:val="006C433D"/>
    <w:rsid w:val="00714A76"/>
    <w:rsid w:val="0074021A"/>
    <w:rsid w:val="007718A4"/>
    <w:rsid w:val="007F3AC4"/>
    <w:rsid w:val="00807554"/>
    <w:rsid w:val="00821309"/>
    <w:rsid w:val="00830386"/>
    <w:rsid w:val="008427C0"/>
    <w:rsid w:val="00855ADE"/>
    <w:rsid w:val="00923A8A"/>
    <w:rsid w:val="0093423F"/>
    <w:rsid w:val="00943133"/>
    <w:rsid w:val="00991BD8"/>
    <w:rsid w:val="009A2A53"/>
    <w:rsid w:val="00A202C6"/>
    <w:rsid w:val="00A2352D"/>
    <w:rsid w:val="00A70F34"/>
    <w:rsid w:val="00A77C20"/>
    <w:rsid w:val="00B42378"/>
    <w:rsid w:val="00BA7D53"/>
    <w:rsid w:val="00BF765F"/>
    <w:rsid w:val="00C7026C"/>
    <w:rsid w:val="00C72B1E"/>
    <w:rsid w:val="00CB4683"/>
    <w:rsid w:val="00DB3F4F"/>
    <w:rsid w:val="00E279E0"/>
    <w:rsid w:val="00E32D6E"/>
    <w:rsid w:val="00E95FB8"/>
    <w:rsid w:val="00EA650B"/>
    <w:rsid w:val="00EE3A9D"/>
    <w:rsid w:val="00F53513"/>
    <w:rsid w:val="00FA777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;"/>
  <w14:docId w14:val="14C868DB"/>
  <w15:docId w15:val="{87F90DDA-C32D-44F3-828A-9118231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7026C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26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solt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38D83AD4C6479B87713104B79A3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EFDF-7835-406B-BAE4-BC00C1CB2CA3}"/>
      </w:docPartPr>
      <w:docPartBody>
        <w:p w:rsidR="001A354A" w:rsidRDefault="001A354A">
          <w:pPr>
            <w:pStyle w:val="CC38D83AD4C6479B87713104B79A3321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C44410BF2C1C4FDD9D1B9732A1812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3736-C83E-43C8-A823-2D0CB10C4F6A}"/>
      </w:docPartPr>
      <w:docPartBody>
        <w:p w:rsidR="001A354A" w:rsidRDefault="001A354A">
          <w:pPr>
            <w:pStyle w:val="C44410BF2C1C4FDD9D1B9732A181285B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E30B249FCE144662901512A0EB73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A9C-1732-4B8E-B5E8-6D237BCFFA84}"/>
      </w:docPartPr>
      <w:docPartBody>
        <w:p w:rsidR="001A354A" w:rsidRDefault="001A354A">
          <w:pPr>
            <w:pStyle w:val="E30B249FCE144662901512A0EB73B8D7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6666E40A8A42455283CE9D21362EF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7009-81A4-4678-9843-2BCFB020C173}"/>
      </w:docPartPr>
      <w:docPartBody>
        <w:p w:rsidR="001A354A" w:rsidRDefault="001A354A">
          <w:pPr>
            <w:pStyle w:val="6666E40A8A42455283CE9D21362EFF2A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438DFB72CCB94A6584385EE254FD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A2CF-D10B-434E-9329-461C4B012F44}"/>
      </w:docPartPr>
      <w:docPartBody>
        <w:p w:rsidR="001A354A" w:rsidRDefault="001A354A">
          <w:pPr>
            <w:pStyle w:val="438DFB72CCB94A6584385EE254FD1E27"/>
          </w:pPr>
          <w:r>
            <w:t>[Type the document title]</w:t>
          </w:r>
        </w:p>
      </w:docPartBody>
    </w:docPart>
    <w:docPart>
      <w:docPartPr>
        <w:name w:val="911673DCB2C94DFB9690DA3788FB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3AE52-6D06-4F15-8A6A-2EE065F45F2B}"/>
      </w:docPartPr>
      <w:docPartBody>
        <w:p w:rsidR="001A354A" w:rsidRDefault="001A354A">
          <w:pPr>
            <w:pStyle w:val="911673DCB2C94DFB9690DA3788FB1D9C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A"/>
    <w:rsid w:val="001A354A"/>
    <w:rsid w:val="004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8D83AD4C6479B87713104B79A3321">
    <w:name w:val="CC38D83AD4C6479B87713104B79A3321"/>
  </w:style>
  <w:style w:type="paragraph" w:customStyle="1" w:styleId="C44410BF2C1C4FDD9D1B9732A181285B">
    <w:name w:val="C44410BF2C1C4FDD9D1B9732A181285B"/>
  </w:style>
  <w:style w:type="paragraph" w:customStyle="1" w:styleId="E30B249FCE144662901512A0EB73B8D7">
    <w:name w:val="E30B249FCE144662901512A0EB73B8D7"/>
  </w:style>
  <w:style w:type="paragraph" w:customStyle="1" w:styleId="6666E40A8A42455283CE9D21362EFF2A">
    <w:name w:val="6666E40A8A42455283CE9D21362EFF2A"/>
  </w:style>
  <w:style w:type="paragraph" w:customStyle="1" w:styleId="438DFB72CCB94A6584385EE254FD1E27">
    <w:name w:val="438DFB72CCB94A6584385EE254FD1E27"/>
  </w:style>
  <w:style w:type="paragraph" w:customStyle="1" w:styleId="911673DCB2C94DFB9690DA3788FB1D9C">
    <w:name w:val="911673DCB2C94DFB9690DA3788FB1D9C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val="en-US" w:eastAsia="en-US"/>
      <w14:ligatures w14:val="none"/>
    </w:rPr>
  </w:style>
  <w:style w:type="paragraph" w:customStyle="1" w:styleId="B92083B7155C44A583C51882717D9043">
    <w:name w:val="B92083B7155C44A583C51882717D9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2012-08-10T00:00:00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Keirsey</b:Tag>
    <b:SourceType>InternetSite</b:SourceType>
    <b:Guid>{0C552700-5344-4101-974F-86B143865D45}</b:Guid>
    <b:Title>Personality Test - Keirsey Temperament Website</b:Title>
    <b:YearAccessed>2012</b:YearAccessed>
    <b:MonthAccessed>October</b:MonthAccessed>
    <b:DayAccessed>6</b:DayAccessed>
    <b:URL>http://www.keirsey.com/sorter/personal_page.aspx</b:URL>
    <b:LCID>en-GB</b:LCID>
    <b:Author>
      <b:Author>
        <b:NameList>
          <b:Person>
            <b:Last>Keirsey</b:Last>
            <b:First>David</b:First>
          </b:Person>
        </b:NameList>
      </b:Author>
    </b:Author>
    <b:Year>2012</b:Year>
    <b:RefOrder>1</b:RefOrder>
  </b:Source>
  <b:Source>
    <b:Tag>Textbook</b:Tag>
    <b:SourceType>Book</b:SourceType>
    <b:Guid>{071EE423-CDED-44DC-B98A-918680D2EBCE}</b:Guid>
    <b:Author>
      <b:Author>
        <b:NameList>
          <b:Person>
            <b:Last>Pedler</b:Last>
            <b:First>M,</b:First>
            <b:Middle>Burgoyne, J &amp; Boydell, T</b:Middle>
          </b:Person>
        </b:NameList>
      </b:Author>
    </b:Author>
    <b:Title> A Manager’s Guide to Self-Development</b:Title>
    <b:Year>2007</b:Year>
    <b:Publisher>McGraw-Hill</b:Publisher>
    <b:Edition>5th</b:Edition>
    <b:RefOrder>2</b:RefOrder>
  </b:Source>
  <b:Source>
    <b:Tag>KerseyISFJ</b:Tag>
    <b:SourceType>DocumentFromInternetSite</b:SourceType>
    <b:Guid>{AB1B4D8A-9CAE-495B-B1F1-412897CBA42B}</b:Guid>
    <b:Title>Keirsey Temperament Website - Portrait of the Guardian&amp;reg; Protector (ISFJ)</b:Title>
    <b:Year>2012</b:Year>
    <b:Author>
      <b:Author>
        <b:NameList>
          <b:Person>
            <b:Last>Keirsey</b:Last>
            <b:First>David</b:First>
          </b:Person>
        </b:NameList>
      </b:Author>
    </b:Author>
    <b:YearAccessed>2012</b:YearAccessed>
    <b:MonthAccessed>October</b:MonthAccessed>
    <b:DayAccessed>7</b:DayAccessed>
    <b:URL>http://www.keirsey.com/4temps/protector.asp</b:URL>
    <b:RefOrder>3</b:RefOrder>
  </b:Source>
  <b:Source>
    <b:Tag>LSQ</b:Tag>
    <b:SourceType>DocumentFromInternetSite</b:SourceType>
    <b:Guid>{EA6E9F90-2C58-4B8B-9A8C-275BF632A90F}</b:Guid>
    <b:Author>
      <b:Author>
        <b:NameList>
          <b:Person>
            <b:Last>Honey</b:Last>
            <b:First>P</b:First>
            <b:Middle>and Mumford, A</b:Middle>
          </b:Person>
        </b:NameList>
      </b:Author>
    </b:Author>
    <b:Title>Honey &amp; Mumford Learning Styles Questionnaire (LSQ)</b:Title>
    <b:YearAccessed>2012</b:YearAccessed>
    <b:MonthAccessed>October</b:MonthAccessed>
    <b:DayAccessed>6</b:DayAccessed>
    <b:URL>http://henleybusinessschool.peterhoney.com/module_results.aspx?mid=LS80&amp;rid=48509</b:URL>
    <b:RefOrder>4</b:RefOrder>
  </b:Source>
  <b:Source>
    <b:Tag>Bel12</b:Tag>
    <b:SourceType>Report</b:SourceType>
    <b:Guid>{A2AF0172-B9EA-4E02-B2DE-675EB4C2D874}</b:Guid>
    <b:Title>Belbin Team Role Report for Zsolt Kazsi</b:Title>
    <b:Year>2012</b:Year>
    <b:Author>
      <b:Author>
        <b:NameList>
          <b:Person>
            <b:Last>Belbin</b:Last>
          </b:Person>
        </b:NameList>
      </b:Author>
    </b:Author>
    <b:Publisher>Belbin Associates</b:Publishe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51D7CCC-C13B-4DD1-BCBF-4E49C682A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0</TotalTime>
  <Pages>4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and Stage 1 Plan</vt:lpstr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Workload in a Project Organisation</dc:title>
  <dc:subject>Henley MBA, HB49 – MPP1 Assignment</dc:subject>
  <dc:creator>Zsolt Kázsi</dc:creator>
  <cp:lastModifiedBy>Zsolt Kázsi</cp:lastModifiedBy>
  <cp:revision>23</cp:revision>
  <cp:lastPrinted>2012-10-08T20:57:00Z</cp:lastPrinted>
  <dcterms:created xsi:type="dcterms:W3CDTF">2012-10-07T15:32:00Z</dcterms:created>
  <dcterms:modified xsi:type="dcterms:W3CDTF">2013-01-16T06:00:00Z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