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04-实验室安全管理总则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AI智能实验室预约系统配套管理制度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编制单位：智能实验中心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V1.0｜生效日期 2026-10-20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本制度与2026-10-20数据库事实及后端预约规则保持一致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第一章 总则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为保障AI智能实验室预约系统所覆盖的十间实验室安全、有序运行，特制定本制度。本制度自2026-10-20起施行，由智能实验中心负责解释。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本总则适用于全校十间实验室及其全部40类设备，是各实验室安全细则的上位文件。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第二章 基本要求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实验室内禁止饮食、吸烟；禁止私拉乱接电线和使用大功率电器；安全通道与灭火器材前禁止堆物。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进入高风险区域（机器人机械臂围栏区、焊接区、强光区、机柜区、电池充电区）须遵守对应区域专项要求。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每间实验室入口张贴平面布局与安全疏散图，标注紧急出口、灭火器、急救箱、总电源/急停位置。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第三章 重点设备风险控制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六轴机械臂：运行时任何人不得进入围栏，急停按钮三处可用（立柱、示教器、控制柜）；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示波器与可编程电源：先接地后接信号、先设限压限流后开输出；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动力锂电池：仅在机器人实验室专用充电柜充电并有人看护；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3D打印机：高温喷头与运动部件，维修期间禁止通电；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5. 服务器与机柜区：禁止遮挡通风，发现异响焦味立即断电报告。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第四章 检查与整改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执行《实验室日常巡检制度》《月度安全检查表》；隐患录入《安全隐患整改跟踪表》闭环管理。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首次发布，条款与当前数据库状态（综合开放实验室关闭、3D打印机维修中等）逐一核对。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智能实验中心｜04-实验室安全管理总则｜V1.0｜2026-10-20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