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微软雅黑" w:hAnsi="微软雅黑" w:eastAsia="微软雅黑"/>
          <w:b/>
          <w:color w:val="1A3A6B"/>
          <w:sz w:val="60"/>
        </w:rPr>
        <w:t>10-实验室访客管理制度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32"/>
        </w:rPr>
        <w:t>AI智能实验室预约系统配套管理制度</w:t>
      </w:r>
    </w:p>
    <w:p/>
    <w:p/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编制单位：智能实验中心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版本 V1.0｜生效日期 2026-10-20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本制度与2026-10-20数据库事实及后端预约规则保持一致</w:t>
      </w:r>
    </w:p>
    <w:p>
      <w:r>
        <w:br w:type="page"/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第一章 总则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为保障AI智能实验室预约系统所覆盖的十间实验室安全、有序运行，特制定本制度。本制度自2026-10-20起施行，由智能实验中心负责解释。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访客指不参与实验的参观、检查、交流人员；访客不占用实验资源，不预约设备。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第二章 登记与陪同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访客凭有效证件登记并由接待人全程陪同；进入高风险区域（机械臂围栏外警戒线内、焊接区、靶机隔离区）须实验室主任批准。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2. 访客须知以入口张贴的《平面导览与安全疏散图》为准，紧急情况随现场人员一并疏散。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第三章 保密与拍摄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访客拍摄须经同意；不得拍摄屏幕上的账号、日志、数据等内容。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文档版本与修订记录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版本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日期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修订内容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编制/审核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V1.0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2026-10-20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首次发布，条款与当前数据库状态（综合开放实验室关闭、3D打印机维修中等）逐一核对。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智能实验中心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361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5F6368"/>
        <w:sz w:val="17"/>
      </w:rPr>
      <w:t>智能实验中心｜10-实验室访客管理制度｜V1.0｜2026-10-20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