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7B9" w:rsidRPr="00D567B9" w:rsidRDefault="00D567B9" w:rsidP="00183B38">
      <w:pPr>
        <w:rPr>
          <w:i/>
          <w:noProof/>
        </w:rPr>
      </w:pPr>
      <w:r w:rsidRPr="00D567B9">
        <w:rPr>
          <w:i/>
          <w:noProof/>
        </w:rPr>
        <w:t xml:space="preserve">Any Ideas on Why the sink can’t be found? </w:t>
      </w:r>
    </w:p>
    <w:p w:rsidR="00D567B9" w:rsidRDefault="00D567B9" w:rsidP="00183B38">
      <w:pPr>
        <w:rPr>
          <w:noProof/>
        </w:rPr>
      </w:pPr>
    </w:p>
    <w:p w:rsidR="00183B38" w:rsidRDefault="00183B38" w:rsidP="00183B38">
      <w:pPr>
        <w:rPr>
          <w:noProof/>
        </w:rPr>
      </w:pPr>
      <w:r>
        <w:rPr>
          <w:noProof/>
        </w:rPr>
        <w:t>System.InvalidOperationException: The sink represented by type 'Cssd.IT.SharePointOnlineIntegration.SharePointOnLine.Sinks.</w:t>
      </w:r>
      <w:r w:rsidRPr="00183B38">
        <w:rPr>
          <w:noProof/>
          <w:highlight w:val="yellow"/>
        </w:rPr>
        <w:t>TeamSiteListSink</w:t>
      </w:r>
      <w:r>
        <w:rPr>
          <w:noProof/>
        </w:rPr>
        <w:t xml:space="preserve">' could not be found; it may not exist or the type name may be ambiguous; see inner exception for details. ---&gt; System.InvalidOperationException: Sequence contains no matching element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System.Linq.Enumerable.Single[TSource](IEnumerable`1 source, Func`2 predicate)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Synnduit.ServiceProvider`1.GetService[TService](IEnumerable`1 services, String typeName, String exceptionMessageFormat)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in D:\Repos\Synnduit\src\Synnduit\ServiceProvider.cs:line 220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--- End of inner exception stack trace ---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Synnduit.ServiceProvider`1.GetService[TService](IEnumerable`1 services, String typeName, String exceptionMessageFormat)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in D:\Repos\Synnduit\src\Synnduit\ServiceProvider.cs:line 228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Synnduit.ServiceProvider`1.GetSink()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in D:\Repos\Synnduit\src\Synnduit\ServiceProvider.cs:line 194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System.Lazy`1.CreateValue()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System.Lazy`1.LazyInitValue()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Synnduit.ServiceProvider`1.get_Sink()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in D:\Repos\Synnduit\src\Synnduit\ServiceProvider.cs:line 101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Synnduit.SinkGateway`1.&lt;New&gt;b__7_0() in D:\Repos\Synnduit\src\Synnduit\Gateway.cs:line 98     </w:t>
      </w:r>
    </w:p>
    <w:p w:rsidR="00183B38" w:rsidRDefault="00183B38" w:rsidP="00183B38">
      <w:pPr>
        <w:rPr>
          <w:noProof/>
        </w:rPr>
      </w:pPr>
      <w:r>
        <w:rPr>
          <w:noProof/>
        </w:rPr>
        <w:t xml:space="preserve">at Synnduit.SinkGateway`1.Execute[T](Func`1 method) </w:t>
      </w:r>
    </w:p>
    <w:p w:rsidR="00183B38" w:rsidRDefault="00183B38" w:rsidP="00183B38">
      <w:pPr>
        <w:rPr>
          <w:noProof/>
        </w:rPr>
      </w:pPr>
      <w:r>
        <w:rPr>
          <w:noProof/>
        </w:rPr>
        <w:t>in D:\Repos\Synnduit\src\Synnduit\Gateway.cs:line 162</w:t>
      </w:r>
    </w:p>
    <w:p w:rsidR="00183B38" w:rsidRDefault="00183B38" w:rsidP="00171671">
      <w:pPr>
        <w:rPr>
          <w:noProof/>
        </w:rPr>
      </w:pPr>
    </w:p>
    <w:p w:rsidR="00183B38" w:rsidRPr="00D567B9" w:rsidRDefault="00183B38" w:rsidP="00171671">
      <w:pPr>
        <w:rPr>
          <w:i/>
          <w:noProof/>
        </w:rPr>
      </w:pPr>
      <w:r w:rsidRPr="00D567B9">
        <w:rPr>
          <w:i/>
          <w:noProof/>
        </w:rPr>
        <w:t>I tried debugging coming in from Synnduit.Console but I get these errors about transaction scope while calling stored procedures:</w:t>
      </w:r>
    </w:p>
    <w:p w:rsidR="009577E5" w:rsidRDefault="009577E5" w:rsidP="00171671">
      <w:pPr>
        <w:rPr>
          <w:noProof/>
        </w:rPr>
      </w:pPr>
      <w:r w:rsidRPr="009577E5">
        <w:rPr>
          <w:noProof/>
        </w:rPr>
        <w:lastRenderedPageBreak/>
        <w:drawing>
          <wp:inline distT="0" distB="0" distL="0" distR="0">
            <wp:extent cx="9144000" cy="5054772"/>
            <wp:effectExtent l="19050" t="0" r="0" b="0"/>
            <wp:docPr id="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54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7E5" w:rsidRPr="00D567B9" w:rsidRDefault="009577E5" w:rsidP="00171671">
      <w:pPr>
        <w:rPr>
          <w:i/>
          <w:noProof/>
        </w:rPr>
      </w:pPr>
      <w:r w:rsidRPr="00D567B9">
        <w:rPr>
          <w:i/>
          <w:noProof/>
        </w:rPr>
        <w:t xml:space="preserve">Seems the Entity type for TeamSiteListFeed is OK, not sure about TeamSiteListSink, but it’s in the dbo.EntityType table: </w:t>
      </w:r>
    </w:p>
    <w:p w:rsidR="009577E5" w:rsidRDefault="009577E5" w:rsidP="00171671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9144000" cy="3348763"/>
            <wp:effectExtent l="1905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348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7B9" w:rsidRDefault="00D567B9" w:rsidP="00183B38">
      <w:pPr>
        <w:rPr>
          <w:noProof/>
        </w:rPr>
      </w:pPr>
    </w:p>
    <w:p w:rsidR="00D567B9" w:rsidRPr="00D567B9" w:rsidRDefault="00D567B9" w:rsidP="00183B38">
      <w:pPr>
        <w:rPr>
          <w:i/>
          <w:noProof/>
        </w:rPr>
      </w:pPr>
      <w:r w:rsidRPr="00D567B9">
        <w:rPr>
          <w:i/>
          <w:noProof/>
        </w:rPr>
        <w:t>The process goes into the code below and dies on that Transaction exception: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>private void CreateOrUpdateAssets(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IBootstrapper bootstrapper, DeploymentContext context)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{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using(ISafeRepository safeRepository = bootstrapper.Get&lt;ISafeRepository&gt;())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{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using(var scope = new </w:t>
      </w:r>
      <w:r w:rsidRPr="00183B38">
        <w:rPr>
          <w:noProof/>
          <w:highlight w:val="yellow"/>
        </w:rPr>
        <w:t>TransactionScope(</w:t>
      </w:r>
      <w:r w:rsidRPr="00183B38">
        <w:rPr>
          <w:noProof/>
        </w:rPr>
        <w:t>))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{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this.</w:t>
      </w:r>
      <w:r w:rsidRPr="00183B38">
        <w:rPr>
          <w:noProof/>
          <w:highlight w:val="yellow"/>
        </w:rPr>
        <w:t>CreateOrUpdateExternalSystems</w:t>
      </w:r>
      <w:r w:rsidRPr="00183B38">
        <w:rPr>
          <w:noProof/>
        </w:rPr>
        <w:t>(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    context.ExternalSystems, safeRepository);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this.CreateOrUpdateEntityTypes(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lastRenderedPageBreak/>
        <w:t xml:space="preserve">                        context.EntityTypes, safeRepository);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this.CreateSharedSourceSystemIdentifierGroups(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    context.SharedSourceSystemIdentifierGroups, safeRepository);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this.CreateOrUpdateFeeds(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    context.Feeds, safeRepository);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this.CreateOrUpdateParameters(context, safeRepository);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    scope.Complete();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    }</w:t>
      </w:r>
    </w:p>
    <w:p w:rsidR="00183B38" w:rsidRPr="00183B38" w:rsidRDefault="00183B38" w:rsidP="00183B38">
      <w:pPr>
        <w:rPr>
          <w:noProof/>
        </w:rPr>
      </w:pPr>
      <w:r w:rsidRPr="00183B38">
        <w:rPr>
          <w:noProof/>
        </w:rPr>
        <w:t xml:space="preserve">            }</w:t>
      </w:r>
    </w:p>
    <w:p w:rsidR="00183B38" w:rsidRDefault="00183B38" w:rsidP="00183B38">
      <w:pPr>
        <w:rPr>
          <w:noProof/>
        </w:rPr>
      </w:pPr>
      <w:r w:rsidRPr="00183B38">
        <w:rPr>
          <w:noProof/>
        </w:rPr>
        <w:t xml:space="preserve">        }</w:t>
      </w:r>
    </w:p>
    <w:p w:rsidR="00183B38" w:rsidRDefault="00183B38" w:rsidP="00183B38">
      <w:pPr>
        <w:rPr>
          <w:noProof/>
        </w:rPr>
      </w:pPr>
    </w:p>
    <w:p w:rsidR="00183B38" w:rsidRPr="00D567B9" w:rsidRDefault="00183B38" w:rsidP="00183B38">
      <w:pPr>
        <w:rPr>
          <w:i/>
          <w:noProof/>
        </w:rPr>
      </w:pPr>
      <w:r w:rsidRPr="00D567B9">
        <w:rPr>
          <w:i/>
          <w:noProof/>
        </w:rPr>
        <w:t>Not entirly sure why we update these and the data seems the same</w:t>
      </w:r>
      <w:r w:rsidR="009577E5" w:rsidRPr="00D567B9">
        <w:rPr>
          <w:i/>
          <w:noProof/>
        </w:rPr>
        <w:t xml:space="preserve">. </w:t>
      </w:r>
    </w:p>
    <w:p w:rsidR="003714B6" w:rsidRDefault="003714B6" w:rsidP="0017167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"/>
        <w:gridCol w:w="1551"/>
        <w:gridCol w:w="7594"/>
        <w:gridCol w:w="5132"/>
      </w:tblGrid>
      <w:tr w:rsidR="005C473A" w:rsidRPr="005C473A" w:rsidTr="005C473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5C473A" w:rsidRPr="005C473A" w:rsidRDefault="005C473A" w:rsidP="005C473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5C473A" w:rsidRPr="005C473A" w:rsidRDefault="005C473A" w:rsidP="005C473A">
            <w:pPr>
              <w:rPr>
                <w:b/>
                <w:bCs/>
              </w:rPr>
            </w:pPr>
            <w:r w:rsidRPr="005C473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5C473A" w:rsidRPr="005C473A" w:rsidRDefault="005C473A" w:rsidP="005C473A">
            <w:pPr>
              <w:rPr>
                <w:b/>
                <w:bCs/>
              </w:rPr>
            </w:pPr>
            <w:r w:rsidRPr="005C473A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5C473A" w:rsidRPr="005C473A" w:rsidRDefault="005C473A" w:rsidP="005C473A">
            <w:pPr>
              <w:rPr>
                <w:b/>
                <w:bCs/>
              </w:rPr>
            </w:pPr>
            <w:r w:rsidRPr="005C473A">
              <w:rPr>
                <w:b/>
                <w:bCs/>
              </w:rPr>
              <w:t>Type</w:t>
            </w:r>
          </w:p>
        </w:tc>
      </w:tr>
      <w:tr w:rsidR="005C473A" w:rsidRPr="005C473A" w:rsidTr="005C473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5C473A" w:rsidRPr="005C473A" w:rsidRDefault="005C473A" w:rsidP="005C473A">
            <w:pPr>
              <w:rPr>
                <w:b/>
                <w:bCs/>
              </w:rPr>
            </w:pPr>
            <w:r w:rsidRPr="005C473A">
              <w:rPr>
                <w:rFonts w:ascii="MS Gothic" w:eastAsia="MS Gothic" w:hAnsi="MS Gothic" w:cs="MS Gothic" w:hint="eastAsia"/>
                <w:b/>
                <w:bCs/>
              </w:rPr>
              <w:t>▶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5C473A" w:rsidRPr="005C473A" w:rsidRDefault="005C473A" w:rsidP="005C473A">
            <w:pPr>
              <w:rPr>
                <w:b/>
                <w:bCs/>
              </w:rPr>
            </w:pPr>
            <w:r w:rsidRPr="005C473A">
              <w:rPr>
                <w:b/>
                <w:bCs/>
              </w:rPr>
              <w:t>_</w:t>
            </w:r>
            <w:proofErr w:type="spellStart"/>
            <w:r w:rsidRPr="005C473A">
              <w:rPr>
                <w:b/>
                <w:bCs/>
              </w:rPr>
              <w:t>innerException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5C473A" w:rsidRPr="005C473A" w:rsidRDefault="005C473A" w:rsidP="005C473A">
            <w:pPr>
              <w:rPr>
                <w:b/>
                <w:bCs/>
              </w:rPr>
            </w:pPr>
            <w:r w:rsidRPr="005C473A">
              <w:rPr>
                <w:b/>
                <w:bCs/>
              </w:rPr>
              <w:t>{"CREATE DATABASE statement not allowed within multi-statement transaction."}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5C473A" w:rsidRPr="005C473A" w:rsidRDefault="005C473A" w:rsidP="005C473A">
            <w:pPr>
              <w:rPr>
                <w:b/>
                <w:bCs/>
              </w:rPr>
            </w:pPr>
            <w:proofErr w:type="spellStart"/>
            <w:r w:rsidRPr="005C473A">
              <w:rPr>
                <w:b/>
                <w:bCs/>
              </w:rPr>
              <w:t>System.Exception</w:t>
            </w:r>
            <w:proofErr w:type="spellEnd"/>
            <w:r w:rsidRPr="005C473A">
              <w:rPr>
                <w:b/>
                <w:bCs/>
              </w:rPr>
              <w:t xml:space="preserve"> {</w:t>
            </w:r>
            <w:proofErr w:type="spellStart"/>
            <w:r w:rsidRPr="005C473A">
              <w:rPr>
                <w:b/>
                <w:bCs/>
              </w:rPr>
              <w:t>System.Data.SqlClient.SqlException</w:t>
            </w:r>
            <w:proofErr w:type="spellEnd"/>
            <w:r w:rsidRPr="005C473A">
              <w:rPr>
                <w:b/>
                <w:bCs/>
              </w:rPr>
              <w:t>}</w:t>
            </w:r>
          </w:p>
        </w:tc>
      </w:tr>
      <w:tr w:rsidR="002370A2" w:rsidRPr="002370A2" w:rsidTr="002370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2370A2" w:rsidRPr="002370A2" w:rsidRDefault="002370A2" w:rsidP="002370A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2370A2" w:rsidRPr="002370A2" w:rsidRDefault="002370A2" w:rsidP="002370A2">
            <w:pPr>
              <w:rPr>
                <w:b/>
                <w:bCs/>
              </w:rPr>
            </w:pPr>
            <w:r w:rsidRPr="002370A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2370A2" w:rsidRPr="002370A2" w:rsidRDefault="002370A2" w:rsidP="002370A2">
            <w:pPr>
              <w:rPr>
                <w:b/>
                <w:bCs/>
              </w:rPr>
            </w:pPr>
            <w:r w:rsidRPr="002370A2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2370A2" w:rsidRPr="002370A2" w:rsidRDefault="002370A2" w:rsidP="002370A2">
            <w:pPr>
              <w:rPr>
                <w:b/>
                <w:bCs/>
              </w:rPr>
            </w:pPr>
            <w:r w:rsidRPr="002370A2">
              <w:rPr>
                <w:b/>
                <w:bCs/>
              </w:rPr>
              <w:t>Type</w:t>
            </w:r>
          </w:p>
        </w:tc>
      </w:tr>
      <w:tr w:rsidR="002370A2" w:rsidRPr="002370A2" w:rsidTr="002370A2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2370A2" w:rsidRPr="002370A2" w:rsidRDefault="002370A2" w:rsidP="002370A2"/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2370A2" w:rsidRPr="002370A2" w:rsidRDefault="002370A2" w:rsidP="002370A2">
            <w:proofErr w:type="spellStart"/>
            <w:r w:rsidRPr="002370A2">
              <w:t>StackTrace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2370A2" w:rsidRPr="002370A2" w:rsidRDefault="002370A2" w:rsidP="002370A2">
            <w:r w:rsidRPr="002370A2">
              <w:t>""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33" w:type="dxa"/>
              <w:bottom w:w="33" w:type="dxa"/>
              <w:right w:w="33" w:type="dxa"/>
            </w:tcMar>
            <w:vAlign w:val="center"/>
            <w:hideMark/>
          </w:tcPr>
          <w:p w:rsidR="002370A2" w:rsidRPr="002370A2" w:rsidRDefault="002370A2" w:rsidP="002370A2">
            <w:r w:rsidRPr="002370A2">
              <w:t>string</w:t>
            </w:r>
          </w:p>
        </w:tc>
      </w:tr>
    </w:tbl>
    <w:p w:rsidR="002370A2" w:rsidRDefault="002370A2" w:rsidP="002370A2">
      <w:proofErr w:type="gramStart"/>
      <w:r w:rsidRPr="002370A2">
        <w:t>at</w:t>
      </w:r>
      <w:proofErr w:type="gramEnd"/>
      <w:r w:rsidRPr="002370A2">
        <w:t xml:space="preserve"> </w:t>
      </w:r>
      <w:proofErr w:type="spellStart"/>
      <w:r w:rsidRPr="002370A2">
        <w:t>System.Data.SqlClient.SqlConnection.OnError</w:t>
      </w:r>
      <w:proofErr w:type="spellEnd"/>
      <w:r w:rsidRPr="002370A2">
        <w:t>(</w:t>
      </w:r>
      <w:proofErr w:type="spellStart"/>
      <w:r w:rsidRPr="002370A2">
        <w:t>SqlException</w:t>
      </w:r>
      <w:proofErr w:type="spellEnd"/>
      <w:r w:rsidRPr="002370A2">
        <w:t xml:space="preserve"> exception, Boolean </w:t>
      </w:r>
      <w:proofErr w:type="spellStart"/>
      <w:r w:rsidRPr="002370A2">
        <w:t>breakConnection</w:t>
      </w:r>
      <w:proofErr w:type="spellEnd"/>
      <w:r w:rsidRPr="002370A2">
        <w:t xml:space="preserve">, Action`1 </w:t>
      </w:r>
      <w:proofErr w:type="spellStart"/>
      <w:r w:rsidRPr="002370A2">
        <w:t>wrapCloseInAction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System.Data.SqlClient.TdsParser.ThrowExceptionAndWarning(TdsParserStateObject </w:t>
      </w:r>
      <w:proofErr w:type="spellStart"/>
      <w:r w:rsidRPr="002370A2">
        <w:t>stateObj</w:t>
      </w:r>
      <w:proofErr w:type="spellEnd"/>
      <w:r w:rsidRPr="002370A2">
        <w:t xml:space="preserve">, Boolean </w:t>
      </w:r>
      <w:proofErr w:type="spellStart"/>
      <w:r w:rsidRPr="002370A2">
        <w:t>callerHasConnectionLock</w:t>
      </w:r>
      <w:proofErr w:type="spellEnd"/>
      <w:r w:rsidRPr="002370A2">
        <w:t xml:space="preserve">, Boolean </w:t>
      </w:r>
      <w:proofErr w:type="spellStart"/>
      <w:r w:rsidRPr="002370A2">
        <w:t>asyncClose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</w:t>
      </w:r>
      <w:proofErr w:type="spellStart"/>
      <w:r w:rsidRPr="002370A2">
        <w:t>System.Data.SqlClient.TdsParser.TryRun</w:t>
      </w:r>
      <w:proofErr w:type="spellEnd"/>
      <w:r w:rsidRPr="002370A2">
        <w:t>(</w:t>
      </w:r>
      <w:proofErr w:type="spellStart"/>
      <w:r w:rsidRPr="002370A2">
        <w:t>RunBehavior</w:t>
      </w:r>
      <w:proofErr w:type="spellEnd"/>
      <w:r w:rsidRPr="002370A2">
        <w:t xml:space="preserve"> </w:t>
      </w:r>
      <w:proofErr w:type="spellStart"/>
      <w:r w:rsidRPr="002370A2">
        <w:t>runBehavior</w:t>
      </w:r>
      <w:proofErr w:type="spellEnd"/>
      <w:r w:rsidRPr="002370A2">
        <w:t xml:space="preserve">, </w:t>
      </w:r>
      <w:proofErr w:type="spellStart"/>
      <w:r w:rsidRPr="002370A2">
        <w:t>SqlCommand</w:t>
      </w:r>
      <w:proofErr w:type="spellEnd"/>
      <w:r w:rsidRPr="002370A2">
        <w:t xml:space="preserve"> </w:t>
      </w:r>
      <w:proofErr w:type="spellStart"/>
      <w:r w:rsidRPr="002370A2">
        <w:t>cmdHandler</w:t>
      </w:r>
      <w:proofErr w:type="spellEnd"/>
      <w:r w:rsidRPr="002370A2">
        <w:t xml:space="preserve">, </w:t>
      </w:r>
      <w:proofErr w:type="spellStart"/>
      <w:r w:rsidRPr="002370A2">
        <w:t>SqlDataReader</w:t>
      </w:r>
      <w:proofErr w:type="spellEnd"/>
      <w:r w:rsidRPr="002370A2">
        <w:t xml:space="preserve"> </w:t>
      </w:r>
      <w:proofErr w:type="spellStart"/>
      <w:r w:rsidRPr="002370A2">
        <w:t>dataStream</w:t>
      </w:r>
      <w:proofErr w:type="spellEnd"/>
      <w:r w:rsidRPr="002370A2">
        <w:t xml:space="preserve">, </w:t>
      </w:r>
      <w:proofErr w:type="spellStart"/>
      <w:r w:rsidRPr="002370A2">
        <w:t>BulkCopySimpleResultSet</w:t>
      </w:r>
      <w:proofErr w:type="spellEnd"/>
      <w:r w:rsidRPr="002370A2">
        <w:t xml:space="preserve"> </w:t>
      </w:r>
      <w:proofErr w:type="spellStart"/>
      <w:r w:rsidRPr="002370A2">
        <w:t>bulkCopyHandler</w:t>
      </w:r>
      <w:proofErr w:type="spellEnd"/>
      <w:r w:rsidRPr="002370A2">
        <w:t xml:space="preserve">, </w:t>
      </w:r>
      <w:proofErr w:type="spellStart"/>
      <w:r w:rsidRPr="002370A2">
        <w:t>TdsParserStateObject</w:t>
      </w:r>
      <w:proofErr w:type="spellEnd"/>
      <w:r w:rsidRPr="002370A2">
        <w:t xml:space="preserve"> </w:t>
      </w:r>
      <w:proofErr w:type="spellStart"/>
      <w:r w:rsidRPr="002370A2">
        <w:t>stateObj</w:t>
      </w:r>
      <w:proofErr w:type="spellEnd"/>
      <w:r w:rsidRPr="002370A2">
        <w:t xml:space="preserve">, Boolean&amp; </w:t>
      </w:r>
      <w:proofErr w:type="spellStart"/>
      <w:r w:rsidRPr="002370A2">
        <w:t>dataReady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</w:t>
      </w:r>
      <w:proofErr w:type="spellStart"/>
      <w:r w:rsidRPr="002370A2">
        <w:t>System.Data.SqlClient.SqlCommand.RunExecuteNonQueryTds</w:t>
      </w:r>
      <w:proofErr w:type="spellEnd"/>
      <w:r w:rsidRPr="002370A2">
        <w:t xml:space="preserve">(String </w:t>
      </w:r>
      <w:proofErr w:type="spellStart"/>
      <w:r w:rsidRPr="002370A2">
        <w:t>methodName</w:t>
      </w:r>
      <w:proofErr w:type="spellEnd"/>
      <w:r w:rsidRPr="002370A2">
        <w:t xml:space="preserve">, Boolean </w:t>
      </w:r>
      <w:proofErr w:type="spellStart"/>
      <w:r w:rsidRPr="002370A2">
        <w:t>async</w:t>
      </w:r>
      <w:proofErr w:type="spellEnd"/>
      <w:r w:rsidRPr="002370A2">
        <w:t xml:space="preserve">, Int32 timeout, Boolean </w:t>
      </w:r>
      <w:proofErr w:type="spellStart"/>
      <w:r w:rsidRPr="002370A2">
        <w:t>asyncWrite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System.Data.SqlClient.SqlCommand.InternalExecuteNonQuery(TaskCompletionSource`1 completion, String </w:t>
      </w:r>
      <w:proofErr w:type="spellStart"/>
      <w:r w:rsidRPr="002370A2">
        <w:t>methodName</w:t>
      </w:r>
      <w:proofErr w:type="spellEnd"/>
      <w:r w:rsidRPr="002370A2">
        <w:t xml:space="preserve">, Boolean </w:t>
      </w:r>
      <w:proofErr w:type="spellStart"/>
      <w:r w:rsidRPr="002370A2">
        <w:t>sendToPipe</w:t>
      </w:r>
      <w:proofErr w:type="spellEnd"/>
      <w:r w:rsidRPr="002370A2">
        <w:t xml:space="preserve">, Int32 timeout, Boolean&amp; </w:t>
      </w:r>
      <w:proofErr w:type="spellStart"/>
      <w:r w:rsidRPr="002370A2">
        <w:t>usedCache</w:t>
      </w:r>
      <w:proofErr w:type="spellEnd"/>
      <w:r w:rsidRPr="002370A2">
        <w:t xml:space="preserve">, Boolean </w:t>
      </w:r>
      <w:proofErr w:type="spellStart"/>
      <w:r w:rsidRPr="002370A2">
        <w:t>asyncWrite</w:t>
      </w:r>
      <w:proofErr w:type="spellEnd"/>
      <w:r w:rsidRPr="002370A2">
        <w:t xml:space="preserve">, Boolean </w:t>
      </w:r>
      <w:proofErr w:type="spellStart"/>
      <w:r w:rsidRPr="002370A2">
        <w:t>inRetry</w:t>
      </w:r>
      <w:proofErr w:type="spellEnd"/>
      <w:r w:rsidRPr="002370A2">
        <w:t>)</w:t>
      </w:r>
    </w:p>
    <w:p w:rsidR="002370A2" w:rsidRDefault="002370A2" w:rsidP="002370A2">
      <w:r w:rsidRPr="002370A2">
        <w:lastRenderedPageBreak/>
        <w:t xml:space="preserve"> </w:t>
      </w:r>
      <w:proofErr w:type="gramStart"/>
      <w:r w:rsidRPr="002370A2">
        <w:t>at</w:t>
      </w:r>
      <w:proofErr w:type="gramEnd"/>
      <w:r w:rsidRPr="002370A2">
        <w:t xml:space="preserve"> </w:t>
      </w:r>
      <w:proofErr w:type="spellStart"/>
      <w:r w:rsidRPr="002370A2">
        <w:t>System.Data.SqlClient.SqlCommand.ExecuteNonQuery</w:t>
      </w:r>
      <w:proofErr w:type="spellEnd"/>
      <w:r w:rsidRPr="002370A2">
        <w:t>()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System.Data.Entity.Infrastructure.Interception.InternalDispatcher`1.Dispatch[TTarget,TInterceptionContext,TResult](TTarget target, Func`3 operation, </w:t>
      </w:r>
      <w:proofErr w:type="spellStart"/>
      <w:r w:rsidRPr="002370A2">
        <w:t>TInterceptionContext</w:t>
      </w:r>
      <w:proofErr w:type="spellEnd"/>
      <w:r w:rsidRPr="002370A2">
        <w:t xml:space="preserve"> </w:t>
      </w:r>
      <w:proofErr w:type="spellStart"/>
      <w:r w:rsidRPr="002370A2">
        <w:t>interceptionContext</w:t>
      </w:r>
      <w:proofErr w:type="spellEnd"/>
      <w:r w:rsidRPr="002370A2">
        <w:t>, Action`3 executing, Action`3 executed)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System.Data.Entity.Infrastructure.Interception.DbCommandDispatcher.NonQuery(DbCommand command, </w:t>
      </w:r>
      <w:proofErr w:type="spellStart"/>
      <w:r w:rsidRPr="002370A2">
        <w:t>DbCommandInterceptionContext</w:t>
      </w:r>
      <w:proofErr w:type="spellEnd"/>
      <w:r w:rsidRPr="002370A2">
        <w:t xml:space="preserve"> </w:t>
      </w:r>
      <w:proofErr w:type="spellStart"/>
      <w:r w:rsidRPr="002370A2">
        <w:t>interceptionContext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System.Data.Entity.SqlServer.SqlProviderServices.&lt;&gt;c__DisplayClass1a.&lt;CreateDatabaseFromScript&gt;b__19(DbConnection </w:t>
      </w:r>
      <w:proofErr w:type="spellStart"/>
      <w:r w:rsidRPr="002370A2">
        <w:t>conn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System.Data.Entity.SqlServer.SqlProviderServices.&lt;&gt;c__DisplayClass33.&lt;UsingConnection&gt;b__32()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System.Data.Entity.SqlServer.DefaultSqlExecutionStrategy.&lt;&gt;c__DisplayClass1.&lt;Execute&gt;b__0()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System.Data.Entity.SqlServer.DefaultSqlExecutionStrategy.Execute[TResult](Func`1 operation)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System.Data.Entity.SqlServer.SqlProviderServices.UsingMasterConnection(DbConnection </w:t>
      </w:r>
      <w:proofErr w:type="spellStart"/>
      <w:r w:rsidRPr="002370A2">
        <w:t>sqlConnection</w:t>
      </w:r>
      <w:proofErr w:type="spellEnd"/>
      <w:r w:rsidRPr="002370A2">
        <w:t>, Action`1 act)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System.Data.Entity.SqlServer.SqlProviderServices.CreateDatabaseFromScript(Nullable`1 </w:t>
      </w:r>
      <w:proofErr w:type="spellStart"/>
      <w:r w:rsidRPr="002370A2">
        <w:t>commandTimeout</w:t>
      </w:r>
      <w:proofErr w:type="spellEnd"/>
      <w:r w:rsidRPr="002370A2">
        <w:t xml:space="preserve">, </w:t>
      </w:r>
      <w:proofErr w:type="spellStart"/>
      <w:r w:rsidRPr="002370A2">
        <w:t>DbConnection</w:t>
      </w:r>
      <w:proofErr w:type="spellEnd"/>
      <w:r w:rsidRPr="002370A2">
        <w:t xml:space="preserve"> </w:t>
      </w:r>
      <w:proofErr w:type="spellStart"/>
      <w:r w:rsidRPr="002370A2">
        <w:t>sqlConnection</w:t>
      </w:r>
      <w:proofErr w:type="spellEnd"/>
      <w:r w:rsidRPr="002370A2">
        <w:t xml:space="preserve">, String </w:t>
      </w:r>
      <w:proofErr w:type="spellStart"/>
      <w:r w:rsidRPr="002370A2">
        <w:t>createDatabaseScript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System.Data.Entity.SqlServer.SqlProviderServices.DbCreateDatabase(DbConnection connection, Nullable`1 </w:t>
      </w:r>
      <w:proofErr w:type="spellStart"/>
      <w:r w:rsidRPr="002370A2">
        <w:t>commandTimeout</w:t>
      </w:r>
      <w:proofErr w:type="spellEnd"/>
      <w:r w:rsidRPr="002370A2">
        <w:t xml:space="preserve">, </w:t>
      </w:r>
      <w:proofErr w:type="spellStart"/>
      <w:r w:rsidRPr="002370A2">
        <w:t>StoreItemCollection</w:t>
      </w:r>
      <w:proofErr w:type="spellEnd"/>
      <w:r w:rsidRPr="002370A2">
        <w:t xml:space="preserve"> </w:t>
      </w:r>
      <w:proofErr w:type="spellStart"/>
      <w:r w:rsidRPr="002370A2">
        <w:t>storeItemCollection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System.Data.Entity.Migrations.Utilities.DatabaseCreator.Create(DbConnection connection)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System.Data.Entity.Migrations.DbMigrator.EnsureDatabaseExists(Action </w:t>
      </w:r>
      <w:proofErr w:type="spellStart"/>
      <w:r w:rsidRPr="002370A2">
        <w:t>mustSucceedToKeepDatabase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</w:t>
      </w:r>
      <w:proofErr w:type="spellStart"/>
      <w:r w:rsidRPr="002370A2">
        <w:t>System.Data.Entity.Migrations.DbMigrator.Update</w:t>
      </w:r>
      <w:proofErr w:type="spellEnd"/>
      <w:r w:rsidRPr="002370A2">
        <w:t xml:space="preserve">(String </w:t>
      </w:r>
      <w:proofErr w:type="spellStart"/>
      <w:r w:rsidRPr="002370A2">
        <w:t>targetMigration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System.Data.Entity.Internal.DatabaseCreator.CreateDatabase(InternalContext </w:t>
      </w:r>
      <w:proofErr w:type="spellStart"/>
      <w:r w:rsidRPr="002370A2">
        <w:t>internalContext</w:t>
      </w:r>
      <w:proofErr w:type="spellEnd"/>
      <w:r w:rsidRPr="002370A2">
        <w:t xml:space="preserve">, Func`3 </w:t>
      </w:r>
      <w:proofErr w:type="spellStart"/>
      <w:r w:rsidRPr="002370A2">
        <w:t>createMigrator</w:t>
      </w:r>
      <w:proofErr w:type="spellEnd"/>
      <w:r w:rsidRPr="002370A2">
        <w:t xml:space="preserve">, </w:t>
      </w:r>
      <w:proofErr w:type="spellStart"/>
      <w:r w:rsidRPr="002370A2">
        <w:t>ObjectContext</w:t>
      </w:r>
      <w:proofErr w:type="spellEnd"/>
      <w:r w:rsidRPr="002370A2">
        <w:t xml:space="preserve"> </w:t>
      </w:r>
      <w:proofErr w:type="spellStart"/>
      <w:r w:rsidRPr="002370A2">
        <w:t>objectContext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</w:t>
      </w:r>
      <w:proofErr w:type="spellStart"/>
      <w:r w:rsidRPr="002370A2">
        <w:t>System.Data.Entity.Database.Create</w:t>
      </w:r>
      <w:proofErr w:type="spellEnd"/>
      <w:r w:rsidRPr="002370A2">
        <w:t>(</w:t>
      </w:r>
      <w:proofErr w:type="spellStart"/>
      <w:r w:rsidRPr="002370A2">
        <w:t>DatabaseExistenceState</w:t>
      </w:r>
      <w:proofErr w:type="spellEnd"/>
      <w:r w:rsidRPr="002370A2">
        <w:t xml:space="preserve"> </w:t>
      </w:r>
      <w:proofErr w:type="spellStart"/>
      <w:r w:rsidRPr="002370A2">
        <w:t>existenceState</w:t>
      </w:r>
      <w:proofErr w:type="spellEnd"/>
      <w:r w:rsidRPr="002370A2">
        <w:t>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System.Data.Entity.CreateDatabaseIfNotExists`1.InitializeDatabase(TContext context)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System.Data.Entity.Internal.InternalContext.PerformInitializationAction(Action action)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System.Data.Entity.Internal.InternalContext.PerformDatabaseInitialization()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System.Data.Entity.Internal.RetryAction`1.PerformAction(</w:t>
      </w:r>
      <w:proofErr w:type="spellStart"/>
      <w:r w:rsidRPr="002370A2">
        <w:t>TInput</w:t>
      </w:r>
      <w:proofErr w:type="spellEnd"/>
      <w:r w:rsidRPr="002370A2">
        <w:t xml:space="preserve"> input)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System.Data.Entity.Internal.LazyInternalContext.InitializeDatabaseAction(Action`1 action)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System.Data.Entity.Internal.InternalContext.ExecuteSqlCommand(TransactionalBehavior </w:t>
      </w:r>
      <w:proofErr w:type="spellStart"/>
      <w:r w:rsidRPr="002370A2">
        <w:t>transactionalBehavior</w:t>
      </w:r>
      <w:proofErr w:type="spellEnd"/>
      <w:r w:rsidRPr="002370A2">
        <w:t xml:space="preserve">, String </w:t>
      </w:r>
      <w:proofErr w:type="spellStart"/>
      <w:r w:rsidRPr="002370A2">
        <w:t>sql</w:t>
      </w:r>
      <w:proofErr w:type="spellEnd"/>
      <w:r w:rsidRPr="002370A2">
        <w:t>, Object[] parameters)</w:t>
      </w:r>
    </w:p>
    <w:p w:rsidR="002370A2" w:rsidRDefault="002370A2" w:rsidP="002370A2">
      <w:r w:rsidRPr="002370A2">
        <w:lastRenderedPageBreak/>
        <w:t xml:space="preserve"> </w:t>
      </w:r>
      <w:proofErr w:type="gramStart"/>
      <w:r w:rsidRPr="002370A2">
        <w:t>at</w:t>
      </w:r>
      <w:proofErr w:type="gramEnd"/>
      <w:r w:rsidRPr="002370A2">
        <w:t xml:space="preserve"> Synnduit.Persistence.SqlServer.DatabaseContext.ExecuteStoredProcedure(String </w:t>
      </w:r>
      <w:proofErr w:type="spellStart"/>
      <w:r w:rsidRPr="002370A2">
        <w:t>storedProcedureName</w:t>
      </w:r>
      <w:proofErr w:type="spellEnd"/>
      <w:r w:rsidRPr="002370A2">
        <w:t xml:space="preserve">, </w:t>
      </w:r>
      <w:proofErr w:type="spellStart"/>
      <w:r w:rsidRPr="002370A2">
        <w:t>SqlParameter</w:t>
      </w:r>
      <w:proofErr w:type="spellEnd"/>
      <w:r w:rsidRPr="002370A2">
        <w:t>[] parameters) in D:\\TEMP\\Synnduit\\src\\Synnduit.Persistence.SqlServer\\DatabaseContext.cs:line 648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Synnduit.Persistence.SqlServer.DatabaseContext.CreateOrUpdateExternalSystem(Guid id, String name) in D:\\TEMP\\Synnduit\\src\\Synnduit.Persistence.SqlServer\\DatabaseContext.cs:line 425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Synnduit.Persistence.SqlServer.Repository.CreateOrUpdateExternalSystem(IExternalSystem </w:t>
      </w:r>
      <w:proofErr w:type="spellStart"/>
      <w:r w:rsidRPr="002370A2">
        <w:t>externalSystem</w:t>
      </w:r>
      <w:proofErr w:type="spellEnd"/>
      <w:r w:rsidRPr="002370A2">
        <w:t>) in D:\\TEMP\\Synnduit\\src\\Synnduit.Persistence.SqlServer\\Repository.cs:line 212</w:t>
      </w:r>
    </w:p>
    <w:p w:rsidR="002370A2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Synnduit.Persistence.SafeRepository.&lt;&gt;c__DisplayClass13_0.&lt;CreateOrUpdateExternalSystem&gt;b__0() in C:\\IT_Portal\\Dev\\Source\\Synnduit-master\\src\\Synnduit\\Persistence\\SafeRepository.cs:line 148</w:t>
      </w:r>
    </w:p>
    <w:p w:rsidR="00171671" w:rsidRDefault="002370A2" w:rsidP="002370A2">
      <w:r w:rsidRPr="002370A2">
        <w:t xml:space="preserve"> </w:t>
      </w:r>
      <w:proofErr w:type="gramStart"/>
      <w:r w:rsidRPr="002370A2">
        <w:t>at</w:t>
      </w:r>
      <w:proofErr w:type="gramEnd"/>
      <w:r w:rsidRPr="002370A2">
        <w:t xml:space="preserve"> </w:t>
      </w:r>
      <w:proofErr w:type="spellStart"/>
      <w:r w:rsidRPr="002370A2">
        <w:t>Synnduit.Persistence.SafeRepository.Invoke</w:t>
      </w:r>
      <w:proofErr w:type="spellEnd"/>
      <w:r w:rsidRPr="002370A2">
        <w:t xml:space="preserve">(Action method, String </w:t>
      </w:r>
      <w:proofErr w:type="spellStart"/>
      <w:r w:rsidRPr="002370A2">
        <w:t>methodName</w:t>
      </w:r>
      <w:proofErr w:type="spellEnd"/>
      <w:r w:rsidRPr="002370A2">
        <w:t>) in C:\\IT_Portal\\Dev\\Source\\Synnduit-master\\src\\Synnduit\\Persistence\\SafeRepository.cs:line 520</w:t>
      </w:r>
    </w:p>
    <w:p w:rsidR="002370A2" w:rsidRDefault="002370A2" w:rsidP="002370A2"/>
    <w:sectPr w:rsidR="002370A2" w:rsidSect="0017167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71671"/>
    <w:rsid w:val="000229FE"/>
    <w:rsid w:val="000260EE"/>
    <w:rsid w:val="000A15F2"/>
    <w:rsid w:val="000E009D"/>
    <w:rsid w:val="000F5CE6"/>
    <w:rsid w:val="001553DF"/>
    <w:rsid w:val="00171671"/>
    <w:rsid w:val="00172A63"/>
    <w:rsid w:val="00183B38"/>
    <w:rsid w:val="001A26D2"/>
    <w:rsid w:val="001B1B56"/>
    <w:rsid w:val="001F3BF0"/>
    <w:rsid w:val="0020144C"/>
    <w:rsid w:val="002370A2"/>
    <w:rsid w:val="002802A0"/>
    <w:rsid w:val="002D0570"/>
    <w:rsid w:val="002D242C"/>
    <w:rsid w:val="003714B6"/>
    <w:rsid w:val="003A1CF6"/>
    <w:rsid w:val="003B508E"/>
    <w:rsid w:val="003B69E2"/>
    <w:rsid w:val="004733A5"/>
    <w:rsid w:val="00511F9B"/>
    <w:rsid w:val="00564A5B"/>
    <w:rsid w:val="0059723E"/>
    <w:rsid w:val="005C473A"/>
    <w:rsid w:val="00620075"/>
    <w:rsid w:val="00664A1B"/>
    <w:rsid w:val="006A6868"/>
    <w:rsid w:val="0071771E"/>
    <w:rsid w:val="00757B17"/>
    <w:rsid w:val="00781E1C"/>
    <w:rsid w:val="0084632E"/>
    <w:rsid w:val="0085339F"/>
    <w:rsid w:val="008B41D3"/>
    <w:rsid w:val="008B4300"/>
    <w:rsid w:val="008D18AE"/>
    <w:rsid w:val="009577E5"/>
    <w:rsid w:val="00AF6E04"/>
    <w:rsid w:val="00B22C79"/>
    <w:rsid w:val="00B47C3C"/>
    <w:rsid w:val="00B5133B"/>
    <w:rsid w:val="00BB4283"/>
    <w:rsid w:val="00C311AF"/>
    <w:rsid w:val="00CA0AEF"/>
    <w:rsid w:val="00D52F35"/>
    <w:rsid w:val="00D567B9"/>
    <w:rsid w:val="00ED0324"/>
    <w:rsid w:val="00EF5514"/>
    <w:rsid w:val="00F3570F"/>
    <w:rsid w:val="00FF0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32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ructionTitle">
    <w:name w:val="Instruction Title"/>
    <w:next w:val="Normal"/>
    <w:rsid w:val="000F5CE6"/>
    <w:pPr>
      <w:shd w:val="pct25" w:color="FFFF00" w:fill="FFFFFF"/>
      <w:spacing w:before="240" w:after="0" w:line="240" w:lineRule="auto"/>
      <w:outlineLvl w:val="3"/>
    </w:pPr>
    <w:rPr>
      <w:rFonts w:ascii="Arial" w:eastAsia="Times New Roman" w:hAnsi="Arial" w:cs="Times New Roman"/>
      <w:b/>
      <w:color w:val="008000"/>
      <w:sz w:val="24"/>
      <w:szCs w:val="20"/>
    </w:rPr>
  </w:style>
  <w:style w:type="paragraph" w:customStyle="1" w:styleId="Instructions">
    <w:name w:val="Instructions"/>
    <w:basedOn w:val="Normal"/>
    <w:rsid w:val="000F5CE6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RecipeHist">
    <w:name w:val="RecipeHist"/>
    <w:basedOn w:val="Normal"/>
    <w:rsid w:val="00B22C79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6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7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 Burndorfer</dc:creator>
  <cp:lastModifiedBy>Karl Burndorfer</cp:lastModifiedBy>
  <cp:revision>1</cp:revision>
  <dcterms:created xsi:type="dcterms:W3CDTF">2020-07-07T13:06:00Z</dcterms:created>
  <dcterms:modified xsi:type="dcterms:W3CDTF">2020-07-07T15:07:00Z</dcterms:modified>
</cp:coreProperties>
</file>