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68" w:rsidRDefault="00270A68">
      <w:pPr>
        <w:jc w:val="right"/>
        <w:rPr>
          <w:rFonts w:ascii="仿宋_GB2312" w:eastAsia="仿宋_GB2312" w:cs="仿宋_GB2312"/>
          <w:b/>
          <w:kern w:val="0"/>
          <w:sz w:val="28"/>
          <w:szCs w:val="28"/>
        </w:rPr>
      </w:pPr>
    </w:p>
    <w:p w:rsidR="00270A68" w:rsidRDefault="00F72459">
      <w:pPr>
        <w:jc w:val="right"/>
        <w:rPr>
          <w:rFonts w:ascii="仿宋_GB2312" w:eastAsia="仿宋_GB2312" w:cs="仿宋_GB2312"/>
          <w:b/>
          <w:kern w:val="0"/>
          <w:sz w:val="28"/>
          <w:szCs w:val="28"/>
        </w:rPr>
      </w:pPr>
      <w:r>
        <w:rPr>
          <w:rFonts w:ascii="仿宋_GB2312" w:eastAsia="仿宋_GB2312" w:cs="仿宋_GB2312" w:hint="eastAsia"/>
          <w:b/>
          <w:kern w:val="0"/>
          <w:sz w:val="24"/>
          <w:szCs w:val="24"/>
        </w:rPr>
        <w:t>编号</w:t>
      </w:r>
      <w:bookmarkStart w:id="0" w:name="编号"/>
      <w:bookmarkEnd w:id="0"/>
    </w:p>
    <w:p w:rsidR="00270A68" w:rsidRDefault="00270A6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270A68" w:rsidRDefault="00270A6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270A68" w:rsidRDefault="00F72459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居民</w:t>
      </w:r>
      <w:r>
        <w:rPr>
          <w:rFonts w:ascii="宋体" w:eastAsia="宋体" w:hAnsi="宋体"/>
          <w:b/>
          <w:sz w:val="36"/>
          <w:szCs w:val="36"/>
        </w:rPr>
        <w:t>健康档案</w:t>
      </w:r>
    </w:p>
    <w:p w:rsidR="00270A68" w:rsidRDefault="00270A6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270A68" w:rsidRDefault="00270A68">
      <w:pPr>
        <w:jc w:val="left"/>
        <w:rPr>
          <w:rFonts w:ascii="仿宋_GB2312" w:eastAsia="仿宋_GB2312" w:cs="仿宋_GB2312"/>
          <w:kern w:val="0"/>
          <w:szCs w:val="21"/>
        </w:rPr>
      </w:pPr>
    </w:p>
    <w:p w:rsidR="00270A68" w:rsidRDefault="00F72459">
      <w:pPr>
        <w:spacing w:line="480" w:lineRule="auto"/>
        <w:ind w:leftChars="700" w:left="1470"/>
        <w:jc w:val="left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姓</w:t>
      </w:r>
      <w:r>
        <w:rPr>
          <w:rFonts w:ascii="仿宋_GB2312" w:eastAsia="仿宋_GB2312" w:cs="仿宋_GB2312" w:hint="eastAsia"/>
          <w:kern w:val="0"/>
          <w:sz w:val="24"/>
          <w:szCs w:val="24"/>
        </w:rPr>
        <w:t xml:space="preserve">  </w:t>
      </w:r>
      <w:r>
        <w:rPr>
          <w:rFonts w:ascii="仿宋_GB2312" w:eastAsia="仿宋_GB2312" w:cs="仿宋_GB2312"/>
          <w:kern w:val="0"/>
          <w:sz w:val="24"/>
          <w:szCs w:val="24"/>
        </w:rPr>
        <w:t xml:space="preserve"> 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名</w:t>
      </w:r>
      <w:r>
        <w:rPr>
          <w:rFonts w:ascii="仿宋_GB2312" w:eastAsia="仿宋_GB2312" w:cs="仿宋_GB2312"/>
          <w:kern w:val="0"/>
          <w:sz w:val="24"/>
          <w:szCs w:val="24"/>
        </w:rPr>
        <w:t>：</w:t>
      </w:r>
      <w:bookmarkStart w:id="1" w:name="姓名"/>
      <w:bookmarkStart w:id="2" w:name="_GoBack"/>
      <w:bookmarkEnd w:id="1"/>
      <w:bookmarkEnd w:id="2"/>
    </w:p>
    <w:p w:rsidR="00270A68" w:rsidRDefault="00F72459">
      <w:pPr>
        <w:spacing w:line="480" w:lineRule="auto"/>
        <w:ind w:leftChars="700" w:left="1470"/>
        <w:jc w:val="left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现</w:t>
      </w:r>
      <w:r>
        <w:rPr>
          <w:rFonts w:ascii="仿宋_GB2312" w:eastAsia="仿宋_GB2312" w:cs="仿宋_GB2312" w:hint="eastAsia"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住</w:t>
      </w:r>
      <w:r>
        <w:rPr>
          <w:rFonts w:ascii="仿宋_GB2312" w:eastAsia="仿宋_GB2312" w:cs="仿宋_GB2312" w:hint="eastAsia"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址</w:t>
      </w:r>
      <w:r>
        <w:rPr>
          <w:rFonts w:ascii="仿宋_GB2312" w:eastAsia="仿宋_GB2312" w:cs="仿宋_GB2312"/>
          <w:kern w:val="0"/>
          <w:sz w:val="24"/>
          <w:szCs w:val="24"/>
        </w:rPr>
        <w:t>：</w:t>
      </w:r>
      <w:bookmarkStart w:id="3" w:name="现住址"/>
      <w:bookmarkEnd w:id="3"/>
    </w:p>
    <w:p w:rsidR="00270A68" w:rsidRDefault="00F72459">
      <w:pPr>
        <w:spacing w:line="480" w:lineRule="auto"/>
        <w:ind w:leftChars="700" w:left="1470"/>
        <w:jc w:val="left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户籍地址</w:t>
      </w:r>
      <w:r>
        <w:rPr>
          <w:rFonts w:ascii="仿宋_GB2312" w:eastAsia="仿宋_GB2312" w:cs="仿宋_GB2312"/>
          <w:kern w:val="0"/>
          <w:sz w:val="24"/>
          <w:szCs w:val="24"/>
        </w:rPr>
        <w:t>：</w:t>
      </w:r>
      <w:bookmarkStart w:id="4" w:name="户籍地址"/>
      <w:bookmarkEnd w:id="4"/>
    </w:p>
    <w:p w:rsidR="00270A68" w:rsidRDefault="00F72459">
      <w:pPr>
        <w:spacing w:line="480" w:lineRule="auto"/>
        <w:ind w:leftChars="700" w:left="1470"/>
        <w:jc w:val="left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联系电话</w:t>
      </w:r>
      <w:r>
        <w:rPr>
          <w:rFonts w:ascii="仿宋_GB2312" w:eastAsia="仿宋_GB2312" w:cs="仿宋_GB2312"/>
          <w:kern w:val="0"/>
          <w:sz w:val="24"/>
          <w:szCs w:val="24"/>
        </w:rPr>
        <w:t>：</w:t>
      </w:r>
      <w:bookmarkStart w:id="5" w:name="联系电话"/>
      <w:bookmarkEnd w:id="5"/>
    </w:p>
    <w:p w:rsidR="00270A68" w:rsidRDefault="00F72459">
      <w:pPr>
        <w:spacing w:line="480" w:lineRule="auto"/>
        <w:ind w:leftChars="700" w:left="1470"/>
        <w:jc w:val="left"/>
        <w:rPr>
          <w:rFonts w:ascii="仿宋_GB2312" w:eastAsia="仿宋_GB2312" w:cs="仿宋_GB2312" w:hint="eastAsia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乡镇</w:t>
      </w:r>
      <w:r>
        <w:rPr>
          <w:rFonts w:ascii="仿宋_GB2312" w:eastAsia="仿宋_GB2312" w:cs="仿宋_GB2312"/>
          <w:kern w:val="0"/>
          <w:sz w:val="24"/>
          <w:szCs w:val="24"/>
        </w:rPr>
        <w:t>（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街道</w:t>
      </w:r>
      <w:r>
        <w:rPr>
          <w:rFonts w:ascii="仿宋_GB2312" w:eastAsia="仿宋_GB2312" w:cs="仿宋_GB2312"/>
          <w:kern w:val="0"/>
          <w:sz w:val="24"/>
          <w:szCs w:val="24"/>
        </w:rPr>
        <w:t>）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名称</w:t>
      </w:r>
      <w:r>
        <w:rPr>
          <w:rFonts w:ascii="仿宋_GB2312" w:eastAsia="仿宋_GB2312" w:cs="仿宋_GB2312"/>
          <w:kern w:val="0"/>
          <w:sz w:val="24"/>
          <w:szCs w:val="24"/>
        </w:rPr>
        <w:t>：</w:t>
      </w:r>
      <w:bookmarkStart w:id="6" w:name="乡镇名称"/>
      <w:bookmarkEnd w:id="6"/>
    </w:p>
    <w:p w:rsidR="00270A68" w:rsidRDefault="00F72459">
      <w:pPr>
        <w:spacing w:line="480" w:lineRule="auto"/>
        <w:ind w:leftChars="700" w:left="1470"/>
        <w:jc w:val="left"/>
        <w:rPr>
          <w:rFonts w:ascii="仿宋_GB2312" w:eastAsia="仿宋_GB2312" w:cs="仿宋_GB2312" w:hint="eastAsia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村</w:t>
      </w:r>
      <w:r>
        <w:rPr>
          <w:rFonts w:ascii="仿宋_GB2312" w:eastAsia="仿宋_GB2312" w:cs="仿宋_GB2312"/>
          <w:kern w:val="0"/>
          <w:sz w:val="24"/>
          <w:szCs w:val="24"/>
        </w:rPr>
        <w:t>（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居</w:t>
      </w:r>
      <w:r>
        <w:rPr>
          <w:rFonts w:ascii="仿宋_GB2312" w:eastAsia="仿宋_GB2312" w:cs="仿宋_GB2312"/>
          <w:kern w:val="0"/>
          <w:sz w:val="24"/>
          <w:szCs w:val="24"/>
        </w:rPr>
        <w:t>）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委会</w:t>
      </w:r>
      <w:r>
        <w:rPr>
          <w:rFonts w:ascii="仿宋_GB2312" w:eastAsia="仿宋_GB2312" w:cs="仿宋_GB2312"/>
          <w:kern w:val="0"/>
          <w:sz w:val="24"/>
          <w:szCs w:val="24"/>
        </w:rPr>
        <w:t>名称：</w:t>
      </w:r>
      <w:bookmarkStart w:id="7" w:name="村委会名称"/>
      <w:bookmarkEnd w:id="7"/>
    </w:p>
    <w:p w:rsidR="00270A68" w:rsidRDefault="00270A68">
      <w:pPr>
        <w:spacing w:line="480" w:lineRule="auto"/>
        <w:ind w:leftChars="700" w:left="1470"/>
        <w:jc w:val="left"/>
        <w:rPr>
          <w:rFonts w:ascii="仿宋_GB2312" w:eastAsia="仿宋_GB2312" w:cs="仿宋_GB2312"/>
          <w:kern w:val="0"/>
          <w:sz w:val="24"/>
          <w:szCs w:val="24"/>
        </w:rPr>
      </w:pPr>
    </w:p>
    <w:p w:rsidR="00270A68" w:rsidRDefault="00270A68">
      <w:pPr>
        <w:spacing w:line="480" w:lineRule="auto"/>
        <w:ind w:leftChars="700" w:left="1470"/>
        <w:jc w:val="left"/>
        <w:rPr>
          <w:rFonts w:ascii="仿宋_GB2312" w:eastAsia="仿宋_GB2312" w:cs="仿宋_GB2312"/>
          <w:kern w:val="0"/>
          <w:sz w:val="24"/>
          <w:szCs w:val="24"/>
        </w:rPr>
      </w:pPr>
    </w:p>
    <w:p w:rsidR="00270A68" w:rsidRDefault="00F72459">
      <w:pPr>
        <w:spacing w:line="480" w:lineRule="auto"/>
        <w:ind w:leftChars="1100" w:left="2310"/>
        <w:jc w:val="left"/>
        <w:rPr>
          <w:rFonts w:ascii="仿宋_GB2312" w:eastAsia="仿宋_GB2312" w:cs="仿宋_GB2312" w:hint="eastAsia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建档</w:t>
      </w:r>
      <w:r>
        <w:rPr>
          <w:rFonts w:ascii="仿宋_GB2312" w:eastAsia="仿宋_GB2312" w:cs="仿宋_GB2312"/>
          <w:kern w:val="0"/>
          <w:sz w:val="24"/>
          <w:szCs w:val="24"/>
        </w:rPr>
        <w:t>单位：</w:t>
      </w:r>
      <w:bookmarkStart w:id="8" w:name="建档单位"/>
      <w:bookmarkEnd w:id="8"/>
    </w:p>
    <w:p w:rsidR="00270A68" w:rsidRDefault="00F72459">
      <w:pPr>
        <w:spacing w:line="480" w:lineRule="auto"/>
        <w:ind w:leftChars="1100" w:left="2310"/>
        <w:jc w:val="left"/>
        <w:rPr>
          <w:rFonts w:ascii="仿宋_GB2312" w:eastAsia="仿宋_GB2312" w:cs="仿宋_GB2312" w:hint="eastAsia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建</w:t>
      </w:r>
      <w:r>
        <w:rPr>
          <w:rFonts w:ascii="仿宋_GB2312" w:eastAsia="仿宋_GB2312" w:cs="仿宋_GB2312" w:hint="eastAsia"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档</w:t>
      </w:r>
      <w:r>
        <w:rPr>
          <w:rFonts w:ascii="仿宋_GB2312" w:eastAsia="仿宋_GB2312" w:cs="仿宋_GB2312" w:hint="eastAsia"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人</w:t>
      </w:r>
      <w:r>
        <w:rPr>
          <w:rFonts w:ascii="仿宋_GB2312" w:eastAsia="仿宋_GB2312" w:cs="仿宋_GB2312"/>
          <w:kern w:val="0"/>
          <w:sz w:val="24"/>
          <w:szCs w:val="24"/>
        </w:rPr>
        <w:t>：</w:t>
      </w:r>
      <w:bookmarkStart w:id="9" w:name="建档人"/>
      <w:bookmarkEnd w:id="9"/>
    </w:p>
    <w:p w:rsidR="00270A68" w:rsidRDefault="00F72459">
      <w:pPr>
        <w:spacing w:line="480" w:lineRule="auto"/>
        <w:ind w:leftChars="1100" w:left="2310"/>
        <w:jc w:val="left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责任</w:t>
      </w:r>
      <w:r>
        <w:rPr>
          <w:rFonts w:ascii="仿宋_GB2312" w:eastAsia="仿宋_GB2312" w:cs="仿宋_GB2312"/>
          <w:kern w:val="0"/>
          <w:sz w:val="24"/>
          <w:szCs w:val="24"/>
        </w:rPr>
        <w:t>医生：</w:t>
      </w:r>
      <w:bookmarkStart w:id="10" w:name="责任医生"/>
      <w:bookmarkEnd w:id="10"/>
    </w:p>
    <w:p w:rsidR="00270A68" w:rsidRDefault="00F72459">
      <w:pPr>
        <w:spacing w:line="480" w:lineRule="auto"/>
        <w:ind w:leftChars="1100" w:left="2310"/>
        <w:jc w:val="left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建档日期</w:t>
      </w:r>
      <w:r>
        <w:rPr>
          <w:rFonts w:ascii="仿宋_GB2312" w:eastAsia="仿宋_GB2312" w:cs="仿宋_GB2312"/>
          <w:kern w:val="0"/>
          <w:sz w:val="24"/>
          <w:szCs w:val="24"/>
        </w:rPr>
        <w:t>：</w:t>
      </w:r>
      <w:r>
        <w:rPr>
          <w:rFonts w:ascii="仿宋_GB2312" w:eastAsia="仿宋_GB2312" w:cs="仿宋_GB2312"/>
          <w:kern w:val="0"/>
          <w:sz w:val="24"/>
          <w:szCs w:val="24"/>
          <w:u w:val="single"/>
        </w:rPr>
        <w:t xml:space="preserve"> </w:t>
      </w:r>
      <w:bookmarkStart w:id="11" w:name="年"/>
      <w:bookmarkEnd w:id="11"/>
      <w:r>
        <w:rPr>
          <w:rFonts w:ascii="仿宋_GB2312" w:eastAsia="仿宋_GB2312" w:cs="仿宋_GB2312"/>
          <w:kern w:val="0"/>
          <w:sz w:val="24"/>
          <w:szCs w:val="24"/>
          <w:u w:val="single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年</w:t>
      </w:r>
      <w:r w:rsidR="00236A99">
        <w:rPr>
          <w:rFonts w:ascii="仿宋_GB2312" w:eastAsia="仿宋_GB2312" w:cs="仿宋_GB2312" w:hint="eastAsia"/>
          <w:kern w:val="0"/>
          <w:sz w:val="24"/>
          <w:szCs w:val="24"/>
          <w:u w:val="single"/>
        </w:rPr>
        <w:t xml:space="preserve"> </w:t>
      </w:r>
      <w:bookmarkStart w:id="12" w:name="月"/>
      <w:bookmarkEnd w:id="12"/>
      <w:r>
        <w:rPr>
          <w:rFonts w:ascii="仿宋_GB2312" w:eastAsia="仿宋_GB2312" w:cs="仿宋_GB2312"/>
          <w:kern w:val="0"/>
          <w:sz w:val="24"/>
          <w:szCs w:val="24"/>
          <w:u w:val="single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月</w:t>
      </w:r>
      <w:r w:rsidR="00236A99">
        <w:rPr>
          <w:rFonts w:ascii="仿宋_GB2312" w:eastAsia="仿宋_GB2312" w:cs="仿宋_GB2312" w:hint="eastAsia"/>
          <w:kern w:val="0"/>
          <w:sz w:val="24"/>
          <w:szCs w:val="24"/>
          <w:u w:val="single"/>
        </w:rPr>
        <w:t xml:space="preserve"> </w:t>
      </w:r>
      <w:bookmarkStart w:id="13" w:name="日"/>
      <w:bookmarkEnd w:id="13"/>
      <w:r>
        <w:rPr>
          <w:rFonts w:ascii="仿宋_GB2312" w:eastAsia="仿宋_GB2312" w:cs="仿宋_GB2312"/>
          <w:kern w:val="0"/>
          <w:sz w:val="24"/>
          <w:szCs w:val="24"/>
          <w:u w:val="single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日</w:t>
      </w:r>
    </w:p>
    <w:p w:rsidR="00270A68" w:rsidRDefault="00270A68">
      <w:pPr>
        <w:jc w:val="center"/>
        <w:rPr>
          <w:rFonts w:ascii="仿宋" w:eastAsia="仿宋" w:hAnsi="仿宋"/>
          <w:b/>
          <w:sz w:val="28"/>
          <w:szCs w:val="28"/>
        </w:rPr>
      </w:pPr>
    </w:p>
    <w:p w:rsidR="00270A68" w:rsidRDefault="00270A68">
      <w:pPr>
        <w:jc w:val="center"/>
        <w:rPr>
          <w:rFonts w:ascii="仿宋" w:eastAsia="仿宋" w:hAnsi="仿宋"/>
          <w:b/>
          <w:sz w:val="28"/>
          <w:szCs w:val="28"/>
        </w:rPr>
      </w:pPr>
    </w:p>
    <w:p w:rsidR="00270A68" w:rsidRDefault="00270A68">
      <w:pPr>
        <w:jc w:val="center"/>
        <w:rPr>
          <w:rFonts w:ascii="仿宋" w:eastAsia="仿宋" w:hAnsi="仿宋"/>
          <w:b/>
          <w:sz w:val="28"/>
          <w:szCs w:val="28"/>
        </w:rPr>
      </w:pPr>
    </w:p>
    <w:p w:rsidR="00270A68" w:rsidRDefault="00270A68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270A68" w:rsidRDefault="00F72459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个人</w:t>
      </w:r>
      <w:r>
        <w:rPr>
          <w:rFonts w:ascii="宋体" w:eastAsia="宋体" w:hAnsi="宋体"/>
          <w:b/>
          <w:sz w:val="28"/>
          <w:szCs w:val="28"/>
        </w:rPr>
        <w:t>基本信息表</w:t>
      </w:r>
    </w:p>
    <w:p w:rsidR="00270A68" w:rsidRDefault="00F72459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仿宋_GB2312" w:eastAsia="仿宋_GB2312" w:cs="仿宋_GB2312" w:hint="eastAsia"/>
          <w:b/>
          <w:kern w:val="0"/>
          <w:sz w:val="24"/>
          <w:szCs w:val="24"/>
        </w:rPr>
        <w:t>姓</w: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t>名</w:t>
      </w:r>
      <w:r>
        <w:rPr>
          <w:rFonts w:ascii="仿宋_GB2312" w:eastAsia="仿宋_GB2312" w:cs="仿宋_GB2312"/>
          <w:b/>
          <w:kern w:val="0"/>
          <w:sz w:val="24"/>
          <w:szCs w:val="24"/>
        </w:rPr>
        <w:t>：</w: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t>张</w:t>
      </w:r>
      <w:proofErr w:type="gramStart"/>
      <w:r>
        <w:rPr>
          <w:rFonts w:ascii="仿宋_GB2312" w:eastAsia="仿宋_GB2312" w:cs="仿宋_GB2312" w:hint="eastAsia"/>
          <w:b/>
          <w:kern w:val="0"/>
          <w:sz w:val="24"/>
          <w:szCs w:val="24"/>
        </w:rPr>
        <w:t>堃</w:t>
      </w:r>
      <w:proofErr w:type="gramEnd"/>
      <w:r>
        <w:rPr>
          <w:rFonts w:ascii="仿宋_GB2312" w:eastAsia="仿宋_GB2312" w:cs="仿宋_GB2312" w:hint="eastAsia"/>
          <w:b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/>
          <w:b/>
          <w:kern w:val="0"/>
          <w:sz w:val="24"/>
          <w:szCs w:val="24"/>
        </w:rPr>
        <w:t xml:space="preserve">                                 </w:t>
      </w:r>
      <w:r w:rsidR="004738EB">
        <w:rPr>
          <w:rFonts w:ascii="仿宋_GB2312" w:eastAsia="仿宋_GB2312" w:cs="仿宋_GB2312" w:hint="eastAsia"/>
          <w:b/>
          <w:kern w:val="0"/>
          <w:sz w:val="24"/>
          <w:szCs w:val="24"/>
        </w:rPr>
        <w:t xml:space="preserve">  </w: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t>编号</w: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1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2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3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  <w:r>
        <w:rPr>
          <w:rFonts w:ascii="仿宋_GB2312" w:eastAsia="仿宋_GB2312" w:cs="仿宋_GB2312"/>
          <w:b/>
          <w:kern w:val="0"/>
          <w:sz w:val="24"/>
          <w:szCs w:val="24"/>
        </w:rPr>
        <w:t>-</w: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4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5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6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7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begin"/>
      </w:r>
      <w:r>
        <w:rPr>
          <w:rFonts w:ascii="仿宋_GB2312" w:eastAsia="仿宋_GB2312" w:cs="仿宋_GB2312"/>
          <w:b/>
          <w:kern w:val="0"/>
          <w:sz w:val="24"/>
          <w:szCs w:val="24"/>
        </w:rPr>
        <w:instrText xml:space="preserve"> 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eq \o\ac(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□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,</w:instrText>
      </w:r>
      <w:r>
        <w:rPr>
          <w:rFonts w:ascii="等线" w:eastAsia="仿宋_GB2312" w:cs="仿宋_GB2312" w:hint="eastAsia"/>
          <w:b/>
          <w:kern w:val="0"/>
          <w:position w:val="2"/>
          <w:sz w:val="16"/>
          <w:szCs w:val="24"/>
        </w:rPr>
        <w:instrText>8</w:instrText>
      </w:r>
      <w:r>
        <w:rPr>
          <w:rFonts w:ascii="仿宋_GB2312" w:eastAsia="仿宋_GB2312" w:cs="仿宋_GB2312" w:hint="eastAsia"/>
          <w:b/>
          <w:kern w:val="0"/>
          <w:sz w:val="24"/>
          <w:szCs w:val="24"/>
        </w:rPr>
        <w:instrText>)</w:instrText>
      </w:r>
      <w:r>
        <w:rPr>
          <w:rFonts w:ascii="仿宋_GB2312" w:eastAsia="仿宋_GB2312" w:cs="仿宋_GB2312"/>
          <w:b/>
          <w:kern w:val="0"/>
          <w:sz w:val="24"/>
          <w:szCs w:val="24"/>
        </w:rPr>
        <w:fldChar w:fldCharType="end"/>
      </w:r>
    </w:p>
    <w:tbl>
      <w:tblPr>
        <w:tblStyle w:val="a6"/>
        <w:tblW w:w="9640" w:type="dxa"/>
        <w:tblInd w:w="-504" w:type="dxa"/>
        <w:tblLayout w:type="fixed"/>
        <w:tblLook w:val="04A0" w:firstRow="1" w:lastRow="0" w:firstColumn="1" w:lastColumn="0" w:noHBand="0" w:noVBand="1"/>
      </w:tblPr>
      <w:tblGrid>
        <w:gridCol w:w="499"/>
        <w:gridCol w:w="893"/>
        <w:gridCol w:w="1426"/>
        <w:gridCol w:w="375"/>
        <w:gridCol w:w="1296"/>
        <w:gridCol w:w="1027"/>
        <w:gridCol w:w="438"/>
        <w:gridCol w:w="1208"/>
        <w:gridCol w:w="210"/>
        <w:gridCol w:w="1134"/>
        <w:gridCol w:w="498"/>
        <w:gridCol w:w="636"/>
      </w:tblGrid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性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别</w:t>
            </w:r>
          </w:p>
        </w:tc>
        <w:tc>
          <w:tcPr>
            <w:tcW w:w="4562" w:type="dxa"/>
            <w:gridSpan w:val="5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男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女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9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未说明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的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性别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0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未知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的性别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 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</w:p>
        </w:tc>
        <w:tc>
          <w:tcPr>
            <w:tcW w:w="1418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出生日期</w:t>
            </w:r>
          </w:p>
        </w:tc>
        <w:tc>
          <w:tcPr>
            <w:tcW w:w="2268" w:type="dxa"/>
            <w:gridSpan w:val="3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9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9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6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身份证号</w:t>
            </w:r>
          </w:p>
        </w:tc>
        <w:tc>
          <w:tcPr>
            <w:tcW w:w="3097" w:type="dxa"/>
            <w:gridSpan w:val="3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317128199211258555</w:t>
            </w:r>
          </w:p>
        </w:tc>
        <w:tc>
          <w:tcPr>
            <w:tcW w:w="1465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工作单位</w:t>
            </w:r>
          </w:p>
        </w:tc>
        <w:tc>
          <w:tcPr>
            <w:tcW w:w="3686" w:type="dxa"/>
            <w:gridSpan w:val="5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北京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市石景山区</w:t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本人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电话</w:t>
            </w:r>
          </w:p>
        </w:tc>
        <w:tc>
          <w:tcPr>
            <w:tcW w:w="1426" w:type="dxa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15010352415</w:t>
            </w:r>
          </w:p>
        </w:tc>
        <w:tc>
          <w:tcPr>
            <w:tcW w:w="1671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联系人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姓名</w:t>
            </w:r>
          </w:p>
        </w:tc>
        <w:tc>
          <w:tcPr>
            <w:tcW w:w="1465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张东</w:t>
            </w:r>
          </w:p>
        </w:tc>
        <w:tc>
          <w:tcPr>
            <w:tcW w:w="1418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联系人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电话</w:t>
            </w:r>
          </w:p>
        </w:tc>
        <w:tc>
          <w:tcPr>
            <w:tcW w:w="2268" w:type="dxa"/>
            <w:gridSpan w:val="3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18763893545</w:t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常住类型</w:t>
            </w:r>
          </w:p>
        </w:tc>
        <w:tc>
          <w:tcPr>
            <w:tcW w:w="3097" w:type="dxa"/>
            <w:gridSpan w:val="3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户籍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非户籍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</w:t>
            </w:r>
          </w:p>
        </w:tc>
        <w:tc>
          <w:tcPr>
            <w:tcW w:w="1465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民族</w:t>
            </w:r>
          </w:p>
        </w:tc>
        <w:tc>
          <w:tcPr>
            <w:tcW w:w="3686" w:type="dxa"/>
            <w:gridSpan w:val="5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  <w:u w:val="single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01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汉族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99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少数民族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苗族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1"/>
                <w:sz w:val="15"/>
              </w:rPr>
              <w:instrText>99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血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型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A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型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2 </w:t>
            </w:r>
            <w:r>
              <w:rPr>
                <w:rFonts w:ascii="仿宋_GB2312" w:eastAsia="仿宋_GB2312" w:cs="仿宋_GB2312"/>
                <w:kern w:val="0"/>
                <w:sz w:val="22"/>
              </w:rPr>
              <w:t>B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型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3 </w:t>
            </w:r>
            <w:r>
              <w:rPr>
                <w:rFonts w:ascii="仿宋_GB2312" w:eastAsia="仿宋_GB2312" w:cs="仿宋_GB2312"/>
                <w:kern w:val="0"/>
                <w:sz w:val="22"/>
              </w:rPr>
              <w:t>O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型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4 </w:t>
            </w:r>
            <w:r>
              <w:rPr>
                <w:rFonts w:ascii="仿宋_GB2312" w:eastAsia="仿宋_GB2312" w:cs="仿宋_GB2312"/>
                <w:kern w:val="0"/>
                <w:sz w:val="22"/>
              </w:rPr>
              <w:t>AB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型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5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不详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/ RH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：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阴性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阳性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不详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</w:t>
            </w:r>
          </w:p>
        </w:tc>
      </w:tr>
      <w:tr w:rsidR="00270A68">
        <w:trPr>
          <w:trHeight w:val="631"/>
        </w:trPr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480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文化程度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研究生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大学本科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大学专科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和专科学校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中等专业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学校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技工学校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6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高中</w:t>
            </w:r>
          </w:p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7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初中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8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小学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9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文盲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或半文盲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10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不详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                          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</w:t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720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职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业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0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国家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机关、党群组织、企业、事业单位负责人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专业技术人员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办事人员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和有关人员</w:t>
            </w:r>
            <w:r>
              <w:rPr>
                <w:rFonts w:ascii="仿宋_GB2312" w:eastAsia="仿宋_GB2312" w:cs="仿宋_GB2312"/>
                <w:kern w:val="0"/>
                <w:sz w:val="22"/>
              </w:rPr>
              <w:t>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商业</w:t>
            </w:r>
            <w:r>
              <w:rPr>
                <w:rFonts w:ascii="仿宋_GB2312" w:eastAsia="仿宋_GB2312" w:cs="仿宋_GB2312"/>
                <w:kern w:val="0"/>
                <w:sz w:val="22"/>
              </w:rPr>
              <w:t>、服务业人员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农、林、牧、渔、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水利业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生产</w:t>
            </w:r>
            <w:r>
              <w:rPr>
                <w:rFonts w:ascii="仿宋_GB2312" w:eastAsia="仿宋_GB2312" w:cs="仿宋_GB2312"/>
                <w:kern w:val="0"/>
                <w:sz w:val="22"/>
              </w:rPr>
              <w:t>人员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生产</w:t>
            </w:r>
            <w:r>
              <w:rPr>
                <w:rFonts w:ascii="仿宋_GB2312" w:eastAsia="仿宋_GB2312" w:cs="仿宋_GB2312"/>
                <w:kern w:val="0"/>
                <w:sz w:val="22"/>
              </w:rPr>
              <w:t>、运输设备操作人员及有关人员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6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军人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7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不便分类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的其他从业人员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8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无职业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婚姻状况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未婚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已婚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丧偶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离婚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未说明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的婚姻状况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                  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医疗费用</w:t>
            </w:r>
          </w:p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t>支付方式</w:t>
            </w:r>
          </w:p>
        </w:tc>
        <w:tc>
          <w:tcPr>
            <w:tcW w:w="7114" w:type="dxa"/>
            <w:gridSpan w:val="8"/>
            <w:tcBorders>
              <w:right w:val="nil"/>
            </w:tcBorders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城镇</w:t>
            </w:r>
            <w:r>
              <w:rPr>
                <w:rFonts w:ascii="仿宋_GB2312" w:eastAsia="仿宋_GB2312" w:cs="仿宋_GB2312"/>
                <w:kern w:val="0"/>
                <w:sz w:val="22"/>
              </w:rPr>
              <w:t>职工基本医疗保险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城镇居民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基本医疗保险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>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新型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农村合作医疗</w:t>
            </w:r>
            <w:r>
              <w:rPr>
                <w:rFonts w:ascii="仿宋_GB2312" w:eastAsia="仿宋_GB2312" w:cs="仿宋_GB2312"/>
                <w:kern w:val="0"/>
                <w:sz w:val="22"/>
              </w:rPr>
              <w:t>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贫困救助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商业医疗保险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6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全公费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7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全自费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8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其他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</w:t>
            </w: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270A68" w:rsidRDefault="00F72459">
            <w:pPr>
              <w:tabs>
                <w:tab w:val="left" w:pos="5670"/>
              </w:tabs>
              <w:spacing w:line="480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3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药物过敏</w:t>
            </w:r>
            <w:r>
              <w:rPr>
                <w:rFonts w:ascii="仿宋_GB2312" w:eastAsia="仿宋_GB2312" w:cs="仿宋_GB2312"/>
                <w:kern w:val="0"/>
                <w:sz w:val="22"/>
              </w:rPr>
              <w:t>史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青霉素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磺胺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链霉素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其他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          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 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3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4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暴露史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化学品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毒物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射线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                               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 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3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499" w:type="dxa"/>
            <w:vMerge w:val="restart"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既往史</w:t>
            </w:r>
          </w:p>
        </w:tc>
        <w:tc>
          <w:tcPr>
            <w:tcW w:w="893" w:type="dxa"/>
          </w:tcPr>
          <w:p w:rsidR="00270A68" w:rsidRDefault="00F72459">
            <w:pPr>
              <w:tabs>
                <w:tab w:val="left" w:pos="5670"/>
              </w:tabs>
              <w:spacing w:line="1200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疾病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  <w:u w:val="single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高血压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糖尿病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冠心病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慢性阻塞性</w:t>
            </w:r>
            <w:r>
              <w:rPr>
                <w:rFonts w:ascii="仿宋_GB2312" w:eastAsia="仿宋_GB2312" w:cs="仿宋_GB2312"/>
                <w:kern w:val="0"/>
                <w:sz w:val="22"/>
              </w:rPr>
              <w:t>肺疾病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6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恶性肿瘤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恶性肿瘤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1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</w:p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7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脑卒中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8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严重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精神障碍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9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结核病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10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肝炎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11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其他法定</w:t>
            </w:r>
            <w:r>
              <w:rPr>
                <w:rFonts w:ascii="仿宋_GB2312" w:eastAsia="仿宋_GB2312" w:cs="仿宋_GB2312"/>
                <w:kern w:val="0"/>
                <w:sz w:val="22"/>
              </w:rPr>
              <w:t>传染病</w:t>
            </w:r>
          </w:p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职业病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职业病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1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13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其他</w:t>
            </w:r>
          </w:p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确诊时间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2019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03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月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3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确诊时间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2018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02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月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4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确诊时间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2017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01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月</w:t>
            </w:r>
          </w:p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  <w:u w:val="single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5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确诊时间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2016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12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月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6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确诊时间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2015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11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月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7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确诊时间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2014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年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10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月</w:t>
            </w:r>
          </w:p>
        </w:tc>
      </w:tr>
      <w:tr w:rsidR="00270A68">
        <w:tc>
          <w:tcPr>
            <w:tcW w:w="499" w:type="dxa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893" w:type="dxa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手术</w:t>
            </w:r>
          </w:p>
        </w:tc>
        <w:tc>
          <w:tcPr>
            <w:tcW w:w="7612" w:type="dxa"/>
            <w:gridSpan w:val="9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有</w:t>
            </w:r>
            <w:r>
              <w:rPr>
                <w:rFonts w:ascii="仿宋_GB2312" w:eastAsia="仿宋_GB2312" w:cs="仿宋_GB2312"/>
                <w:kern w:val="0"/>
                <w:sz w:val="22"/>
              </w:rPr>
              <w:t>：名称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○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3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手术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1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时间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>2013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-09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名称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○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3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手术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2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时间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2012-08 </w:t>
            </w:r>
          </w:p>
        </w:tc>
        <w:tc>
          <w:tcPr>
            <w:tcW w:w="636" w:type="dxa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righ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499" w:type="dxa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893" w:type="dxa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外伤</w:t>
            </w:r>
          </w:p>
        </w:tc>
        <w:tc>
          <w:tcPr>
            <w:tcW w:w="7612" w:type="dxa"/>
            <w:gridSpan w:val="9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有</w:t>
            </w:r>
            <w:r>
              <w:rPr>
                <w:rFonts w:ascii="仿宋_GB2312" w:eastAsia="仿宋_GB2312" w:cs="仿宋_GB2312"/>
                <w:kern w:val="0"/>
                <w:sz w:val="22"/>
              </w:rPr>
              <w:t>：名称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○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3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外伤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1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时间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>2011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-0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7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名称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○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3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外伤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2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时间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201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>0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-0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>6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</w:t>
            </w:r>
          </w:p>
        </w:tc>
        <w:tc>
          <w:tcPr>
            <w:tcW w:w="636" w:type="dxa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righ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499" w:type="dxa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893" w:type="dxa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输血</w:t>
            </w:r>
          </w:p>
        </w:tc>
        <w:tc>
          <w:tcPr>
            <w:tcW w:w="7612" w:type="dxa"/>
            <w:gridSpan w:val="9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有</w:t>
            </w:r>
            <w:r>
              <w:rPr>
                <w:rFonts w:ascii="仿宋_GB2312" w:eastAsia="仿宋_GB2312" w:cs="仿宋_GB2312"/>
                <w:kern w:val="0"/>
                <w:sz w:val="22"/>
              </w:rPr>
              <w:t>：名称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○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3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输血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1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时间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>2009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-0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5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名称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○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3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输血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2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时间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20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>08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-0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>4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 </w:t>
            </w:r>
          </w:p>
        </w:tc>
        <w:tc>
          <w:tcPr>
            <w:tcW w:w="636" w:type="dxa"/>
          </w:tcPr>
          <w:p w:rsidR="00270A68" w:rsidRDefault="00F72459">
            <w:pPr>
              <w:tabs>
                <w:tab w:val="left" w:pos="5670"/>
              </w:tabs>
              <w:spacing w:line="360" w:lineRule="auto"/>
              <w:jc w:val="righ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rPr>
          <w:trHeight w:val="316"/>
        </w:trPr>
        <w:tc>
          <w:tcPr>
            <w:tcW w:w="1392" w:type="dxa"/>
            <w:gridSpan w:val="2"/>
            <w:vMerge w:val="restart"/>
          </w:tcPr>
          <w:p w:rsidR="00270A68" w:rsidRDefault="00F72459">
            <w:pPr>
              <w:tabs>
                <w:tab w:val="left" w:pos="5670"/>
              </w:tabs>
              <w:spacing w:line="480" w:lineRule="auto"/>
              <w:ind w:firstLineChars="100" w:firstLine="220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家族史</w:t>
            </w:r>
          </w:p>
        </w:tc>
        <w:tc>
          <w:tcPr>
            <w:tcW w:w="1801" w:type="dxa"/>
            <w:gridSpan w:val="2"/>
          </w:tcPr>
          <w:p w:rsidR="00270A68" w:rsidRDefault="00F72459">
            <w:pPr>
              <w:tabs>
                <w:tab w:val="left" w:pos="5670"/>
              </w:tabs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父亲</w:t>
            </w:r>
          </w:p>
        </w:tc>
        <w:tc>
          <w:tcPr>
            <w:tcW w:w="2323" w:type="dxa"/>
            <w:gridSpan w:val="2"/>
          </w:tcPr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3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4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5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6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  <w:tc>
          <w:tcPr>
            <w:tcW w:w="1646" w:type="dxa"/>
            <w:gridSpan w:val="2"/>
          </w:tcPr>
          <w:p w:rsidR="00270A68" w:rsidRDefault="00F72459">
            <w:pPr>
              <w:tabs>
                <w:tab w:val="left" w:pos="5670"/>
              </w:tabs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母亲</w:t>
            </w:r>
          </w:p>
        </w:tc>
        <w:tc>
          <w:tcPr>
            <w:tcW w:w="2478" w:type="dxa"/>
            <w:gridSpan w:val="4"/>
          </w:tcPr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7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8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9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0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rPr>
          <w:trHeight w:val="294"/>
        </w:trPr>
        <w:tc>
          <w:tcPr>
            <w:tcW w:w="1392" w:type="dxa"/>
            <w:gridSpan w:val="2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1801" w:type="dxa"/>
            <w:gridSpan w:val="2"/>
          </w:tcPr>
          <w:p w:rsidR="00270A68" w:rsidRDefault="00F72459">
            <w:pPr>
              <w:tabs>
                <w:tab w:val="left" w:pos="5670"/>
              </w:tabs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兄弟姐妹</w:t>
            </w:r>
          </w:p>
        </w:tc>
        <w:tc>
          <w:tcPr>
            <w:tcW w:w="2323" w:type="dxa"/>
            <w:gridSpan w:val="2"/>
          </w:tcPr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3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4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5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6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7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8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  <w:tc>
          <w:tcPr>
            <w:tcW w:w="1646" w:type="dxa"/>
            <w:gridSpan w:val="2"/>
          </w:tcPr>
          <w:p w:rsidR="00270A68" w:rsidRDefault="00F72459">
            <w:pPr>
              <w:tabs>
                <w:tab w:val="left" w:pos="5670"/>
              </w:tabs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子女</w:t>
            </w:r>
          </w:p>
        </w:tc>
        <w:tc>
          <w:tcPr>
            <w:tcW w:w="2478" w:type="dxa"/>
            <w:gridSpan w:val="4"/>
          </w:tcPr>
          <w:p w:rsidR="00270A68" w:rsidRDefault="00F72459">
            <w:pPr>
              <w:tabs>
                <w:tab w:val="left" w:pos="5670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9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0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1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2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3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  <w:r>
              <w:rPr>
                <w:rFonts w:ascii="仿宋_GB2312" w:eastAsia="仿宋_GB2312" w:cs="仿宋_GB2312"/>
                <w:kern w:val="0"/>
                <w:sz w:val="22"/>
              </w:rPr>
              <w:t>/</w: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begin"/>
            </w:r>
            <w:r>
              <w:rPr>
                <w:rFonts w:ascii="仿宋_GB2312" w:eastAsia="仿宋_GB2312" w:cs="仿宋_GB2312"/>
                <w:kern w:val="0"/>
                <w:sz w:val="22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eq \o\ac(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□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,</w:instrText>
            </w:r>
            <w:r>
              <w:rPr>
                <w:rFonts w:ascii="等线" w:eastAsia="仿宋_GB2312" w:cs="仿宋_GB2312" w:hint="eastAsia"/>
                <w:kern w:val="0"/>
                <w:position w:val="2"/>
                <w:sz w:val="15"/>
              </w:rPr>
              <w:instrText>4</w:instrTex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instrText>)</w:instrText>
            </w:r>
            <w:r>
              <w:rPr>
                <w:rFonts w:ascii="仿宋_GB2312" w:eastAsia="仿宋_GB2312" w:cs="仿宋_GB2312"/>
                <w:kern w:val="0"/>
                <w:sz w:val="22"/>
              </w:rPr>
              <w:fldChar w:fldCharType="end"/>
            </w:r>
          </w:p>
        </w:tc>
      </w:tr>
      <w:tr w:rsidR="00270A68">
        <w:tc>
          <w:tcPr>
            <w:tcW w:w="1392" w:type="dxa"/>
            <w:gridSpan w:val="2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915"/>
                <w:tab w:val="right" w:pos="8032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高血压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糖尿病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冠心病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慢性阻塞性</w:t>
            </w:r>
            <w:r>
              <w:rPr>
                <w:rFonts w:ascii="仿宋_GB2312" w:eastAsia="仿宋_GB2312" w:cs="仿宋_GB2312"/>
                <w:kern w:val="0"/>
                <w:sz w:val="22"/>
              </w:rPr>
              <w:t>肺疾病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6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恶性肿瘤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7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脑卒中</w:t>
            </w:r>
          </w:p>
          <w:p w:rsidR="00270A68" w:rsidRDefault="00F72459">
            <w:pPr>
              <w:tabs>
                <w:tab w:val="left" w:pos="915"/>
                <w:tab w:val="right" w:pos="8032"/>
              </w:tabs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8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验证</w:t>
            </w:r>
            <w:r>
              <w:rPr>
                <w:rFonts w:ascii="仿宋_GB2312" w:eastAsia="仿宋_GB2312" w:cs="仿宋_GB2312"/>
                <w:kern w:val="0"/>
                <w:sz w:val="22"/>
              </w:rPr>
              <w:t>精神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障碍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9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结核病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10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肝炎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11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先天畸形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 12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其他</w:t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遗传病史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390"/>
                <w:tab w:val="left" w:pos="5670"/>
              </w:tabs>
              <w:spacing w:line="276" w:lineRule="auto"/>
              <w:rPr>
                <w:rFonts w:ascii="仿宋_GB2312" w:eastAsia="仿宋_GB2312" w:cs="仿宋_GB2312"/>
                <w:kern w:val="0"/>
                <w:sz w:val="22"/>
                <w:u w:val="single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有</w:t>
            </w:r>
            <w:r>
              <w:rPr>
                <w:rFonts w:ascii="仿宋_GB2312" w:eastAsia="仿宋_GB2312" w:cs="仿宋_GB2312"/>
                <w:kern w:val="0"/>
                <w:sz w:val="22"/>
              </w:rPr>
              <w:t>：疾病名称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2"/>
                <w:u w:val="single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>疾病名称</w:t>
            </w:r>
            <w:r>
              <w:rPr>
                <w:rFonts w:ascii="仿宋_GB2312" w:eastAsia="仿宋_GB2312" w:cs="仿宋_GB2312" w:hint="eastAsia"/>
                <w:kern w:val="0"/>
                <w:sz w:val="22"/>
                <w:u w:val="single"/>
              </w:rPr>
              <w:t xml:space="preserve">1 </w:t>
            </w:r>
          </w:p>
        </w:tc>
      </w:tr>
      <w:tr w:rsidR="00270A68">
        <w:tc>
          <w:tcPr>
            <w:tcW w:w="1392" w:type="dxa"/>
            <w:gridSpan w:val="2"/>
          </w:tcPr>
          <w:p w:rsidR="00270A68" w:rsidRDefault="00F72459">
            <w:pPr>
              <w:tabs>
                <w:tab w:val="left" w:pos="5670"/>
              </w:tabs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残疾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情况</w:t>
            </w:r>
          </w:p>
        </w:tc>
        <w:tc>
          <w:tcPr>
            <w:tcW w:w="8248" w:type="dxa"/>
            <w:gridSpan w:val="10"/>
          </w:tcPr>
          <w:p w:rsidR="00270A68" w:rsidRDefault="00F72459">
            <w:pPr>
              <w:tabs>
                <w:tab w:val="left" w:pos="645"/>
                <w:tab w:val="left" w:pos="5670"/>
              </w:tabs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1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无残疾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2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视力残疾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3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听力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残疾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4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言语残疾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5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肢体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残疾</w:t>
            </w:r>
          </w:p>
          <w:p w:rsidR="00270A68" w:rsidRDefault="00F72459">
            <w:pPr>
              <w:tabs>
                <w:tab w:val="left" w:pos="645"/>
                <w:tab w:val="left" w:pos="5670"/>
              </w:tabs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/>
                <w:kern w:val="0"/>
                <w:sz w:val="22"/>
              </w:rPr>
              <w:t>6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智力残疾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7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精神残疾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 xml:space="preserve"> 8</w:t>
            </w:r>
            <w:r>
              <w:rPr>
                <w:rFonts w:ascii="仿宋_GB2312" w:eastAsia="仿宋_GB2312" w:cs="仿宋_GB2312" w:hint="eastAsia"/>
                <w:kern w:val="0"/>
                <w:sz w:val="22"/>
              </w:rPr>
              <w:t>其他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残疾</w:t>
            </w:r>
          </w:p>
        </w:tc>
      </w:tr>
      <w:tr w:rsidR="00270A68">
        <w:tc>
          <w:tcPr>
            <w:tcW w:w="1392" w:type="dxa"/>
            <w:gridSpan w:val="2"/>
            <w:vMerge w:val="restart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生活环境</w:t>
            </w:r>
          </w:p>
        </w:tc>
        <w:tc>
          <w:tcPr>
            <w:tcW w:w="1801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厨房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排风设施</w:t>
            </w:r>
          </w:p>
        </w:tc>
        <w:tc>
          <w:tcPr>
            <w:tcW w:w="6447" w:type="dxa"/>
            <w:gridSpan w:val="8"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</w:tr>
      <w:tr w:rsidR="00270A68">
        <w:tc>
          <w:tcPr>
            <w:tcW w:w="1392" w:type="dxa"/>
            <w:gridSpan w:val="2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1801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燃料类型</w:t>
            </w:r>
          </w:p>
        </w:tc>
        <w:tc>
          <w:tcPr>
            <w:tcW w:w="6447" w:type="dxa"/>
            <w:gridSpan w:val="8"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</w:tr>
      <w:tr w:rsidR="00270A68">
        <w:tc>
          <w:tcPr>
            <w:tcW w:w="1392" w:type="dxa"/>
            <w:gridSpan w:val="2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1801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饮水</w:t>
            </w:r>
          </w:p>
        </w:tc>
        <w:tc>
          <w:tcPr>
            <w:tcW w:w="6447" w:type="dxa"/>
            <w:gridSpan w:val="8"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</w:tr>
      <w:tr w:rsidR="00270A68">
        <w:tc>
          <w:tcPr>
            <w:tcW w:w="1392" w:type="dxa"/>
            <w:gridSpan w:val="2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1801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厕所</w:t>
            </w:r>
          </w:p>
        </w:tc>
        <w:tc>
          <w:tcPr>
            <w:tcW w:w="6447" w:type="dxa"/>
            <w:gridSpan w:val="8"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</w:tr>
      <w:tr w:rsidR="00270A68">
        <w:tc>
          <w:tcPr>
            <w:tcW w:w="1392" w:type="dxa"/>
            <w:gridSpan w:val="2"/>
            <w:vMerge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center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  <w:tc>
          <w:tcPr>
            <w:tcW w:w="1801" w:type="dxa"/>
            <w:gridSpan w:val="2"/>
          </w:tcPr>
          <w:p w:rsidR="00270A68" w:rsidRDefault="00F72459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  <w:r>
              <w:rPr>
                <w:rFonts w:ascii="仿宋_GB2312" w:eastAsia="仿宋_GB2312" w:cs="仿宋_GB2312" w:hint="eastAsia"/>
                <w:kern w:val="0"/>
                <w:sz w:val="22"/>
              </w:rPr>
              <w:t>禽畜</w:t>
            </w:r>
            <w:r>
              <w:rPr>
                <w:rFonts w:ascii="仿宋_GB2312" w:eastAsia="仿宋_GB2312" w:cs="仿宋_GB2312"/>
                <w:kern w:val="0"/>
                <w:sz w:val="22"/>
              </w:rPr>
              <w:t>栏</w:t>
            </w:r>
          </w:p>
        </w:tc>
        <w:tc>
          <w:tcPr>
            <w:tcW w:w="6447" w:type="dxa"/>
            <w:gridSpan w:val="8"/>
          </w:tcPr>
          <w:p w:rsidR="00270A68" w:rsidRDefault="00270A68">
            <w:pPr>
              <w:tabs>
                <w:tab w:val="left" w:pos="5670"/>
              </w:tabs>
              <w:spacing w:line="276" w:lineRule="auto"/>
              <w:jc w:val="left"/>
              <w:rPr>
                <w:rFonts w:ascii="仿宋_GB2312" w:eastAsia="仿宋_GB2312" w:cs="仿宋_GB2312"/>
                <w:kern w:val="0"/>
                <w:sz w:val="22"/>
              </w:rPr>
            </w:pPr>
          </w:p>
        </w:tc>
      </w:tr>
    </w:tbl>
    <w:p w:rsidR="00270A68" w:rsidRDefault="00270A68">
      <w:pPr>
        <w:tabs>
          <w:tab w:val="left" w:pos="5670"/>
        </w:tabs>
        <w:jc w:val="left"/>
        <w:rPr>
          <w:rFonts w:ascii="仿宋_GB2312" w:eastAsia="仿宋_GB2312" w:cs="仿宋_GB2312"/>
          <w:b/>
          <w:kern w:val="0"/>
          <w:sz w:val="48"/>
          <w:szCs w:val="48"/>
        </w:rPr>
      </w:pPr>
    </w:p>
    <w:sectPr w:rsidR="0027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10"/>
    <w:rsid w:val="000239DF"/>
    <w:rsid w:val="00082CFB"/>
    <w:rsid w:val="00092154"/>
    <w:rsid w:val="00095E97"/>
    <w:rsid w:val="000D545C"/>
    <w:rsid w:val="001E44D9"/>
    <w:rsid w:val="00236A99"/>
    <w:rsid w:val="00270A68"/>
    <w:rsid w:val="002844DB"/>
    <w:rsid w:val="002C6D14"/>
    <w:rsid w:val="003B4BC5"/>
    <w:rsid w:val="003F5FDC"/>
    <w:rsid w:val="00400694"/>
    <w:rsid w:val="004738EB"/>
    <w:rsid w:val="004E70C6"/>
    <w:rsid w:val="004F62CA"/>
    <w:rsid w:val="00524B38"/>
    <w:rsid w:val="00550798"/>
    <w:rsid w:val="005F0474"/>
    <w:rsid w:val="006E4947"/>
    <w:rsid w:val="007078E5"/>
    <w:rsid w:val="00733A13"/>
    <w:rsid w:val="007814B3"/>
    <w:rsid w:val="0079075D"/>
    <w:rsid w:val="007945F4"/>
    <w:rsid w:val="00795F84"/>
    <w:rsid w:val="0089291D"/>
    <w:rsid w:val="008A00CA"/>
    <w:rsid w:val="008E5361"/>
    <w:rsid w:val="00A2487A"/>
    <w:rsid w:val="00A46B53"/>
    <w:rsid w:val="00A6296C"/>
    <w:rsid w:val="00B0071E"/>
    <w:rsid w:val="00B26A10"/>
    <w:rsid w:val="00C62EB8"/>
    <w:rsid w:val="00C76627"/>
    <w:rsid w:val="00D50AE9"/>
    <w:rsid w:val="00D7229D"/>
    <w:rsid w:val="00D92605"/>
    <w:rsid w:val="00DE23E8"/>
    <w:rsid w:val="00DF4FAC"/>
    <w:rsid w:val="00E05E7B"/>
    <w:rsid w:val="00E20734"/>
    <w:rsid w:val="00EB0B01"/>
    <w:rsid w:val="00EE1E33"/>
    <w:rsid w:val="00F62603"/>
    <w:rsid w:val="00F72459"/>
    <w:rsid w:val="00FC2D2E"/>
    <w:rsid w:val="0150187D"/>
    <w:rsid w:val="03DF73A4"/>
    <w:rsid w:val="0DDD1B6B"/>
    <w:rsid w:val="0FDA2265"/>
    <w:rsid w:val="13B80FBF"/>
    <w:rsid w:val="1DF4260E"/>
    <w:rsid w:val="24DC471C"/>
    <w:rsid w:val="32160A0A"/>
    <w:rsid w:val="3D832B20"/>
    <w:rsid w:val="43286FC1"/>
    <w:rsid w:val="435E6B71"/>
    <w:rsid w:val="4BAC3B09"/>
    <w:rsid w:val="599E7009"/>
    <w:rsid w:val="5A281D47"/>
    <w:rsid w:val="5D7357B1"/>
    <w:rsid w:val="5E3A2EEB"/>
    <w:rsid w:val="62F8414D"/>
    <w:rsid w:val="651A4A9A"/>
    <w:rsid w:val="6615538C"/>
    <w:rsid w:val="76B74BA0"/>
    <w:rsid w:val="7ECC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F0B38-063F-4F8B-8317-BB0B68F1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eLevelKZ">
    <w:name w:val="OneLevel(KZ)"/>
    <w:basedOn w:val="1"/>
    <w:link w:val="OneLevelKZ0"/>
    <w:qFormat/>
    <w:pPr>
      <w:widowControl/>
      <w:spacing w:before="0" w:after="0" w:line="360" w:lineRule="auto"/>
      <w:jc w:val="center"/>
    </w:pPr>
    <w:rPr>
      <w:rFonts w:ascii="宋体" w:eastAsia="宋体" w:hAnsi="宋体" w:cs="宋体"/>
    </w:rPr>
  </w:style>
  <w:style w:type="character" w:customStyle="1" w:styleId="OneLevelKZ0">
    <w:name w:val="OneLevel(KZ) 字符"/>
    <w:basedOn w:val="1Char"/>
    <w:link w:val="OneLevelKZ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L-1KZ">
    <w:name w:val="L-1(KZ)"/>
    <w:basedOn w:val="1"/>
    <w:link w:val="L-1KZ0"/>
    <w:qFormat/>
    <w:pPr>
      <w:widowControl/>
      <w:spacing w:before="0" w:after="0" w:line="360" w:lineRule="auto"/>
      <w:jc w:val="center"/>
    </w:pPr>
    <w:rPr>
      <w:rFonts w:ascii="宋体" w:eastAsia="宋体" w:hAnsi="宋体" w:cs="宋体"/>
    </w:rPr>
  </w:style>
  <w:style w:type="character" w:customStyle="1" w:styleId="L-1KZ0">
    <w:name w:val="L-1(KZ) 字符"/>
    <w:basedOn w:val="1Char"/>
    <w:link w:val="L-1KZ"/>
    <w:qFormat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L-2KZ">
    <w:name w:val="L-2(KZ)"/>
    <w:basedOn w:val="2"/>
    <w:link w:val="L-2KZ0"/>
    <w:qFormat/>
    <w:pPr>
      <w:widowControl/>
      <w:spacing w:before="0" w:after="0" w:line="360" w:lineRule="auto"/>
      <w:jc w:val="center"/>
    </w:pPr>
    <w:rPr>
      <w:rFonts w:eastAsia="宋体"/>
    </w:rPr>
  </w:style>
  <w:style w:type="character" w:customStyle="1" w:styleId="L-2KZ0">
    <w:name w:val="L-2(KZ) 字符"/>
    <w:basedOn w:val="2Char"/>
    <w:link w:val="L-2KZ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1KZ">
    <w:name w:val="L1(KZ)"/>
    <w:basedOn w:val="1"/>
    <w:link w:val="L1KZ0"/>
    <w:qFormat/>
    <w:pPr>
      <w:spacing w:before="0" w:after="0" w:line="360" w:lineRule="auto"/>
    </w:pPr>
    <w:rPr>
      <w:rFonts w:eastAsia="宋体"/>
    </w:rPr>
  </w:style>
  <w:style w:type="character" w:customStyle="1" w:styleId="L1KZ0">
    <w:name w:val="L1(KZ) 字符"/>
    <w:basedOn w:val="1Char"/>
    <w:link w:val="L1KZ"/>
    <w:qFormat/>
    <w:rPr>
      <w:rFonts w:eastAsia="宋体"/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C5CE5-D85B-4FD7-A225-B7FDA480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389</Words>
  <Characters>2219</Characters>
  <Application>Microsoft Office Word</Application>
  <DocSecurity>0</DocSecurity>
  <Lines>18</Lines>
  <Paragraphs>5</Paragraphs>
  <ScaleCrop>false</ScaleCrop>
  <Company>china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ZKS-ZK</dc:creator>
  <cp:lastModifiedBy>xcz</cp:lastModifiedBy>
  <cp:revision>23</cp:revision>
  <cp:lastPrinted>2019-03-26T04:00:00Z</cp:lastPrinted>
  <dcterms:created xsi:type="dcterms:W3CDTF">2019-03-25T07:46:00Z</dcterms:created>
  <dcterms:modified xsi:type="dcterms:W3CDTF">2019-04-02T05:30:00Z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