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1、</w:t>
      </w:r>
      <w:r>
        <w:rPr>
          <w:rFonts w:hint="eastAsia"/>
          <w:b/>
          <w:bCs/>
          <w:color w:val="FF0000"/>
          <w:sz w:val="28"/>
          <w:szCs w:val="28"/>
        </w:rPr>
        <w:t>内联元素</w:t>
      </w:r>
      <w:r>
        <w:rPr>
          <w:rFonts w:hint="eastAsia"/>
        </w:rPr>
        <w:t>，</w:t>
      </w:r>
    </w:p>
    <w:p>
      <w:pPr>
        <w:rPr>
          <w:rFonts w:hint="eastAsia"/>
        </w:rPr>
      </w:pPr>
      <w:r>
        <w:rPr>
          <w:rFonts w:hint="eastAsia"/>
        </w:rPr>
        <w:t>就是不可设置宽高的元素</w:t>
      </w:r>
      <w:r>
        <w:rPr>
          <w:rFonts w:hint="eastAsia"/>
          <w:lang w:val="en-US" w:eastAsia="zh-CN"/>
        </w:rPr>
        <w:t>,上下margin:设置无效</w:t>
      </w:r>
      <w:r>
        <w:rPr>
          <w:rFonts w:hint="eastAsia"/>
        </w:rPr>
        <w:t>，就是设置了也不生效，比如a、span等元素，但是可以通过display:block;浮动以及定位等一些方法将内联元素转换为块状元素。</w:t>
      </w:r>
    </w:p>
    <w:p>
      <w:pPr>
        <w:rPr>
          <w:rFonts w:hint="eastAsia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2、</w:t>
      </w:r>
      <w:r>
        <w:rPr>
          <w:rFonts w:hint="eastAsia"/>
          <w:b/>
          <w:bCs/>
          <w:color w:val="FF0000"/>
          <w:sz w:val="28"/>
          <w:szCs w:val="28"/>
        </w:rPr>
        <w:t>块状元素</w:t>
      </w:r>
    </w:p>
    <w:p>
      <w:pPr>
        <w:rPr>
          <w:rFonts w:hint="eastAsia"/>
        </w:rPr>
      </w:pPr>
      <w:r>
        <w:rPr>
          <w:rFonts w:hint="eastAsia"/>
        </w:rPr>
        <w:t>默认情况下单独占一行，可以设置宽高。当然了，块状元素也可以转为内联元素，方法是是设置display:inline;</w:t>
      </w:r>
    </w:p>
    <w:p>
      <w:pPr>
        <w:rPr>
          <w:rFonts w:hint="eastAsia"/>
        </w:rPr>
      </w:pPr>
      <w:r>
        <w:rPr>
          <w:rFonts w:hint="eastAsia"/>
        </w:rPr>
        <w:t>那么现在就可以解决楼主的问题了，你想让p元素和里面的内容宽度相同，那么你要知道p是块状元素，那么只需要设置p元素的display值为inline就可以了p{display:inline;},然后p就成了内联元素了，内联元素的尺寸是随着里面的内容而变化的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3、onmouseleave </w:t>
      </w:r>
      <w:r>
        <w:rPr>
          <w:rFonts w:hint="eastAsia"/>
        </w:rPr>
        <w:t>和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onmouseout </w:t>
      </w:r>
      <w:r>
        <w:rPr>
          <w:rFonts w:hint="eastAsia"/>
        </w:rPr>
        <w:t>的区别:</w:t>
      </w:r>
    </w:p>
    <w:p>
      <w:pPr>
        <w:rPr>
          <w:rFonts w:hint="eastAsia" w:ascii="Verdana" w:hAnsi="Verdana" w:cs="Verdana" w:eastAsiaTheme="minorEastAsi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</w:pPr>
      <w:r>
        <w:rPr>
          <w:rFonts w:hint="eastAsia" w:ascii="Verdana" w:hAnsi="Verdana" w:cs="Verdana"/>
          <w:b w:val="0"/>
          <w:i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L</w:t>
      </w:r>
      <w:r>
        <w:rPr>
          <w:rFonts w:hint="eastAsia" w:ascii="Verdana" w:hAnsi="Verdana" w:cs="Verdana" w:eastAsiaTheme="minorEastAsi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eave 当鼠标移出元素时触发，元素上</w:t>
      </w:r>
      <w:r>
        <w:rPr>
          <w:rFonts w:hint="eastAsia" w:ascii="Verdana" w:hAnsi="Verdana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被子级</w:t>
      </w:r>
      <w:r>
        <w:rPr>
          <w:rFonts w:hint="eastAsia" w:ascii="Verdana" w:hAnsi="Verdana" w:cs="Verdana" w:eastAsiaTheme="minorEastAsi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覆盖，鼠标</w:t>
      </w:r>
      <w:r>
        <w:rPr>
          <w:rFonts w:hint="eastAsia" w:ascii="Verdana" w:hAnsi="Verdana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移到子级时不出发函数（mouseover）</w:t>
      </w:r>
    </w:p>
    <w:p>
      <w:pPr>
        <w:rPr>
          <w:rFonts w:hint="eastAsia" w:ascii="Verdana" w:hAnsi="Verdana" w:cs="Verdana" w:eastAsiaTheme="minorEastAsi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1091565</wp:posOffset>
            </wp:positionH>
            <wp:positionV relativeFrom="paragraph">
              <wp:posOffset>445770</wp:posOffset>
            </wp:positionV>
            <wp:extent cx="3091180" cy="1863090"/>
            <wp:effectExtent l="0" t="0" r="13970" b="3810"/>
            <wp:wrapTopAndBottom/>
            <wp:docPr id="1" name="图片 1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无标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Verdana" w:hAnsi="Verdana" w:cs="Verdana" w:eastAsiaTheme="minorEastAsi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out:  当鼠标移出元素时触发，元素上</w:t>
      </w:r>
      <w:r>
        <w:rPr>
          <w:rFonts w:hint="eastAsia" w:ascii="Verdana" w:hAnsi="Verdana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被子级</w:t>
      </w:r>
      <w:r>
        <w:rPr>
          <w:rFonts w:hint="eastAsia" w:ascii="Verdana" w:hAnsi="Verdana" w:cs="Verdana" w:eastAsiaTheme="minorEastAsi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覆盖，鼠标</w:t>
      </w:r>
      <w:r>
        <w:rPr>
          <w:rFonts w:hint="eastAsia" w:ascii="Verdana" w:hAnsi="Verdana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移到子级上时就触发函数(mouseenter)</w:t>
      </w:r>
      <w:r>
        <w:rPr>
          <w:rFonts w:hint="eastAsia" w:ascii="Verdana" w:hAnsi="Verdana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225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464646"/>
          <w:spacing w:val="0"/>
          <w:sz w:val="23"/>
          <w:szCs w:val="23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4、</w:t>
      </w:r>
      <w:r>
        <w:rPr>
          <w:rFonts w:hint="default" w:asciiTheme="minorHAnsi" w:hAnsiTheme="minorHAnsi" w:eastAsiaTheme="minor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instrText xml:space="preserve"> HYPERLINK "http://www.cnblogs.com/yony/archive/2012/06/21/2557766.html" </w:instrText>
      </w:r>
      <w:r>
        <w:rPr>
          <w:rFonts w:hint="default" w:asciiTheme="minorHAnsi" w:hAnsiTheme="minorHAnsi" w:eastAsiaTheme="minor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setTimeout与setTimeinterval的使用</w:t>
      </w:r>
      <w:r>
        <w:rPr>
          <w:rFonts w:hint="default" w:asciiTheme="minorHAnsi" w:hAnsiTheme="minorHAnsi" w:eastAsiaTheme="minor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42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实际上，setTimeout和setInterval的语法相同。它们都有两个参数，一个是将要执行的代码字符串，还有一个是以毫秒为单位的时间间隔，当过了那个时间段之后就将执行那段代码。不过这两个函数还是有区别的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shd w:val="clear" w:fill="FAF7EF"/>
        </w:rPr>
        <w:t>，setInterval在执行完一次代码之后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，经过了那个固定的时间间隔，它还会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shd w:val="clear" w:fill="FAF7EF"/>
        </w:rPr>
        <w:t>自动重复执行代码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，而s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shd w:val="clear" w:fill="FAF7EF"/>
        </w:rPr>
        <w:t>etTimeout只执行一次那段代码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right="0"/>
        <w:jc w:val="left"/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innerHTML</w:t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：</w:t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就是元素里面所有的东西，包括文字 、换行、标签等。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right="0"/>
        <w:jc w:val="left"/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className:</w:t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用来给标签添加类名：比如&lt;div&gt;&lt;/div&gt; 用js给div添加类名，oDiv.className=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”</w:t>
      </w:r>
      <w:r>
        <w:rPr>
          <w:rFonts w:hint="eastAsia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类名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”</w:t>
      </w:r>
      <w:r>
        <w:rPr>
          <w:rFonts w:hint="eastAsia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；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right="0"/>
        <w:jc w:val="left"/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 xml:space="preserve">在js的属性操作中不允许出项 </w:t>
      </w:r>
      <w:r>
        <w:rPr>
          <w:rFonts w:hint="default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”</w:t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-</w:t>
      </w:r>
      <w:r>
        <w:rPr>
          <w:rFonts w:hint="default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”</w:t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,比如 oDiv.</w:t>
      </w:r>
      <w:r>
        <w:rPr>
          <w:rFonts w:hint="eastAsia" w:cstheme="minorBidi"/>
          <w:b/>
          <w:bCs/>
          <w:color w:val="0000FF"/>
          <w:kern w:val="2"/>
          <w:sz w:val="28"/>
          <w:szCs w:val="28"/>
          <w:lang w:val="en-US" w:eastAsia="zh-CN" w:bidi="ar-SA"/>
        </w:rPr>
        <w:t>background-color</w:t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是错误的，应该用驼峰式命名法：如oDiv.</w:t>
      </w:r>
      <w:r>
        <w:rPr>
          <w:rFonts w:hint="eastAsia" w:cstheme="minorBidi"/>
          <w:b/>
          <w:bCs/>
          <w:color w:val="0000FF"/>
          <w:kern w:val="2"/>
          <w:sz w:val="28"/>
          <w:szCs w:val="28"/>
          <w:lang w:val="en-US" w:eastAsia="zh-CN" w:bidi="ar-SA"/>
        </w:rPr>
        <w:t>backgroundColor。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452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 xml:space="preserve">动画，animation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:首先定义一套关键帧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方法：@keyframes 动画名称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0%{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相应样式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（可以从0%设置到100%）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100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%{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相应样式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调用方法：animation:时间，延迟时间 ，动画名称，运动方式，动画执行的次数；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452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设置透明度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opacity:0.5;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filter:Alpha(opacity=50);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(兼容IE)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452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 xml:space="preserve">perspective </w:t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属性定义 3D 元素距视图的距离，以像素计。该属性允许您改变 3D 元素查看 3D 元素的视图。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这就是3D世界的坐标图。而perspective在Z轴上，而perspective是设置Z轴的长度。在css3中只有设置了perspective的值元素才会有Z轴，perspective为none元素则没有Z轴(就是2D元素)。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RotateZ:div围绕Z轴旋转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，以div中心点为轴心旋转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rotateX:div围绕X轴旋转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，以div横向中轴为轴心前后翻转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rotateY:div围绕Y旋转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，以div纵向中轴为轴心左右翻转rotate的三个值找到了3D坐标，接下来找找perspective透视焦点。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452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Clear:用来清浮动</w:t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比如</w:t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clear:both,元素左右都不能有浮动元素；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452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 xml:space="preserve">3D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 HYPERLINK "http://www.zhangxinxu.com/wordpress/2012/09/css3-3d-transform-perspective-animate-transition/" 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6"/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http://www.zhangxinxu.com/wordpress/2012/09/css3-3d-transform-perspective-animate-transition/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452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元素居中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instrText xml:space="preserve"> HYPERLINK "https://www.jianshu.com/p/af8c15dbc140" </w:instrText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8"/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>https://www.jianshu.com/p/af8c15dbc140</w:t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452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弹性盒模型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</w:rPr>
        <w:t>(Flexible Box Model)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dispaly:-webkit-box;与浮动有点像但比float功能强；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1、排列方式：--webki-box-orient:水平horizontal和垂直vertical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2、子级的排列位置，可以给父级加-webkit-box-pack: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方法：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-webkit-box-pack:start(左边)默认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-webkit-box-pack：justify(均分) center(居中)end(右边)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3、-webkit-box-flex：数字    子级根据数字比例来分父级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452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Border-radius:horizontal/vertical</w:t>
      </w:r>
      <w:r>
        <w:rPr>
          <w:rFonts w:hint="eastAsia" w:cstheme="minorBidi"/>
          <w:b/>
          <w:bCs/>
          <w:color w:val="0000FF"/>
          <w:kern w:val="2"/>
          <w:sz w:val="28"/>
          <w:szCs w:val="28"/>
          <w:lang w:val="en-US" w:eastAsia="zh-CN" w:bidi="ar-SA"/>
        </w:rPr>
        <w:t>(用/分开)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452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多背景</w:t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1、background：url() x y   no-repeat,url() x y   no-repeat</w:t>
      </w:r>
      <w:r>
        <w:rPr>
          <w:rFonts w:hint="eastAsia" w:cstheme="minorBidi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theme="minorBidi"/>
          <w:b/>
          <w:bCs/>
          <w:color w:val="0000FF"/>
          <w:kern w:val="2"/>
          <w:sz w:val="28"/>
          <w:szCs w:val="28"/>
          <w:lang w:val="en-US" w:eastAsia="zh-CN" w:bidi="ar-SA"/>
        </w:rPr>
        <w:t>(x ,y 为图片显示位置)</w:t>
      </w:r>
      <w:r>
        <w:rPr>
          <w:rFonts w:hint="eastAsia" w:cstheme="minorBidi"/>
          <w:b/>
          <w:bCs/>
          <w:color w:val="0000FF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/>
          <w:bCs/>
          <w:color w:val="0000FF"/>
          <w:kern w:val="2"/>
          <w:sz w:val="28"/>
          <w:szCs w:val="28"/>
          <w:lang w:val="en-US" w:eastAsia="zh-CN" w:bidi="ar-SA"/>
        </w:rPr>
        <w:t>2、background-size:设置图片大小，cover(铺满整个标签，保持原来比例，图片可能超出标签。导致图片显示不全) 、contain（保证图片全显示，不管是否铺满整个标签）</w:t>
      </w:r>
      <w:r>
        <w:rPr>
          <w:rFonts w:hint="eastAsia" w:cstheme="minorBidi"/>
          <w:b/>
          <w:bCs/>
          <w:color w:val="0000FF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/>
          <w:bCs/>
          <w:color w:val="0000FF"/>
          <w:kern w:val="2"/>
          <w:sz w:val="28"/>
          <w:szCs w:val="28"/>
          <w:lang w:val="en-US" w:eastAsia="zh-CN" w:bidi="ar-SA"/>
        </w:rPr>
        <w:t>3、background-clip:(border-box  padding-box  content-box  text)从边框显示（当边框宽度大是，且颜色有透明时，设置border-box时，图片会从边框开始显示。text需要加webkit）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452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渐变(重复渐变要加repeating-)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linear-gradient(angle,rgba px,rgba px,rgba px,rgba px) angle也可以改为to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radial-gradient(at rgba px rgba px rgba px)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at 后可以接模糊值，如left center 为圆心位置，也可以接具体数值（圆的形状默认为椭圆，圆形时设置circle）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452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倒影 -webkit-box-reflect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第一个值：上above 下below  第二个值：中间距离 第三个值:可以加上渐变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452" w:afterAutospacing="0" w:line="240" w:lineRule="auto"/>
        <w:ind w:leftChars="0" w:right="0" w:rightChars="0"/>
        <w:jc w:val="left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19、阻止冒泡：stopPropagation(IE:event.cancelBubble)</w:t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20、事件委托：利用事件冒泡，和事件源对象进行处理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>&lt;ul&gt;</w:t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>&lt;li&gt;1&lt;/li&gt;</w:t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>&lt;li&gt;2&lt;/li&gt;</w:t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>&lt;li&gt;3&lt;/li&gt;</w:t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>&lt;li&gt;4&lt;/li&gt;</w:t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>&lt;/ul&gt;</w:t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>点击li标签弹出标签内容：</w:t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>ul.onclick=function(e){</w:t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>var event=e||window.event;</w:t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>var target=event.target||event.srcElement;</w:t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>console.log(target.innerText);</w:t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>}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452" w:afterAutospacing="0" w:line="240" w:lineRule="auto"/>
        <w:ind w:leftChars="0" w:right="0" w:rightChars="0"/>
        <w:jc w:val="left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21、添加事件：</w:t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color w:val="0000FF"/>
          <w:kern w:val="2"/>
          <w:sz w:val="28"/>
          <w:szCs w:val="28"/>
          <w:lang w:val="en-US" w:eastAsia="zh-CN" w:bidi="ar-SA"/>
        </w:rPr>
        <w:t xml:space="preserve">1、addEventListener( </w:t>
      </w:r>
      <w:r>
        <w:rPr>
          <w:rFonts w:hint="default" w:cstheme="minorBidi"/>
          <w:color w:val="0000FF"/>
          <w:kern w:val="2"/>
          <w:sz w:val="28"/>
          <w:szCs w:val="28"/>
          <w:lang w:val="en-US" w:eastAsia="zh-CN" w:bidi="ar-SA"/>
        </w:rPr>
        <w:t>“</w:t>
      </w:r>
      <w:r>
        <w:rPr>
          <w:rFonts w:hint="eastAsia" w:cstheme="minorBidi"/>
          <w:color w:val="0000FF"/>
          <w:kern w:val="2"/>
          <w:sz w:val="28"/>
          <w:szCs w:val="28"/>
          <w:lang w:val="en-US" w:eastAsia="zh-CN" w:bidi="ar-SA"/>
        </w:rPr>
        <w:t>click</w:t>
      </w:r>
      <w:r>
        <w:rPr>
          <w:rFonts w:hint="default" w:cstheme="minorBidi"/>
          <w:color w:val="0000FF"/>
          <w:kern w:val="2"/>
          <w:sz w:val="28"/>
          <w:szCs w:val="28"/>
          <w:lang w:val="en-US" w:eastAsia="zh-CN" w:bidi="ar-SA"/>
        </w:rPr>
        <w:t>”</w:t>
      </w:r>
      <w:r>
        <w:rPr>
          <w:rFonts w:hint="eastAsia" w:cstheme="minorBidi"/>
          <w:color w:val="0000FF"/>
          <w:kern w:val="2"/>
          <w:sz w:val="28"/>
          <w:szCs w:val="28"/>
          <w:lang w:val="en-US" w:eastAsia="zh-CN" w:bidi="ar-SA"/>
        </w:rPr>
        <w:t xml:space="preserve"> ,function(),flase )</w:t>
      </w:r>
      <w:r>
        <w:rPr>
          <w:rFonts w:hint="eastAsia" w:cstheme="minorBidi"/>
          <w:color w:val="0000FF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color w:val="0000FF"/>
          <w:kern w:val="2"/>
          <w:sz w:val="28"/>
          <w:szCs w:val="28"/>
          <w:lang w:val="en-US" w:eastAsia="zh-CN" w:bidi="ar-SA"/>
        </w:rPr>
        <w:t>不能能重复绑定同一事件函数</w:t>
      </w:r>
      <w:r>
        <w:rPr>
          <w:rFonts w:hint="eastAsia" w:cstheme="minorBidi"/>
          <w:color w:val="0000FF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color w:val="0000FF"/>
          <w:kern w:val="2"/>
          <w:sz w:val="28"/>
          <w:szCs w:val="28"/>
          <w:lang w:val="en-US" w:eastAsia="zh-CN" w:bidi="ar-SA"/>
        </w:rPr>
        <w:t>2、attachEvent(</w:t>
      </w:r>
      <w:r>
        <w:rPr>
          <w:rFonts w:hint="default" w:cstheme="minorBidi"/>
          <w:color w:val="0000FF"/>
          <w:kern w:val="2"/>
          <w:sz w:val="28"/>
          <w:szCs w:val="28"/>
          <w:lang w:val="en-US" w:eastAsia="zh-CN" w:bidi="ar-SA"/>
        </w:rPr>
        <w:t>“</w:t>
      </w:r>
      <w:r>
        <w:rPr>
          <w:rFonts w:hint="eastAsia" w:cstheme="minorBidi"/>
          <w:color w:val="0000FF"/>
          <w:kern w:val="2"/>
          <w:sz w:val="28"/>
          <w:szCs w:val="28"/>
          <w:lang w:val="en-US" w:eastAsia="zh-CN" w:bidi="ar-SA"/>
        </w:rPr>
        <w:t>onclick</w:t>
      </w:r>
      <w:r>
        <w:rPr>
          <w:rFonts w:hint="default" w:cstheme="minorBidi"/>
          <w:color w:val="0000FF"/>
          <w:kern w:val="2"/>
          <w:sz w:val="28"/>
          <w:szCs w:val="28"/>
          <w:lang w:val="en-US" w:eastAsia="zh-CN" w:bidi="ar-SA"/>
        </w:rPr>
        <w:t>”</w:t>
      </w:r>
      <w:r>
        <w:rPr>
          <w:rFonts w:hint="eastAsia" w:cstheme="minorBidi"/>
          <w:color w:val="0000FF"/>
          <w:kern w:val="2"/>
          <w:sz w:val="28"/>
          <w:szCs w:val="28"/>
          <w:lang w:val="en-US" w:eastAsia="zh-CN" w:bidi="ar-SA"/>
        </w:rPr>
        <w:t>,function())</w:t>
      </w:r>
    </w:p>
    <w:p>
      <w:pP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22、</w:t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input 消除点击后出现边框：伪类：focus{ outline:none}</w:t>
      </w:r>
    </w:p>
    <w:p>
      <w:pPr>
        <w:rPr>
          <w:rFonts w:hint="eastAsia" w:cstheme="minorBidi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23、事件对象兼容形参写法</w:t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var event= e||window.event;</w:t>
      </w:r>
    </w:p>
    <w:p>
      <w:pPr>
        <w:ind w:firstLine="420" w:firstLineChars="0"/>
        <w:rPr>
          <w:rFonts w:hint="eastAsia" w:cstheme="minorBidi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Var target=event.target||event.srcElement;(对父级绑定事件，target为子级元素)</w:t>
      </w:r>
    </w:p>
    <w:p>
      <w:pPr>
        <w:numPr>
          <w:ilvl w:val="0"/>
          <w:numId w:val="2"/>
        </w:numP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盒模型box-sizing</w:t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（1）标准盒模型大小：border+padding+width/height;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(border-box)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（2）怪异盒模型大小：width/height;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(content-box)</w:t>
      </w:r>
    </w:p>
    <w:p>
      <w:pPr>
        <w:numPr>
          <w:ilvl w:val="0"/>
          <w:numId w:val="2"/>
        </w:numP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绑定事件</w:t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（W3C）obj.addEventlistener(</w:t>
      </w:r>
      <w:r>
        <w:rPr>
          <w:rFonts w:hint="default" w:cstheme="minorBidi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“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click</w:t>
      </w:r>
      <w:r>
        <w:rPr>
          <w:rFonts w:hint="default" w:cstheme="minorBidi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”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,function,false)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（IE）  obj.attachEvent(on+</w:t>
      </w:r>
      <w:r>
        <w:rPr>
          <w:rFonts w:hint="default" w:cstheme="minorBidi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”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click</w:t>
      </w:r>
      <w:r>
        <w:rPr>
          <w:rFonts w:hint="default" w:cstheme="minorBidi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”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,function);</w:t>
      </w:r>
    </w:p>
    <w:p>
      <w:pPr>
        <w:numPr>
          <w:ilvl w:val="0"/>
          <w:numId w:val="0"/>
        </w:numPr>
        <w:ind w:leftChars="0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26、事件处理模型</w:t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（1）事件冒泡：子级触发事件，事件会一级一级向祖辈传递。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（2）事件捕获：子级触发事件，祖辈捕获事件并触发，接着一级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一级向子辈传递。</w:t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（focus，blur,change,submit,reset,select等事件不冒泡）</w:t>
      </w:r>
    </w:p>
    <w:p>
      <w:pPr>
        <w:numPr>
          <w:ilvl w:val="0"/>
          <w:numId w:val="0"/>
        </w:numPr>
        <w:ind w:leftChars="0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27、parseInt、number</w:t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parseInt:可以转化非纯数字类型字符串：“123add”-&gt;123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number:自能转化纯数字类型字符串：“123add”-&gt;NaN</w:t>
      </w:r>
    </w:p>
    <w:p>
      <w:pPr>
        <w:numPr>
          <w:ilvl w:val="0"/>
          <w:numId w:val="0"/>
        </w:numPr>
        <w:ind w:firstLine="420" w:firstLineChars="0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Number(null)-&gt;0、Number(true/false)-&gt;1/0;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number(undefined)-&gt;NaN</w:t>
      </w:r>
    </w:p>
    <w:p>
      <w:pPr>
        <w:numPr>
          <w:ilvl w:val="0"/>
          <w:numId w:val="0"/>
        </w:numPr>
        <w:ind w:firstLine="420" w:firstLineChars="0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parseInt(null),parseInt(undefined)-&gt;NaN</w:t>
      </w:r>
    </w:p>
    <w:p>
      <w:pPr>
        <w:numPr>
          <w:ilvl w:val="0"/>
          <w:numId w:val="0"/>
        </w:numPr>
        <w:ind w:firstLine="420" w:firstLineChars="0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parseInt(true/false)-&gt;NaN</w:t>
      </w:r>
    </w:p>
    <w:p>
      <w:pPr>
        <w:numPr>
          <w:ilvl w:val="0"/>
          <w:numId w:val="0"/>
        </w:numPr>
        <w:ind w:leftChars="0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br w:type="page"/>
      </w:r>
    </w:p>
    <w:p>
      <w:pPr>
        <w:numPr>
          <w:ilvl w:val="0"/>
          <w:numId w:val="0"/>
        </w:numPr>
        <w:ind w:leftChars="0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-16510</wp:posOffset>
            </wp:positionH>
            <wp:positionV relativeFrom="paragraph">
              <wp:posOffset>2335530</wp:posOffset>
            </wp:positionV>
            <wp:extent cx="4585970" cy="3860800"/>
            <wp:effectExtent l="0" t="0" r="5080" b="6350"/>
            <wp:wrapNone/>
            <wp:docPr id="2" name="图片 2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无标题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597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28、clientX、</w:t>
      </w:r>
      <w:r>
        <w:rPr>
          <w:rFonts w:hint="eastAsia" w:eastAsiaTheme="minor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offset</w:t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X、pageX、screenX区别</w:t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（1）clientX：相对浏览器可视区域坐标</w:t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（2）offsetX：相对于元素自身坐标</w:t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（3）pageX：相对浏览器整体大小坐标（出现滚动条时与clientX有区别）</w:t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（4）screenX：相对于整个屏幕坐标</w:t>
      </w:r>
    </w:p>
    <w:p>
      <w:pPr>
        <w:numPr>
          <w:ilvl w:val="0"/>
          <w:numId w:val="0"/>
        </w:numPr>
        <w:ind w:leftChars="0"/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br w:type="textWrapping"/>
      </w:r>
    </w:p>
    <w:p>
      <w:pPr>
        <w:numPr>
          <w:ilvl w:val="0"/>
          <w:numId w:val="0"/>
        </w:numPr>
        <w:ind w:leftChars="0"/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br w:type="page"/>
      </w:r>
    </w:p>
    <w:p>
      <w:pPr>
        <w:numPr>
          <w:ilvl w:val="0"/>
          <w:numId w:val="3"/>
        </w:numPr>
        <w:ind w:leftChars="0"/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求鼠标从div哪个方向移入移出（哪个边）</w:t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drawing>
          <wp:inline distT="0" distB="0" distL="114300" distR="114300">
            <wp:extent cx="5269865" cy="4436745"/>
            <wp:effectExtent l="0" t="0" r="6985" b="1905"/>
            <wp:docPr id="5" name="图片 5" descr="角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角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正方形：</w:t>
      </w:r>
    </w:p>
    <w:p>
      <w:pPr>
        <w:numPr>
          <w:ilvl w:val="0"/>
          <w:numId w:val="0"/>
        </w:numPr>
        <w:ind w:firstLine="420" w:firstLineChars="0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X=e.offsetX-this.offsetWidth/2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y=this.offsetHeight/2-e.offsetY</w:t>
      </w:r>
    </w:p>
    <w:p>
      <w:pPr>
        <w:numPr>
          <w:ilvl w:val="0"/>
          <w:numId w:val="0"/>
        </w:numP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长方形：</w:t>
      </w:r>
    </w:p>
    <w:p>
      <w:pPr>
        <w:numPr>
          <w:ilvl w:val="0"/>
          <w:numId w:val="0"/>
        </w:numPr>
        <w:ind w:firstLine="420" w:firstLineChars="0"/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X=(e.offsetX-this.offsetWidth/2)*(Width&gt;height?(heiht/width):1)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y=(this.offsetHeight/2-e.offsetY)*(height&gt;Width?(width/heiht):1)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点（x,y）对应的弧度值：rad=Math.atan2(y,x)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点（x,y）对应的角度值：angle=rad*180/π</w:t>
      </w:r>
    </w:p>
    <w:p>
      <w:pPr>
        <w:numPr>
          <w:ilvl w:val="0"/>
          <w:numId w:val="0"/>
        </w:numP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此时x,y相应坐标对应上方坐标系，也就是以div中心点为坐标原点。</w:t>
      </w:r>
    </w:p>
    <w:p>
      <w:pPr>
        <w:numPr>
          <w:ilvl w:val="0"/>
          <w:numId w:val="4"/>
        </w:numP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 xml:space="preserve">+180°使得角度范围为0-360 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 xml:space="preserve">除90° 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Math.round()取整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 xml:space="preserve">加3  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模4</w:t>
      </w:r>
    </w:p>
    <w:p>
      <w:pPr>
        <w:numPr>
          <w:ilvl w:val="0"/>
          <w:numId w:val="0"/>
        </w:numP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div.top： 135°45°315-225</w:t>
      </w:r>
    </w:p>
    <w:p>
      <w:pPr>
        <w:numPr>
          <w:ilvl w:val="0"/>
          <w:numId w:val="0"/>
        </w:numP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div.right：-45°45°135-225</w:t>
      </w:r>
    </w:p>
    <w:p>
      <w:pPr>
        <w:numPr>
          <w:ilvl w:val="0"/>
          <w:numId w:val="0"/>
        </w:numP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div.bottom：-45°-135°135-45</w:t>
      </w:r>
    </w:p>
    <w:p>
      <w:pPr>
        <w:numPr>
          <w:ilvl w:val="0"/>
          <w:numId w:val="0"/>
        </w:numPr>
        <w:ind w:leftChars="0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div.left：135°-315°45-135</w:t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30、脱离文档流</w:t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（1）当元素设置float或position:absolute(relative不会产生)时，元素会脱离文档流。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（2）脱离文档流的元素具有inline-block属性：（除代码换行外）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相同元素排在同一行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内容撑开宽度（当不设宽时）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/>
          <w:bCs/>
          <w:color w:val="0000FF"/>
          <w:kern w:val="2"/>
          <w:sz w:val="28"/>
          <w:szCs w:val="28"/>
          <w:lang w:val="en-US" w:eastAsia="zh-CN" w:bidi="ar-SA"/>
        </w:rPr>
        <w:t>解决方法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：（1）父级设置overflow:hidden;(当子级因为定位脱离文档流时，overflow无效)</w:t>
      </w:r>
    </w:p>
    <w:p>
      <w:pPr>
        <w:numPr>
          <w:ilvl w:val="0"/>
          <w:numId w:val="0"/>
        </w:numPr>
        <w:ind w:leftChars="0"/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31、BFC(blcok Formatting context)（清浮动：clear：both;）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(1) 父级浮动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弊端：margin:0 auto;失效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(2) 父级加inline-block;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弊端：margin:0 auto;失效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(3) 父级overflow:hidden;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(4) 父级 position:absolute;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(5) 伪类清浮动：:after{ content=</w:t>
      </w:r>
      <w:r>
        <w:rPr>
          <w:rFonts w:hint="default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””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;display:block;clear:both;}</w:t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32、input事件</w:t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onchange：焦点失去时触发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oninput：当input框中数据发生变化时触发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33、当inline-block元素后有其他文本时对齐方式</w:t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1617345</wp:posOffset>
            </wp:positionV>
            <wp:extent cx="2152650" cy="2105025"/>
            <wp:effectExtent l="0" t="0" r="0" b="9525"/>
            <wp:wrapTight wrapText="bothSides">
              <wp:wrapPolygon>
                <wp:start x="0" y="0"/>
                <wp:lineTo x="0" y="21502"/>
                <wp:lineTo x="21409" y="21502"/>
                <wp:lineTo x="21409" y="0"/>
                <wp:lineTo x="0" y="0"/>
              </wp:wrapPolygon>
            </wp:wrapTight>
            <wp:docPr id="3" name="图片 3" descr="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in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vertical-align:top:字母d会top对齐，对应的盒子也会跑上去。</w:t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br w:type="textWrapping"/>
      </w:r>
    </w:p>
    <w:p>
      <w:pPr>
        <w:numPr>
          <w:ilvl w:val="0"/>
          <w:numId w:val="0"/>
        </w:numP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字母d垂直对齐:vertical-aling:top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 xml:space="preserve">            Line-height: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5"/>
        </w:numP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canvas中fillText(string,x,y)</w:t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其中x是开始绘制的起点</w:t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y绘制位置比较特殊如下图：（y坐标为字体底部开始坐标）</w:t>
      </w:r>
    </w:p>
    <w:p>
      <w:pPr>
        <w:numPr>
          <w:ilvl w:val="0"/>
          <w:numId w:val="0"/>
        </w:numPr>
        <w:ind w:left="420" w:leftChars="0"/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drawing>
          <wp:inline distT="0" distB="0" distL="114300" distR="114300">
            <wp:extent cx="5272405" cy="2912745"/>
            <wp:effectExtent l="0" t="0" r="4445" b="1905"/>
            <wp:docPr id="4" name="图片 4" descr="fill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illTex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Margin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inline和inline-block：不支持 margin：0 auto;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Inline元素不支持上下margin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居中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0000FF"/>
          <w:kern w:val="2"/>
          <w:sz w:val="28"/>
          <w:szCs w:val="28"/>
          <w:lang w:val="en-US" w:eastAsia="zh-CN" w:bidi="ar-SA"/>
        </w:rPr>
        <w:t>水平居中：</w:t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块级元素：margin：0 auto；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Left:50%;transform：translateX(-50%);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行级元素：text-align:center;</w:t>
      </w:r>
    </w:p>
    <w:p>
      <w:pPr>
        <w:numPr>
          <w:ilvl w:val="0"/>
          <w:numId w:val="0"/>
        </w:numPr>
        <w:ind w:firstLine="420" w:firstLineChars="0"/>
        <w:rPr>
          <w:rFonts w:hint="eastAsia" w:cstheme="minorBidi"/>
          <w:b/>
          <w:bCs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0000FF"/>
          <w:kern w:val="2"/>
          <w:sz w:val="28"/>
          <w:szCs w:val="28"/>
          <w:lang w:val="en-US" w:eastAsia="zh-CN" w:bidi="ar-SA"/>
        </w:rPr>
        <w:t>垂直居中：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块级元素：（1）position:absolute:</w:t>
      </w:r>
    </w:p>
    <w:p>
      <w:pPr>
        <w:numPr>
          <w:ilvl w:val="0"/>
          <w:numId w:val="0"/>
        </w:numPr>
        <w:ind w:left="3360" w:leftChars="0" w:firstLine="420" w:firstLineChars="0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Top:50%;left:50%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(</w:t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Mrgin-top/margin-left:负的自身高度</w:t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宽度</w:t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一半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)或(</w:t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transform:translate(-50%,-50%)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)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cstheme="minorBidi"/>
          <w:b/>
          <w:bCs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数组（对象）遍历操作</w:t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/>
          <w:bCs/>
          <w:color w:val="0000FF"/>
          <w:kern w:val="2"/>
          <w:sz w:val="28"/>
          <w:szCs w:val="28"/>
          <w:lang w:val="en-US" w:eastAsia="zh-CN" w:bidi="ar-SA"/>
        </w:rPr>
        <w:t>(1)for(proto in arr):对于数组 proto为index、对于对象proto为属性</w:t>
      </w:r>
    </w:p>
    <w:p>
      <w:pPr>
        <w:numPr>
          <w:ilvl w:val="0"/>
          <w:numId w:val="6"/>
        </w:numPr>
        <w:ind w:left="420" w:leftChars="0" w:firstLine="420" w:firstLineChars="0"/>
        <w:jc w:val="left"/>
        <w:rPr>
          <w:rFonts w:hint="eastAsia" w:cstheme="minorBidi"/>
          <w:b/>
          <w:bCs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数组</w:t>
      </w:r>
      <w:r>
        <w:rPr>
          <w:rFonts w:hint="eastAsia" w:cstheme="minorBidi"/>
          <w:b/>
          <w:bCs/>
          <w:color w:val="0000FF"/>
          <w:kern w:val="2"/>
          <w:sz w:val="28"/>
          <w:szCs w:val="28"/>
          <w:lang w:val="en-US" w:eastAsia="zh-CN" w:bidi="ar-SA"/>
        </w:rPr>
        <w:t xml:space="preserve">for( value </w:t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of</w:t>
      </w:r>
      <w:r>
        <w:rPr>
          <w:rFonts w:hint="eastAsia" w:cstheme="minorBidi"/>
          <w:b/>
          <w:bCs/>
          <w:color w:val="0000FF"/>
          <w:kern w:val="2"/>
          <w:sz w:val="28"/>
          <w:szCs w:val="28"/>
          <w:lang w:val="en-US" w:eastAsia="zh-CN" w:bidi="ar-SA"/>
        </w:rPr>
        <w:t xml:space="preserve"> arr) value为数组每位值，</w:t>
      </w:r>
      <w:r>
        <w:rPr>
          <w:rFonts w:hint="eastAsia" w:cstheme="minorBidi"/>
          <w:b/>
          <w:bCs/>
          <w:color w:val="0000FF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/>
          <w:bCs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/>
          <w:bCs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对象for</w:t>
      </w:r>
      <w:r>
        <w:rPr>
          <w:rFonts w:hint="eastAsia" w:cstheme="minorBidi"/>
          <w:b/>
          <w:bCs/>
          <w:color w:val="0000FF"/>
          <w:kern w:val="2"/>
          <w:sz w:val="28"/>
          <w:szCs w:val="28"/>
          <w:lang w:val="en-US" w:eastAsia="zh-CN" w:bidi="ar-SA"/>
        </w:rPr>
        <w:t xml:space="preserve">(key </w:t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 xml:space="preserve">of </w:t>
      </w:r>
      <w:r>
        <w:rPr>
          <w:rFonts w:hint="eastAsia" w:cstheme="minorBidi"/>
          <w:b/>
          <w:bCs/>
          <w:color w:val="0000FF"/>
          <w:kern w:val="2"/>
          <w:sz w:val="28"/>
          <w:szCs w:val="28"/>
          <w:lang w:val="en-US" w:eastAsia="zh-CN" w:bidi="ar-SA"/>
        </w:rPr>
        <w:t>Object.keys(obj) key为对象属性</w:t>
      </w:r>
      <w:r>
        <w:rPr>
          <w:rFonts w:hint="eastAsia" w:cstheme="minorBidi"/>
          <w:b/>
          <w:bCs/>
          <w:color w:val="0000FF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/>
          <w:bCs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/>
          <w:bCs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对象for</w:t>
      </w:r>
      <w:r>
        <w:rPr>
          <w:rFonts w:hint="eastAsia" w:cstheme="minorBidi"/>
          <w:b/>
          <w:bCs/>
          <w:color w:val="0000FF"/>
          <w:kern w:val="2"/>
          <w:sz w:val="28"/>
          <w:szCs w:val="28"/>
          <w:lang w:val="en-US" w:eastAsia="zh-CN" w:bidi="ar-SA"/>
        </w:rPr>
        <w:t xml:space="preserve">(value </w:t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of</w:t>
      </w:r>
      <w:r>
        <w:rPr>
          <w:rFonts w:hint="eastAsia" w:cstheme="minorBidi"/>
          <w:b/>
          <w:bCs/>
          <w:color w:val="0000FF"/>
          <w:kern w:val="2"/>
          <w:sz w:val="28"/>
          <w:szCs w:val="28"/>
          <w:lang w:val="en-US" w:eastAsia="zh-CN" w:bidi="ar-SA"/>
        </w:rPr>
        <w:t xml:space="preserve"> Object.values(obj) value为对象值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 w:cstheme="minorBidi"/>
          <w:b/>
          <w:bCs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0000FF"/>
          <w:kern w:val="2"/>
          <w:sz w:val="28"/>
          <w:szCs w:val="28"/>
          <w:lang w:val="en-US" w:eastAsia="zh-CN" w:bidi="ar-SA"/>
        </w:rPr>
        <w:t>(3)arr.forEach(function(ele, index){}):ele对应每位的值（</w:t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对象没有此</w:t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方法）</w:t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/>
          <w:bCs/>
          <w:color w:val="0000FF"/>
          <w:kern w:val="2"/>
          <w:sz w:val="28"/>
          <w:szCs w:val="28"/>
          <w:lang w:val="en-US" w:eastAsia="zh-CN" w:bidi="ar-SA"/>
        </w:rPr>
        <w:t>(4)arr.filter(function(ele,index,self){}):self数组自己return true:时会返回对应的值；</w:t>
      </w:r>
      <w:r>
        <w:rPr>
          <w:rFonts w:hint="eastAsia" w:cstheme="minorBidi"/>
          <w:b/>
          <w:bCs/>
          <w:color w:val="0000FF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/>
          <w:bCs/>
          <w:color w:val="0000FF"/>
          <w:kern w:val="2"/>
          <w:sz w:val="28"/>
          <w:szCs w:val="28"/>
          <w:lang w:val="en-US" w:eastAsia="zh-CN" w:bidi="ar-SA"/>
        </w:rPr>
        <w:t>(5)reduce(total,currentValue, index,arr)</w:t>
      </w:r>
    </w:p>
    <w:tbl>
      <w:tblPr>
        <w:tblStyle w:val="10"/>
        <w:tblW w:w="8025" w:type="dxa"/>
        <w:jc w:val="center"/>
        <w:tblInd w:w="21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4"/>
        <w:gridCol w:w="60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9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total</w:t>
            </w:r>
          </w:p>
        </w:tc>
        <w:tc>
          <w:tcPr>
            <w:tcW w:w="60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必需。</w:t>
            </w: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初始值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, 或者计算结束后的返回值。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9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currentValue</w:t>
            </w:r>
          </w:p>
        </w:tc>
        <w:tc>
          <w:tcPr>
            <w:tcW w:w="60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必需。当前元素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9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currentIndex</w:t>
            </w:r>
          </w:p>
        </w:tc>
        <w:tc>
          <w:tcPr>
            <w:tcW w:w="60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可选。当前元素的索引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9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arr</w:t>
            </w:r>
          </w:p>
        </w:tc>
        <w:tc>
          <w:tcPr>
            <w:tcW w:w="60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可选。当前元素所属的数组对象。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38、跨源通信postMessage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（</w:t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发送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）Otherwindow.postMessage(</w:t>
      </w:r>
      <w:r>
        <w:rPr>
          <w:rFonts w:hint="default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“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data</w:t>
      </w:r>
      <w:r>
        <w:rPr>
          <w:rFonts w:hint="default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,url())  url指定哪个地址的窗口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可以接受消息：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（</w:t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接收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）Window.addEventlistener(</w:t>
      </w:r>
      <w:r>
        <w:rPr>
          <w:rFonts w:hint="default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‘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message</w:t>
      </w:r>
      <w:r>
        <w:rPr>
          <w:rFonts w:hint="default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’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,function(){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event.data;(接收的数据)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event.origin(消息来源)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},false)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jquery:</w:t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（1）</w:t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css:(属性可以不用加引号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)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(1)添加或更改一个属性时：css(</w:t>
      </w:r>
      <w:r>
        <w:rPr>
          <w:rFonts w:hint="default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“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color</w:t>
      </w:r>
      <w:r>
        <w:rPr>
          <w:rFonts w:hint="default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:</w:t>
      </w:r>
      <w:r>
        <w:rPr>
          <w:rFonts w:hint="default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red</w:t>
      </w:r>
      <w:r>
        <w:rPr>
          <w:rFonts w:hint="default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)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(2)添加多个时(传入对象):css(</w:t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{</w:t>
      </w:r>
      <w:r>
        <w:rPr>
          <w:rFonts w:hint="default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“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color</w:t>
      </w:r>
      <w:r>
        <w:rPr>
          <w:rFonts w:hint="default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:</w:t>
      </w:r>
      <w:r>
        <w:rPr>
          <w:rFonts w:hint="default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red</w:t>
      </w:r>
      <w:r>
        <w:rPr>
          <w:rFonts w:hint="default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，</w:t>
      </w:r>
      <w:r>
        <w:rPr>
          <w:rFonts w:hint="default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background</w:t>
      </w:r>
      <w:r>
        <w:rPr>
          <w:rFonts w:hint="default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:</w:t>
      </w:r>
      <w:r>
        <w:rPr>
          <w:rFonts w:hint="default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blue</w:t>
      </w:r>
      <w:r>
        <w:rPr>
          <w:rFonts w:hint="default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}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)</w:t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（2）</w:t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$(</w:t>
      </w:r>
      <w:r>
        <w:rPr>
          <w:rFonts w:hint="default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“</w:t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div</w:t>
      </w:r>
      <w:r>
        <w:rPr>
          <w:rFonts w:hint="default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)[0]:返回的是BOM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（3）</w:t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&gt;匹配所有父元素下面的所有子元素（不包含孙元素）</w:t>
      </w:r>
      <w:r>
        <w:rPr>
          <w:rFonts w:hint="eastAsia" w:cstheme="minorBidi"/>
          <w:b w:val="0"/>
          <w:bCs w:val="0"/>
          <w:color w:val="4472C4" w:themeColor="accent5"/>
          <w:kern w:val="2"/>
          <w:sz w:val="28"/>
          <w:szCs w:val="28"/>
          <w:lang w:val="en-US" w:eastAsia="zh-CN" w:bidi="ar-SA"/>
          <w14:textFill>
            <w14:solidFill>
              <w14:schemeClr w14:val="accent5"/>
            </w14:solidFill>
          </w14:textFill>
        </w:rPr>
        <w:br w:type="textWrapping"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（4）</w:t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prev+next匹配prev紧接着相邻的next元素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（5）</w:t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:gt(index)：匹配序号大于index的同类元素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。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（6）</w:t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:lt(index)：匹配从0开始到index同类元素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（7）</w:t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div:has(p)：匹配含有p元素的div.</w:t>
      </w:r>
    </w:p>
    <w:p>
      <w:pPr>
        <w:numPr>
          <w:ilvl w:val="0"/>
          <w:numId w:val="7"/>
        </w:numPr>
        <w:ind w:leftChars="0" w:firstLine="420" w:firstLineChars="0"/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ul:parent：匹配含有子元素或文本的ul元素。</w:t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（9）</w:t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on(EventType,EventTarget,parameter,function)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浏览器常驻线程</w:t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（1）js引擎线程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（2）GUI线程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（3）http网络请求线程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（4）定时器触发器线程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（5）浏览器事件处理线程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40、p:nth-child(n)  找p所在的父级中的第n个是p的子元素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41、设置opacity元素的所有后代元素会随着一起具有透明性，包括其中的文字。设置透明在background：中使用rgba;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42、onkeydown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这个事件在用户按下任何键盘键（包括系统按钮，如箭头键和功能键）时发生。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onkeypress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这个事件在用户按下并放开任何字母数字键时发生。系统按钮（例如，箭头键和功能键）无法得到识别。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单行文本越界呈现...</w:t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父级：overflow：hidden; text-overflow:ellipsis; white-space:nowrap;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网站logo做法： CSS不能加载，照样显示连接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将文字移出盒子，用text-indent:px(首行缩进，缩进大小为盒子的宽度)，white-space:nowrap; overfow:hidden;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2、将盒子高度设为0，设置padding-top高度，让后让padding-top显示图片背景，将文字挤出盒子，然后设置overflow：hidden；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p标签里不能套块级元素，a标签里不能套a标签；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offsetTop/offsetLeft:</w:t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相对于有</w:t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定位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父级的元素的上边界/左边界的距离；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Canvas 中的globalCompositeOperation：</w:t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https://blog.csdn.net/laijieyao/article/details/41862473</w:t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1、source-over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这是默认值，他表示绘制的图形将画在现有画布之上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2、destination-over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这个操作的值与前一个值相反，所以现在目标绘制在源之上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3、source-atop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这个操作会将源绘制在目标之上，但是在重叠区域上两者都是不透明的。绘制在其他位置的目标是不透明的，但源是透明的。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4、destination-atop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这个操作与source-atop相反，目标绘制在源之上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5、source-in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在源于目标重叠的区域只绘制源，而不重叠的部分编程透明的。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6、destination-in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这个操作与source-in相反，在源于目标重叠的区域保留目标。而不重叠的部分都变成透明的。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7、source-out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在与目标不重叠的区域上绘制源，其他部分都变成透明的。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8、destination-out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在与源不重叠的区域上保留目标。其他部分都变成透明的。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9、lighter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这个值与顺序无关，如果源与目标重叠，就将两者的颜色值想家。得到的颜色值的最大取值为255，结果就为白色。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10、copy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这个值与顺序无关，只绘制源，覆盖掉目标。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11、xor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这个值与顺序无关，只绘制出不重叠的源与目标区域。所有重叠的部分都变成透明的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BOM对象包括：</w:t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1、Navigator 包括客户端浏览器的信息；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2、History 包括了浏览器窗口访问过的URL；</w:t>
      </w:r>
    </w:p>
    <w:p>
      <w:pPr>
        <w:widowControl w:val="0"/>
        <w:numPr>
          <w:ilvl w:val="0"/>
          <w:numId w:val="9"/>
        </w:numPr>
        <w:ind w:left="0" w:leftChars="0" w:firstLine="420" w:firstLineChars="0"/>
        <w:jc w:val="both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Location 包括了当前URL的信息；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4、Screen  包含客户端显示屏的信息；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5、Window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49、js事件线</w:t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1、创建Document对象，开始解析web页面，解析HTML元素和他们的文本内容后添加Element对象和Text节点到文档中，这个阶段document.readyState=</w:t>
      </w:r>
      <w:r>
        <w:rPr>
          <w:rFonts w:hint="default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loading</w:t>
      </w:r>
      <w:r>
        <w:rPr>
          <w:rFonts w:hint="default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2、遇到link外部css。创建线程加载，并继续解析文档。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3、遇到script外部js,并且没有设置async,defer,浏览器加载、并阻塞、等待js加载完成并执行脚本。然后继续解析文档。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4、遇到script外部js，并且设置async，defer，浏览器创建线程加载，并继续解析文档。对于async属性的脚本，脚本加载完成后立即执行，(异步禁止使用document。Write（）)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5、遇到img等，先正常解析dom结构，然后浏览器异步加载src，并继续解析文档。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6、当文档解析完成，document.readyState=</w:t>
      </w:r>
      <w:r>
        <w:rPr>
          <w:rFonts w:hint="default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interative</w:t>
      </w:r>
      <w:r>
        <w:rPr>
          <w:rFonts w:hint="default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7、文档解析完成后，所有设置有defer的脚本会按照顺序执行。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8、document对象触发DOMContentLoaded事件，这也标志着程序执行从同步脚本执行阶段，转化为事件驱动阶段。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9、当所有async的脚本加载完成并执行后，img等加载完成后，documen.readyState=</w:t>
      </w:r>
      <w:r>
        <w:rPr>
          <w:rFonts w:hint="default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complete</w:t>
      </w:r>
      <w:r>
        <w:rPr>
          <w:rFonts w:hint="default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,window对象触发load事件。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50、取消页面默认可以选中东西事件</w:t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document.body.style.userSelect="none";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可以通过设置属性：user-select:none;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::selection （伪类选择器，表示鼠标选中的）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51、取消图片可以拖动事件</w:t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取消onmousedown默认事件 e.preventDefault();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52、文档碎片：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Doucment.createDocumentFragment();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53、获取frame标签中的document</w:t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oframe.contentDocument;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54、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如果单词能宽度小于父级宽度，默认超出的哪个单词会另起一行，</w:t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如果单词宽度大于父级宽度，默认会超出父级。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drawing>
          <wp:inline distT="0" distB="0" distL="114300" distR="114300">
            <wp:extent cx="3467735" cy="2238375"/>
            <wp:effectExtent l="0" t="0" r="18415" b="9525"/>
            <wp:docPr id="7" name="图片 7" descr="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wor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word-wrap:break-word;</w:t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单词</w:t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drawing>
          <wp:inline distT="0" distB="0" distL="114300" distR="114300">
            <wp:extent cx="3229610" cy="2486660"/>
            <wp:effectExtent l="0" t="0" r="8890" b="8890"/>
            <wp:docPr id="9" name="图片 9" descr="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wor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长度超过父级宽度截断单词另起一行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 xml:space="preserve">word-break:break-all;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drawing>
          <wp:inline distT="0" distB="0" distL="114300" distR="114300">
            <wp:extent cx="2953385" cy="1647825"/>
            <wp:effectExtent l="0" t="0" r="18415" b="9525"/>
            <wp:docPr id="8" name="图片 8" descr="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wor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38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white-space:nowrap; 不换行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vertical-align</w:t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当两个行级元素放在同一个标签内，为了防止其中一个因设置了margin导致其他元素向上或下移动，可以设置vertical-align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="Verdana" w:hAnsi="Verdana" w:eastAsia="Verdana" w:cs="Verdana"/>
          <w:b/>
          <w:bCs/>
          <w:i w:val="0"/>
          <w:caps w:val="0"/>
          <w:color w:val="FF0000"/>
          <w:spacing w:val="0"/>
          <w:sz w:val="21"/>
          <w:szCs w:val="21"/>
          <w:shd w:val="clear" w:fill="FDFCF8"/>
        </w:rPr>
        <w:t>Z-index 仅能在定位元素</w:t>
      </w:r>
      <w:r>
        <w:rPr>
          <w:rFonts w:hint="eastAsia" w:ascii="Verdana" w:hAnsi="Verdana" w:eastAsia="Verdana" w:cs="Verdana"/>
          <w:b/>
          <w:bCs/>
          <w:i w:val="0"/>
          <w:caps w:val="0"/>
          <w:color w:val="FF0000"/>
          <w:spacing w:val="0"/>
          <w:sz w:val="24"/>
          <w:szCs w:val="24"/>
          <w:shd w:val="clear" w:fill="FDFCF8"/>
        </w:rPr>
        <w:t>上奏效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伪元素定位以自身元素为父级进行定位</w:t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li:hover::after{} 可以使用；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子级height：为0时，用padding用%撑起高度时，不管父级是否设置了高度。Padding高度相对于父级宽度的%；和父级高度无关，与自己宽度也无关；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Btoa: 将字符串进行base64编码</w:t>
      </w:r>
    </w:p>
    <w:p>
      <w:pPr>
        <w:widowControl w:val="0"/>
        <w:numPr>
          <w:ilvl w:val="0"/>
          <w:numId w:val="0"/>
        </w:numPr>
        <w:ind w:firstLine="562" w:firstLineChars="200"/>
        <w:jc w:val="both"/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Atob: 将base64编码转化成字符串(AsciII)</w:t>
      </w: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eastAsia" w:eastAsiaTheme="minor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inline-block垂直居中问题：</w:t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ab/>
      </w:r>
      <w:r>
        <w:rPr>
          <w:rFonts w:hint="eastAsia" w:eastAsiaTheme="minor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drawing>
          <wp:inline distT="0" distB="0" distL="114300" distR="114300">
            <wp:extent cx="4182110" cy="3191510"/>
            <wp:effectExtent l="0" t="0" r="8890" b="8890"/>
            <wp:docPr id="6" name="图片 6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无标题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21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Div 中间两个inline-block元素同时居中，</w:t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1、父级div   css: 设置行高;    font-size:0px;</w:t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2、子级</w:t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 xml:space="preserve"> css:vertical-align:middle;   </w:t>
      </w: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 xml:space="preserve">img 加载失败触发onerror事件  </w:t>
      </w: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addEventListener</w:t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第二个参数可以是一个对象，对象中必须有handleEvent属性对应的函数。事件触发时系统自动调用对象中的handleEvent.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ascii="Consolas" w:hAnsi="Consolas" w:eastAsia="Consolas" w:cs="Consolas"/>
          <w:b w:val="0"/>
          <w:color w:val="BBBBBB"/>
          <w:sz w:val="30"/>
          <w:szCs w:val="30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63、clientLeft:求的时边框宽度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onsolas" w:hAnsi="Consolas" w:eastAsia="Consolas" w:cs="Consolas"/>
          <w:b w:val="0"/>
          <w:i/>
          <w:color w:val="FFFFFF" w:themeColor="background1"/>
          <w:kern w:val="0"/>
          <w:sz w:val="30"/>
          <w:szCs w:val="30"/>
          <w:shd w:val="clear" w:fill="002B36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64、</w:t>
      </w:r>
      <w:r>
        <w:rPr>
          <w:rFonts w:hint="default" w:ascii="Consolas" w:hAnsi="Consolas" w:eastAsia="Consolas" w:cs="Consolas"/>
          <w:b w:val="0"/>
          <w:i/>
          <w:color w:val="FFFFFF" w:themeColor="background1"/>
          <w:kern w:val="0"/>
          <w:sz w:val="30"/>
          <w:szCs w:val="30"/>
          <w:shd w:val="clear" w:fill="002B36"/>
          <w:lang w:val="en-US" w:eastAsia="zh-CN" w:bidi="ar"/>
          <w14:textFill>
            <w14:solidFill>
              <w14:schemeClr w14:val="bg1"/>
            </w14:solidFill>
          </w14:textFill>
        </w:rPr>
        <w:t>window.onbeforeunload</w:t>
      </w:r>
      <w:r>
        <w:rPr>
          <w:rFonts w:hint="eastAsia" w:ascii="Consolas" w:hAnsi="Consolas" w:eastAsia="Consolas" w:cs="Consolas"/>
          <w:b w:val="0"/>
          <w:i/>
          <w:color w:val="FFFFFF" w:themeColor="background1"/>
          <w:kern w:val="0"/>
          <w:sz w:val="30"/>
          <w:szCs w:val="30"/>
          <w:shd w:val="clear" w:fill="002B36"/>
          <w:lang w:val="en-US" w:eastAsia="zh-CN" w:bidi="ar"/>
          <w14:textFill>
            <w14:solidFill>
              <w14:schemeClr w14:val="bg1"/>
            </w14:solidFill>
          </w14:textFill>
        </w:rPr>
        <w:t xml:space="preserve">，   </w:t>
      </w:r>
      <w:r>
        <w:rPr>
          <w:rFonts w:hint="default" w:ascii="Consolas" w:hAnsi="Consolas" w:eastAsia="Consolas" w:cs="Consolas"/>
          <w:b w:val="0"/>
          <w:i/>
          <w:color w:val="FFFFFF" w:themeColor="background1"/>
          <w:kern w:val="0"/>
          <w:sz w:val="30"/>
          <w:szCs w:val="30"/>
          <w:shd w:val="clear" w:fill="002B36"/>
          <w:lang w:val="en-US" w:eastAsia="zh-CN" w:bidi="ar"/>
          <w14:textFill>
            <w14:solidFill>
              <w14:schemeClr w14:val="bg1"/>
            </w14:solidFill>
          </w14:textFill>
        </w:rPr>
        <w:t>window.onunload</w:t>
      </w:r>
      <w:r>
        <w:rPr>
          <w:rFonts w:hint="default" w:ascii="Consolas" w:hAnsi="Consolas" w:eastAsia="Consolas" w:cs="Consolas"/>
          <w:b w:val="0"/>
          <w:i/>
          <w:color w:val="FFFFFF" w:themeColor="background1"/>
          <w:kern w:val="0"/>
          <w:sz w:val="30"/>
          <w:szCs w:val="30"/>
          <w:shd w:val="clear" w:fill="002B36"/>
          <w:lang w:val="en-US" w:eastAsia="zh-CN" w:bidi="ar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b w:val="0"/>
          <w:i/>
          <w:color w:val="FFFFFF" w:themeColor="background1"/>
          <w:kern w:val="0"/>
          <w:sz w:val="30"/>
          <w:szCs w:val="30"/>
          <w:shd w:val="clear" w:fill="002B36"/>
          <w:lang w:val="en-US" w:eastAsia="zh-CN" w:bidi="ar"/>
          <w14:textFill>
            <w14:solidFill>
              <w14:schemeClr w14:val="bg1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/>
          <w:color w:val="FFFFFF" w:themeColor="background1"/>
          <w:kern w:val="0"/>
          <w:sz w:val="30"/>
          <w:szCs w:val="30"/>
          <w:shd w:val="clear" w:fill="002B36"/>
          <w:lang w:val="en-US" w:eastAsia="zh-CN" w:bidi="ar"/>
          <w14:textFill>
            <w14:solidFill>
              <w14:schemeClr w14:val="bg1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/>
          <w:color w:val="FFFFFF" w:themeColor="background1"/>
          <w:kern w:val="0"/>
          <w:sz w:val="30"/>
          <w:szCs w:val="30"/>
          <w:shd w:val="clear" w:fill="002B36"/>
          <w:lang w:val="en-US" w:eastAsia="zh-CN" w:bidi="ar"/>
          <w14:textFill>
            <w14:solidFill>
              <w14:schemeClr w14:val="bg1"/>
            </w14:solidFill>
          </w14:textFill>
        </w:rPr>
        <w:t>浏览器关闭时触发，chrome 没反应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65、自定义事件：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3D7E9A" w:sz="2" w:space="11"/>
          <w:left w:val="single" w:color="3D7E9A" w:sz="36" w:space="39"/>
          <w:bottom w:val="single" w:color="3D7E9A" w:sz="2" w:space="11"/>
          <w:right w:val="single" w:color="3D7E9A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shd w:val="clear" w:fill="EEEEEE"/>
        </w:rPr>
      </w:pPr>
      <w:r>
        <w:rPr>
          <w:rFonts w:ascii="Consolas" w:hAnsi="Consolas" w:eastAsia="Consolas" w:cs="Consolas"/>
          <w:i w:val="0"/>
          <w:caps w:val="0"/>
          <w:color w:val="708090"/>
          <w:spacing w:val="-1"/>
          <w:sz w:val="24"/>
          <w:szCs w:val="24"/>
          <w:shd w:val="clear" w:fill="EEEEEE"/>
        </w:rPr>
        <w:t>// Create the event.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-1"/>
          <w:sz w:val="24"/>
          <w:szCs w:val="24"/>
          <w:shd w:val="clear" w:fill="EEEEEE"/>
        </w:rPr>
        <w:t>var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shd w:val="clear" w:fill="EEEEEE"/>
        </w:rPr>
        <w:t xml:space="preserve"> event 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-1"/>
          <w:sz w:val="24"/>
          <w:szCs w:val="24"/>
          <w:shd w:val="clear" w:fill="EEEEEE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shd w:val="clear" w:fill="EEEEEE"/>
        </w:rPr>
        <w:t xml:space="preserve"> document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-1"/>
          <w:sz w:val="24"/>
          <w:szCs w:val="24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-1"/>
          <w:sz w:val="24"/>
          <w:szCs w:val="24"/>
          <w:shd w:val="clear" w:fill="EEEEEE"/>
        </w:rPr>
        <w:t>createEvent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-1"/>
          <w:sz w:val="24"/>
          <w:szCs w:val="24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-1"/>
          <w:sz w:val="24"/>
          <w:szCs w:val="24"/>
          <w:shd w:val="clear" w:fill="EEEEEE"/>
        </w:rPr>
        <w:t>'Event'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-1"/>
          <w:sz w:val="24"/>
          <w:szCs w:val="24"/>
          <w:shd w:val="clear" w:fill="EEEEEE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3D7E9A" w:sz="2" w:space="11"/>
          <w:left w:val="single" w:color="3D7E9A" w:sz="36" w:space="39"/>
          <w:bottom w:val="single" w:color="3D7E9A" w:sz="2" w:space="11"/>
          <w:right w:val="single" w:color="3D7E9A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708090"/>
          <w:spacing w:val="-1"/>
          <w:sz w:val="24"/>
          <w:szCs w:val="24"/>
          <w:shd w:val="clear" w:fill="EEEEEE"/>
        </w:rPr>
        <w:t>// Define that the event name is 'build'.</w:t>
      </w:r>
    </w:p>
    <w:p>
      <w:pPr>
        <w:pStyle w:val="3"/>
        <w:keepNext w:val="0"/>
        <w:keepLines w:val="0"/>
        <w:widowControl/>
        <w:suppressLineNumbers w:val="0"/>
        <w:pBdr>
          <w:top w:val="single" w:color="3D7E9A" w:sz="2" w:space="11"/>
          <w:left w:val="single" w:color="3D7E9A" w:sz="36" w:space="39"/>
          <w:bottom w:val="single" w:color="3D7E9A" w:sz="2" w:space="11"/>
          <w:right w:val="single" w:color="3D7E9A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shd w:val="clear" w:fill="EEEEEE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shd w:val="clear" w:fill="EEEEEE"/>
        </w:rPr>
        <w:t>event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-1"/>
          <w:sz w:val="24"/>
          <w:szCs w:val="24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-1"/>
          <w:sz w:val="24"/>
          <w:szCs w:val="24"/>
          <w:shd w:val="clear" w:fill="EEEEEE"/>
        </w:rPr>
        <w:t>initEvent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-1"/>
          <w:sz w:val="24"/>
          <w:szCs w:val="24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-1"/>
          <w:sz w:val="24"/>
          <w:szCs w:val="24"/>
          <w:shd w:val="clear" w:fill="EEEEEE"/>
        </w:rPr>
        <w:t>'build'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-1"/>
          <w:sz w:val="24"/>
          <w:szCs w:val="24"/>
          <w:shd w:val="clear" w:fill="EEEEEE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-1"/>
          <w:sz w:val="24"/>
          <w:szCs w:val="24"/>
          <w:shd w:val="clear" w:fill="EEEEEE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-1"/>
          <w:sz w:val="24"/>
          <w:szCs w:val="24"/>
          <w:shd w:val="clear" w:fill="EEEEEE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-1"/>
          <w:sz w:val="24"/>
          <w:szCs w:val="24"/>
          <w:shd w:val="clear" w:fill="EEEEEE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-1"/>
          <w:sz w:val="24"/>
          <w:szCs w:val="24"/>
          <w:shd w:val="clear" w:fill="EEEEEE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3D7E9A" w:sz="2" w:space="11"/>
          <w:left w:val="single" w:color="3D7E9A" w:sz="36" w:space="39"/>
          <w:bottom w:val="single" w:color="3D7E9A" w:sz="2" w:space="11"/>
          <w:right w:val="single" w:color="3D7E9A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708090"/>
          <w:spacing w:val="-1"/>
          <w:sz w:val="24"/>
          <w:szCs w:val="24"/>
          <w:shd w:val="clear" w:fill="EEEEEE"/>
        </w:rPr>
        <w:t>// Listen for the event.</w:t>
      </w:r>
    </w:p>
    <w:p>
      <w:pPr>
        <w:pStyle w:val="3"/>
        <w:keepNext w:val="0"/>
        <w:keepLines w:val="0"/>
        <w:widowControl/>
        <w:suppressLineNumbers w:val="0"/>
        <w:pBdr>
          <w:top w:val="single" w:color="3D7E9A" w:sz="2" w:space="11"/>
          <w:left w:val="single" w:color="3D7E9A" w:sz="36" w:space="39"/>
          <w:bottom w:val="single" w:color="3D7E9A" w:sz="2" w:space="11"/>
          <w:right w:val="single" w:color="3D7E9A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shd w:val="clear" w:fill="EEEEEE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shd w:val="clear" w:fill="EEEEEE"/>
        </w:rPr>
        <w:t>elem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-1"/>
          <w:sz w:val="24"/>
          <w:szCs w:val="24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-1"/>
          <w:sz w:val="24"/>
          <w:szCs w:val="24"/>
          <w:shd w:val="clear" w:fill="EEEEEE"/>
        </w:rPr>
        <w:t>addEventListener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-1"/>
          <w:sz w:val="24"/>
          <w:szCs w:val="24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-1"/>
          <w:sz w:val="24"/>
          <w:szCs w:val="24"/>
          <w:shd w:val="clear" w:fill="EEEEEE"/>
        </w:rPr>
        <w:t>'build'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-1"/>
          <w:sz w:val="24"/>
          <w:szCs w:val="24"/>
          <w:shd w:val="clear" w:fill="EEEEEE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-1"/>
          <w:sz w:val="24"/>
          <w:szCs w:val="24"/>
          <w:shd w:val="clear" w:fill="EEEEEE"/>
        </w:rPr>
        <w:t>function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-1"/>
          <w:sz w:val="24"/>
          <w:szCs w:val="24"/>
          <w:shd w:val="clear" w:fill="EEEEEE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shd w:val="clear" w:fill="EEEEEE"/>
        </w:rPr>
        <w:t>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-1"/>
          <w:sz w:val="24"/>
          <w:szCs w:val="24"/>
          <w:shd w:val="clear" w:fill="EEEEEE"/>
        </w:rPr>
        <w:t>)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-1"/>
          <w:sz w:val="24"/>
          <w:szCs w:val="24"/>
          <w:shd w:val="clear" w:fill="EEEEEE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3D7E9A" w:sz="2" w:space="11"/>
          <w:left w:val="single" w:color="3D7E9A" w:sz="36" w:space="39"/>
          <w:bottom w:val="single" w:color="3D7E9A" w:sz="2" w:space="11"/>
          <w:right w:val="single" w:color="3D7E9A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shd w:val="clear" w:fill="EEEEEE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-1"/>
          <w:sz w:val="24"/>
          <w:szCs w:val="24"/>
          <w:shd w:val="clear" w:fill="EEEEEE"/>
        </w:rPr>
        <w:t>// e.target matches elem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-1"/>
          <w:sz w:val="24"/>
          <w:szCs w:val="24"/>
          <w:shd w:val="clear" w:fill="EEEEEE"/>
        </w:rPr>
        <w:t>},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-1"/>
          <w:sz w:val="24"/>
          <w:szCs w:val="24"/>
          <w:shd w:val="clear" w:fill="EEEEEE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-1"/>
          <w:sz w:val="24"/>
          <w:szCs w:val="24"/>
          <w:shd w:val="clear" w:fill="EEEEEE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3D7E9A" w:sz="2" w:space="11"/>
          <w:left w:val="single" w:color="3D7E9A" w:sz="36" w:space="39"/>
          <w:bottom w:val="single" w:color="3D7E9A" w:sz="2" w:space="11"/>
          <w:right w:val="single" w:color="3D7E9A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708090"/>
          <w:spacing w:val="-1"/>
          <w:sz w:val="24"/>
          <w:szCs w:val="24"/>
          <w:shd w:val="clear" w:fill="EEEEEE"/>
        </w:rPr>
        <w:t>// target can be any Element or other EventTarget.</w:t>
      </w:r>
    </w:p>
    <w:p>
      <w:pPr>
        <w:pStyle w:val="3"/>
        <w:keepNext w:val="0"/>
        <w:keepLines w:val="0"/>
        <w:widowControl/>
        <w:suppressLineNumbers w:val="0"/>
        <w:pBdr>
          <w:top w:val="single" w:color="3D7E9A" w:sz="2" w:space="11"/>
          <w:left w:val="single" w:color="3D7E9A" w:sz="36" w:space="39"/>
          <w:bottom w:val="single" w:color="3D7E9A" w:sz="2" w:space="11"/>
          <w:right w:val="single" w:color="3D7E9A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-1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shd w:val="clear" w:fill="EEEEEE"/>
        </w:rPr>
        <w:t>elem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-1"/>
          <w:sz w:val="24"/>
          <w:szCs w:val="24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-1"/>
          <w:sz w:val="24"/>
          <w:szCs w:val="24"/>
          <w:shd w:val="clear" w:fill="EEEEEE"/>
        </w:rPr>
        <w:t>dispatchEvent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-1"/>
          <w:sz w:val="24"/>
          <w:szCs w:val="24"/>
          <w:shd w:val="clear" w:fill="EEEEEE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shd w:val="clear" w:fill="EEEEEE"/>
        </w:rPr>
        <w:t>event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-1"/>
          <w:sz w:val="24"/>
          <w:szCs w:val="24"/>
          <w:shd w:val="clear" w:fill="EEEEEE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66、transition  结束事件：transitionend；注意：当离开当前页面时，会发生不出发现象。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67、visibilitychange：事件用来监听页面是否显示在浏览器中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 xml:space="preserve">// 页面的 visibility 属性可能返回三种状态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 xml:space="preserve">// prerender，visible 和 hidden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 xml:space="preserve">let pageVisibility = document.visibilityState;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 xml:space="preserve">// 监听 visibility change 事件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document.addEventListener('visibilitychange', function() {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 xml:space="preserve">  // 页面变为不可见时触发 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 xml:space="preserve">  if (document.visibilityState == 'hidden') { ... } 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 xml:space="preserve">  // 页面变为可见时触发 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 xml:space="preserve">  if (document.visibilityState == 'visible') { ... } 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 xml:space="preserve"> 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);</w:t>
      </w:r>
    </w:p>
    <w:p>
      <w:pPr>
        <w:widowControl w:val="0"/>
        <w:numPr>
          <w:ilvl w:val="0"/>
          <w:numId w:val="11"/>
        </w:numPr>
        <w:jc w:val="both"/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window.VBArray 可以判断是否是IE浏览器，</w:t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document.documentMode 返回当前IE版本号</w:t>
      </w:r>
    </w:p>
    <w:p>
      <w:pPr>
        <w:widowControl w:val="0"/>
        <w:numPr>
          <w:ilvl w:val="0"/>
          <w:numId w:val="11"/>
        </w:numPr>
        <w:jc w:val="both"/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 xml:space="preserve"> 元素清浮动导致高度改变：解决方案：轻浮动元素设置</w:t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overflow：hidden</w:t>
      </w:r>
    </w:p>
    <w:p>
      <w:pPr>
        <w:widowControl w:val="0"/>
        <w:numPr>
          <w:ilvl w:val="0"/>
          <w:numId w:val="11"/>
        </w:numPr>
        <w:jc w:val="both"/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 xml:space="preserve">Document.documentElement 代表当前html </w:t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清当前clientHeight/clientWidth:可以用document.doucmentElement.clientHeight/clientWidth</w:t>
      </w:r>
    </w:p>
    <w:p>
      <w:pPr>
        <w:widowControl w:val="0"/>
        <w:numPr>
          <w:ilvl w:val="0"/>
          <w:numId w:val="11"/>
        </w:numPr>
        <w:jc w:val="both"/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Rem 相对于文档根节点font-size大小。浏览器默认为16px.</w:t>
      </w:r>
    </w:p>
    <w:p>
      <w:pPr>
        <w:widowControl w:val="0"/>
        <w:numPr>
          <w:ilvl w:val="0"/>
          <w:numId w:val="11"/>
        </w:numPr>
        <w:jc w:val="both"/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Rm 相对于元素父节点font-size大小</w:t>
      </w:r>
    </w:p>
    <w:p>
      <w:pPr>
        <w:widowControl w:val="0"/>
        <w:numPr>
          <w:ilvl w:val="0"/>
          <w:numId w:val="11"/>
        </w:numPr>
        <w:jc w:val="both"/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Rem 布局：</w:t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1.页面加载设置根节点字体大小为 宽度的1/100px;(结果小于12px时，使用1/10)</w:t>
      </w:r>
      <w:bookmarkStart w:id="0" w:name="_GoBack"/>
      <w:bookmarkEnd w:id="0"/>
    </w:p>
    <w:p>
      <w:pPr>
        <w:widowControl w:val="0"/>
        <w:numPr>
          <w:ilvl w:val="0"/>
          <w:numId w:val="12"/>
        </w:numPr>
        <w:ind w:firstLine="420" w:firstLineChars="0"/>
        <w:jc w:val="both"/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根元素下的dom宽度以rem为单位。计算方法为当前dom px尺寸/设计稿尺寸*100（意思是，当前元素占总宽度的半分数）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html5资源预加载：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eastAsiaTheme="minor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&lt;link rel="</w:t>
      </w:r>
      <w:r>
        <w:rPr>
          <w:rFonts w:ascii="Verdana" w:hAnsi="Verdana" w:eastAsia="宋体" w:cs="Verdana"/>
          <w:i w:val="0"/>
          <w:caps w:val="0"/>
          <w:color w:val="0000FF"/>
          <w:spacing w:val="0"/>
          <w:sz w:val="21"/>
          <w:szCs w:val="21"/>
          <w:shd w:val="clear" w:fill="FFFFFF"/>
        </w:rPr>
        <w:t>prefetch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" href="http://www.example.com/"&gt;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B473B9"/>
    <w:multiLevelType w:val="singleLevel"/>
    <w:tmpl w:val="A7B473B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8DF48F9"/>
    <w:multiLevelType w:val="singleLevel"/>
    <w:tmpl w:val="A8DF48F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B782966"/>
    <w:multiLevelType w:val="singleLevel"/>
    <w:tmpl w:val="BB782966"/>
    <w:lvl w:ilvl="0" w:tentative="0">
      <w:start w:val="24"/>
      <w:numFmt w:val="decimal"/>
      <w:suff w:val="nothing"/>
      <w:lvlText w:val="%1、"/>
      <w:lvlJc w:val="left"/>
    </w:lvl>
  </w:abstractNum>
  <w:abstractNum w:abstractNumId="3">
    <w:nsid w:val="BC886439"/>
    <w:multiLevelType w:val="multilevel"/>
    <w:tmpl w:val="BC886439"/>
    <w:lvl w:ilvl="0" w:tentative="0">
      <w:start w:val="34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FCF18816"/>
    <w:multiLevelType w:val="singleLevel"/>
    <w:tmpl w:val="FCF18816"/>
    <w:lvl w:ilvl="0" w:tentative="0">
      <w:start w:val="8"/>
      <w:numFmt w:val="decimal"/>
      <w:suff w:val="nothing"/>
      <w:lvlText w:val="（%1）"/>
      <w:lvlJc w:val="left"/>
    </w:lvl>
  </w:abstractNum>
  <w:abstractNum w:abstractNumId="5">
    <w:nsid w:val="1CFA8A86"/>
    <w:multiLevelType w:val="singleLevel"/>
    <w:tmpl w:val="1CFA8A86"/>
    <w:lvl w:ilvl="0" w:tentative="0">
      <w:start w:val="43"/>
      <w:numFmt w:val="decimal"/>
      <w:suff w:val="nothing"/>
      <w:lvlText w:val="%1、"/>
      <w:lvlJc w:val="left"/>
    </w:lvl>
  </w:abstractNum>
  <w:abstractNum w:abstractNumId="6">
    <w:nsid w:val="1D9551A0"/>
    <w:multiLevelType w:val="singleLevel"/>
    <w:tmpl w:val="1D9551A0"/>
    <w:lvl w:ilvl="0" w:tentative="0">
      <w:start w:val="55"/>
      <w:numFmt w:val="decimal"/>
      <w:suff w:val="nothing"/>
      <w:lvlText w:val="%1、"/>
      <w:lvlJc w:val="left"/>
    </w:lvl>
  </w:abstractNum>
  <w:abstractNum w:abstractNumId="7">
    <w:nsid w:val="2BB8289C"/>
    <w:multiLevelType w:val="singleLevel"/>
    <w:tmpl w:val="2BB8289C"/>
    <w:lvl w:ilvl="0" w:tentative="0">
      <w:start w:val="2"/>
      <w:numFmt w:val="decimal"/>
      <w:lvlText w:val="(%1)"/>
      <w:lvlJc w:val="left"/>
    </w:lvl>
  </w:abstractNum>
  <w:abstractNum w:abstractNumId="8">
    <w:nsid w:val="639E1BC0"/>
    <w:multiLevelType w:val="singleLevel"/>
    <w:tmpl w:val="639E1BC0"/>
    <w:lvl w:ilvl="0" w:tentative="0">
      <w:start w:val="5"/>
      <w:numFmt w:val="decimal"/>
      <w:suff w:val="nothing"/>
      <w:lvlText w:val="%1、"/>
      <w:lvlJc w:val="left"/>
    </w:lvl>
  </w:abstractNum>
  <w:abstractNum w:abstractNumId="9">
    <w:nsid w:val="698478D4"/>
    <w:multiLevelType w:val="singleLevel"/>
    <w:tmpl w:val="698478D4"/>
    <w:lvl w:ilvl="0" w:tentative="0">
      <w:start w:val="68"/>
      <w:numFmt w:val="decimal"/>
      <w:suff w:val="nothing"/>
      <w:lvlText w:val="%1、"/>
      <w:lvlJc w:val="left"/>
    </w:lvl>
  </w:abstractNum>
  <w:abstractNum w:abstractNumId="10">
    <w:nsid w:val="6C1D7010"/>
    <w:multiLevelType w:val="singleLevel"/>
    <w:tmpl w:val="6C1D7010"/>
    <w:lvl w:ilvl="0" w:tentative="0">
      <w:start w:val="29"/>
      <w:numFmt w:val="decimal"/>
      <w:suff w:val="nothing"/>
      <w:lvlText w:val="%1、"/>
      <w:lvlJc w:val="left"/>
    </w:lvl>
  </w:abstractNum>
  <w:abstractNum w:abstractNumId="11">
    <w:nsid w:val="78D88541"/>
    <w:multiLevelType w:val="singleLevel"/>
    <w:tmpl w:val="78D8854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0"/>
  </w:num>
  <w:num w:numId="5">
    <w:abstractNumId w:val="3"/>
  </w:num>
  <w:num w:numId="6">
    <w:abstractNumId w:val="7"/>
  </w:num>
  <w:num w:numId="7">
    <w:abstractNumId w:val="4"/>
  </w:num>
  <w:num w:numId="8">
    <w:abstractNumId w:val="5"/>
  </w:num>
  <w:num w:numId="9">
    <w:abstractNumId w:val="1"/>
  </w:num>
  <w:num w:numId="10">
    <w:abstractNumId w:val="6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3221C"/>
    <w:rsid w:val="00E5346E"/>
    <w:rsid w:val="00EA736A"/>
    <w:rsid w:val="01BF690F"/>
    <w:rsid w:val="01E21D1B"/>
    <w:rsid w:val="030544A2"/>
    <w:rsid w:val="034D05F6"/>
    <w:rsid w:val="03CA6F96"/>
    <w:rsid w:val="044D5CAB"/>
    <w:rsid w:val="05083492"/>
    <w:rsid w:val="07BA43B0"/>
    <w:rsid w:val="0864321E"/>
    <w:rsid w:val="097A6130"/>
    <w:rsid w:val="09BE30EC"/>
    <w:rsid w:val="09F30EB0"/>
    <w:rsid w:val="0A486323"/>
    <w:rsid w:val="0A4C66FF"/>
    <w:rsid w:val="0B1B5697"/>
    <w:rsid w:val="0CF5755C"/>
    <w:rsid w:val="0D097B64"/>
    <w:rsid w:val="0E5F7F41"/>
    <w:rsid w:val="10A530C9"/>
    <w:rsid w:val="10B92D39"/>
    <w:rsid w:val="113B11BA"/>
    <w:rsid w:val="12937A9C"/>
    <w:rsid w:val="130D0CCF"/>
    <w:rsid w:val="14145A68"/>
    <w:rsid w:val="144918B0"/>
    <w:rsid w:val="14721E20"/>
    <w:rsid w:val="15696D69"/>
    <w:rsid w:val="15F96466"/>
    <w:rsid w:val="17593C0A"/>
    <w:rsid w:val="189845B0"/>
    <w:rsid w:val="18F270F8"/>
    <w:rsid w:val="19B46B37"/>
    <w:rsid w:val="19C04E63"/>
    <w:rsid w:val="19EC3D33"/>
    <w:rsid w:val="1B2A034A"/>
    <w:rsid w:val="1CD845A8"/>
    <w:rsid w:val="1F5D4333"/>
    <w:rsid w:val="1F695A6A"/>
    <w:rsid w:val="20995F04"/>
    <w:rsid w:val="20C562B6"/>
    <w:rsid w:val="20DF064E"/>
    <w:rsid w:val="211A2868"/>
    <w:rsid w:val="217012C0"/>
    <w:rsid w:val="21B10C1A"/>
    <w:rsid w:val="22A25F8F"/>
    <w:rsid w:val="232E19BB"/>
    <w:rsid w:val="237B2B1D"/>
    <w:rsid w:val="23857832"/>
    <w:rsid w:val="242C4550"/>
    <w:rsid w:val="24880EF7"/>
    <w:rsid w:val="24E72536"/>
    <w:rsid w:val="25764C43"/>
    <w:rsid w:val="25E2725D"/>
    <w:rsid w:val="25F8340E"/>
    <w:rsid w:val="26182D1C"/>
    <w:rsid w:val="26633AE5"/>
    <w:rsid w:val="274F3328"/>
    <w:rsid w:val="278328E9"/>
    <w:rsid w:val="27CD1A33"/>
    <w:rsid w:val="27EB21E7"/>
    <w:rsid w:val="29AF2C35"/>
    <w:rsid w:val="29E52333"/>
    <w:rsid w:val="29FC5A8F"/>
    <w:rsid w:val="2A5E54A0"/>
    <w:rsid w:val="2B2E413D"/>
    <w:rsid w:val="2CE80A50"/>
    <w:rsid w:val="2D725260"/>
    <w:rsid w:val="2D8F21FB"/>
    <w:rsid w:val="2E5563BA"/>
    <w:rsid w:val="2E6052A3"/>
    <w:rsid w:val="2E856216"/>
    <w:rsid w:val="2F686C90"/>
    <w:rsid w:val="2F732ACD"/>
    <w:rsid w:val="304A7C60"/>
    <w:rsid w:val="3345560C"/>
    <w:rsid w:val="345E6205"/>
    <w:rsid w:val="356C2E37"/>
    <w:rsid w:val="36237860"/>
    <w:rsid w:val="368F712D"/>
    <w:rsid w:val="388A6D85"/>
    <w:rsid w:val="38D44234"/>
    <w:rsid w:val="39305285"/>
    <w:rsid w:val="39962F8C"/>
    <w:rsid w:val="39BC4904"/>
    <w:rsid w:val="3B055945"/>
    <w:rsid w:val="3B0A3A01"/>
    <w:rsid w:val="3BD03884"/>
    <w:rsid w:val="3BDC6DF2"/>
    <w:rsid w:val="3CC61278"/>
    <w:rsid w:val="3CFF6F77"/>
    <w:rsid w:val="3F0861A7"/>
    <w:rsid w:val="3FE133D2"/>
    <w:rsid w:val="407B1280"/>
    <w:rsid w:val="412109AB"/>
    <w:rsid w:val="415353A7"/>
    <w:rsid w:val="419955C0"/>
    <w:rsid w:val="4273755F"/>
    <w:rsid w:val="42924E2B"/>
    <w:rsid w:val="42A16229"/>
    <w:rsid w:val="42E07894"/>
    <w:rsid w:val="433C370F"/>
    <w:rsid w:val="44995F8D"/>
    <w:rsid w:val="46940F06"/>
    <w:rsid w:val="4703500D"/>
    <w:rsid w:val="47651705"/>
    <w:rsid w:val="488F654C"/>
    <w:rsid w:val="48943221"/>
    <w:rsid w:val="48C4249E"/>
    <w:rsid w:val="49E473AD"/>
    <w:rsid w:val="4A4658C7"/>
    <w:rsid w:val="4AA224BB"/>
    <w:rsid w:val="4B9C090F"/>
    <w:rsid w:val="4C0A5DE5"/>
    <w:rsid w:val="4C6718A2"/>
    <w:rsid w:val="4CB45AD8"/>
    <w:rsid w:val="4DAC2875"/>
    <w:rsid w:val="4EBF340B"/>
    <w:rsid w:val="4F3414CE"/>
    <w:rsid w:val="4F881B9E"/>
    <w:rsid w:val="4FE14DF4"/>
    <w:rsid w:val="507705FD"/>
    <w:rsid w:val="50A735AA"/>
    <w:rsid w:val="521E6F64"/>
    <w:rsid w:val="52562690"/>
    <w:rsid w:val="530363FA"/>
    <w:rsid w:val="53766CFC"/>
    <w:rsid w:val="539552C0"/>
    <w:rsid w:val="539C51F0"/>
    <w:rsid w:val="539E1B93"/>
    <w:rsid w:val="547F04CC"/>
    <w:rsid w:val="5510338D"/>
    <w:rsid w:val="55204655"/>
    <w:rsid w:val="55250477"/>
    <w:rsid w:val="55CE2062"/>
    <w:rsid w:val="55D36D02"/>
    <w:rsid w:val="58381447"/>
    <w:rsid w:val="5914702A"/>
    <w:rsid w:val="598F7BFC"/>
    <w:rsid w:val="59B3609B"/>
    <w:rsid w:val="59D16FC8"/>
    <w:rsid w:val="5A4616D5"/>
    <w:rsid w:val="5AA54A95"/>
    <w:rsid w:val="5AF74058"/>
    <w:rsid w:val="5B747CCA"/>
    <w:rsid w:val="5C1E3F08"/>
    <w:rsid w:val="5C3602C0"/>
    <w:rsid w:val="5EDD769B"/>
    <w:rsid w:val="617C37C4"/>
    <w:rsid w:val="61CE2D64"/>
    <w:rsid w:val="64436775"/>
    <w:rsid w:val="64564FB8"/>
    <w:rsid w:val="649072B4"/>
    <w:rsid w:val="68BB6755"/>
    <w:rsid w:val="69C63359"/>
    <w:rsid w:val="6AC5294D"/>
    <w:rsid w:val="6B73575B"/>
    <w:rsid w:val="6B817DB5"/>
    <w:rsid w:val="6BC22A31"/>
    <w:rsid w:val="6BF44442"/>
    <w:rsid w:val="6C34051B"/>
    <w:rsid w:val="6C5014EB"/>
    <w:rsid w:val="6CAB6282"/>
    <w:rsid w:val="6CC90517"/>
    <w:rsid w:val="6EB06EEF"/>
    <w:rsid w:val="701B300D"/>
    <w:rsid w:val="70641D80"/>
    <w:rsid w:val="712A10D2"/>
    <w:rsid w:val="71B02248"/>
    <w:rsid w:val="71B43EFE"/>
    <w:rsid w:val="72760055"/>
    <w:rsid w:val="72823F58"/>
    <w:rsid w:val="73CD36E6"/>
    <w:rsid w:val="76D26A68"/>
    <w:rsid w:val="777169DF"/>
    <w:rsid w:val="785B6DA2"/>
    <w:rsid w:val="78D84839"/>
    <w:rsid w:val="79247D43"/>
    <w:rsid w:val="7B7B6C5A"/>
    <w:rsid w:val="7B813EA8"/>
    <w:rsid w:val="7C107DEF"/>
    <w:rsid w:val="7C150F6D"/>
    <w:rsid w:val="7D1C0664"/>
    <w:rsid w:val="7D657424"/>
    <w:rsid w:val="7D777B09"/>
    <w:rsid w:val="7D846468"/>
    <w:rsid w:val="7F952E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character" w:styleId="9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Administrator.USER-20170617QL</dc:creator>
  <cp:lastModifiedBy>Administrator</cp:lastModifiedBy>
  <dcterms:modified xsi:type="dcterms:W3CDTF">2019-01-12T07:31:46Z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