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0C" w:rsidRPr="0042400C" w:rsidRDefault="0042400C" w:rsidP="0042400C">
      <w:pPr>
        <w:jc w:val="center"/>
        <w:rPr>
          <w:rFonts w:ascii="Times New Roman" w:eastAsia="宋体" w:hAnsi="Times New Roman" w:cs="Times New Roman"/>
          <w:szCs w:val="24"/>
        </w:rPr>
      </w:pPr>
      <w:bookmarkStart w:id="0" w:name="_GoBack"/>
      <w:r w:rsidRPr="0042400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685800" cy="685800"/>
            <wp:effectExtent l="0" t="0" r="0" b="0"/>
            <wp:docPr id="4" name="图片 4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00C">
        <w:rPr>
          <w:rFonts w:ascii="Times New Roman" w:eastAsia="宋体" w:hAnsi="Times New Roman" w:cs="Times New Roman"/>
          <w:szCs w:val="24"/>
        </w:rPr>
        <w:t xml:space="preserve"> </w:t>
      </w:r>
      <w:r w:rsidRPr="0042400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086100" cy="714375"/>
            <wp:effectExtent l="0" t="0" r="0" b="9525"/>
            <wp:docPr id="3" name="图片 3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0C" w:rsidRPr="0042400C" w:rsidRDefault="0042400C" w:rsidP="0042400C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kern w:val="0"/>
          <w:sz w:val="48"/>
          <w:szCs w:val="48"/>
        </w:rPr>
      </w:pPr>
    </w:p>
    <w:p w:rsidR="0042400C" w:rsidRPr="0042400C" w:rsidRDefault="0042400C" w:rsidP="0042400C">
      <w:pPr>
        <w:spacing w:beforeLines="50" w:before="156" w:afterLines="50" w:after="156"/>
        <w:jc w:val="center"/>
        <w:rPr>
          <w:rFonts w:ascii="隶书" w:eastAsia="隶书" w:hAnsi="Times New Roman" w:cs="Times New Roman"/>
          <w:b/>
          <w:kern w:val="0"/>
          <w:sz w:val="84"/>
          <w:szCs w:val="84"/>
        </w:rPr>
      </w:pPr>
      <w:r w:rsidRPr="0042400C">
        <w:rPr>
          <w:rFonts w:ascii="隶书" w:eastAsia="隶书" w:hAnsi="Times New Roman" w:cs="Times New Roman" w:hint="eastAsia"/>
          <w:b/>
          <w:kern w:val="0"/>
          <w:sz w:val="84"/>
          <w:szCs w:val="84"/>
        </w:rPr>
        <w:t>实 验 报 告</w:t>
      </w: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  <w:r w:rsidRPr="0042400C">
        <w:rPr>
          <w:rFonts w:ascii="宋体" w:eastAsia="宋体" w:hAnsi="宋体" w:cs="Times New Roman" w:hint="eastAsia"/>
          <w:b/>
          <w:kern w:val="27905"/>
          <w:sz w:val="44"/>
          <w:szCs w:val="44"/>
        </w:rPr>
        <w:t>实验3-数字证书及其应用</w:t>
      </w: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  <w:r w:rsidRPr="0042400C">
        <w:rPr>
          <w:rFonts w:ascii="宋体" w:eastAsia="宋体" w:hAnsi="宋体" w:cs="Times New Roman" w:hint="eastAsia"/>
          <w:b/>
          <w:kern w:val="27905"/>
          <w:sz w:val="44"/>
          <w:szCs w:val="44"/>
        </w:rPr>
        <w:t>（安全协议）</w:t>
      </w:r>
    </w:p>
    <w:p w:rsidR="0042400C" w:rsidRPr="0042400C" w:rsidRDefault="0042400C" w:rsidP="0042400C">
      <w:pPr>
        <w:jc w:val="center"/>
        <w:rPr>
          <w:rFonts w:ascii="Times New Roman" w:eastAsia="宋体" w:hAnsi="Times New Roman" w:cs="Times New Roman"/>
          <w:b/>
          <w:kern w:val="0"/>
          <w:szCs w:val="24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42400C" w:rsidRPr="0042400C" w:rsidTr="00564C54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00C" w:rsidRPr="0042400C" w:rsidRDefault="0042400C" w:rsidP="0042400C">
            <w:pPr>
              <w:spacing w:line="360" w:lineRule="exac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400C" w:rsidRPr="0042400C" w:rsidRDefault="0042400C" w:rsidP="0042400C">
            <w:pPr>
              <w:ind w:firstLineChars="500" w:firstLine="1506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信息系统安全</w:t>
            </w:r>
          </w:p>
        </w:tc>
      </w:tr>
      <w:tr w:rsidR="0042400C" w:rsidRPr="0042400C" w:rsidTr="00564C54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00C" w:rsidRPr="0042400C" w:rsidRDefault="0042400C" w:rsidP="0042400C">
            <w:pPr>
              <w:spacing w:line="360" w:lineRule="exac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00C" w:rsidRPr="0042400C" w:rsidRDefault="003D1F56" w:rsidP="003D1F5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吴双</w:t>
            </w:r>
          </w:p>
        </w:tc>
      </w:tr>
      <w:tr w:rsidR="0042400C" w:rsidRPr="0042400C" w:rsidTr="00564C54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00C" w:rsidRPr="0042400C" w:rsidRDefault="0042400C" w:rsidP="0042400C">
            <w:pPr>
              <w:spacing w:line="360" w:lineRule="exac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00C" w:rsidRPr="0042400C" w:rsidRDefault="003D1F56" w:rsidP="003D1F56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201436614018</w:t>
            </w:r>
          </w:p>
        </w:tc>
      </w:tr>
      <w:tr w:rsidR="0042400C" w:rsidRPr="0042400C" w:rsidTr="00564C54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00C" w:rsidRPr="0042400C" w:rsidRDefault="0042400C" w:rsidP="0042400C">
            <w:pPr>
              <w:spacing w:line="360" w:lineRule="exac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00C" w:rsidRPr="0042400C" w:rsidRDefault="0042400C" w:rsidP="003D1F56">
            <w:pPr>
              <w:spacing w:line="360" w:lineRule="exact"/>
              <w:ind w:firstLineChars="500" w:firstLine="1506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42400C" w:rsidRPr="0042400C" w:rsidTr="00564C54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pacing w:val="20"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00C" w:rsidRPr="0042400C" w:rsidRDefault="0042400C" w:rsidP="0042400C">
            <w:pPr>
              <w:ind w:firstLineChars="200" w:firstLine="602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 xml:space="preserve">2016-2017 </w:t>
            </w:r>
            <w:r w:rsidRPr="0042400C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:rsidR="0042400C" w:rsidRPr="0042400C" w:rsidRDefault="0042400C" w:rsidP="0042400C">
      <w:pPr>
        <w:spacing w:beforeLines="50" w:before="156" w:afterLines="50" w:after="156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</w:p>
    <w:p w:rsidR="0042400C" w:rsidRPr="0042400C" w:rsidRDefault="0042400C" w:rsidP="0042400C">
      <w:pPr>
        <w:spacing w:line="480" w:lineRule="exact"/>
        <w:jc w:val="center"/>
        <w:rPr>
          <w:rFonts w:ascii="Times New Roman" w:eastAsia="黑体" w:hAnsi="黑体" w:cs="Times New Roman"/>
          <w:b/>
          <w:kern w:val="0"/>
          <w:sz w:val="32"/>
          <w:szCs w:val="32"/>
        </w:rPr>
      </w:pP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XXXX</w:t>
      </w: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单位</w:t>
      </w:r>
    </w:p>
    <w:p w:rsidR="0042400C" w:rsidRPr="0042400C" w:rsidRDefault="0042400C" w:rsidP="0042400C">
      <w:pPr>
        <w:spacing w:line="480" w:lineRule="exact"/>
        <w:jc w:val="center"/>
        <w:rPr>
          <w:rFonts w:ascii="Times New Roman" w:eastAsia="黑体" w:hAnsi="黑体" w:cs="Times New Roman"/>
          <w:b/>
          <w:kern w:val="0"/>
          <w:sz w:val="32"/>
          <w:szCs w:val="32"/>
        </w:rPr>
      </w:pP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2016</w:t>
      </w: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年</w:t>
      </w: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5</w:t>
      </w:r>
      <w:r w:rsidRPr="0042400C">
        <w:rPr>
          <w:rFonts w:ascii="Times New Roman" w:eastAsia="黑体" w:hAnsi="黑体" w:cs="Times New Roman" w:hint="eastAsia"/>
          <w:b/>
          <w:kern w:val="0"/>
          <w:sz w:val="32"/>
          <w:szCs w:val="32"/>
        </w:rPr>
        <w:t>月</w:t>
      </w: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  <w:r w:rsidRPr="0042400C">
        <w:rPr>
          <w:rFonts w:ascii="宋体" w:eastAsia="宋体" w:hAnsi="宋体" w:cs="Times New Roman" w:hint="eastAsia"/>
          <w:b/>
          <w:kern w:val="27905"/>
          <w:sz w:val="44"/>
          <w:szCs w:val="44"/>
        </w:rPr>
        <w:lastRenderedPageBreak/>
        <w:t>实验3-数字证书及其应用</w:t>
      </w: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  <w:r w:rsidRPr="0042400C">
        <w:rPr>
          <w:rFonts w:ascii="宋体" w:eastAsia="宋体" w:hAnsi="宋体" w:cs="Times New Roman" w:hint="eastAsia"/>
          <w:b/>
          <w:kern w:val="27905"/>
          <w:sz w:val="44"/>
          <w:szCs w:val="44"/>
        </w:rPr>
        <w:t>（安全协议）</w:t>
      </w:r>
    </w:p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42400C" w:rsidRPr="0042400C" w:rsidTr="00564C54">
        <w:trPr>
          <w:trHeight w:val="612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</w:t>
            </w: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</w:t>
            </w: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B</w:t>
            </w:r>
            <w:r w:rsidRPr="0042400C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/>
                <w:sz w:val="24"/>
                <w:szCs w:val="24"/>
              </w:rPr>
              <w:t>133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房；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2400C" w:rsidRPr="0042400C" w:rsidTr="00564C54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2017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评</w:t>
            </w: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</w:t>
            </w: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2400C" w:rsidRPr="0042400C" w:rsidTr="00564C54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pacing w:val="20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pacing w:val="20"/>
                <w:sz w:val="24"/>
                <w:szCs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良好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00C" w:rsidRPr="0042400C" w:rsidRDefault="0042400C" w:rsidP="0042400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陈春华</w:t>
            </w:r>
          </w:p>
        </w:tc>
      </w:tr>
    </w:tbl>
    <w:p w:rsidR="0042400C" w:rsidRPr="0042400C" w:rsidRDefault="0042400C" w:rsidP="0042400C">
      <w:pPr>
        <w:autoSpaceDE w:val="0"/>
        <w:jc w:val="center"/>
        <w:outlineLvl w:val="0"/>
        <w:rPr>
          <w:rFonts w:ascii="宋体" w:eastAsia="宋体" w:hAnsi="宋体" w:cs="Times New Roman"/>
          <w:b/>
          <w:kern w:val="27905"/>
          <w:sz w:val="44"/>
          <w:szCs w:val="44"/>
        </w:rPr>
      </w:pPr>
    </w:p>
    <w:p w:rsidR="0042400C" w:rsidRPr="0042400C" w:rsidRDefault="0042400C" w:rsidP="0042400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42400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实验过程与结果</w:t>
      </w:r>
    </w:p>
    <w:p w:rsidR="0042400C" w:rsidRPr="0042400C" w:rsidRDefault="0042400C" w:rsidP="0042400C">
      <w:pPr>
        <w:rPr>
          <w:rFonts w:ascii="Times New Roman" w:eastAsia="宋体" w:hAnsi="Times New Roman" w:cs="Times New Roman"/>
          <w:color w:val="A6A6A6"/>
          <w:szCs w:val="24"/>
        </w:rPr>
      </w:pPr>
      <w:r w:rsidRPr="0042400C">
        <w:rPr>
          <w:rFonts w:ascii="Times New Roman" w:eastAsia="宋体" w:hAnsi="Times New Roman" w:cs="Times New Roman" w:hint="eastAsia"/>
          <w:color w:val="A6A6A6"/>
          <w:szCs w:val="24"/>
        </w:rPr>
        <w:t>使用文件与图片方式，详细展现实验过程与内容等。</w:t>
      </w:r>
    </w:p>
    <w:p w:rsidR="0042400C" w:rsidRDefault="0042400C" w:rsidP="0042400C">
      <w:pPr>
        <w:rPr>
          <w:rFonts w:ascii="Times New Roman" w:eastAsia="宋体" w:hAnsi="Times New Roman" w:cs="Times New Roman"/>
          <w:color w:val="A6A6A6"/>
          <w:szCs w:val="24"/>
        </w:rPr>
      </w:pPr>
      <w:r w:rsidRPr="0042400C">
        <w:rPr>
          <w:rFonts w:ascii="Times New Roman" w:eastAsia="宋体" w:hAnsi="Times New Roman" w:cs="Times New Roman" w:hint="eastAsia"/>
          <w:color w:val="A6A6A6"/>
          <w:szCs w:val="24"/>
        </w:rPr>
        <w:t>请合理划分章节！</w:t>
      </w:r>
    </w:p>
    <w:p w:rsidR="003D1F56" w:rsidRDefault="006A3080" w:rsidP="003D1F56">
      <w:pPr>
        <w:pStyle w:val="2"/>
      </w:pPr>
      <w:r>
        <w:rPr>
          <w:rFonts w:hint="eastAsia"/>
        </w:rPr>
        <w:t>了解实验</w:t>
      </w:r>
      <w:r w:rsidR="003D1F56">
        <w:rPr>
          <w:rFonts w:hint="eastAsia"/>
        </w:rPr>
        <w:t>原理：</w:t>
      </w:r>
    </w:p>
    <w:p w:rsidR="005D2594" w:rsidRPr="005D2594" w:rsidRDefault="005D2594" w:rsidP="005D2594">
      <w:pPr>
        <w:shd w:val="clear" w:color="auto" w:fill="FFFFFF"/>
        <w:spacing w:line="255" w:lineRule="atLeast"/>
        <w:ind w:firstLineChars="200" w:firstLine="420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PKI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是</w:t>
      </w:r>
      <w:r w:rsidRPr="005D2594">
        <w:rPr>
          <w:rFonts w:ascii="Arial" w:eastAsia="宋体" w:hAnsi="Arial" w:cs="Arial"/>
          <w:color w:val="000000"/>
          <w:szCs w:val="21"/>
          <w:shd w:val="clear" w:color="auto" w:fill="FFFFFF"/>
        </w:rPr>
        <w:t>由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公钥</w:t>
      </w:r>
      <w:r w:rsidRPr="005D2594">
        <w:rPr>
          <w:rFonts w:ascii="Arial" w:eastAsia="宋体" w:hAnsi="Arial" w:cs="Arial"/>
          <w:color w:val="000000"/>
          <w:szCs w:val="21"/>
          <w:shd w:val="clear" w:color="auto" w:fill="FFFFFF"/>
        </w:rPr>
        <w:t>密码技术、数字证书、证书认证中心和关于公开密钥的安全策略等基本成分共同组成，管理密钥和证书的系统或平台。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一个完整的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PKI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系统必须具备证书认证机构（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Certificate Authority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、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CA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）、数字证书库、密钥备份及恢复系统、证书作废系统和应用接口（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API</w:t>
      </w:r>
      <w:r w:rsidRPr="005D2594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）等基本组成部分。</w:t>
      </w:r>
    </w:p>
    <w:p w:rsidR="003D1F56" w:rsidRDefault="006A3080" w:rsidP="006A3080">
      <w:pPr>
        <w:pStyle w:val="2"/>
      </w:pPr>
      <w:r>
        <w:rPr>
          <w:rFonts w:hint="eastAsia"/>
        </w:rPr>
        <w:t>具体过程</w:t>
      </w:r>
    </w:p>
    <w:p w:rsidR="006A3080" w:rsidRDefault="006A3080" w:rsidP="006A3080">
      <w:pPr>
        <w:pStyle w:val="3"/>
      </w:pPr>
      <w:r>
        <w:rPr>
          <w:rFonts w:hint="eastAsia"/>
        </w:rPr>
        <w:t>搭建pki</w:t>
      </w:r>
    </w:p>
    <w:p w:rsidR="006A3080" w:rsidRDefault="006A3080" w:rsidP="006A3080">
      <w:r>
        <w:rPr>
          <w:rFonts w:hint="eastAsia"/>
        </w:rPr>
        <w:t>本次实验在腾讯云服务器上搭建pki体系。</w:t>
      </w:r>
    </w:p>
    <w:p w:rsidR="006A3080" w:rsidRDefault="009975FF" w:rsidP="006A3080">
      <w:r>
        <w:rPr>
          <w:rFonts w:hint="eastAsia"/>
        </w:rPr>
        <w:t>云服务器系统：</w:t>
      </w:r>
    </w:p>
    <w:p w:rsidR="009975FF" w:rsidRDefault="009975FF" w:rsidP="009975FF">
      <w:pPr>
        <w:jc w:val="center"/>
      </w:pPr>
      <w:r>
        <w:rPr>
          <w:noProof/>
        </w:rPr>
        <w:lastRenderedPageBreak/>
        <w:drawing>
          <wp:inline distT="0" distB="0" distL="0" distR="0">
            <wp:extent cx="22479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FF" w:rsidRDefault="009975FF" w:rsidP="009975FF">
      <w:r>
        <w:rPr>
          <w:rFonts w:hint="eastAsia"/>
        </w:rPr>
        <w:t>先下载easy-rsa：</w:t>
      </w:r>
    </w:p>
    <w:p w:rsidR="009975FF" w:rsidRDefault="009975FF" w:rsidP="009975FF">
      <w:r w:rsidRPr="009975FF">
        <w:t>yum install easy-rsa</w:t>
      </w:r>
    </w:p>
    <w:p w:rsidR="009975FF" w:rsidRDefault="009975FF" w:rsidP="009975FF">
      <w:r>
        <w:rPr>
          <w:rFonts w:hint="eastAsia"/>
        </w:rPr>
        <w:t>把下载的easy-rsa拷到新的目录以防不当操作。</w:t>
      </w:r>
    </w:p>
    <w:p w:rsidR="009975FF" w:rsidRDefault="009975FF" w:rsidP="009975FF">
      <w:r w:rsidRPr="009975FF">
        <w:t>cp -R /usr/share/easy-rsa/ /etc/ easy-rsa/</w:t>
      </w:r>
    </w:p>
    <w:p w:rsidR="009975FF" w:rsidRDefault="009975FF" w:rsidP="009975FF"/>
    <w:p w:rsidR="009975FF" w:rsidRDefault="009975FF" w:rsidP="009975FF">
      <w:r>
        <w:rPr>
          <w:rFonts w:hint="eastAsia"/>
        </w:rPr>
        <w:t>从库里下载的easy-rsa为2.0版本</w:t>
      </w:r>
    </w:p>
    <w:p w:rsidR="00717B2C" w:rsidRDefault="009975FF" w:rsidP="00717B2C">
      <w:r w:rsidRPr="00717B2C">
        <w:t>从github上找到文档说明：</w:t>
      </w:r>
    </w:p>
    <w:p w:rsidR="009975FF" w:rsidRPr="00717B2C" w:rsidRDefault="009975FF" w:rsidP="00717B2C">
      <w:r w:rsidRPr="00717B2C">
        <w:t>https://github.com/OpenVPN/easy-rsa-old/blob/master/doc/README-2.0#L87</w:t>
      </w:r>
    </w:p>
    <w:p w:rsidR="00717B2C" w:rsidRDefault="00717B2C" w:rsidP="009975FF"/>
    <w:p w:rsidR="009975FF" w:rsidRDefault="009975FF" w:rsidP="009975FF">
      <w:r>
        <w:rPr>
          <w:rFonts w:hint="eastAsia"/>
        </w:rPr>
        <w:t>配置vars文件：</w:t>
      </w:r>
    </w:p>
    <w:p w:rsidR="009975FF" w:rsidRDefault="009975FF" w:rsidP="009975FF">
      <w:pPr>
        <w:jc w:val="center"/>
      </w:pPr>
      <w:r>
        <w:rPr>
          <w:noProof/>
        </w:rPr>
        <w:drawing>
          <wp:inline distT="0" distB="0" distL="0" distR="0">
            <wp:extent cx="3495675" cy="398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FF" w:rsidRDefault="009975FF" w:rsidP="009975FF">
      <w:r w:rsidRPr="009975FF">
        <w:t>KEY_SIZE=2048</w:t>
      </w:r>
      <w:r w:rsidRPr="009975FF">
        <w:rPr>
          <w:b/>
          <w:color w:val="2E74B5" w:themeColor="accent1" w:themeShade="BF"/>
        </w:rPr>
        <w:t>#默认密钥长度为1024，建议为2048</w:t>
      </w:r>
    </w:p>
    <w:p w:rsidR="009975FF" w:rsidRDefault="009975FF" w:rsidP="009975FF">
      <w:pPr>
        <w:spacing w:line="360" w:lineRule="auto"/>
      </w:pPr>
      <w:r>
        <w:rPr>
          <w:rFonts w:hint="eastAsia"/>
        </w:rPr>
        <w:t xml:space="preserve">CA_EXPIRE=3650 </w:t>
      </w:r>
      <w:r>
        <w:rPr>
          <w:rFonts w:hint="eastAsia"/>
          <w:b/>
          <w:color w:val="2E74B5" w:themeColor="accent1" w:themeShade="BF"/>
        </w:rPr>
        <w:t>#默认CA证书和私钥有效期为3650天</w:t>
      </w:r>
    </w:p>
    <w:p w:rsidR="009975FF" w:rsidRDefault="009975FF" w:rsidP="009975FF">
      <w:pPr>
        <w:rPr>
          <w:b/>
          <w:color w:val="2E74B5" w:themeColor="accent1" w:themeShade="BF"/>
          <w:kern w:val="0"/>
        </w:rPr>
      </w:pPr>
      <w:r>
        <w:rPr>
          <w:rFonts w:hint="eastAsia"/>
          <w:kern w:val="0"/>
        </w:rPr>
        <w:t xml:space="preserve">KEY_EXPIRE=3650 </w:t>
      </w:r>
      <w:r>
        <w:rPr>
          <w:rFonts w:hint="eastAsia"/>
          <w:b/>
          <w:color w:val="2E74B5" w:themeColor="accent1" w:themeShade="BF"/>
          <w:kern w:val="0"/>
        </w:rPr>
        <w:t>#默认服务器/客户端证书和私钥有效期为3650天</w:t>
      </w:r>
    </w:p>
    <w:p w:rsidR="009975FF" w:rsidRDefault="00717B2C" w:rsidP="009975FF">
      <w:r>
        <w:rPr>
          <w:rFonts w:hint="eastAsia"/>
        </w:rPr>
        <w:lastRenderedPageBreak/>
        <w:t>修改完成后，</w:t>
      </w:r>
    </w:p>
    <w:p w:rsidR="00717B2C" w:rsidRDefault="00717B2C" w:rsidP="009975FF">
      <w:r>
        <w:rPr>
          <w:rFonts w:hint="eastAsia"/>
        </w:rPr>
        <w:t>执行：</w:t>
      </w:r>
    </w:p>
    <w:p w:rsidR="00717B2C" w:rsidRPr="00717B2C" w:rsidRDefault="00717B2C" w:rsidP="00717B2C">
      <w:pPr>
        <w:rPr>
          <w:b/>
        </w:rPr>
      </w:pPr>
      <w:r w:rsidRPr="00717B2C">
        <w:rPr>
          <w:rFonts w:hint="eastAsia"/>
          <w:b/>
        </w:rPr>
        <w:t>#source ./vars</w:t>
      </w:r>
      <w:r>
        <w:rPr>
          <w:b/>
        </w:rPr>
        <w:t xml:space="preserve"> </w:t>
      </w:r>
      <w:r w:rsidRPr="00717B2C">
        <w:rPr>
          <w:rFonts w:hint="eastAsia"/>
          <w:b/>
        </w:rPr>
        <w:t>#</w:t>
      </w:r>
      <w:r w:rsidRPr="00717B2C">
        <w:rPr>
          <w:rFonts w:hint="eastAsia"/>
          <w:b/>
          <w:color w:val="2E74B5" w:themeColor="accent1" w:themeShade="BF"/>
          <w:kern w:val="0"/>
        </w:rPr>
        <w:t>加载配置参数</w:t>
      </w:r>
    </w:p>
    <w:p w:rsidR="00717B2C" w:rsidRPr="00717B2C" w:rsidRDefault="00717B2C" w:rsidP="00717B2C">
      <w:pPr>
        <w:rPr>
          <w:b/>
          <w:color w:val="2E74B5" w:themeColor="accent1" w:themeShade="BF"/>
          <w:kern w:val="0"/>
        </w:rPr>
      </w:pPr>
      <w:r w:rsidRPr="00717B2C">
        <w:rPr>
          <w:rFonts w:hint="eastAsia"/>
          <w:b/>
        </w:rPr>
        <w:t xml:space="preserve">#./clean-all </w:t>
      </w:r>
      <w:r>
        <w:rPr>
          <w:b/>
        </w:rPr>
        <w:t xml:space="preserve"> </w:t>
      </w:r>
      <w:r w:rsidRPr="00717B2C">
        <w:rPr>
          <w:rFonts w:hint="eastAsia"/>
          <w:b/>
        </w:rPr>
        <w:t>#</w:t>
      </w:r>
      <w:r w:rsidRPr="00717B2C">
        <w:rPr>
          <w:rFonts w:hint="eastAsia"/>
          <w:b/>
          <w:color w:val="2E74B5" w:themeColor="accent1" w:themeShade="BF"/>
          <w:kern w:val="0"/>
        </w:rPr>
        <w:t>清空</w:t>
      </w:r>
      <w:r>
        <w:rPr>
          <w:rFonts w:hint="eastAsia"/>
          <w:b/>
          <w:color w:val="2E74B5" w:themeColor="accent1" w:themeShade="BF"/>
          <w:kern w:val="0"/>
        </w:rPr>
        <w:t>以前生成的</w:t>
      </w:r>
      <w:r w:rsidRPr="00717B2C">
        <w:rPr>
          <w:rFonts w:hint="eastAsia"/>
          <w:b/>
          <w:color w:val="2E74B5" w:themeColor="accent1" w:themeShade="BF"/>
          <w:kern w:val="0"/>
        </w:rPr>
        <w:t>keys</w:t>
      </w:r>
    </w:p>
    <w:p w:rsidR="00717B2C" w:rsidRPr="00717B2C" w:rsidRDefault="00717B2C" w:rsidP="00717B2C">
      <w:pPr>
        <w:rPr>
          <w:b/>
          <w:color w:val="2E74B5" w:themeColor="accent1" w:themeShade="BF"/>
          <w:kern w:val="0"/>
        </w:rPr>
      </w:pPr>
      <w:r w:rsidRPr="00717B2C">
        <w:rPr>
          <w:rFonts w:hint="eastAsia"/>
          <w:b/>
        </w:rPr>
        <w:t>#./build-ca</w:t>
      </w:r>
      <w:r>
        <w:rPr>
          <w:rFonts w:hint="eastAsia"/>
          <w:b/>
        </w:rPr>
        <w:t>#</w:t>
      </w:r>
      <w:r w:rsidRPr="00717B2C">
        <w:rPr>
          <w:rFonts w:hint="eastAsia"/>
          <w:b/>
          <w:color w:val="2E74B5" w:themeColor="accent1" w:themeShade="BF"/>
          <w:kern w:val="0"/>
        </w:rPr>
        <w:t>构建CA私钥和自签发证书</w:t>
      </w:r>
    </w:p>
    <w:p w:rsidR="00717B2C" w:rsidRPr="00717B2C" w:rsidRDefault="00717B2C" w:rsidP="00717B2C">
      <w:pPr>
        <w:rPr>
          <w:b/>
        </w:rPr>
      </w:pPr>
    </w:p>
    <w:p w:rsidR="00717B2C" w:rsidRDefault="00717B2C" w:rsidP="009975FF">
      <w:r>
        <w:rPr>
          <w:rFonts w:hint="eastAsia"/>
        </w:rPr>
        <w:t>此时会生成一个keys文件夹。</w:t>
      </w:r>
    </w:p>
    <w:p w:rsidR="00717B2C" w:rsidRDefault="00717B2C" w:rsidP="00717B2C">
      <w:pPr>
        <w:jc w:val="center"/>
      </w:pPr>
      <w:r>
        <w:rPr>
          <w:noProof/>
        </w:rPr>
        <w:drawing>
          <wp:inline distT="0" distB="0" distL="0" distR="0">
            <wp:extent cx="5274310" cy="1007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2C" w:rsidRDefault="00717B2C" w:rsidP="00717B2C">
      <w:pPr>
        <w:jc w:val="left"/>
      </w:pPr>
      <w:r>
        <w:rPr>
          <w:rFonts w:hint="eastAsia"/>
        </w:rPr>
        <w:t>#cd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可以发现生成了如下文件：</w:t>
      </w:r>
    </w:p>
    <w:p w:rsidR="00717B2C" w:rsidRDefault="00717B2C" w:rsidP="00717B2C">
      <w:pPr>
        <w:jc w:val="center"/>
      </w:pPr>
      <w:r>
        <w:rPr>
          <w:noProof/>
        </w:rPr>
        <w:drawing>
          <wp:inline distT="0" distB="0" distL="0" distR="0">
            <wp:extent cx="333375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2C" w:rsidRDefault="00717B2C" w:rsidP="009975FF">
      <w:r>
        <w:rPr>
          <w:rFonts w:hint="eastAsia"/>
        </w:rPr>
        <w:t>ca证书和密钥生成完成。</w:t>
      </w:r>
    </w:p>
    <w:p w:rsidR="00717B2C" w:rsidRDefault="00717B2C" w:rsidP="009975FF"/>
    <w:p w:rsidR="00717B2C" w:rsidRDefault="00717B2C" w:rsidP="009975FF">
      <w:r>
        <w:rPr>
          <w:rFonts w:hint="eastAsia"/>
        </w:rPr>
        <w:t>PKI体系构建完成</w:t>
      </w:r>
    </w:p>
    <w:p w:rsidR="00717B2C" w:rsidRDefault="00717B2C" w:rsidP="00717B2C">
      <w:pPr>
        <w:pStyle w:val="3"/>
      </w:pPr>
      <w:r>
        <w:rPr>
          <w:rFonts w:hint="eastAsia"/>
        </w:rPr>
        <w:t>签发证书</w:t>
      </w:r>
    </w:p>
    <w:p w:rsidR="00717B2C" w:rsidRPr="00EB6DD3" w:rsidRDefault="00717B2C" w:rsidP="009975FF">
      <w:r w:rsidRPr="00EB6DD3">
        <w:rPr>
          <w:rFonts w:hint="eastAsia"/>
        </w:rPr>
        <w:t>easy-rsa</w:t>
      </w:r>
      <w:r w:rsidRPr="00EB6DD3">
        <w:t>2.0</w:t>
      </w:r>
      <w:r w:rsidRPr="00EB6DD3">
        <w:rPr>
          <w:rFonts w:hint="eastAsia"/>
        </w:rPr>
        <w:t>无法通过给定的公钥来生成证书，只能自己生成一对公私密钥并签发对应的证书。</w:t>
      </w:r>
    </w:p>
    <w:p w:rsidR="00717B2C" w:rsidRPr="00EB6DD3" w:rsidRDefault="00717B2C" w:rsidP="009975FF">
      <w:r w:rsidRPr="00EB6DD3">
        <w:rPr>
          <w:rFonts w:hint="eastAsia"/>
        </w:rPr>
        <w:t>对于签发证书有两个命令</w:t>
      </w:r>
    </w:p>
    <w:p w:rsidR="00717B2C" w:rsidRPr="00EB6DD3" w:rsidRDefault="00717B2C" w:rsidP="00717B2C">
      <w:r w:rsidRPr="00EB6DD3">
        <w:rPr>
          <w:rFonts w:hint="eastAsia"/>
        </w:rPr>
        <w:t>#</w:t>
      </w:r>
      <w:r w:rsidR="00EB6DD3" w:rsidRPr="00EB6DD3">
        <w:rPr>
          <w:rFonts w:hint="eastAsia"/>
        </w:rPr>
        <w:t>./build-key client</w:t>
      </w:r>
      <w:r w:rsidR="00EB6DD3" w:rsidRPr="00EB6DD3">
        <w:rPr>
          <w:rFonts w:hint="eastAsia"/>
          <w:color w:val="2E74B5" w:themeColor="accent1" w:themeShade="BF"/>
        </w:rPr>
        <w:t xml:space="preserve"> </w:t>
      </w:r>
      <w:r w:rsidRPr="00EB6DD3">
        <w:rPr>
          <w:rFonts w:hint="eastAsia"/>
          <w:color w:val="2E74B5" w:themeColor="accent1" w:themeShade="BF"/>
        </w:rPr>
        <w:t>#该命令生成客户端主机所需的证书，其CN字段默认值为client</w:t>
      </w:r>
    </w:p>
    <w:p w:rsidR="00717B2C" w:rsidRPr="00EB6DD3" w:rsidRDefault="00717B2C" w:rsidP="00717B2C"/>
    <w:p w:rsidR="00717B2C" w:rsidRPr="00EB6DD3" w:rsidRDefault="00717B2C" w:rsidP="00717B2C">
      <w:pPr>
        <w:spacing w:line="360" w:lineRule="auto"/>
        <w:rPr>
          <w:color w:val="2E74B5" w:themeColor="accent1" w:themeShade="BF"/>
        </w:rPr>
      </w:pPr>
      <w:r w:rsidRPr="00EB6DD3">
        <w:rPr>
          <w:rFonts w:hint="eastAsia"/>
        </w:rPr>
        <w:t>#./build-key-server server</w:t>
      </w:r>
      <w:r w:rsidRPr="00EB6DD3">
        <w:rPr>
          <w:rFonts w:hint="eastAsia"/>
          <w:color w:val="2E74B5" w:themeColor="accent1" w:themeShade="BF"/>
        </w:rPr>
        <w:t>#该命令生成OpenVPN服务器所需的证书，其CN字段默认值为server</w:t>
      </w:r>
    </w:p>
    <w:p w:rsidR="00717B2C" w:rsidRPr="00EB6DD3" w:rsidRDefault="00717B2C" w:rsidP="00717B2C">
      <w:r w:rsidRPr="00EB6DD3">
        <w:rPr>
          <w:rFonts w:hint="eastAsia"/>
        </w:rPr>
        <w:t>生成原理上两者并无不同。</w:t>
      </w:r>
    </w:p>
    <w:p w:rsidR="00717B2C" w:rsidRPr="00EB6DD3" w:rsidRDefault="00717B2C" w:rsidP="009975FF"/>
    <w:p w:rsidR="00717B2C" w:rsidRDefault="00EB6DD3" w:rsidP="009975FF">
      <w:r w:rsidRPr="00EB6DD3">
        <w:rPr>
          <w:rFonts w:hint="eastAsia"/>
        </w:rPr>
        <w:t>由于实验要做的是电子邮件证书，故选择#./build-key client</w:t>
      </w:r>
      <w:r w:rsidRPr="00EB6DD3">
        <w:br/>
      </w:r>
      <w:r w:rsidRPr="00EB6DD3">
        <w:rPr>
          <w:rFonts w:hint="eastAsia"/>
        </w:rPr>
        <w:t>将vars的使用者</w:t>
      </w:r>
      <w:r>
        <w:rPr>
          <w:rFonts w:hint="eastAsia"/>
        </w:rPr>
        <w:t>邮件字段改为需要发邮件的邮箱</w:t>
      </w:r>
    </w:p>
    <w:p w:rsidR="00EB6DD3" w:rsidRDefault="008C5A0B" w:rsidP="009975FF">
      <w:hyperlink r:id="rId14" w:history="1">
        <w:r w:rsidR="00EB6DD3" w:rsidRPr="00EB6DD3">
          <w:rPr>
            <w:rFonts w:hint="eastAsia"/>
          </w:rPr>
          <w:t>我用的是</w:t>
        </w:r>
        <w:r w:rsidR="00EB6DD3" w:rsidRPr="00EB6DD3">
          <w:t>scutwus@gmail.com</w:t>
        </w:r>
      </w:hyperlink>
      <w:r w:rsidR="00EB6DD3">
        <w:t xml:space="preserve"> </w:t>
      </w:r>
      <w:r w:rsidR="00EB6DD3">
        <w:rPr>
          <w:rFonts w:hint="eastAsia"/>
        </w:rPr>
        <w:t>故：</w:t>
      </w:r>
    </w:p>
    <w:p w:rsidR="00EB6DD3" w:rsidRDefault="00EB6DD3" w:rsidP="00EB6DD3">
      <w:pPr>
        <w:jc w:val="center"/>
      </w:pPr>
      <w:r>
        <w:rPr>
          <w:noProof/>
        </w:rPr>
        <w:drawing>
          <wp:inline distT="0" distB="0" distL="0" distR="0">
            <wp:extent cx="293370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EB6DD3" w:rsidP="00EB6DD3">
      <w:r>
        <w:rPr>
          <w:rFonts w:hint="eastAsia"/>
        </w:rPr>
        <w:t xml:space="preserve">运行 </w:t>
      </w:r>
      <w:r w:rsidRPr="00EB6DD3">
        <w:rPr>
          <w:rFonts w:hint="eastAsia"/>
        </w:rPr>
        <w:t>./build-key client</w:t>
      </w:r>
    </w:p>
    <w:p w:rsidR="00EB6DD3" w:rsidRDefault="00EB6DD3" w:rsidP="00EB6DD3">
      <w:r>
        <w:rPr>
          <w:rFonts w:hint="eastAsia"/>
        </w:rPr>
        <w:t>keys文件：</w:t>
      </w:r>
    </w:p>
    <w:p w:rsidR="00EB6DD3" w:rsidRDefault="00EB6DD3" w:rsidP="00EB6DD3">
      <w:pPr>
        <w:jc w:val="center"/>
      </w:pPr>
      <w:r>
        <w:rPr>
          <w:noProof/>
        </w:rPr>
        <w:drawing>
          <wp:inline distT="0" distB="0" distL="0" distR="0">
            <wp:extent cx="5274310" cy="608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EB6DD3" w:rsidP="00EB6DD3">
      <w:pPr>
        <w:jc w:val="left"/>
      </w:pPr>
      <w:r>
        <w:rPr>
          <w:rFonts w:hint="eastAsia"/>
        </w:rPr>
        <w:lastRenderedPageBreak/>
        <w:t>可以发现已经生成完成。</w:t>
      </w:r>
    </w:p>
    <w:p w:rsidR="00EB6DD3" w:rsidRDefault="00EB6DD3" w:rsidP="00EB6DD3">
      <w:pPr>
        <w:jc w:val="left"/>
      </w:pPr>
      <w:r>
        <w:rPr>
          <w:rFonts w:hint="eastAsia"/>
        </w:rPr>
        <w:t>利用win</w:t>
      </w:r>
      <w:r>
        <w:t>SCP</w:t>
      </w:r>
      <w:r>
        <w:rPr>
          <w:rFonts w:hint="eastAsia"/>
        </w:rPr>
        <w:t>将生成的keys拷到本地。</w:t>
      </w:r>
    </w:p>
    <w:p w:rsidR="00EB6DD3" w:rsidRDefault="00EB6DD3" w:rsidP="00EB6DD3">
      <w:pPr>
        <w:jc w:val="left"/>
      </w:pPr>
    </w:p>
    <w:p w:rsidR="00EB6DD3" w:rsidRDefault="00EB6DD3" w:rsidP="00EB6DD3">
      <w:pPr>
        <w:pStyle w:val="3"/>
      </w:pPr>
      <w:r>
        <w:rPr>
          <w:rFonts w:hint="eastAsia"/>
        </w:rPr>
        <w:t>对电子邮件进行数字签名</w:t>
      </w:r>
    </w:p>
    <w:p w:rsidR="00EB6DD3" w:rsidRDefault="00EB6DD3" w:rsidP="00EB6DD3">
      <w:pPr>
        <w:jc w:val="left"/>
      </w:pPr>
      <w:r>
        <w:rPr>
          <w:rFonts w:hint="eastAsia"/>
        </w:rPr>
        <w:t>打开outlook</w:t>
      </w:r>
      <w:r>
        <w:t>2016</w:t>
      </w:r>
    </w:p>
    <w:p w:rsidR="00EB6DD3" w:rsidRDefault="00EB6DD3" w:rsidP="00EB6DD3">
      <w:pPr>
        <w:jc w:val="left"/>
      </w:pPr>
      <w:r>
        <w:rPr>
          <w:rFonts w:hint="eastAsia"/>
        </w:rPr>
        <w:t>文件-选项-信任中心-信任中心设置-电子邮件安全性-数字标识。</w:t>
      </w:r>
    </w:p>
    <w:p w:rsidR="00EB6DD3" w:rsidRPr="00EB6DD3" w:rsidRDefault="00EB6DD3" w:rsidP="00EB6DD3">
      <w:r>
        <w:rPr>
          <w:noProof/>
        </w:rPr>
        <w:drawing>
          <wp:inline distT="0" distB="0" distL="0" distR="0">
            <wp:extent cx="5274310" cy="4293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EB6DD3" w:rsidP="00EB6DD3">
      <w:pPr>
        <w:jc w:val="left"/>
      </w:pPr>
    </w:p>
    <w:p w:rsidR="00EB6DD3" w:rsidRDefault="00EB6DD3" w:rsidP="00EB6DD3">
      <w:pPr>
        <w:jc w:val="left"/>
      </w:pPr>
      <w:r>
        <w:rPr>
          <w:rFonts w:hint="eastAsia"/>
        </w:rPr>
        <w:t>导入、</w:t>
      </w:r>
    </w:p>
    <w:p w:rsidR="00EB6DD3" w:rsidRDefault="00EB6DD3" w:rsidP="00EB6DD3">
      <w:pPr>
        <w:jc w:val="center"/>
      </w:pPr>
      <w:r>
        <w:rPr>
          <w:noProof/>
        </w:rPr>
        <w:lastRenderedPageBreak/>
        <w:drawing>
          <wp:inline distT="0" distB="0" distL="0" distR="0">
            <wp:extent cx="4844572" cy="39871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42" cy="39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EB6DD3" w:rsidP="00EB6DD3">
      <w:r>
        <w:rPr>
          <w:rFonts w:hint="eastAsia"/>
        </w:rPr>
        <w:t>发现需要P12后缀的签名。此证书包含使用者公私钥。</w:t>
      </w:r>
    </w:p>
    <w:p w:rsidR="00EB6DD3" w:rsidRDefault="00EB6DD3" w:rsidP="00EB6DD3"/>
    <w:p w:rsidR="00EB6DD3" w:rsidRDefault="00EB6DD3" w:rsidP="00EB6DD3">
      <w:r>
        <w:rPr>
          <w:rFonts w:hint="eastAsia"/>
        </w:rPr>
        <w:t>查阅文档发现easy-rsa有直接生成p</w:t>
      </w:r>
      <w:r>
        <w:t>12</w:t>
      </w:r>
      <w:r>
        <w:rPr>
          <w:rFonts w:hint="eastAsia"/>
        </w:rPr>
        <w:t>证书的命令</w:t>
      </w:r>
    </w:p>
    <w:p w:rsidR="00EB6DD3" w:rsidRDefault="00EB6DD3" w:rsidP="00EB6DD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pkitool --pkcs12 client</w:t>
      </w:r>
    </w:p>
    <w:p w:rsidR="00EB6DD3" w:rsidRDefault="00EB6DD3" w:rsidP="00EB6DD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键入</w:t>
      </w:r>
    </w:p>
    <w:p w:rsidR="00EB6DD3" w:rsidRDefault="003C6074" w:rsidP="00EB6DD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因为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P12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证书有私钥，所以</w:t>
      </w:r>
      <w:r w:rsidR="00EB6DD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需要设置密码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:rsidR="003C6074" w:rsidRDefault="003C6074" w:rsidP="003C6074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4088920" cy="274793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671" cy="27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3C6074" w:rsidP="00EB6DD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60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3C6074" w:rsidP="00EB6DD3">
      <w:pPr>
        <w:jc w:val="center"/>
      </w:pPr>
      <w:r>
        <w:rPr>
          <w:rFonts w:hint="eastAsia"/>
        </w:rPr>
        <w:t>成功生成</w:t>
      </w:r>
    </w:p>
    <w:p w:rsidR="003C6074" w:rsidRDefault="003C6074" w:rsidP="003C6074">
      <w:pPr>
        <w:jc w:val="left"/>
      </w:pPr>
    </w:p>
    <w:p w:rsidR="00880BA4" w:rsidRDefault="00880BA4" w:rsidP="003C6074">
      <w:pPr>
        <w:jc w:val="left"/>
      </w:pPr>
      <w:r>
        <w:rPr>
          <w:rFonts w:hint="eastAsia"/>
        </w:rPr>
        <w:t>导入outlook</w:t>
      </w:r>
    </w:p>
    <w:p w:rsidR="00880BA4" w:rsidRDefault="00880BA4" w:rsidP="00880BA4">
      <w:pPr>
        <w:jc w:val="center"/>
      </w:pPr>
      <w:r>
        <w:rPr>
          <w:noProof/>
        </w:rPr>
        <w:drawing>
          <wp:inline distT="0" distB="0" distL="0" distR="0">
            <wp:extent cx="3659134" cy="191991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074" cy="19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A4" w:rsidRDefault="00880BA4" w:rsidP="00880BA4">
      <w:pPr>
        <w:jc w:val="left"/>
      </w:pPr>
      <w:r>
        <w:rPr>
          <w:rFonts w:hint="eastAsia"/>
        </w:rPr>
        <w:t>导入成功</w:t>
      </w:r>
    </w:p>
    <w:p w:rsidR="00880BA4" w:rsidRDefault="00880BA4" w:rsidP="00880BA4">
      <w:pPr>
        <w:jc w:val="center"/>
      </w:pPr>
      <w:r>
        <w:rPr>
          <w:noProof/>
        </w:rPr>
        <w:drawing>
          <wp:inline distT="0" distB="0" distL="0" distR="0" wp14:anchorId="075FFE20" wp14:editId="08A4B60B">
            <wp:extent cx="5274310" cy="3600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A4" w:rsidRDefault="00880BA4" w:rsidP="00880BA4">
      <w:pPr>
        <w:jc w:val="left"/>
      </w:pPr>
      <w:r>
        <w:rPr>
          <w:rFonts w:hint="eastAsia"/>
        </w:rPr>
        <w:t>报错无法找到，查阅资料，</w:t>
      </w:r>
    </w:p>
    <w:p w:rsidR="00880BA4" w:rsidRDefault="00880BA4" w:rsidP="00880BA4">
      <w:pPr>
        <w:jc w:val="left"/>
      </w:pPr>
      <w:r>
        <w:rPr>
          <w:rFonts w:hint="eastAsia"/>
        </w:rPr>
        <w:t>在</w:t>
      </w:r>
      <w:hyperlink r:id="rId23" w:history="1">
        <w:r w:rsidRPr="0058661F">
          <w:rPr>
            <w:rStyle w:val="a5"/>
          </w:rPr>
          <w:t>http://blog.csdn.net/yyfzy/article/details/48343295</w:t>
        </w:r>
      </w:hyperlink>
    </w:p>
    <w:p w:rsidR="00880BA4" w:rsidRDefault="00880BA4" w:rsidP="00880BA4">
      <w:pPr>
        <w:jc w:val="left"/>
      </w:pPr>
      <w:r>
        <w:rPr>
          <w:rFonts w:hint="eastAsia"/>
        </w:rPr>
        <w:t>证书必须有安全电子邮件用法的证书才能用于电子邮件发送。</w:t>
      </w:r>
    </w:p>
    <w:p w:rsidR="00880BA4" w:rsidRDefault="00880BA4" w:rsidP="00880BA4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5036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A4" w:rsidRDefault="00880BA4" w:rsidP="00880BA4">
      <w:pPr>
        <w:jc w:val="left"/>
      </w:pPr>
      <w:r>
        <w:rPr>
          <w:rFonts w:hint="eastAsia"/>
        </w:rPr>
        <w:t>easy-rsa无法找到生成此类证书的命令。</w:t>
      </w:r>
    </w:p>
    <w:p w:rsidR="00880BA4" w:rsidRDefault="00776033" w:rsidP="00880BA4">
      <w:pPr>
        <w:jc w:val="left"/>
      </w:pPr>
      <w:r>
        <w:rPr>
          <w:rFonts w:hint="eastAsia"/>
        </w:rPr>
        <w:t>于是转用openssl。</w:t>
      </w:r>
    </w:p>
    <w:p w:rsidR="00776033" w:rsidRDefault="00776033" w:rsidP="00880BA4">
      <w:pPr>
        <w:jc w:val="left"/>
      </w:pPr>
      <w:r>
        <w:rPr>
          <w:rFonts w:hint="eastAsia"/>
        </w:rPr>
        <w:t>编辑</w:t>
      </w:r>
      <w:r w:rsidR="008B5E7A" w:rsidRPr="008B5E7A">
        <w:t>openssl.cnf</w:t>
      </w:r>
    </w:p>
    <w:p w:rsidR="008B5E7A" w:rsidRDefault="00916934" w:rsidP="00916934">
      <w:pPr>
        <w:jc w:val="center"/>
      </w:pPr>
      <w:r>
        <w:rPr>
          <w:noProof/>
        </w:rPr>
        <w:lastRenderedPageBreak/>
        <w:drawing>
          <wp:inline distT="0" distB="0" distL="0" distR="0">
            <wp:extent cx="4939781" cy="44080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18" cy="44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3" w:rsidRDefault="00916934" w:rsidP="00880BA4">
      <w:pPr>
        <w:jc w:val="left"/>
      </w:pPr>
      <w:r w:rsidRPr="00916934">
        <w:rPr>
          <w:rFonts w:hint="eastAsia"/>
        </w:rPr>
        <w:t>一定要注意</w:t>
      </w:r>
      <w:r w:rsidRPr="00916934">
        <w:t>[ policy_match ]中的设定的匹配规则，是有可能因为证书使用的工具不一样，导致即使设置了csr中看起来有相同的countryName,stateOrProvinceName等，但在最终生成证书时</w:t>
      </w:r>
      <w:r>
        <w:rPr>
          <w:rFonts w:hint="eastAsia"/>
        </w:rPr>
        <w:t>会</w:t>
      </w:r>
      <w:r>
        <w:t>报错</w:t>
      </w:r>
      <w:r>
        <w:rPr>
          <w:rFonts w:hint="eastAsia"/>
        </w:rPr>
        <w:t>。</w:t>
      </w:r>
    </w:p>
    <w:p w:rsidR="00916934" w:rsidRDefault="00916934" w:rsidP="00916934">
      <w:pPr>
        <w:jc w:val="left"/>
      </w:pPr>
      <w:r>
        <w:rPr>
          <w:rFonts w:hint="eastAsia"/>
        </w:rPr>
        <w:t>在</w:t>
      </w:r>
      <w:r>
        <w:t>CA目录下创建两个初始文件：</w:t>
      </w:r>
    </w:p>
    <w:p w:rsidR="00916934" w:rsidRPr="00916934" w:rsidRDefault="00916934" w:rsidP="00916934">
      <w:pPr>
        <w:widowControl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# touch index.txt serial</w:t>
      </w:r>
    </w:p>
    <w:p w:rsidR="00916934" w:rsidRDefault="00916934" w:rsidP="00916934">
      <w:pPr>
        <w:widowControl/>
        <w:jc w:val="left"/>
        <w:rPr>
          <w:rFonts w:ascii="Consolas" w:eastAsia="宋体" w:hAnsi="Consolas" w:cs="宋体"/>
          <w:color w:val="CC99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# echo 01 &gt; serial</w:t>
      </w:r>
    </w:p>
    <w:p w:rsidR="00916934" w:rsidRDefault="00916934" w:rsidP="00916934">
      <w:r>
        <w:rPr>
          <w:rFonts w:hint="eastAsia"/>
        </w:rPr>
        <w:t>生成根证书</w:t>
      </w:r>
    </w:p>
    <w:p w:rsidR="00916934" w:rsidRPr="00916934" w:rsidRDefault="00916934" w:rsidP="00916934">
      <w:pPr>
        <w:widowControl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# cd /etc/pki/CA/</w:t>
      </w:r>
    </w:p>
    <w:p w:rsidR="00916934" w:rsidRPr="00916934" w:rsidRDefault="00916934" w:rsidP="00916934">
      <w:pPr>
        <w:widowControl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# openssl genrsa -out private/cakey.pem 2048</w:t>
      </w:r>
    </w:p>
    <w:p w:rsidR="00916934" w:rsidRDefault="00916934" w:rsidP="00916934">
      <w:pPr>
        <w:widowControl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916934" w:rsidRDefault="00916934" w:rsidP="00916934">
      <w:r>
        <w:rPr>
          <w:rFonts w:hint="eastAsia"/>
        </w:rPr>
        <w:t>为客户端密钥生成证书签署请求。</w:t>
      </w:r>
    </w:p>
    <w:p w:rsidR="00916934" w:rsidRDefault="00916934" w:rsidP="00916934">
      <w:pPr>
        <w:widowControl/>
        <w:jc w:val="left"/>
        <w:rPr>
          <w:rFonts w:ascii="Consolas" w:eastAsia="宋体" w:hAnsi="Consolas" w:cs="宋体"/>
          <w:color w:val="CC99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 xml:space="preserve">openssl req -new -key </w:t>
      </w:r>
      <w:r>
        <w:rPr>
          <w:rFonts w:ascii="Consolas" w:eastAsia="宋体" w:hAnsi="Consolas" w:cs="宋体" w:hint="eastAsia"/>
          <w:color w:val="CC99CC"/>
          <w:kern w:val="0"/>
          <w:sz w:val="20"/>
          <w:szCs w:val="20"/>
        </w:rPr>
        <w:t>private/client</w:t>
      </w: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 xml:space="preserve">.key -out </w:t>
      </w:r>
      <w:r>
        <w:rPr>
          <w:rFonts w:ascii="Consolas" w:eastAsia="宋体" w:hAnsi="Consolas" w:cs="宋体"/>
          <w:color w:val="CC99CC"/>
          <w:kern w:val="0"/>
          <w:sz w:val="20"/>
          <w:szCs w:val="20"/>
        </w:rPr>
        <w:t>client</w:t>
      </w: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.csr</w:t>
      </w:r>
    </w:p>
    <w:p w:rsidR="00916934" w:rsidRDefault="00916934" w:rsidP="00916934">
      <w:r>
        <w:rPr>
          <w:rFonts w:hint="eastAsia"/>
        </w:rPr>
        <w:t>注意邮件选项需要与发送邮件的邮箱一致。</w:t>
      </w:r>
    </w:p>
    <w:p w:rsidR="00916934" w:rsidRDefault="00916934" w:rsidP="00916934">
      <w:r>
        <w:rPr>
          <w:rFonts w:hint="eastAsia"/>
        </w:rPr>
        <w:t>用ca签署证书</w:t>
      </w:r>
    </w:p>
    <w:p w:rsidR="00916934" w:rsidRDefault="00916934" w:rsidP="00916934">
      <w:pPr>
        <w:rPr>
          <w:rFonts w:ascii="Consolas" w:eastAsia="宋体" w:hAnsi="Consolas" w:cs="宋体"/>
          <w:color w:val="CC99CC"/>
          <w:kern w:val="0"/>
          <w:sz w:val="20"/>
          <w:szCs w:val="20"/>
        </w:rPr>
      </w:pP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 xml:space="preserve">openssl ca -in </w:t>
      </w:r>
      <w:r w:rsidRPr="00916934">
        <w:rPr>
          <w:rFonts w:ascii="Consolas" w:eastAsia="宋体" w:hAnsi="Consolas" w:cs="宋体" w:hint="eastAsia"/>
          <w:color w:val="CC99CC"/>
          <w:kern w:val="0"/>
          <w:sz w:val="20"/>
          <w:szCs w:val="20"/>
        </w:rPr>
        <w:t>client</w:t>
      </w: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 xml:space="preserve">.csr -out </w:t>
      </w:r>
      <w:r w:rsidRPr="00916934">
        <w:rPr>
          <w:rFonts w:ascii="Consolas" w:eastAsia="宋体" w:hAnsi="Consolas" w:cs="宋体" w:hint="eastAsia"/>
          <w:color w:val="CC99CC"/>
          <w:kern w:val="0"/>
          <w:sz w:val="20"/>
          <w:szCs w:val="20"/>
        </w:rPr>
        <w:t>client</w:t>
      </w:r>
      <w:r w:rsidRPr="00916934">
        <w:rPr>
          <w:rFonts w:ascii="Consolas" w:eastAsia="宋体" w:hAnsi="Consolas" w:cs="宋体"/>
          <w:color w:val="CC99CC"/>
          <w:kern w:val="0"/>
          <w:sz w:val="20"/>
          <w:szCs w:val="20"/>
        </w:rPr>
        <w:t>.crt</w:t>
      </w:r>
    </w:p>
    <w:p w:rsidR="00916934" w:rsidRDefault="00916934" w:rsidP="00916934">
      <w:pPr>
        <w:rPr>
          <w:rFonts w:ascii="Consolas" w:eastAsia="宋体" w:hAnsi="Consolas" w:cs="宋体"/>
          <w:color w:val="CC99CC"/>
          <w:kern w:val="0"/>
          <w:sz w:val="20"/>
          <w:szCs w:val="20"/>
        </w:rPr>
      </w:pPr>
    </w:p>
    <w:p w:rsidR="00916934" w:rsidRDefault="00916934" w:rsidP="00916934">
      <w:r>
        <w:rPr>
          <w:rFonts w:hint="eastAsia"/>
        </w:rPr>
        <w:t>将ca和生成的csr，key文件从服务器上拷到电脑上。</w:t>
      </w:r>
    </w:p>
    <w:p w:rsidR="00916934" w:rsidRDefault="00916934" w:rsidP="00916934">
      <w:r>
        <w:rPr>
          <w:rFonts w:hint="eastAsia"/>
        </w:rPr>
        <w:t>由于邮件需要pfx格式证书。</w:t>
      </w:r>
    </w:p>
    <w:p w:rsidR="00916934" w:rsidRDefault="00916934" w:rsidP="00916934">
      <w:r>
        <w:rPr>
          <w:rFonts w:hint="eastAsia"/>
        </w:rPr>
        <w:t>在命令提示符下</w:t>
      </w:r>
      <w:r>
        <w:t>,输入openssl 回车</w:t>
      </w:r>
    </w:p>
    <w:p w:rsidR="00916934" w:rsidRDefault="00916934" w:rsidP="00916934">
      <w:r>
        <w:rPr>
          <w:rFonts w:hint="eastAsia"/>
        </w:rPr>
        <w:t>看到</w:t>
      </w:r>
      <w:r>
        <w:t>openssl&gt;;</w:t>
      </w:r>
    </w:p>
    <w:p w:rsidR="00916934" w:rsidRDefault="00916934" w:rsidP="00916934">
      <w:r>
        <w:rPr>
          <w:rFonts w:hint="eastAsia"/>
        </w:rPr>
        <w:t>再输入</w:t>
      </w:r>
    </w:p>
    <w:p w:rsidR="00916934" w:rsidRDefault="00916934" w:rsidP="00916934">
      <w:r>
        <w:lastRenderedPageBreak/>
        <w:t>pkcs12 -export –in client.crt -inkey client.key -out client.pfx</w:t>
      </w:r>
    </w:p>
    <w:p w:rsidR="00916934" w:rsidRDefault="00916934" w:rsidP="00916934"/>
    <w:p w:rsidR="00916934" w:rsidRDefault="00916934" w:rsidP="00916934">
      <w:r>
        <w:rPr>
          <w:rFonts w:hint="eastAsia"/>
        </w:rPr>
        <w:t>安装根证书，切记不能选择自动</w:t>
      </w:r>
      <w:r w:rsidR="005940A8">
        <w:rPr>
          <w:rFonts w:hint="eastAsia"/>
        </w:rPr>
        <w:t>，要如下图选择，</w:t>
      </w:r>
    </w:p>
    <w:p w:rsidR="005940A8" w:rsidRDefault="005940A8" w:rsidP="00F3550B">
      <w:pPr>
        <w:jc w:val="center"/>
      </w:pPr>
      <w:r>
        <w:rPr>
          <w:noProof/>
        </w:rPr>
        <w:drawing>
          <wp:inline distT="0" distB="0" distL="0" distR="0">
            <wp:extent cx="3762375" cy="4238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0B" w:rsidRDefault="00F3550B" w:rsidP="00F3550B">
      <w:r>
        <w:rPr>
          <w:rFonts w:hint="eastAsia"/>
        </w:rPr>
        <w:t>否则pfx证书安装了outlook也不会用。猜测直接安装把ca当成了一般的证书.会一直报下图的错误：</w:t>
      </w:r>
    </w:p>
    <w:p w:rsidR="00F3550B" w:rsidRDefault="00F3550B" w:rsidP="00F3550B">
      <w:pPr>
        <w:jc w:val="center"/>
      </w:pPr>
      <w:r>
        <w:rPr>
          <w:noProof/>
        </w:rPr>
        <w:drawing>
          <wp:inline distT="0" distB="0" distL="0" distR="0">
            <wp:extent cx="5274310" cy="16891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FA" w:rsidRDefault="001A57FA" w:rsidP="001A57FA">
      <w:pPr>
        <w:jc w:val="left"/>
      </w:pPr>
    </w:p>
    <w:p w:rsidR="00F3550B" w:rsidRDefault="001A57FA" w:rsidP="001A57FA">
      <w:r>
        <w:rPr>
          <w:rFonts w:hint="eastAsia"/>
        </w:rPr>
        <w:t>给outlook里添加pfx</w:t>
      </w:r>
      <w:r>
        <w:t>，并勾选加密选项。</w:t>
      </w:r>
    </w:p>
    <w:p w:rsidR="001A57FA" w:rsidRDefault="001A57FA" w:rsidP="001A57FA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38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FA" w:rsidRDefault="00EF16C1" w:rsidP="001A57FA">
      <w:r>
        <w:t>由于发送加密邮件是用发送者的公钥加密，</w:t>
      </w:r>
      <w:r w:rsidR="001A57FA">
        <w:t>需要发送者的证书</w:t>
      </w:r>
      <w:r>
        <w:t>，所以选择给自己发邮件来认证。直接发加密邮件会有错误：</w:t>
      </w:r>
    </w:p>
    <w:p w:rsidR="00EF16C1" w:rsidRPr="00EF16C1" w:rsidRDefault="00EF16C1" w:rsidP="00EF16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6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2435" cy="2967355"/>
            <wp:effectExtent l="0" t="0" r="0" b="4445"/>
            <wp:docPr id="22" name="图片 22" descr="D:\软件\QQ\聊天记录\695099544\Image\C2C\H%K(V(PA5~8I0FBOI1~K5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QQ\聊天记录\695099544\Image\C2C\H%K(V(PA5~8I0FBOI1~K5XX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6C1" w:rsidRDefault="00EF16C1" w:rsidP="001A57FA">
      <w:r>
        <w:rPr>
          <w:rFonts w:hint="eastAsia"/>
        </w:rPr>
        <w:t>先发送一封带签名的邮件给自己，不加密内容。然后添加为常用联系人。这样outlook就能识别出证书。</w:t>
      </w:r>
      <w:r>
        <w:t>此时在发加密邮件则成功。</w:t>
      </w:r>
    </w:p>
    <w:p w:rsidR="00EF16C1" w:rsidRDefault="00EF16C1" w:rsidP="00EF16C1">
      <w:pPr>
        <w:jc w:val="center"/>
      </w:pPr>
      <w:r>
        <w:rPr>
          <w:noProof/>
        </w:rPr>
        <w:lastRenderedPageBreak/>
        <w:drawing>
          <wp:inline distT="0" distB="0" distL="0" distR="0">
            <wp:extent cx="5201729" cy="213743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78" cy="21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C1" w:rsidRDefault="00EF16C1" w:rsidP="00EF16C1">
      <w:pPr>
        <w:jc w:val="left"/>
      </w:pPr>
      <w:r>
        <w:t>网页端显示：</w:t>
      </w:r>
    </w:p>
    <w:p w:rsidR="00EF16C1" w:rsidRDefault="00EF16C1" w:rsidP="00EF16C1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10DB04" wp14:editId="28AEEED0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261610" cy="324040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6C1" w:rsidRDefault="00EF16C1" w:rsidP="00EF16C1">
      <w:pPr>
        <w:jc w:val="center"/>
      </w:pPr>
      <w:r>
        <w:rPr>
          <w:noProof/>
        </w:rPr>
        <w:drawing>
          <wp:inline distT="0" distB="0" distL="0" distR="0" wp14:anchorId="187EAFAE" wp14:editId="4F267808">
            <wp:extent cx="34671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FA" w:rsidRPr="00916934" w:rsidRDefault="001A57FA" w:rsidP="001A57FA">
      <w:pPr>
        <w:jc w:val="center"/>
      </w:pPr>
    </w:p>
    <w:p w:rsidR="008B5E7A" w:rsidRDefault="00EF16C1" w:rsidP="00880BA4">
      <w:pPr>
        <w:jc w:val="left"/>
      </w:pPr>
      <w:r>
        <w:rPr>
          <w:rFonts w:hint="eastAsia"/>
        </w:rPr>
        <w:t>客户端显示：</w:t>
      </w:r>
    </w:p>
    <w:p w:rsidR="00EF16C1" w:rsidRDefault="00EF16C1" w:rsidP="00880BA4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5380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C1" w:rsidRDefault="003C6C3D" w:rsidP="00880BA4">
      <w:pPr>
        <w:jc w:val="left"/>
      </w:pPr>
      <w:r>
        <w:rPr>
          <w:rFonts w:hint="eastAsia"/>
        </w:rPr>
        <w:t>实验成功</w:t>
      </w:r>
      <w:r w:rsidR="00EF16C1">
        <w:rPr>
          <w:rFonts w:hint="eastAsia"/>
        </w:rPr>
        <w:t>。</w:t>
      </w:r>
    </w:p>
    <w:p w:rsidR="003C6C3D" w:rsidRPr="009975FF" w:rsidRDefault="003C6C3D" w:rsidP="00880BA4">
      <w:pPr>
        <w:jc w:val="left"/>
        <w:rPr>
          <w:rFonts w:hint="eastAsia"/>
        </w:rPr>
      </w:pPr>
    </w:p>
    <w:p w:rsidR="0042400C" w:rsidRPr="0042400C" w:rsidRDefault="0042400C" w:rsidP="009975FF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42400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实验结论与思考题</w:t>
      </w:r>
    </w:p>
    <w:p w:rsidR="0042400C" w:rsidRDefault="0042400C" w:rsidP="0042400C">
      <w:pPr>
        <w:rPr>
          <w:rFonts w:ascii="Times New Roman" w:eastAsia="宋体" w:hAnsi="Times New Roman" w:cs="Times New Roman"/>
          <w:color w:val="A6A6A6"/>
          <w:szCs w:val="24"/>
        </w:rPr>
      </w:pPr>
      <w:r w:rsidRPr="0042400C">
        <w:rPr>
          <w:rFonts w:ascii="Times New Roman" w:eastAsia="宋体" w:hAnsi="Times New Roman" w:cs="Times New Roman" w:hint="eastAsia"/>
          <w:color w:val="A6A6A6"/>
          <w:szCs w:val="24"/>
        </w:rPr>
        <w:t>对实验做出总结，并回答思考题等</w:t>
      </w:r>
    </w:p>
    <w:p w:rsidR="003C6C3D" w:rsidRDefault="003C6C3D" w:rsidP="003C6C3D">
      <w:pPr>
        <w:pStyle w:val="2"/>
      </w:pPr>
      <w:r>
        <w:rPr>
          <w:rFonts w:hint="eastAsia"/>
        </w:rPr>
        <w:t>实验总结</w:t>
      </w:r>
    </w:p>
    <w:p w:rsidR="003C6C3D" w:rsidRDefault="003C6C3D" w:rsidP="003C6C3D">
      <w:pPr>
        <w:ind w:firstLine="420"/>
      </w:pPr>
      <w:r>
        <w:rPr>
          <w:rFonts w:hint="eastAsia"/>
        </w:rPr>
        <w:t>公钥证书的管理是个复杂的系统。一个典型、完整、有效的</w:t>
      </w:r>
      <w:r>
        <w:t>CA系统应具有以下部分：公钥密码证书管理；黑名单的发布和管理；密钥的备份和恢复；自动更新密钥；历史密钥管理；支持交叉认证，等等。</w:t>
      </w:r>
      <w:r>
        <w:rPr>
          <w:rFonts w:hint="eastAsia"/>
        </w:rPr>
        <w:t>本次实验只完成了一部分，密钥管理部分还可以完善。</w:t>
      </w:r>
      <w:r>
        <w:t>由于CA证书获得麻烦，交换繁琐，因此这种电子邮件加密模式一直很难普及。</w:t>
      </w:r>
    </w:p>
    <w:p w:rsidR="003C6C3D" w:rsidRDefault="003C6C3D" w:rsidP="003C6C3D"/>
    <w:p w:rsidR="00EF16C1" w:rsidRDefault="00C40E31" w:rsidP="003C6C3D">
      <w:pPr>
        <w:pStyle w:val="2"/>
      </w:pPr>
      <w:r>
        <w:t>思考题：</w:t>
      </w:r>
    </w:p>
    <w:p w:rsidR="00C40E31" w:rsidRPr="003C6C3D" w:rsidRDefault="00C40E31" w:rsidP="00E31D54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C6C3D">
        <w:t>加密邮件与签名邮件有什么区别？</w:t>
      </w:r>
    </w:p>
    <w:p w:rsidR="00C40E31" w:rsidRPr="003C6C3D" w:rsidRDefault="00C40E31" w:rsidP="00C40E31">
      <w:pPr>
        <w:autoSpaceDE w:val="0"/>
        <w:autoSpaceDN w:val="0"/>
        <w:adjustRightInd w:val="0"/>
        <w:ind w:firstLine="360"/>
        <w:jc w:val="left"/>
      </w:pPr>
      <w:r w:rsidRPr="003C6C3D">
        <w:t>加密邮件用收件</w:t>
      </w:r>
      <w:r w:rsidRPr="003C6C3D">
        <w:rPr>
          <w:rFonts w:hint="eastAsia"/>
        </w:rPr>
        <w:t>者</w:t>
      </w:r>
      <w:r w:rsidRPr="003C6C3D">
        <w:t>公钥</w:t>
      </w:r>
      <w:r w:rsidR="00A34CB2" w:rsidRPr="003C6C3D">
        <w:rPr>
          <w:rFonts w:hint="eastAsia"/>
        </w:rPr>
        <w:t>加密邮件</w:t>
      </w:r>
      <w:r w:rsidRPr="003C6C3D">
        <w:rPr>
          <w:rFonts w:hint="eastAsia"/>
        </w:rPr>
        <w:t>，对方收到后用自己的私钥解密。</w:t>
      </w:r>
      <w:r w:rsidR="00A34CB2" w:rsidRPr="003C6C3D">
        <w:rPr>
          <w:rFonts w:hint="eastAsia"/>
        </w:rPr>
        <w:t>保证内容的机密性</w:t>
      </w:r>
    </w:p>
    <w:p w:rsidR="00C40E31" w:rsidRPr="003C6C3D" w:rsidRDefault="00E31D54" w:rsidP="00C40E31">
      <w:pPr>
        <w:autoSpaceDE w:val="0"/>
        <w:autoSpaceDN w:val="0"/>
        <w:adjustRightInd w:val="0"/>
        <w:ind w:firstLine="360"/>
        <w:jc w:val="left"/>
      </w:pPr>
      <w:r w:rsidRPr="003C6C3D">
        <w:t>签名邮件</w:t>
      </w:r>
      <w:r w:rsidRPr="003C6C3D">
        <w:rPr>
          <w:rFonts w:hint="eastAsia"/>
        </w:rPr>
        <w:t>是把要发送的内容取hash值，用发送者的私钥把hash值加密以防被中间人修改，同时</w:t>
      </w:r>
      <w:r w:rsidRPr="003C6C3D">
        <w:t>把数字</w:t>
      </w:r>
      <w:r w:rsidRPr="003C6C3D">
        <w:rPr>
          <w:rFonts w:hint="eastAsia"/>
        </w:rPr>
        <w:t>证书</w:t>
      </w:r>
      <w:r w:rsidRPr="003C6C3D">
        <w:t>随邮件一起发送，</w:t>
      </w:r>
      <w:r w:rsidRPr="003C6C3D">
        <w:rPr>
          <w:rFonts w:hint="eastAsia"/>
        </w:rPr>
        <w:t>收件人收到后用证书里的公钥对加密后的hash值（即数字签名）解密，与接收者重新计算的hash值对比，</w:t>
      </w:r>
      <w:r w:rsidRPr="003C6C3D">
        <w:t>验证邮件没有被修改。但内容是明文。</w:t>
      </w:r>
    </w:p>
    <w:p w:rsidR="00C40E31" w:rsidRPr="003C6C3D" w:rsidRDefault="00C40E31" w:rsidP="00C40E31">
      <w:pPr>
        <w:autoSpaceDE w:val="0"/>
        <w:autoSpaceDN w:val="0"/>
        <w:adjustRightInd w:val="0"/>
        <w:jc w:val="left"/>
      </w:pPr>
    </w:p>
    <w:p w:rsidR="00C40E31" w:rsidRPr="003C6C3D" w:rsidRDefault="00C40E31" w:rsidP="00740EA5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C6C3D">
        <w:t>随着中华人民共和国电子签名法的颁布实施，你认为签名电子邮件具有法律效力吗？</w:t>
      </w:r>
    </w:p>
    <w:p w:rsidR="00740EA5" w:rsidRPr="003C6C3D" w:rsidRDefault="00740EA5" w:rsidP="00740EA5">
      <w:pPr>
        <w:autoSpaceDE w:val="0"/>
        <w:autoSpaceDN w:val="0"/>
        <w:adjustRightInd w:val="0"/>
        <w:ind w:left="360"/>
        <w:jc w:val="left"/>
      </w:pPr>
      <w:r w:rsidRPr="003C6C3D">
        <w:rPr>
          <w:rFonts w:hint="eastAsia"/>
        </w:rPr>
        <w:t>有，数字签名具有不可否认性，故可靠的电子签名与手写签名或者盖章具有同等的法律效力。</w:t>
      </w:r>
    </w:p>
    <w:p w:rsidR="00A34CB2" w:rsidRPr="003C6C3D" w:rsidRDefault="00A34CB2" w:rsidP="00740EA5">
      <w:pPr>
        <w:autoSpaceDE w:val="0"/>
        <w:autoSpaceDN w:val="0"/>
        <w:adjustRightInd w:val="0"/>
        <w:ind w:left="360"/>
        <w:jc w:val="left"/>
      </w:pPr>
    </w:p>
    <w:p w:rsidR="00C40E31" w:rsidRPr="003C6C3D" w:rsidRDefault="00C40E31" w:rsidP="00C40E31">
      <w:pPr>
        <w:autoSpaceDE w:val="0"/>
        <w:autoSpaceDN w:val="0"/>
        <w:adjustRightInd w:val="0"/>
        <w:jc w:val="left"/>
      </w:pPr>
      <w:r w:rsidRPr="003C6C3D">
        <w:t>3、为什么发送加密邮件需要对方的数字证书？其加密原理是什么？真的是使用接收方的公钥直接对邮件的内容进行加密吗？</w:t>
      </w:r>
    </w:p>
    <w:p w:rsidR="00F25158" w:rsidRPr="003C6C3D" w:rsidRDefault="00F25158" w:rsidP="00740EA5">
      <w:pPr>
        <w:autoSpaceDE w:val="0"/>
        <w:autoSpaceDN w:val="0"/>
        <w:adjustRightInd w:val="0"/>
        <w:ind w:firstLine="420"/>
        <w:jc w:val="left"/>
      </w:pPr>
      <w:r w:rsidRPr="003C6C3D">
        <w:rPr>
          <w:rFonts w:hint="eastAsia"/>
        </w:rPr>
        <w:t>如果加密邮件用的是发送者的私钥，那所有知道公钥的人都能知道邮件内容，而公钥</w:t>
      </w:r>
      <w:r w:rsidRPr="003C6C3D">
        <w:rPr>
          <w:rFonts w:hint="eastAsia"/>
        </w:rPr>
        <w:lastRenderedPageBreak/>
        <w:t>是公开的，所以没有意义，需要用接收者的公钥加密，</w:t>
      </w:r>
    </w:p>
    <w:p w:rsidR="00C40E31" w:rsidRPr="003C6C3D" w:rsidRDefault="00C40E31" w:rsidP="00740EA5">
      <w:pPr>
        <w:autoSpaceDE w:val="0"/>
        <w:autoSpaceDN w:val="0"/>
        <w:adjustRightInd w:val="0"/>
        <w:ind w:firstLine="420"/>
        <w:jc w:val="left"/>
      </w:pPr>
      <w:r w:rsidRPr="003C6C3D">
        <w:t>加密邮件用收件</w:t>
      </w:r>
      <w:r w:rsidRPr="003C6C3D">
        <w:rPr>
          <w:rFonts w:hint="eastAsia"/>
        </w:rPr>
        <w:t>者</w:t>
      </w:r>
      <w:r w:rsidRPr="003C6C3D">
        <w:t>公钥</w:t>
      </w:r>
      <w:r w:rsidRPr="003C6C3D">
        <w:rPr>
          <w:rFonts w:hint="eastAsia"/>
        </w:rPr>
        <w:t>加密邮件内容，对方收到后用自己的私钥解密。</w:t>
      </w:r>
    </w:p>
    <w:p w:rsidR="00A34CB2" w:rsidRPr="003C6C3D" w:rsidRDefault="00A34CB2" w:rsidP="00740EA5">
      <w:pPr>
        <w:autoSpaceDE w:val="0"/>
        <w:autoSpaceDN w:val="0"/>
        <w:adjustRightInd w:val="0"/>
        <w:ind w:firstLine="420"/>
        <w:jc w:val="left"/>
      </w:pPr>
      <w:r w:rsidRPr="003C6C3D">
        <w:rPr>
          <w:rFonts w:hint="eastAsia"/>
        </w:rPr>
        <w:t>不是直接对内容加密，因为公钥加密时间代价高，采用的应该是对称加密，把加密的密钥用收件者的公钥加密，减少加密成本。（如果有误，希望老师告之）</w:t>
      </w:r>
    </w:p>
    <w:p w:rsidR="0042400C" w:rsidRPr="003C6C3D" w:rsidRDefault="00C40E31" w:rsidP="00C40E31">
      <w:pPr>
        <w:autoSpaceDE w:val="0"/>
        <w:autoSpaceDN w:val="0"/>
        <w:adjustRightInd w:val="0"/>
        <w:jc w:val="left"/>
      </w:pPr>
      <w:r w:rsidRPr="003C6C3D">
        <w:t>4、能用他人的证书发送签名邮件吗？为什么？</w:t>
      </w:r>
    </w:p>
    <w:p w:rsidR="00742D71" w:rsidRPr="003C6C3D" w:rsidRDefault="00740EA5" w:rsidP="003C6C3D">
      <w:pPr>
        <w:autoSpaceDE w:val="0"/>
        <w:autoSpaceDN w:val="0"/>
        <w:adjustRightInd w:val="0"/>
        <w:jc w:val="left"/>
        <w:rPr>
          <w:rFonts w:hint="eastAsia"/>
        </w:rPr>
      </w:pPr>
      <w:r w:rsidRPr="003C6C3D">
        <w:tab/>
      </w:r>
      <w:r w:rsidRPr="003C6C3D">
        <w:rPr>
          <w:rFonts w:hint="eastAsia"/>
        </w:rPr>
        <w:t>不行，因为其他人的证书时公开的，任意人都可以伪造一封邮件并用其证书里的公钥进行签名，没有安全性。</w:t>
      </w:r>
      <w:bookmarkEnd w:id="0"/>
    </w:p>
    <w:sectPr w:rsidR="00742D71" w:rsidRPr="003C6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0B" w:rsidRDefault="008C5A0B" w:rsidP="003C6C3D">
      <w:r>
        <w:separator/>
      </w:r>
    </w:p>
  </w:endnote>
  <w:endnote w:type="continuationSeparator" w:id="0">
    <w:p w:rsidR="008C5A0B" w:rsidRDefault="008C5A0B" w:rsidP="003C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0B" w:rsidRDefault="008C5A0B" w:rsidP="003C6C3D">
      <w:r>
        <w:separator/>
      </w:r>
    </w:p>
  </w:footnote>
  <w:footnote w:type="continuationSeparator" w:id="0">
    <w:p w:rsidR="008C5A0B" w:rsidRDefault="008C5A0B" w:rsidP="003C6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7AAF"/>
    <w:multiLevelType w:val="hybridMultilevel"/>
    <w:tmpl w:val="E4620B20"/>
    <w:lvl w:ilvl="0" w:tplc="0D8ACA6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3251D5"/>
    <w:multiLevelType w:val="hybridMultilevel"/>
    <w:tmpl w:val="6E9E020C"/>
    <w:lvl w:ilvl="0" w:tplc="1AC44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0C"/>
    <w:rsid w:val="00110C7A"/>
    <w:rsid w:val="001A57FA"/>
    <w:rsid w:val="003C6074"/>
    <w:rsid w:val="003C6C3D"/>
    <w:rsid w:val="003D1F56"/>
    <w:rsid w:val="0042400C"/>
    <w:rsid w:val="005940A8"/>
    <w:rsid w:val="005D2594"/>
    <w:rsid w:val="006A3080"/>
    <w:rsid w:val="00717B2C"/>
    <w:rsid w:val="00740EA5"/>
    <w:rsid w:val="00742D71"/>
    <w:rsid w:val="00776033"/>
    <w:rsid w:val="00880BA4"/>
    <w:rsid w:val="008A1200"/>
    <w:rsid w:val="008B5E7A"/>
    <w:rsid w:val="008C5A0B"/>
    <w:rsid w:val="00914C71"/>
    <w:rsid w:val="00916934"/>
    <w:rsid w:val="009975FF"/>
    <w:rsid w:val="00A34CB2"/>
    <w:rsid w:val="00C40E31"/>
    <w:rsid w:val="00E31D54"/>
    <w:rsid w:val="00EB6DD3"/>
    <w:rsid w:val="00EF16C1"/>
    <w:rsid w:val="00F25158"/>
    <w:rsid w:val="00F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302CD"/>
  <w15:chartTrackingRefBased/>
  <w15:docId w15:val="{10678623-2E32-4FB9-A8E3-08D5E410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30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F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3080"/>
    <w:rPr>
      <w:b/>
      <w:bCs/>
      <w:sz w:val="32"/>
      <w:szCs w:val="32"/>
    </w:rPr>
  </w:style>
  <w:style w:type="paragraph" w:styleId="a3">
    <w:name w:val="No Spacing"/>
    <w:uiPriority w:val="1"/>
    <w:qFormat/>
    <w:rsid w:val="00717B2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17B2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B6DD3"/>
    <w:rPr>
      <w:color w:val="0563C1" w:themeColor="hyperlink"/>
      <w:u w:val="single"/>
    </w:rPr>
  </w:style>
  <w:style w:type="character" w:customStyle="1" w:styleId="meta">
    <w:name w:val="meta"/>
    <w:basedOn w:val="a0"/>
    <w:rsid w:val="00916934"/>
  </w:style>
  <w:style w:type="paragraph" w:styleId="a6">
    <w:name w:val="header"/>
    <w:basedOn w:val="a"/>
    <w:link w:val="a7"/>
    <w:uiPriority w:val="99"/>
    <w:unhideWhenUsed/>
    <w:rsid w:val="003C6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6C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6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6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yyfzy/article/details/48343295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&#25105;&#29992;&#30340;&#26159;scutwus@g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A923-9DBB-4BB9-8C4F-96A27ECC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Ws</dc:creator>
  <cp:keywords/>
  <dc:description/>
  <cp:lastModifiedBy>Echo Ws</cp:lastModifiedBy>
  <cp:revision>12</cp:revision>
  <dcterms:created xsi:type="dcterms:W3CDTF">2017-05-03T16:16:00Z</dcterms:created>
  <dcterms:modified xsi:type="dcterms:W3CDTF">2017-05-05T02:53:00Z</dcterms:modified>
</cp:coreProperties>
</file>