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0665" w14:textId="77777777" w:rsidR="000648A6" w:rsidRDefault="000648A6" w:rsidP="000648A6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第三章心得体会</w:t>
      </w:r>
    </w:p>
    <w:p w14:paraId="01BC4AE7" w14:textId="1E592DB3" w:rsidR="000648A6" w:rsidRDefault="000648A6" w:rsidP="000648A6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对第三章的学习，我掌握了面向对象程序设计中最基本的概念——类，以及构造函数与析构函数，构造函数与析构函数是定义类的基础，构造函数是为了定义对象，函数名和类名一致，可以不建立函数，C++系统会为我们建立一个默认函数，析构函数则是撤销对象时需要调用，函数名与类名一致但在前面需要加一个~符号,也可以运用默认的析构函数。</w:t>
      </w:r>
    </w:p>
    <w:p w14:paraId="41940789" w14:textId="77777777" w:rsidR="000648A6" w:rsidRPr="000648A6" w:rsidRDefault="000648A6" w:rsidP="000648A6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0648A6">
        <w:rPr>
          <w:rFonts w:ascii="宋体" w:eastAsia="宋体" w:hAnsi="宋体" w:cs="宋体" w:hint="eastAsia"/>
          <w:sz w:val="24"/>
          <w:szCs w:val="24"/>
        </w:rPr>
        <w:t>本章的习题基本也是考察基础，前面几道选择题基本都是考察每一节的一些定义和特性，后面几道选择题考察程序运行结果进本掌握好定义与使用方法后，不是很难就能得出答案。</w:t>
      </w:r>
    </w:p>
    <w:p w14:paraId="28FEFA90" w14:textId="1F14B0B4" w:rsidR="000648A6" w:rsidRDefault="000648A6" w:rsidP="000648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Copyright </w:t>
      </w:r>
      <w:r>
        <w:rPr>
          <w:rFonts w:ascii="Arial" w:eastAsia="宋体" w:hAnsi="Arial" w:cs="Arial"/>
          <w:color w:val="222222"/>
          <w:sz w:val="22"/>
          <w:shd w:val="clear" w:color="auto" w:fill="FFFFFF"/>
        </w:rPr>
        <w:t>©</w:t>
      </w:r>
      <w:r>
        <w:rPr>
          <w:rFonts w:ascii="宋体" w:eastAsia="宋体" w:hAnsi="宋体" w:cs="宋体"/>
          <w:sz w:val="24"/>
          <w:szCs w:val="24"/>
        </w:rPr>
        <w:t>2021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4"/>
          <w:szCs w:val="24"/>
        </w:rPr>
        <w:t>2099 </w:t>
      </w:r>
      <w:r>
        <w:rPr>
          <w:rFonts w:ascii="宋体" w:eastAsia="宋体" w:hAnsi="宋体" w:cs="宋体" w:hint="eastAsia"/>
          <w:sz w:val="24"/>
          <w:szCs w:val="24"/>
        </w:rPr>
        <w:t>Zh</w:t>
      </w:r>
      <w:r>
        <w:rPr>
          <w:rFonts w:ascii="宋体" w:eastAsia="宋体" w:hAnsi="宋体" w:cs="宋体"/>
          <w:sz w:val="24"/>
          <w:szCs w:val="24"/>
        </w:rPr>
        <w:t>angKangNian</w:t>
      </w:r>
      <w:r>
        <w:rPr>
          <w:rFonts w:ascii="宋体" w:eastAsia="宋体" w:hAnsi="宋体" w:cs="宋体"/>
          <w:sz w:val="24"/>
          <w:szCs w:val="24"/>
        </w:rPr>
        <w:t>. All rights reserved</w:t>
      </w:r>
    </w:p>
    <w:p w14:paraId="58DF3CC7" w14:textId="77777777" w:rsidR="000648A6" w:rsidRDefault="000648A6" w:rsidP="000648A6"/>
    <w:p w14:paraId="5E3ADB75" w14:textId="77777777" w:rsidR="000648A6" w:rsidRPr="000648A6" w:rsidRDefault="000648A6" w:rsidP="000648A6">
      <w:pPr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14:paraId="3C648301" w14:textId="77777777" w:rsidR="005619C9" w:rsidRPr="000648A6" w:rsidRDefault="005619C9"/>
    <w:sectPr w:rsidR="005619C9" w:rsidRPr="0006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D9"/>
    <w:rsid w:val="000136D9"/>
    <w:rsid w:val="000648A6"/>
    <w:rsid w:val="001B148E"/>
    <w:rsid w:val="005619C9"/>
    <w:rsid w:val="00C1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2D6F"/>
  <w15:chartTrackingRefBased/>
  <w15:docId w15:val="{4765C9D9-B201-4092-B22C-E9303F64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A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康年</dc:creator>
  <cp:keywords/>
  <dc:description/>
  <cp:lastModifiedBy>张 康年</cp:lastModifiedBy>
  <cp:revision>2</cp:revision>
  <dcterms:created xsi:type="dcterms:W3CDTF">2021-12-20T16:24:00Z</dcterms:created>
  <dcterms:modified xsi:type="dcterms:W3CDTF">2021-12-20T16:25:00Z</dcterms:modified>
</cp:coreProperties>
</file>