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59605" w14:textId="70292956" w:rsidR="002E21E7" w:rsidRDefault="002E21E7" w:rsidP="002E21E7">
      <w:pPr>
        <w:jc w:val="center"/>
        <w:rPr>
          <w:sz w:val="44"/>
          <w:szCs w:val="44"/>
        </w:rPr>
      </w:pPr>
      <w:r w:rsidRPr="002E21E7">
        <w:rPr>
          <w:rFonts w:hint="eastAsia"/>
          <w:sz w:val="44"/>
          <w:szCs w:val="44"/>
        </w:rPr>
        <w:t>异常</w:t>
      </w:r>
    </w:p>
    <w:p w14:paraId="11E1FDBE" w14:textId="7EB97FBE" w:rsidR="002E21E7" w:rsidRPr="002E21E7" w:rsidRDefault="002E21E7" w:rsidP="002E21E7">
      <w:pPr>
        <w:rPr>
          <w:sz w:val="28"/>
          <w:szCs w:val="28"/>
        </w:rPr>
      </w:pPr>
      <w:r w:rsidRPr="002E21E7">
        <w:rPr>
          <w:sz w:val="28"/>
          <w:szCs w:val="28"/>
        </w:rPr>
        <w:t>1目的：当程序出现异常的时候应该怎么处理。</w:t>
      </w:r>
    </w:p>
    <w:p w14:paraId="53D3A5EC" w14:textId="58F2BBA9" w:rsidR="002E21E7" w:rsidRDefault="002E21E7" w:rsidP="002E21E7">
      <w:pPr>
        <w:rPr>
          <w:sz w:val="28"/>
          <w:szCs w:val="28"/>
        </w:rPr>
      </w:pPr>
      <w:r w:rsidRPr="002E21E7">
        <w:rPr>
          <w:sz w:val="28"/>
          <w:szCs w:val="28"/>
        </w:rPr>
        <w:t>2分类</w:t>
      </w:r>
      <w:r>
        <w:rPr>
          <w:rFonts w:hint="eastAsia"/>
          <w:sz w:val="28"/>
          <w:szCs w:val="28"/>
        </w:rPr>
        <w:t>：Error：代表系统级别的错误，是给开发人员使用的。</w:t>
      </w:r>
    </w:p>
    <w:p w14:paraId="2D2AA6C1" w14:textId="3E98D54D" w:rsidR="002E21E7" w:rsidRDefault="002E21E7" w:rsidP="002E21E7">
      <w:pPr>
        <w:rPr>
          <w:sz w:val="28"/>
          <w:szCs w:val="28"/>
        </w:rPr>
      </w:pPr>
      <w:r>
        <w:rPr>
          <w:noProof/>
          <w:sz w:val="28"/>
          <w:szCs w:val="28"/>
        </w:rPr>
        <w:drawing>
          <wp:inline distT="0" distB="0" distL="0" distR="0" wp14:anchorId="70F24B1C" wp14:editId="6ACF5F09">
            <wp:extent cx="5264150" cy="2895600"/>
            <wp:effectExtent l="0" t="0" r="0" b="0"/>
            <wp:docPr id="122397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6D401B74" w14:textId="5700CF6B" w:rsidR="002E21E7" w:rsidRDefault="002E21E7" w:rsidP="002E21E7">
      <w:pPr>
        <w:rPr>
          <w:sz w:val="28"/>
          <w:szCs w:val="28"/>
        </w:rPr>
      </w:pPr>
      <w:r>
        <w:rPr>
          <w:rFonts w:hint="eastAsia"/>
          <w:sz w:val="28"/>
          <w:szCs w:val="28"/>
        </w:rPr>
        <w:t>3、区别：RuntimeException是在运行时出现异常，</w:t>
      </w:r>
      <w:r w:rsidR="00B9314A">
        <w:rPr>
          <w:rFonts w:hint="eastAsia"/>
          <w:sz w:val="28"/>
          <w:szCs w:val="28"/>
        </w:rPr>
        <w:t>除了RuntimeExecption和他的子类，其它的的错误都是编译时异常</w:t>
      </w:r>
    </w:p>
    <w:p w14:paraId="1B2E502F" w14:textId="302CE7BE" w:rsidR="00B9314A" w:rsidRDefault="00B9314A" w:rsidP="002E21E7">
      <w:pPr>
        <w:rPr>
          <w:sz w:val="28"/>
          <w:szCs w:val="28"/>
        </w:rPr>
      </w:pPr>
      <w:r>
        <w:rPr>
          <w:rFonts w:hint="eastAsia"/>
          <w:sz w:val="28"/>
          <w:szCs w:val="28"/>
        </w:rPr>
        <w:t>4、作用：查询bug的关键参考信息</w:t>
      </w:r>
    </w:p>
    <w:p w14:paraId="6B071D09" w14:textId="2AEEF73D" w:rsidR="00B9314A" w:rsidRDefault="00B9314A" w:rsidP="002E21E7">
      <w:pPr>
        <w:rPr>
          <w:sz w:val="28"/>
          <w:szCs w:val="28"/>
        </w:rPr>
      </w:pPr>
      <w:r>
        <w:rPr>
          <w:rFonts w:hint="eastAsia"/>
          <w:sz w:val="28"/>
          <w:szCs w:val="28"/>
        </w:rPr>
        <w:t xml:space="preserve">         可以作为方法内部的一种特殊的返回值，</w:t>
      </w:r>
    </w:p>
    <w:p w14:paraId="1BCDFF52" w14:textId="0D3A079F" w:rsidR="00B9314A" w:rsidRDefault="00B9314A" w:rsidP="002E21E7">
      <w:pPr>
        <w:rPr>
          <w:sz w:val="28"/>
          <w:szCs w:val="28"/>
        </w:rPr>
      </w:pPr>
      <w:r>
        <w:rPr>
          <w:rFonts w:hint="eastAsia"/>
          <w:sz w:val="28"/>
          <w:szCs w:val="28"/>
        </w:rPr>
        <w:t>5、</w:t>
      </w:r>
      <w:r w:rsidR="00FE5A94">
        <w:rPr>
          <w:rFonts w:hint="eastAsia"/>
          <w:sz w:val="28"/>
          <w:szCs w:val="28"/>
        </w:rPr>
        <w:t>异常的处理：（1）JVM默认的处理方式</w:t>
      </w:r>
    </w:p>
    <w:p w14:paraId="57C60CD2" w14:textId="727F87A8" w:rsidR="00FE5A94" w:rsidRDefault="00FE5A94" w:rsidP="002E21E7">
      <w:pPr>
        <w:rPr>
          <w:sz w:val="28"/>
          <w:szCs w:val="28"/>
        </w:rPr>
      </w:pPr>
      <w:r>
        <w:rPr>
          <w:rFonts w:hint="eastAsia"/>
          <w:sz w:val="28"/>
          <w:szCs w:val="28"/>
        </w:rPr>
        <w:t xml:space="preserve">              （2）自己处理</w:t>
      </w:r>
    </w:p>
    <w:p w14:paraId="6599C822" w14:textId="0520EC33" w:rsidR="00FE5A94" w:rsidRDefault="00FE5A94" w:rsidP="002E21E7">
      <w:pPr>
        <w:rPr>
          <w:sz w:val="28"/>
          <w:szCs w:val="28"/>
        </w:rPr>
      </w:pPr>
      <w:r>
        <w:rPr>
          <w:rFonts w:hint="eastAsia"/>
          <w:sz w:val="28"/>
          <w:szCs w:val="28"/>
        </w:rPr>
        <w:t xml:space="preserve">              （3）抛出异常</w:t>
      </w:r>
    </w:p>
    <w:p w14:paraId="72E75AA4" w14:textId="174FF761" w:rsidR="00FE5A94" w:rsidRDefault="00FE5A94" w:rsidP="002E21E7">
      <w:pPr>
        <w:rPr>
          <w:sz w:val="28"/>
          <w:szCs w:val="28"/>
        </w:rPr>
      </w:pPr>
      <w:r>
        <w:rPr>
          <w:rFonts w:hint="eastAsia"/>
          <w:sz w:val="28"/>
          <w:szCs w:val="28"/>
        </w:rPr>
        <w:t>（1）在出现问题的行数后，系统会停止运行，提示报错的行数</w:t>
      </w:r>
    </w:p>
    <w:p w14:paraId="21943C93" w14:textId="0293831F" w:rsidR="00FE5A94" w:rsidRDefault="00FE5A94" w:rsidP="002E21E7">
      <w:pPr>
        <w:rPr>
          <w:sz w:val="28"/>
          <w:szCs w:val="28"/>
        </w:rPr>
      </w:pPr>
      <w:r>
        <w:rPr>
          <w:rFonts w:hint="eastAsia"/>
          <w:sz w:val="28"/>
          <w:szCs w:val="28"/>
        </w:rPr>
        <w:t>（2）try {有可能出现问题的代码}catch(异常类名变量名){处理的代</w:t>
      </w:r>
      <w:r>
        <w:rPr>
          <w:rFonts w:hint="eastAsia"/>
          <w:sz w:val="28"/>
          <w:szCs w:val="28"/>
        </w:rPr>
        <w:lastRenderedPageBreak/>
        <w:t>码} 这里的异常类名，是出什么问题就用该Expection</w:t>
      </w:r>
      <w:r w:rsidR="00A96A2E">
        <w:rPr>
          <w:rFonts w:hint="eastAsia"/>
          <w:sz w:val="28"/>
          <w:szCs w:val="28"/>
        </w:rPr>
        <w:t>类的名称，变量名随便起。</w:t>
      </w:r>
    </w:p>
    <w:p w14:paraId="2D1D8233" w14:textId="42902330" w:rsidR="00A96A2E" w:rsidRDefault="00A96A2E" w:rsidP="002E21E7">
      <w:pPr>
        <w:rPr>
          <w:sz w:val="28"/>
          <w:szCs w:val="28"/>
        </w:rPr>
      </w:pPr>
      <w:r>
        <w:rPr>
          <w:sz w:val="28"/>
          <w:szCs w:val="28"/>
        </w:rPr>
        <w:t>这样做可以使问题代码出现后，依然会运行之后的代码</w:t>
      </w:r>
    </w:p>
    <w:p w14:paraId="3299EB45" w14:textId="2FDDFFE0" w:rsidR="00A96A2E" w:rsidRDefault="00A96A2E" w:rsidP="002E21E7">
      <w:pPr>
        <w:rPr>
          <w:sz w:val="28"/>
          <w:szCs w:val="28"/>
        </w:rPr>
      </w:pPr>
      <w:r>
        <w:rPr>
          <w:rFonts w:hint="eastAsia"/>
          <w:sz w:val="28"/>
          <w:szCs w:val="28"/>
        </w:rPr>
        <w:t>原理：当在try中的代码出现问题的时候，系统会将将出现的问题与catch中的异常类名进行对比，如果对应，则捕获到，之后会执行Cath中的代码。然后继续执行后面的代码。</w:t>
      </w:r>
    </w:p>
    <w:p w14:paraId="0FF30C8B" w14:textId="7B5D201C" w:rsidR="00A96A2E" w:rsidRDefault="00A96A2E" w:rsidP="002E21E7">
      <w:pPr>
        <w:rPr>
          <w:sz w:val="28"/>
          <w:szCs w:val="28"/>
        </w:rPr>
      </w:pPr>
      <w:r>
        <w:rPr>
          <w:rFonts w:hint="eastAsia"/>
          <w:sz w:val="28"/>
          <w:szCs w:val="28"/>
        </w:rPr>
        <w:t>出现的情况：1</w:t>
      </w:r>
      <w:r>
        <w:rPr>
          <w:sz w:val="28"/>
          <w:szCs w:val="28"/>
        </w:rPr>
        <w:t>、</w:t>
      </w:r>
      <w:r>
        <w:rPr>
          <w:rFonts w:hint="eastAsia"/>
          <w:sz w:val="28"/>
          <w:szCs w:val="28"/>
        </w:rPr>
        <w:t>当try中的代码没有问题的时候，系统会直接指向try中的所有代码，不会执行catch中的代码。</w:t>
      </w:r>
    </w:p>
    <w:p w14:paraId="019607FA" w14:textId="29E2D204" w:rsidR="00A539DB" w:rsidRDefault="00A96A2E" w:rsidP="002E21E7">
      <w:pPr>
        <w:rPr>
          <w:sz w:val="28"/>
          <w:szCs w:val="28"/>
        </w:rPr>
      </w:pPr>
      <w:r>
        <w:rPr>
          <w:rFonts w:hint="eastAsia"/>
          <w:sz w:val="28"/>
          <w:szCs w:val="28"/>
        </w:rPr>
        <w:t>2</w:t>
      </w:r>
      <w:r>
        <w:rPr>
          <w:sz w:val="28"/>
          <w:szCs w:val="28"/>
        </w:rPr>
        <w:t>、当try中出现多个问题的时候：如果</w:t>
      </w:r>
      <w:r w:rsidR="00A539DB">
        <w:rPr>
          <w:sz w:val="28"/>
          <w:szCs w:val="28"/>
        </w:rPr>
        <w:t>只有一个catch捕获的时候，会先捕获先出现问题的地方，然后跳过try中问题该异常之后的所有代码，当有多个catch出现的时候，会进行对应捕获。</w:t>
      </w:r>
    </w:p>
    <w:p w14:paraId="72B808BA" w14:textId="0408459A" w:rsidR="00A539DB" w:rsidRDefault="00A539DB" w:rsidP="002E21E7">
      <w:pPr>
        <w:rPr>
          <w:sz w:val="28"/>
          <w:szCs w:val="28"/>
        </w:rPr>
      </w:pPr>
      <w:r>
        <w:rPr>
          <w:sz w:val="28"/>
          <w:szCs w:val="28"/>
        </w:rPr>
        <w:t>当catch创建的类存在父子关系的时候，父类放在子类的后面。</w:t>
      </w:r>
    </w:p>
    <w:p w14:paraId="06CABC46" w14:textId="7BDE9990" w:rsidR="00A539DB" w:rsidRDefault="00A539DB" w:rsidP="002E21E7">
      <w:pPr>
        <w:rPr>
          <w:sz w:val="28"/>
          <w:szCs w:val="28"/>
        </w:rPr>
      </w:pPr>
      <w:r>
        <w:rPr>
          <w:sz w:val="28"/>
          <w:szCs w:val="28"/>
        </w:rPr>
        <w:t>例如，</w:t>
      </w:r>
      <w:r>
        <w:rPr>
          <w:noProof/>
          <w:sz w:val="28"/>
          <w:szCs w:val="28"/>
        </w:rPr>
        <w:drawing>
          <wp:inline distT="0" distB="0" distL="0" distR="0" wp14:anchorId="36ECA9C1" wp14:editId="724C9292">
            <wp:extent cx="5270500" cy="2616200"/>
            <wp:effectExtent l="0" t="0" r="6350" b="0"/>
            <wp:docPr id="54678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58D95952" w14:textId="7C81FCA2" w:rsidR="00A539DB" w:rsidRDefault="00A539DB" w:rsidP="002E21E7">
      <w:pPr>
        <w:rPr>
          <w:sz w:val="28"/>
          <w:szCs w:val="28"/>
        </w:rPr>
      </w:pPr>
      <w:r>
        <w:rPr>
          <w:sz w:val="28"/>
          <w:szCs w:val="28"/>
        </w:rPr>
        <w:lastRenderedPageBreak/>
        <w:t>在JDK</w:t>
      </w:r>
      <w:r>
        <w:rPr>
          <w:rFonts w:hint="eastAsia"/>
          <w:sz w:val="28"/>
          <w:szCs w:val="28"/>
        </w:rPr>
        <w:t>7</w:t>
      </w:r>
      <w:r>
        <w:rPr>
          <w:sz w:val="28"/>
          <w:szCs w:val="28"/>
        </w:rPr>
        <w:t>之后，如果有多个catch类，且解决方案是一致的，则可以</w:t>
      </w:r>
    </w:p>
    <w:p w14:paraId="3DE54A55" w14:textId="63A4D40C" w:rsidR="00A539DB" w:rsidRDefault="00A539DB" w:rsidP="002E21E7">
      <w:pPr>
        <w:rPr>
          <w:sz w:val="28"/>
          <w:szCs w:val="28"/>
        </w:rPr>
      </w:pPr>
      <w:r>
        <w:rPr>
          <w:noProof/>
          <w:sz w:val="28"/>
          <w:szCs w:val="28"/>
        </w:rPr>
        <w:drawing>
          <wp:inline distT="0" distB="0" distL="0" distR="0" wp14:anchorId="2CFFD07B" wp14:editId="151BB96A">
            <wp:extent cx="5270500" cy="3422650"/>
            <wp:effectExtent l="0" t="0" r="6350" b="6350"/>
            <wp:docPr id="1188910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422650"/>
                    </a:xfrm>
                    <a:prstGeom prst="rect">
                      <a:avLst/>
                    </a:prstGeom>
                    <a:noFill/>
                    <a:ln>
                      <a:noFill/>
                    </a:ln>
                  </pic:spPr>
                </pic:pic>
              </a:graphicData>
            </a:graphic>
          </wp:inline>
        </w:drawing>
      </w:r>
    </w:p>
    <w:p w14:paraId="670F3614" w14:textId="38B53AFE" w:rsidR="00A539DB" w:rsidRDefault="00A539DB" w:rsidP="002E21E7">
      <w:pPr>
        <w:rPr>
          <w:sz w:val="28"/>
          <w:szCs w:val="28"/>
        </w:rPr>
      </w:pPr>
      <w:r>
        <w:rPr>
          <w:sz w:val="28"/>
          <w:szCs w:val="28"/>
        </w:rPr>
        <w:t>其“</w:t>
      </w:r>
      <w:r>
        <w:rPr>
          <w:rFonts w:hint="eastAsia"/>
          <w:sz w:val="28"/>
          <w:szCs w:val="28"/>
        </w:rPr>
        <w:t>|“只能出现一次</w:t>
      </w:r>
    </w:p>
    <w:p w14:paraId="250C6354" w14:textId="473D4682" w:rsidR="00A539DB" w:rsidRDefault="00A539DB" w:rsidP="002E21E7">
      <w:pPr>
        <w:rPr>
          <w:sz w:val="28"/>
          <w:szCs w:val="28"/>
        </w:rPr>
      </w:pPr>
      <w:r>
        <w:rPr>
          <w:rFonts w:hint="eastAsia"/>
          <w:sz w:val="28"/>
          <w:szCs w:val="28"/>
        </w:rPr>
        <w:t>3</w:t>
      </w:r>
      <w:r>
        <w:rPr>
          <w:sz w:val="28"/>
          <w:szCs w:val="28"/>
        </w:rPr>
        <w:t>、当catch没有捕获到问题的时候，会采用默认的处理方式</w:t>
      </w:r>
    </w:p>
    <w:p w14:paraId="25817404" w14:textId="0FCD6FE1" w:rsidR="00A539DB" w:rsidRDefault="004E6DC0" w:rsidP="002E21E7">
      <w:pPr>
        <w:rPr>
          <w:sz w:val="28"/>
          <w:szCs w:val="28"/>
        </w:rPr>
      </w:pPr>
      <w:r>
        <w:rPr>
          <w:rFonts w:hint="eastAsia"/>
          <w:sz w:val="28"/>
          <w:szCs w:val="28"/>
        </w:rPr>
        <w:t>4</w:t>
      </w:r>
      <w:r>
        <w:rPr>
          <w:sz w:val="28"/>
          <w:szCs w:val="28"/>
        </w:rPr>
        <w:t>、在捕获到之后，try中问题后面的代码不会执行</w:t>
      </w:r>
    </w:p>
    <w:p w14:paraId="42816096" w14:textId="77777777" w:rsidR="00A14C20" w:rsidRDefault="00A14C20" w:rsidP="002E21E7">
      <w:pPr>
        <w:rPr>
          <w:sz w:val="28"/>
          <w:szCs w:val="28"/>
        </w:rPr>
      </w:pPr>
    </w:p>
    <w:p w14:paraId="133157A7" w14:textId="1A13EC59" w:rsidR="00A14C20" w:rsidRDefault="00A14C20" w:rsidP="002E21E7">
      <w:pPr>
        <w:rPr>
          <w:sz w:val="28"/>
          <w:szCs w:val="28"/>
        </w:rPr>
      </w:pPr>
      <w:r>
        <w:rPr>
          <w:rFonts w:hint="eastAsia"/>
          <w:sz w:val="28"/>
          <w:szCs w:val="28"/>
        </w:rPr>
        <w:t>（3）异常的常见处理方法</w:t>
      </w:r>
    </w:p>
    <w:p w14:paraId="13C348C8" w14:textId="0B605AC1" w:rsidR="00A14C20" w:rsidRDefault="00A14C20" w:rsidP="002E21E7">
      <w:pPr>
        <w:rPr>
          <w:sz w:val="28"/>
          <w:szCs w:val="28"/>
        </w:rPr>
      </w:pPr>
      <w:r>
        <w:rPr>
          <w:rFonts w:hint="eastAsia"/>
          <w:sz w:val="28"/>
          <w:szCs w:val="28"/>
        </w:rPr>
        <w:t>1、当我们在使用try...catch去捕获异常的时候，我们通常在catch中使用：异常类名.printStackTrace();</w:t>
      </w:r>
    </w:p>
    <w:p w14:paraId="5C962F4E" w14:textId="44835115" w:rsidR="00A14C20" w:rsidRDefault="00A14C20" w:rsidP="002E21E7">
      <w:pPr>
        <w:rPr>
          <w:sz w:val="28"/>
          <w:szCs w:val="28"/>
        </w:rPr>
      </w:pPr>
      <w:r>
        <w:rPr>
          <w:rFonts w:hint="eastAsia"/>
          <w:noProof/>
          <w:sz w:val="28"/>
          <w:szCs w:val="28"/>
        </w:rPr>
        <w:lastRenderedPageBreak/>
        <w:drawing>
          <wp:inline distT="0" distB="0" distL="0" distR="0" wp14:anchorId="64CB1D25" wp14:editId="26772997">
            <wp:extent cx="5270500" cy="2984500"/>
            <wp:effectExtent l="0" t="0" r="6350" b="6350"/>
            <wp:docPr id="58789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14:paraId="7ECC70F3" w14:textId="77777777" w:rsidR="00A14C20" w:rsidRDefault="00A14C20" w:rsidP="002E21E7">
      <w:pPr>
        <w:rPr>
          <w:sz w:val="28"/>
          <w:szCs w:val="28"/>
        </w:rPr>
      </w:pPr>
    </w:p>
    <w:p w14:paraId="5DD7BFE1" w14:textId="1634B46F" w:rsidR="00A14C20" w:rsidRDefault="00A14C20" w:rsidP="002E21E7">
      <w:pPr>
        <w:rPr>
          <w:sz w:val="28"/>
          <w:szCs w:val="28"/>
        </w:rPr>
      </w:pPr>
      <w:r>
        <w:rPr>
          <w:rFonts w:hint="eastAsia"/>
          <w:sz w:val="28"/>
          <w:szCs w:val="28"/>
        </w:rPr>
        <w:t>这里的方法其实是属于Throwable的成员方法</w:t>
      </w:r>
    </w:p>
    <w:p w14:paraId="756E8B5B" w14:textId="532D484C" w:rsidR="00A14C20" w:rsidRDefault="00A14C20" w:rsidP="002E21E7">
      <w:pPr>
        <w:rPr>
          <w:sz w:val="28"/>
          <w:szCs w:val="28"/>
        </w:rPr>
      </w:pPr>
      <w:r>
        <w:rPr>
          <w:noProof/>
          <w:sz w:val="28"/>
          <w:szCs w:val="28"/>
        </w:rPr>
        <w:drawing>
          <wp:inline distT="0" distB="0" distL="0" distR="0" wp14:anchorId="46207C36" wp14:editId="532BD23D">
            <wp:extent cx="5270500" cy="1447800"/>
            <wp:effectExtent l="0" t="0" r="6350" b="0"/>
            <wp:docPr id="1083004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47800"/>
                    </a:xfrm>
                    <a:prstGeom prst="rect">
                      <a:avLst/>
                    </a:prstGeom>
                    <a:noFill/>
                    <a:ln>
                      <a:noFill/>
                    </a:ln>
                  </pic:spPr>
                </pic:pic>
              </a:graphicData>
            </a:graphic>
          </wp:inline>
        </w:drawing>
      </w:r>
    </w:p>
    <w:p w14:paraId="5AC7742C" w14:textId="0C0B2AEB" w:rsidR="00A14C20" w:rsidRDefault="00B75569" w:rsidP="002E21E7">
      <w:pPr>
        <w:rPr>
          <w:sz w:val="28"/>
          <w:szCs w:val="28"/>
        </w:rPr>
      </w:pPr>
      <w:r>
        <w:rPr>
          <w:rFonts w:hint="eastAsia"/>
          <w:sz w:val="28"/>
          <w:szCs w:val="28"/>
        </w:rPr>
        <w:t xml:space="preserve"> 这三种方法在catch区域可以同时调用。</w:t>
      </w:r>
      <w:r w:rsidR="001D6E34">
        <w:rPr>
          <w:rFonts w:hint="eastAsia"/>
          <w:sz w:val="28"/>
          <w:szCs w:val="28"/>
        </w:rPr>
        <w:t>其中最为常用的是第三种，因为第三种可以返回位置、异常等所有信息</w:t>
      </w:r>
    </w:p>
    <w:p w14:paraId="6603884C" w14:textId="1F7E15EF" w:rsidR="001D6E34" w:rsidRDefault="001D6E34" w:rsidP="002E21E7">
      <w:pPr>
        <w:rPr>
          <w:sz w:val="28"/>
          <w:szCs w:val="28"/>
        </w:rPr>
      </w:pPr>
      <w:r>
        <w:rPr>
          <w:rFonts w:hint="eastAsia"/>
          <w:sz w:val="28"/>
          <w:szCs w:val="28"/>
        </w:rPr>
        <w:t>2、printStackTrace打印信息为红色的原因：当我们在输出信息的时候，我们通常是System.print.out.println();</w:t>
      </w:r>
    </w:p>
    <w:p w14:paraId="36CD7A05" w14:textId="7B1A7A80" w:rsidR="001D6E34" w:rsidRPr="001D6E34" w:rsidRDefault="001D6E34" w:rsidP="002E21E7">
      <w:pPr>
        <w:rPr>
          <w:color w:val="FF0000"/>
          <w:sz w:val="28"/>
          <w:szCs w:val="28"/>
        </w:rPr>
      </w:pPr>
      <w:r w:rsidRPr="001D6E34">
        <w:rPr>
          <w:rFonts w:hint="eastAsia"/>
          <w:color w:val="FF0000"/>
          <w:sz w:val="28"/>
          <w:szCs w:val="28"/>
        </w:rPr>
        <w:t>但是还有另外一种错误的输出语句（用来打印错误信息）：</w:t>
      </w:r>
    </w:p>
    <w:p w14:paraId="458094F4" w14:textId="77777777" w:rsidR="001D6E34" w:rsidRDefault="001D6E34" w:rsidP="002E21E7">
      <w:pPr>
        <w:rPr>
          <w:sz w:val="28"/>
          <w:szCs w:val="28"/>
        </w:rPr>
      </w:pPr>
      <w:r w:rsidRPr="001D6E34">
        <w:rPr>
          <w:rFonts w:hint="eastAsia"/>
          <w:color w:val="FF0000"/>
          <w:sz w:val="28"/>
          <w:szCs w:val="28"/>
        </w:rPr>
        <w:t>System.err.println();</w:t>
      </w:r>
      <w:r>
        <w:rPr>
          <w:rFonts w:hint="eastAsia"/>
          <w:sz w:val="28"/>
          <w:szCs w:val="28"/>
        </w:rPr>
        <w:t>这种情况下会打印红色的字体。</w:t>
      </w:r>
    </w:p>
    <w:p w14:paraId="76770BE9" w14:textId="71F59CD5" w:rsidR="001D6E34" w:rsidRDefault="001D6E34" w:rsidP="002E21E7">
      <w:pPr>
        <w:rPr>
          <w:sz w:val="28"/>
          <w:szCs w:val="28"/>
        </w:rPr>
      </w:pPr>
      <w:r>
        <w:rPr>
          <w:rFonts w:hint="eastAsia"/>
          <w:sz w:val="28"/>
          <w:szCs w:val="28"/>
        </w:rPr>
        <w:lastRenderedPageBreak/>
        <w:t>而printStackTrace就是以这种方法输出的。（了解）</w:t>
      </w:r>
    </w:p>
    <w:p w14:paraId="40C92209" w14:textId="230B8486" w:rsidR="001D6E34" w:rsidRPr="00551848" w:rsidRDefault="001D6E34" w:rsidP="002E21E7">
      <w:pPr>
        <w:rPr>
          <w:rFonts w:hint="eastAsia"/>
          <w:sz w:val="28"/>
          <w:szCs w:val="28"/>
        </w:rPr>
      </w:pPr>
      <w:r>
        <w:rPr>
          <w:rFonts w:hint="eastAsia"/>
          <w:sz w:val="28"/>
          <w:szCs w:val="28"/>
        </w:rPr>
        <w:t>3、抛出处理</w:t>
      </w:r>
      <w:r w:rsidR="00302D0E">
        <w:rPr>
          <w:rFonts w:hint="eastAsia"/>
          <w:sz w:val="28"/>
          <w:szCs w:val="28"/>
        </w:rPr>
        <w:t>（提升代码的健壮性）</w:t>
      </w:r>
      <w:r>
        <w:rPr>
          <w:rFonts w:hint="eastAsia"/>
          <w:sz w:val="28"/>
          <w:szCs w:val="28"/>
        </w:rPr>
        <w:t>：</w:t>
      </w:r>
      <w:r w:rsidR="00302D0E">
        <w:rPr>
          <w:noProof/>
          <w:sz w:val="28"/>
          <w:szCs w:val="28"/>
        </w:rPr>
        <w:drawing>
          <wp:inline distT="0" distB="0" distL="0" distR="0" wp14:anchorId="6E9C7268" wp14:editId="2367F8EB">
            <wp:extent cx="5264150" cy="3143250"/>
            <wp:effectExtent l="0" t="0" r="0" b="0"/>
            <wp:docPr id="1466431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3143250"/>
                    </a:xfrm>
                    <a:prstGeom prst="rect">
                      <a:avLst/>
                    </a:prstGeom>
                    <a:noFill/>
                    <a:ln>
                      <a:noFill/>
                    </a:ln>
                  </pic:spPr>
                </pic:pic>
              </a:graphicData>
            </a:graphic>
          </wp:inline>
        </w:drawing>
      </w:r>
      <w:r w:rsidR="00551848">
        <w:rPr>
          <w:noProof/>
          <w:sz w:val="28"/>
          <w:szCs w:val="28"/>
        </w:rPr>
        <w:drawing>
          <wp:inline distT="0" distB="0" distL="0" distR="0" wp14:anchorId="7B03E824" wp14:editId="0492DC8C">
            <wp:extent cx="5270500" cy="2901950"/>
            <wp:effectExtent l="0" t="0" r="6350" b="0"/>
            <wp:docPr id="56884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01950"/>
                    </a:xfrm>
                    <a:prstGeom prst="rect">
                      <a:avLst/>
                    </a:prstGeom>
                    <a:noFill/>
                    <a:ln>
                      <a:noFill/>
                    </a:ln>
                  </pic:spPr>
                </pic:pic>
              </a:graphicData>
            </a:graphic>
          </wp:inline>
        </w:drawing>
      </w:r>
    </w:p>
    <w:p w14:paraId="2045A824" w14:textId="689DABA3" w:rsidR="001D6E34" w:rsidRDefault="00551848" w:rsidP="002E21E7">
      <w:pPr>
        <w:rPr>
          <w:sz w:val="28"/>
          <w:szCs w:val="28"/>
        </w:rPr>
      </w:pPr>
      <w:r>
        <w:rPr>
          <w:rFonts w:hint="eastAsia"/>
          <w:sz w:val="28"/>
          <w:szCs w:val="28"/>
        </w:rPr>
        <w:t>作用：在方法中，出现异常时，停止运行方法，采取抛出处理，让编译者知道方法出现了问题，需要进行处理</w:t>
      </w:r>
    </w:p>
    <w:p w14:paraId="23447532" w14:textId="77777777" w:rsidR="00551848" w:rsidRDefault="00551848" w:rsidP="002E21E7">
      <w:pPr>
        <w:rPr>
          <w:sz w:val="28"/>
          <w:szCs w:val="28"/>
        </w:rPr>
      </w:pPr>
    </w:p>
    <w:p w14:paraId="797451A2" w14:textId="42BF3168" w:rsidR="00551848" w:rsidRDefault="00551848" w:rsidP="002E21E7">
      <w:pPr>
        <w:rPr>
          <w:sz w:val="28"/>
          <w:szCs w:val="28"/>
        </w:rPr>
      </w:pPr>
      <w:r>
        <w:rPr>
          <w:rFonts w:hint="eastAsia"/>
          <w:sz w:val="28"/>
          <w:szCs w:val="28"/>
        </w:rPr>
        <w:t>4、异常的三种处理方法：</w:t>
      </w:r>
    </w:p>
    <w:p w14:paraId="4DD8536E" w14:textId="1C9EB307" w:rsidR="00551848" w:rsidRDefault="00551848" w:rsidP="002E21E7">
      <w:pPr>
        <w:rPr>
          <w:sz w:val="28"/>
          <w:szCs w:val="28"/>
        </w:rPr>
      </w:pPr>
      <w:r>
        <w:rPr>
          <w:rFonts w:hint="eastAsia"/>
          <w:sz w:val="28"/>
          <w:szCs w:val="28"/>
        </w:rPr>
        <w:lastRenderedPageBreak/>
        <w:t>（1）虚拟机默认处理方式，把异常信息以红色字体的形式打印到控制台上，并结束程序。</w:t>
      </w:r>
    </w:p>
    <w:p w14:paraId="2978FA8D" w14:textId="4690581D" w:rsidR="00551848" w:rsidRDefault="00551848" w:rsidP="002E21E7">
      <w:pPr>
        <w:rPr>
          <w:sz w:val="28"/>
          <w:szCs w:val="28"/>
        </w:rPr>
      </w:pPr>
      <w:r>
        <w:rPr>
          <w:rFonts w:hint="eastAsia"/>
          <w:sz w:val="28"/>
          <w:szCs w:val="28"/>
        </w:rPr>
        <w:t>（2）try  catch：一般在调用处，目的是为了让代码能够继续运行下去</w:t>
      </w:r>
    </w:p>
    <w:p w14:paraId="1F8EE57A" w14:textId="15DB3F0E" w:rsidR="00551848" w:rsidRDefault="00551848" w:rsidP="002E21E7">
      <w:pPr>
        <w:rPr>
          <w:sz w:val="28"/>
          <w:szCs w:val="28"/>
        </w:rPr>
      </w:pPr>
      <w:r>
        <w:rPr>
          <w:rFonts w:hint="eastAsia"/>
          <w:sz w:val="28"/>
          <w:szCs w:val="28"/>
        </w:rPr>
        <w:t>（3）throws throw：</w:t>
      </w:r>
      <w:r>
        <w:rPr>
          <w:rFonts w:hint="eastAsia"/>
          <w:sz w:val="28"/>
          <w:szCs w:val="28"/>
        </w:rPr>
        <w:t>在方法中，出现异常时，停止运行方法，采取抛出处理，让编译者知道方法出现了问题，需要进行处理</w:t>
      </w:r>
    </w:p>
    <w:p w14:paraId="29D97455" w14:textId="77777777" w:rsidR="00551848" w:rsidRDefault="00551848" w:rsidP="002E21E7">
      <w:pPr>
        <w:rPr>
          <w:sz w:val="28"/>
          <w:szCs w:val="28"/>
        </w:rPr>
      </w:pPr>
    </w:p>
    <w:p w14:paraId="487DEE3C" w14:textId="763F2FE3" w:rsidR="00DB054B" w:rsidRDefault="00DB054B" w:rsidP="002E21E7">
      <w:pPr>
        <w:rPr>
          <w:rFonts w:hint="eastAsia"/>
          <w:sz w:val="28"/>
          <w:szCs w:val="28"/>
        </w:rPr>
      </w:pPr>
      <w:r>
        <w:rPr>
          <w:rFonts w:hint="eastAsia"/>
          <w:sz w:val="28"/>
          <w:szCs w:val="28"/>
        </w:rPr>
        <w:t>5、自定义异常（能够更好的表达异常）</w:t>
      </w:r>
    </w:p>
    <w:p w14:paraId="2D0A70B7" w14:textId="14CA1B49" w:rsidR="00551848" w:rsidRDefault="00003DC9" w:rsidP="002E21E7">
      <w:pPr>
        <w:rPr>
          <w:sz w:val="28"/>
          <w:szCs w:val="28"/>
        </w:rPr>
      </w:pPr>
      <w:r>
        <w:rPr>
          <w:rFonts w:hint="eastAsia"/>
          <w:sz w:val="28"/>
          <w:szCs w:val="28"/>
        </w:rPr>
        <w:t>（1）</w:t>
      </w:r>
      <w:r w:rsidR="00DB054B">
        <w:rPr>
          <w:rFonts w:hint="eastAsia"/>
          <w:sz w:val="28"/>
          <w:szCs w:val="28"/>
        </w:rPr>
        <w:t>书写格式：定义异常类</w:t>
      </w:r>
    </w:p>
    <w:p w14:paraId="5B6B2655" w14:textId="189EA157" w:rsidR="00DB054B" w:rsidRDefault="00DB054B" w:rsidP="002E21E7">
      <w:pPr>
        <w:rPr>
          <w:sz w:val="28"/>
          <w:szCs w:val="28"/>
        </w:rPr>
      </w:pPr>
      <w:r>
        <w:rPr>
          <w:rFonts w:hint="eastAsia"/>
          <w:sz w:val="28"/>
          <w:szCs w:val="28"/>
        </w:rPr>
        <w:t xml:space="preserve">          写继承关系</w:t>
      </w:r>
    </w:p>
    <w:p w14:paraId="54C1963B" w14:textId="04962760" w:rsidR="00DB054B" w:rsidRDefault="00DB054B" w:rsidP="002E21E7">
      <w:pPr>
        <w:rPr>
          <w:sz w:val="28"/>
          <w:szCs w:val="28"/>
        </w:rPr>
      </w:pPr>
      <w:r>
        <w:rPr>
          <w:rFonts w:hint="eastAsia"/>
          <w:sz w:val="28"/>
          <w:szCs w:val="28"/>
        </w:rPr>
        <w:t xml:space="preserve">          空参构造</w:t>
      </w:r>
    </w:p>
    <w:p w14:paraId="095A6F0C" w14:textId="42903854" w:rsidR="00DB054B" w:rsidRDefault="00DB054B" w:rsidP="002E21E7">
      <w:pPr>
        <w:rPr>
          <w:sz w:val="28"/>
          <w:szCs w:val="28"/>
        </w:rPr>
      </w:pPr>
      <w:r>
        <w:rPr>
          <w:rFonts w:hint="eastAsia"/>
          <w:sz w:val="28"/>
          <w:szCs w:val="28"/>
        </w:rPr>
        <w:t xml:space="preserve">          带参构造</w:t>
      </w:r>
    </w:p>
    <w:p w14:paraId="318837EE" w14:textId="26C0335E" w:rsidR="00003DC9" w:rsidRDefault="00003DC9" w:rsidP="00003DC9">
      <w:pPr>
        <w:pStyle w:val="ae"/>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Fonts w:hint="eastAsia"/>
          <w:sz w:val="28"/>
          <w:szCs w:val="28"/>
        </w:rPr>
        <w:t>作用：</w:t>
      </w:r>
      <w:r>
        <w:rPr>
          <w:rStyle w:val="af"/>
          <w:rFonts w:ascii="Segoe UI" w:hAnsi="Segoe UI" w:cs="Segoe UI"/>
          <w:color w:val="ECECEC"/>
          <w:bdr w:val="single" w:sz="2" w:space="0" w:color="E3E3E3" w:frame="1"/>
        </w:rPr>
        <w:t>提供更具体的异常信息</w:t>
      </w:r>
      <w:r>
        <w:rPr>
          <w:rFonts w:ascii="Segoe UI" w:hAnsi="Segoe UI" w:cs="Segoe UI"/>
          <w:color w:val="ECECEC"/>
        </w:rPr>
        <w:t>：通过自定义异常类，您可以为特定的错误或异常情况提供更具体和详细的描述，从而使程序员能够更好地理解和处理异常。</w:t>
      </w:r>
    </w:p>
    <w:p w14:paraId="51D661A1" w14:textId="77777777" w:rsidR="00003DC9" w:rsidRDefault="00003DC9" w:rsidP="00003DC9">
      <w:pPr>
        <w:pStyle w:val="ae"/>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af"/>
          <w:rFonts w:ascii="Segoe UI" w:hAnsi="Segoe UI" w:cs="Segoe UI"/>
          <w:color w:val="ECECEC"/>
          <w:bdr w:val="single" w:sz="2" w:space="0" w:color="E3E3E3" w:frame="1"/>
        </w:rPr>
        <w:t>增强可读性和可维护性</w:t>
      </w:r>
      <w:r>
        <w:rPr>
          <w:rFonts w:ascii="Segoe UI" w:hAnsi="Segoe UI" w:cs="Segoe UI"/>
          <w:color w:val="ECECEC"/>
        </w:rPr>
        <w:t>：通过使用自定义异常类，您可以为不同的异常情况创建不同的异常类型，这样可以使代码更易于阅读和维护。每个异常类型都能够明确表示一个特定的错误条件。</w:t>
      </w:r>
    </w:p>
    <w:p w14:paraId="286C31DC" w14:textId="77777777" w:rsidR="00003DC9" w:rsidRDefault="00003DC9" w:rsidP="00003DC9">
      <w:pPr>
        <w:pStyle w:val="ae"/>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af"/>
          <w:rFonts w:ascii="Segoe UI" w:hAnsi="Segoe UI" w:cs="Segoe UI"/>
          <w:color w:val="ECECEC"/>
          <w:bdr w:val="single" w:sz="2" w:space="0" w:color="E3E3E3" w:frame="1"/>
        </w:rPr>
        <w:t>提供更好的错误处理机制</w:t>
      </w:r>
      <w:r>
        <w:rPr>
          <w:rFonts w:ascii="Segoe UI" w:hAnsi="Segoe UI" w:cs="Segoe UI"/>
          <w:color w:val="ECECEC"/>
        </w:rPr>
        <w:t>：自定义异常类允许您将程序中可能发生的不同类型的错误进行分类和组织，这样可以为每种异常情况提供相应的处理机制，从而增强程序的健壮性和可靠性。</w:t>
      </w:r>
    </w:p>
    <w:p w14:paraId="59C18CA1" w14:textId="77777777" w:rsidR="00003DC9" w:rsidRDefault="00003DC9" w:rsidP="00003DC9">
      <w:pPr>
        <w:pStyle w:val="ae"/>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af"/>
          <w:rFonts w:ascii="Segoe UI" w:hAnsi="Segoe UI" w:cs="Segoe UI"/>
          <w:color w:val="ECECEC"/>
          <w:bdr w:val="single" w:sz="2" w:space="0" w:color="E3E3E3" w:frame="1"/>
        </w:rPr>
        <w:t>与标准异常区分</w:t>
      </w:r>
      <w:r>
        <w:rPr>
          <w:rFonts w:ascii="Segoe UI" w:hAnsi="Segoe UI" w:cs="Segoe UI"/>
          <w:color w:val="ECECEC"/>
        </w:rPr>
        <w:t>：有时候，标准异常类无法满足特定的应用需求，因此自定义异常类可以提供更具体的异常类型，从而与标准异常进行区分，并更好地适应特定的应用场景。</w:t>
      </w:r>
    </w:p>
    <w:p w14:paraId="79F62CF0" w14:textId="4EDD096F" w:rsidR="00003DC9" w:rsidRDefault="00003DC9" w:rsidP="002E21E7">
      <w:pPr>
        <w:rPr>
          <w:sz w:val="28"/>
          <w:szCs w:val="28"/>
        </w:rPr>
      </w:pPr>
      <w:r>
        <w:rPr>
          <w:rFonts w:hint="eastAsia"/>
          <w:sz w:val="28"/>
          <w:szCs w:val="28"/>
        </w:rPr>
        <w:lastRenderedPageBreak/>
        <w:t>样例：</w:t>
      </w:r>
    </w:p>
    <w:p w14:paraId="25DB4B85" w14:textId="2A9A47D5" w:rsidR="00003DC9" w:rsidRPr="00003DC9" w:rsidRDefault="00003DC9" w:rsidP="00003DC9">
      <w:pPr>
        <w:pStyle w:val="a9"/>
        <w:numPr>
          <w:ilvl w:val="0"/>
          <w:numId w:val="2"/>
        </w:numPr>
        <w:rPr>
          <w:sz w:val="28"/>
          <w:szCs w:val="28"/>
        </w:rPr>
      </w:pPr>
      <w:r w:rsidRPr="00003DC9">
        <w:rPr>
          <w:rFonts w:hint="eastAsia"/>
          <w:sz w:val="28"/>
          <w:szCs w:val="28"/>
        </w:rPr>
        <w:t>自定义类：</w:t>
      </w:r>
    </w:p>
    <w:p w14:paraId="2D90E47D" w14:textId="013010A8" w:rsidR="00003DC9" w:rsidRDefault="00003DC9" w:rsidP="00003DC9">
      <w:pPr>
        <w:pStyle w:val="a9"/>
        <w:ind w:left="1080"/>
        <w:rPr>
          <w:sz w:val="28"/>
          <w:szCs w:val="28"/>
        </w:rPr>
      </w:pPr>
      <w:r>
        <w:rPr>
          <w:noProof/>
          <w:sz w:val="28"/>
          <w:szCs w:val="28"/>
        </w:rPr>
        <w:drawing>
          <wp:inline distT="0" distB="0" distL="0" distR="0" wp14:anchorId="2CDB1740" wp14:editId="6D23603E">
            <wp:extent cx="5270500" cy="2413000"/>
            <wp:effectExtent l="0" t="0" r="6350" b="6350"/>
            <wp:docPr id="6193519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6F4258D5" w14:textId="46A46EC3" w:rsidR="00003DC9" w:rsidRDefault="00003DC9" w:rsidP="00003DC9">
      <w:pPr>
        <w:pStyle w:val="a9"/>
        <w:ind w:left="1080"/>
        <w:rPr>
          <w:sz w:val="28"/>
          <w:szCs w:val="28"/>
        </w:rPr>
      </w:pPr>
      <w:r>
        <w:rPr>
          <w:rFonts w:hint="eastAsia"/>
          <w:sz w:val="28"/>
          <w:szCs w:val="28"/>
        </w:rPr>
        <w:t>这里的两个方法都来自父类，不需要自己创建</w:t>
      </w:r>
    </w:p>
    <w:p w14:paraId="23E22A1D" w14:textId="6AC80B4F" w:rsidR="00003DC9" w:rsidRPr="00003DC9" w:rsidRDefault="00003DC9" w:rsidP="00003DC9">
      <w:pPr>
        <w:pStyle w:val="a9"/>
        <w:numPr>
          <w:ilvl w:val="0"/>
          <w:numId w:val="2"/>
        </w:numPr>
        <w:rPr>
          <w:sz w:val="28"/>
          <w:szCs w:val="28"/>
        </w:rPr>
      </w:pPr>
      <w:r w:rsidRPr="00003DC9">
        <w:rPr>
          <w:rFonts w:hint="eastAsia"/>
          <w:sz w:val="28"/>
          <w:szCs w:val="28"/>
        </w:rPr>
        <w:t>在类中：</w:t>
      </w:r>
    </w:p>
    <w:p w14:paraId="4DEF276B" w14:textId="0C59368B" w:rsidR="00003DC9" w:rsidRDefault="00003DC9" w:rsidP="00003DC9">
      <w:pPr>
        <w:pStyle w:val="a9"/>
        <w:ind w:left="1080"/>
        <w:rPr>
          <w:sz w:val="28"/>
          <w:szCs w:val="28"/>
        </w:rPr>
      </w:pPr>
      <w:r>
        <w:rPr>
          <w:noProof/>
          <w:sz w:val="28"/>
          <w:szCs w:val="28"/>
        </w:rPr>
        <w:drawing>
          <wp:inline distT="0" distB="0" distL="0" distR="0" wp14:anchorId="455484EE" wp14:editId="0532E3C9">
            <wp:extent cx="5270500" cy="812800"/>
            <wp:effectExtent l="0" t="0" r="6350" b="6350"/>
            <wp:docPr id="1110434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812800"/>
                    </a:xfrm>
                    <a:prstGeom prst="rect">
                      <a:avLst/>
                    </a:prstGeom>
                    <a:noFill/>
                    <a:ln>
                      <a:noFill/>
                    </a:ln>
                  </pic:spPr>
                </pic:pic>
              </a:graphicData>
            </a:graphic>
          </wp:inline>
        </w:drawing>
      </w:r>
    </w:p>
    <w:p w14:paraId="485C5E40" w14:textId="634FDDBD" w:rsidR="00003DC9" w:rsidRDefault="00003DC9" w:rsidP="00003DC9">
      <w:pPr>
        <w:pStyle w:val="a9"/>
        <w:ind w:left="1080"/>
        <w:rPr>
          <w:sz w:val="28"/>
          <w:szCs w:val="28"/>
        </w:rPr>
      </w:pPr>
      <w:r>
        <w:rPr>
          <w:rFonts w:hint="eastAsia"/>
          <w:sz w:val="28"/>
          <w:szCs w:val="28"/>
        </w:rPr>
        <w:t>可以在参数列表中输入信息</w:t>
      </w:r>
    </w:p>
    <w:p w14:paraId="6D402A35" w14:textId="3EFFE8B6" w:rsidR="00003DC9" w:rsidRPr="00003DC9" w:rsidRDefault="00003DC9" w:rsidP="00003DC9">
      <w:pPr>
        <w:rPr>
          <w:rFonts w:hint="eastAsia"/>
          <w:sz w:val="28"/>
          <w:szCs w:val="28"/>
        </w:rPr>
      </w:pPr>
      <w:r>
        <w:rPr>
          <w:rFonts w:hint="eastAsia"/>
          <w:sz w:val="28"/>
          <w:szCs w:val="28"/>
        </w:rPr>
        <w:t>（3）</w:t>
      </w:r>
      <w:r w:rsidR="00DD1F57">
        <w:rPr>
          <w:rFonts w:hint="eastAsia"/>
          <w:sz w:val="28"/>
          <w:szCs w:val="28"/>
        </w:rPr>
        <w:t>在Main中</w:t>
      </w:r>
      <w:r w:rsidR="00DD1F57">
        <w:rPr>
          <w:rFonts w:hint="eastAsia"/>
          <w:noProof/>
          <w:sz w:val="28"/>
          <w:szCs w:val="28"/>
        </w:rPr>
        <w:drawing>
          <wp:inline distT="0" distB="0" distL="0" distR="0" wp14:anchorId="5D879D8F" wp14:editId="04CDFA5E">
            <wp:extent cx="5276850" cy="1466850"/>
            <wp:effectExtent l="0" t="0" r="0" b="0"/>
            <wp:docPr id="20606427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466850"/>
                    </a:xfrm>
                    <a:prstGeom prst="rect">
                      <a:avLst/>
                    </a:prstGeom>
                    <a:noFill/>
                    <a:ln>
                      <a:noFill/>
                    </a:ln>
                  </pic:spPr>
                </pic:pic>
              </a:graphicData>
            </a:graphic>
          </wp:inline>
        </w:drawing>
      </w:r>
    </w:p>
    <w:sectPr w:rsidR="00003DC9" w:rsidRPr="00003D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37427"/>
    <w:multiLevelType w:val="multilevel"/>
    <w:tmpl w:val="B738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364488"/>
    <w:multiLevelType w:val="hybridMultilevel"/>
    <w:tmpl w:val="7DE08BD4"/>
    <w:lvl w:ilvl="0" w:tplc="549C411E">
      <w:start w:val="1"/>
      <w:numFmt w:val="decimal"/>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6530840">
    <w:abstractNumId w:val="0"/>
  </w:num>
  <w:num w:numId="2" w16cid:durableId="598947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F7D"/>
    <w:rsid w:val="00003DC9"/>
    <w:rsid w:val="001D6E34"/>
    <w:rsid w:val="002E21E7"/>
    <w:rsid w:val="00302D0E"/>
    <w:rsid w:val="004E6DC0"/>
    <w:rsid w:val="00551848"/>
    <w:rsid w:val="00865F04"/>
    <w:rsid w:val="009136B3"/>
    <w:rsid w:val="00A14C20"/>
    <w:rsid w:val="00A539DB"/>
    <w:rsid w:val="00A96A2E"/>
    <w:rsid w:val="00B75569"/>
    <w:rsid w:val="00B9314A"/>
    <w:rsid w:val="00DB054B"/>
    <w:rsid w:val="00DD1F57"/>
    <w:rsid w:val="00DD7F7D"/>
    <w:rsid w:val="00FE5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D4BE"/>
  <w15:chartTrackingRefBased/>
  <w15:docId w15:val="{FEED3927-449C-4319-971F-8D690F8DA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D7F7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D7F7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D7F7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D7F7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D7F7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D7F7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D7F7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D7F7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D7F7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7F7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D7F7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D7F7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D7F7D"/>
    <w:rPr>
      <w:rFonts w:cstheme="majorBidi"/>
      <w:color w:val="0F4761" w:themeColor="accent1" w:themeShade="BF"/>
      <w:sz w:val="28"/>
      <w:szCs w:val="28"/>
    </w:rPr>
  </w:style>
  <w:style w:type="character" w:customStyle="1" w:styleId="50">
    <w:name w:val="标题 5 字符"/>
    <w:basedOn w:val="a0"/>
    <w:link w:val="5"/>
    <w:uiPriority w:val="9"/>
    <w:semiHidden/>
    <w:rsid w:val="00DD7F7D"/>
    <w:rPr>
      <w:rFonts w:cstheme="majorBidi"/>
      <w:color w:val="0F4761" w:themeColor="accent1" w:themeShade="BF"/>
      <w:sz w:val="24"/>
    </w:rPr>
  </w:style>
  <w:style w:type="character" w:customStyle="1" w:styleId="60">
    <w:name w:val="标题 6 字符"/>
    <w:basedOn w:val="a0"/>
    <w:link w:val="6"/>
    <w:uiPriority w:val="9"/>
    <w:semiHidden/>
    <w:rsid w:val="00DD7F7D"/>
    <w:rPr>
      <w:rFonts w:cstheme="majorBidi"/>
      <w:b/>
      <w:bCs/>
      <w:color w:val="0F4761" w:themeColor="accent1" w:themeShade="BF"/>
    </w:rPr>
  </w:style>
  <w:style w:type="character" w:customStyle="1" w:styleId="70">
    <w:name w:val="标题 7 字符"/>
    <w:basedOn w:val="a0"/>
    <w:link w:val="7"/>
    <w:uiPriority w:val="9"/>
    <w:semiHidden/>
    <w:rsid w:val="00DD7F7D"/>
    <w:rPr>
      <w:rFonts w:cstheme="majorBidi"/>
      <w:b/>
      <w:bCs/>
      <w:color w:val="595959" w:themeColor="text1" w:themeTint="A6"/>
    </w:rPr>
  </w:style>
  <w:style w:type="character" w:customStyle="1" w:styleId="80">
    <w:name w:val="标题 8 字符"/>
    <w:basedOn w:val="a0"/>
    <w:link w:val="8"/>
    <w:uiPriority w:val="9"/>
    <w:semiHidden/>
    <w:rsid w:val="00DD7F7D"/>
    <w:rPr>
      <w:rFonts w:cstheme="majorBidi"/>
      <w:color w:val="595959" w:themeColor="text1" w:themeTint="A6"/>
    </w:rPr>
  </w:style>
  <w:style w:type="character" w:customStyle="1" w:styleId="90">
    <w:name w:val="标题 9 字符"/>
    <w:basedOn w:val="a0"/>
    <w:link w:val="9"/>
    <w:uiPriority w:val="9"/>
    <w:semiHidden/>
    <w:rsid w:val="00DD7F7D"/>
    <w:rPr>
      <w:rFonts w:eastAsiaTheme="majorEastAsia" w:cstheme="majorBidi"/>
      <w:color w:val="595959" w:themeColor="text1" w:themeTint="A6"/>
    </w:rPr>
  </w:style>
  <w:style w:type="paragraph" w:styleId="a3">
    <w:name w:val="Title"/>
    <w:basedOn w:val="a"/>
    <w:next w:val="a"/>
    <w:link w:val="a4"/>
    <w:uiPriority w:val="10"/>
    <w:qFormat/>
    <w:rsid w:val="00DD7F7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D7F7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D7F7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D7F7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D7F7D"/>
    <w:pPr>
      <w:spacing w:before="160"/>
      <w:jc w:val="center"/>
    </w:pPr>
    <w:rPr>
      <w:i/>
      <w:iCs/>
      <w:color w:val="404040" w:themeColor="text1" w:themeTint="BF"/>
    </w:rPr>
  </w:style>
  <w:style w:type="character" w:customStyle="1" w:styleId="a8">
    <w:name w:val="引用 字符"/>
    <w:basedOn w:val="a0"/>
    <w:link w:val="a7"/>
    <w:uiPriority w:val="29"/>
    <w:rsid w:val="00DD7F7D"/>
    <w:rPr>
      <w:i/>
      <w:iCs/>
      <w:color w:val="404040" w:themeColor="text1" w:themeTint="BF"/>
    </w:rPr>
  </w:style>
  <w:style w:type="paragraph" w:styleId="a9">
    <w:name w:val="List Paragraph"/>
    <w:basedOn w:val="a"/>
    <w:uiPriority w:val="34"/>
    <w:qFormat/>
    <w:rsid w:val="00DD7F7D"/>
    <w:pPr>
      <w:ind w:left="720"/>
      <w:contextualSpacing/>
    </w:pPr>
  </w:style>
  <w:style w:type="character" w:styleId="aa">
    <w:name w:val="Intense Emphasis"/>
    <w:basedOn w:val="a0"/>
    <w:uiPriority w:val="21"/>
    <w:qFormat/>
    <w:rsid w:val="00DD7F7D"/>
    <w:rPr>
      <w:i/>
      <w:iCs/>
      <w:color w:val="0F4761" w:themeColor="accent1" w:themeShade="BF"/>
    </w:rPr>
  </w:style>
  <w:style w:type="paragraph" w:styleId="ab">
    <w:name w:val="Intense Quote"/>
    <w:basedOn w:val="a"/>
    <w:next w:val="a"/>
    <w:link w:val="ac"/>
    <w:uiPriority w:val="30"/>
    <w:qFormat/>
    <w:rsid w:val="00DD7F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D7F7D"/>
    <w:rPr>
      <w:i/>
      <w:iCs/>
      <w:color w:val="0F4761" w:themeColor="accent1" w:themeShade="BF"/>
    </w:rPr>
  </w:style>
  <w:style w:type="character" w:styleId="ad">
    <w:name w:val="Intense Reference"/>
    <w:basedOn w:val="a0"/>
    <w:uiPriority w:val="32"/>
    <w:qFormat/>
    <w:rsid w:val="00DD7F7D"/>
    <w:rPr>
      <w:b/>
      <w:bCs/>
      <w:smallCaps/>
      <w:color w:val="0F4761" w:themeColor="accent1" w:themeShade="BF"/>
      <w:spacing w:val="5"/>
    </w:rPr>
  </w:style>
  <w:style w:type="paragraph" w:styleId="ae">
    <w:name w:val="Normal (Web)"/>
    <w:basedOn w:val="a"/>
    <w:uiPriority w:val="99"/>
    <w:semiHidden/>
    <w:unhideWhenUsed/>
    <w:rsid w:val="00003DC9"/>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003D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8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261</Words>
  <Characters>1492</Characters>
  <Application>Microsoft Office Word</Application>
  <DocSecurity>0</DocSecurity>
  <Lines>12</Lines>
  <Paragraphs>3</Paragraphs>
  <ScaleCrop>false</ScaleCrop>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糖浆 止咳</dc:creator>
  <cp:keywords/>
  <dc:description/>
  <cp:lastModifiedBy>糖浆 止咳</cp:lastModifiedBy>
  <cp:revision>7</cp:revision>
  <dcterms:created xsi:type="dcterms:W3CDTF">2024-03-29T00:19:00Z</dcterms:created>
  <dcterms:modified xsi:type="dcterms:W3CDTF">2024-03-30T01:52:00Z</dcterms:modified>
</cp:coreProperties>
</file>