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Госпрограмма или правило года. Под какую льготу попадаете именно вы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«Госпрограмма не для меня, я же не переселенец по документам». Это заблуждение мы слышим почти на каждой консультации, и оно обходится людям дороже всего.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деле под один из двух льготных режимов попадает большинство возвращающихся. Разница между нулём и третью стоимости ваших вещей зависит от одного: какие подтверждения вы успели собрать.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Разбираемся, какой режим ваш и что именно нужно доказать.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Госпрограмма переселения соотечественников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даёт: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беспошлинный ввоз личного имущества без ограничений по весу и общей стоимости. Под льготу попадает вся обстановка, включая мебель и крупную бытовую технику.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вещи должны принадлежать вам до даты выдачи свидетельства участника. Всё, что куплено позже, рассматривается по общим правилам.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подтверждается: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свидетельством участника государственной программы добровольного переселения соотечественников.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кого распространяется: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участника программы и членов его семьи.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Кому подходит: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тем, кто переселяется по программе и везёт обстановку целиком, без оглядки на стоимость груза.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практике это самый выгодный из возможных сценариев. В одном из наших проектов семья ввезла по Госпрограмме 8,4 м³ личных вещей из Нью-Йорка и сэкономила на таможенных платежах более 450 000 рублей.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Правило одного года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даёт: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льготное таможенное оформление личных вещей.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 гражданин РФ и за последние 3 года отсутствовали в стране совокупно более 12 месяцев. Ввозимые вещи должны находиться в вашем владении не менее полугода.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подтверждается: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отметками в загранпаспорте, сведениями о пересечении границы, справкой консульского учреждения России о сроке пребывания.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кого распространяется: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самого гражданина.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Кому подходит: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тем, кто прожил за рубежом достаточный срок и может документально это показать.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этому основанию мы оформляли ввоз 28 м³ имущества из Чикаго, включая профессиональный электроинструмент, который таможня могла счесть коммерческой партией. Серийные номера в описи сняли вопрос до границы.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Где спотыкаются чаще всего. Сложность в доказательной базе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Сами условия у обоих режимов короткие и понятные. Вся работа приходится на доказательную базу, и именно здесь теряется большинство льгот.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Представьте, что вы прожили за рубежом шесть лет. У вас есть вид на жительство или второе гражданство, договор аренды, счета за коммунальные услуги. Кажется, что доказательств более чем достаточно. Однако статус, аренда и собственность подтверждают вашу связь со страной. Фактическое пребывание в ней они не доказывают.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Хорошая новость касается поездок домой. Кратковременные визиты в Россию, например на каникулы или в отпуск, льготу не отменяют, если общий срок отсутствия соответствует требованиям.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про консульскую справку. Скажем честно, в нынешних условиях получить её крайне сложно из-за сокращения численности персонала. Поэтому базу мы собираем из того, что доступно наверняка: отметки о пересечении границы и документы о проживании.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Если ни один режим не подошёл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Тогда таможенное оформление идёт по общим правилам, 30% от стоимости груза, но не менее 4 евро за килограмм. Уменьшить ставку нельзя, зато можно уменьшить то, к чему она применяется, например пересмотреть состав груза и оставить тяжёлые предметы на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Главное здесь другое. Проверять условия нужно до погрузки, а не на границе. В одном из наших проектов льгота не подтвердилась: срок пребывания за границей документально не подтверждался. Платежи рассчитали заранее и включили в смету, клиент увидел итоговую сумму до начала перевозки, а груз прошёл таможенное оформление за 24 часа.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Подготовка описи имущества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Что выбрать. Краткое сравнение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свидетельство участника — работает Госпрограмма. Она шире по объёму и не ограничивает стоимость груза.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Свидетельства нет, но срок за рубежом набран — работает правило года. Подтверждения пребывания готовьте заранее, это самая трудоёмкая часть.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Подходите под оба режима — выбирайте тот, по которому документы крепче. Не подходите ни под один — считайте платежи до погрузки и включайте их в смету. Цена ошибки в этом выборе измеряется сотнями тысяч рублей, поэтому статус стоит проверить до того, как контейнер опломбируют.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Сложность беспошлинного ввоза лежит в доказательной базе, и собирают её заранее. Проверить ваш статус для льготного таможенного оформления можно на бесплатной консультации на intrelocations.ru, проверка документов занимает один день.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нулём и третью стоимости вещей стоит не закон, а папка с документами.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Госпрограмма или правило года. Под какую льготу попадаете именно вы</dc:title>
  <dc:creator>IntRelocations</dc:creator>
  <cp:lastModifiedBy>Un-named</cp:lastModifiedBy>
  <cp:revision>1</cp:revision>
  <dcterms:created xsi:type="dcterms:W3CDTF">2026-10-12T06:15:39.919Z</dcterms:created>
  <dcterms:modified xsi:type="dcterms:W3CDTF">2026-10-12T06:15:39.920Z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