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4E" w:rsidRPr="00A25E7B" w:rsidRDefault="009D114E" w:rsidP="00E9269C">
      <w:pPr>
        <w:pStyle w:val="Nagwek4"/>
        <w:jc w:val="center"/>
        <w:rPr>
          <w:rFonts w:ascii="Arial" w:hAnsi="Arial" w:cs="Arial"/>
          <w:color w:val="FF6600"/>
          <w:sz w:val="28"/>
          <w:szCs w:val="28"/>
        </w:rPr>
      </w:pPr>
      <w:r w:rsidRPr="00A25E7B">
        <w:rPr>
          <w:rFonts w:ascii="Arial" w:hAnsi="Arial" w:cs="Arial"/>
          <w:color w:val="FF6600"/>
          <w:sz w:val="28"/>
          <w:szCs w:val="28"/>
        </w:rPr>
        <w:t>Urządzenia wejścia</w:t>
      </w:r>
    </w:p>
    <w:p w:rsidR="009D114E" w:rsidRPr="009D114E" w:rsidRDefault="009D114E" w:rsidP="00E9269C">
      <w:pPr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pict>
          <v:rect id="_x0000_i1025" style="width:552.95pt;height:.75pt" o:hrpct="750" o:hralign="center" o:hrstd="t" o:hrnoshade="t" o:hr="t" fillcolor="#ff8103" stroked="f"/>
        </w:pict>
      </w:r>
    </w:p>
    <w:p w:rsidR="009D114E" w:rsidRDefault="009D114E" w:rsidP="00E9269C">
      <w:pPr>
        <w:rPr>
          <w:rFonts w:ascii="Verdana" w:hAnsi="Verdana"/>
          <w:sz w:val="18"/>
          <w:szCs w:val="18"/>
        </w:rPr>
      </w:pPr>
    </w:p>
    <w:p w:rsidR="00A25E7B" w:rsidRPr="006D42F5" w:rsidRDefault="00A25E7B" w:rsidP="00A25E7B">
      <w:pPr>
        <w:jc w:val="center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  <w:u w:val="single"/>
        </w:rPr>
        <w:t>Skaner</w:t>
      </w:r>
      <w:r w:rsidRPr="006D42F5">
        <w:rPr>
          <w:rFonts w:ascii="Verdana" w:hAnsi="Verdana"/>
          <w:color w:val="0000FF"/>
          <w:sz w:val="18"/>
          <w:szCs w:val="18"/>
        </w:rPr>
        <w:t xml:space="preserve">  |  </w:t>
      </w:r>
      <w:r>
        <w:rPr>
          <w:rFonts w:ascii="Verdana" w:hAnsi="Verdana"/>
          <w:color w:val="0000FF"/>
          <w:sz w:val="18"/>
          <w:szCs w:val="18"/>
          <w:u w:val="single"/>
        </w:rPr>
        <w:t>Aparat cyfrowy</w:t>
      </w:r>
    </w:p>
    <w:p w:rsidR="00A25E7B" w:rsidRDefault="00A25E7B" w:rsidP="00E9269C">
      <w:pPr>
        <w:rPr>
          <w:rFonts w:ascii="Verdana" w:hAnsi="Verdana"/>
          <w:sz w:val="18"/>
          <w:szCs w:val="18"/>
        </w:rPr>
      </w:pPr>
    </w:p>
    <w:p w:rsidR="00A25E7B" w:rsidRPr="009D114E" w:rsidRDefault="00A25E7B" w:rsidP="00E9269C">
      <w:pPr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pict>
          <v:rect id="_x0000_i1026" style="width:552.95pt;height:.75pt" o:hrpct="750" o:hralign="center" o:hrstd="t" o:hrnoshade="t" o:hr="t" fillcolor="#ff8103" stroked="f"/>
        </w:pict>
      </w:r>
    </w:p>
    <w:p w:rsidR="00A25E7B" w:rsidRPr="00A25E7B" w:rsidRDefault="009D114E" w:rsidP="00E9269C">
      <w:pPr>
        <w:spacing w:before="100" w:beforeAutospacing="1" w:after="100" w:afterAutospacing="1"/>
        <w:rPr>
          <w:rFonts w:ascii="Arial" w:hAnsi="Arial" w:cs="Arial"/>
          <w:b/>
          <w:color w:val="FF6600"/>
          <w:sz w:val="22"/>
          <w:szCs w:val="22"/>
        </w:rPr>
      </w:pPr>
      <w:r w:rsidRPr="00A25E7B">
        <w:rPr>
          <w:rFonts w:ascii="Arial" w:hAnsi="Arial" w:cs="Arial"/>
          <w:b/>
          <w:color w:val="FF6600"/>
          <w:sz w:val="22"/>
          <w:szCs w:val="22"/>
        </w:rPr>
        <w:t>Skaner</w:t>
      </w:r>
    </w:p>
    <w:p w:rsidR="00A25E7B" w:rsidRDefault="00A25E7B" w:rsidP="00E9269C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9D114E" w:rsidRPr="009D114E">
        <w:rPr>
          <w:rFonts w:ascii="Verdana" w:hAnsi="Verdana"/>
          <w:sz w:val="18"/>
          <w:szCs w:val="18"/>
        </w:rPr>
        <w:t>rzekształca optyczne informacje na komputerowe dane; za pomocą czujników bada kolor i jasność odczytywanego obrazu; po przekazaniu informacji o obrazie do komputera można je w dowolny sposób modyfikować.</w:t>
      </w:r>
    </w:p>
    <w:p w:rsidR="00A25E7B" w:rsidRDefault="009D114E" w:rsidP="00E9269C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>Parametry skanera:</w:t>
      </w:r>
    </w:p>
    <w:p w:rsidR="00A25E7B" w:rsidRDefault="009D114E" w:rsidP="00A25E7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>wielkość obszaru skanowania,</w:t>
      </w:r>
    </w:p>
    <w:p w:rsidR="00A25E7B" w:rsidRDefault="009D114E" w:rsidP="00A25E7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>rozdzielczość optyczna (mierzona w DPI) - gęstość elementów światłoczułych na listwie przesuwanej nad skanowaną ilustracją; im jest ich więcej, tym więcej szczegółów jest w stanie wychwycić; rozdzielczość podawana jest w postaci dwóch liczb (np. 300x600 dpi.); pierwsza z nich odnosi się do liczby elementów skanujących znajdujących się na jednym calu powierzchni elementu; każdy z takich elementów tworzy jeden piksel informacji w osi poziomej; druga liczba oznacza odległość (lub krok), o jaką ramię przesuwa się pomiędzy ekspozycjami. Liczba 600 dpi oznacza więc że każda nowa próbka jest tworzona co 1/600 cala.</w:t>
      </w:r>
    </w:p>
    <w:p w:rsidR="009D114E" w:rsidRPr="009D114E" w:rsidRDefault="009D114E" w:rsidP="00A25E7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 xml:space="preserve">głębia kolorów - ile bitów informacji potrzebnych jest do opisania koloru punktu w standardzie RGB - im większa jest to liczba, tym więcej kolorów skaner potrafi rozróżnić, np.: </w:t>
      </w:r>
    </w:p>
    <w:p w:rsidR="009D114E" w:rsidRPr="009D114E" w:rsidRDefault="009D114E" w:rsidP="00A25E7B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>rozdzielczość interpolowana - umiejętność sztucznego podwyższania rozdzielczości otrzymywanego obrazu cyfrowego; między wczytane punkty obrazu wstawiane są kolejne, których jasność i kolor wyliczone są przez program na podstawie wartości punktów sąsiednich, zwiększanie rozdzielczości interpolowanej zwiększa wielkość ilustracji, lecz obraz nie zawiera przez to więcej szczegółów.</w:t>
      </w:r>
    </w:p>
    <w:p w:rsidR="009D114E" w:rsidRPr="009D114E" w:rsidRDefault="00DF1D82" w:rsidP="00E9269C">
      <w:pPr>
        <w:spacing w:before="100" w:beforeAutospacing="1" w:after="100" w:afterAutospacing="1"/>
        <w:jc w:val="center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pict>
          <v:rect id="_x0000_i1027" style="width:552.95pt;height:.75pt" o:hrpct="750" o:hralign="center" o:hrstd="t" o:hrnoshade="t" o:hr="t" fillcolor="#ff8103" stroked="f"/>
        </w:pict>
      </w:r>
    </w:p>
    <w:p w:rsidR="00A25E7B" w:rsidRPr="00A25E7B" w:rsidRDefault="009D114E" w:rsidP="00E9269C">
      <w:pPr>
        <w:spacing w:before="100" w:beforeAutospacing="1" w:after="100" w:afterAutospacing="1"/>
        <w:rPr>
          <w:rFonts w:ascii="Arial" w:hAnsi="Arial" w:cs="Arial"/>
          <w:b/>
          <w:color w:val="FF6600"/>
          <w:sz w:val="22"/>
          <w:szCs w:val="22"/>
        </w:rPr>
      </w:pPr>
      <w:r w:rsidRPr="00A25E7B">
        <w:rPr>
          <w:rFonts w:ascii="Arial" w:hAnsi="Arial" w:cs="Arial"/>
          <w:b/>
          <w:color w:val="FF6600"/>
          <w:sz w:val="22"/>
          <w:szCs w:val="22"/>
        </w:rPr>
        <w:t>Aparat cyfrowy</w:t>
      </w:r>
    </w:p>
    <w:p w:rsidR="009D114E" w:rsidRPr="009D114E" w:rsidRDefault="00A25E7B" w:rsidP="00E9269C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</w:t>
      </w:r>
      <w:r w:rsidR="009D114E" w:rsidRPr="009D114E">
        <w:rPr>
          <w:rFonts w:ascii="Verdana" w:hAnsi="Verdana"/>
          <w:sz w:val="18"/>
          <w:szCs w:val="18"/>
        </w:rPr>
        <w:t xml:space="preserve">ie potrzebuje filmu fotograficznego; docierający do niego obraz trafia na matrycę LCD lub CMOS, gdzie jest przetwarzany i zapisywany w postaci cyfrowej (zazwyczaj na karcie pamięci Flash). Najważniejsze parametry: </w:t>
      </w:r>
    </w:p>
    <w:p w:rsidR="009D114E" w:rsidRPr="009D114E" w:rsidRDefault="009D114E" w:rsidP="00A25E7B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 xml:space="preserve">rozdzielczość (wielkość matrycy), </w:t>
      </w:r>
    </w:p>
    <w:p w:rsidR="009D114E" w:rsidRPr="009D114E" w:rsidRDefault="009D114E" w:rsidP="00A25E7B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 xml:space="preserve">technologia CCD lub CMOS, </w:t>
      </w:r>
    </w:p>
    <w:p w:rsidR="009D114E" w:rsidRDefault="009D114E" w:rsidP="00A25E7B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t>zoom optyczn</w:t>
      </w:r>
      <w:r w:rsidR="00A25E7B">
        <w:rPr>
          <w:rFonts w:ascii="Verdana" w:hAnsi="Verdana"/>
          <w:sz w:val="18"/>
          <w:szCs w:val="18"/>
        </w:rPr>
        <w:t>y i cyfrowy.</w:t>
      </w:r>
    </w:p>
    <w:p w:rsidR="00DF1D82" w:rsidRPr="009D114E" w:rsidRDefault="00DF1D82" w:rsidP="00DF1D82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9D114E">
        <w:rPr>
          <w:rFonts w:ascii="Verdana" w:hAnsi="Verdana"/>
          <w:sz w:val="18"/>
          <w:szCs w:val="18"/>
        </w:rPr>
        <w:pict>
          <v:rect id="_x0000_i1028" style="width:552.95pt;height:.75pt" o:hrpct="750" o:hralign="center" o:hrstd="t" o:hrnoshade="t" o:hr="t" fillcolor="#ff8103" stroked="f"/>
        </w:pict>
      </w:r>
    </w:p>
    <w:sectPr w:rsidR="00DF1D82" w:rsidRPr="009D1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D2907"/>
    <w:multiLevelType w:val="hybridMultilevel"/>
    <w:tmpl w:val="1D9E7756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9D7E90"/>
    <w:multiLevelType w:val="multilevel"/>
    <w:tmpl w:val="6ED6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4C6432"/>
    <w:multiLevelType w:val="hybridMultilevel"/>
    <w:tmpl w:val="2396A706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CF50F7"/>
    <w:multiLevelType w:val="hybridMultilevel"/>
    <w:tmpl w:val="B6BE2FF8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savePreviewPicture/>
  <w:compat/>
  <w:rsids>
    <w:rsidRoot w:val="0026691F"/>
    <w:rsid w:val="0015788A"/>
    <w:rsid w:val="0026691F"/>
    <w:rsid w:val="008F5220"/>
    <w:rsid w:val="009D114E"/>
    <w:rsid w:val="00A25E7B"/>
    <w:rsid w:val="00D020FD"/>
    <w:rsid w:val="00DF1D82"/>
    <w:rsid w:val="00E92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4">
    <w:name w:val="heading 4"/>
    <w:basedOn w:val="Normalny"/>
    <w:qFormat/>
    <w:rsid w:val="009D114E"/>
    <w:pPr>
      <w:spacing w:before="100" w:beforeAutospacing="1" w:after="100" w:afterAutospacing="1"/>
      <w:outlineLvl w:val="3"/>
    </w:pPr>
    <w:rPr>
      <w:b/>
      <w:bCs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ormalnyWeb">
    <w:name w:val="Normal (Web)"/>
    <w:basedOn w:val="Normalny"/>
    <w:rsid w:val="009D114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Urządzenia wejścia</vt:lpstr>
    </vt:vector>
  </TitlesOfParts>
  <Company>Radom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Urządzenia wejścia</dc:title>
  <dc:creator>MAM</dc:creator>
  <cp:lastModifiedBy>Aldona</cp:lastModifiedBy>
  <cp:revision>2</cp:revision>
  <dcterms:created xsi:type="dcterms:W3CDTF">2021-02-01T08:21:00Z</dcterms:created>
  <dcterms:modified xsi:type="dcterms:W3CDTF">2021-02-01T08:21:00Z</dcterms:modified>
</cp:coreProperties>
</file>