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2E043">
      <w:r>
        <mc:AlternateContent>
          <mc:Choice Requires="wps">
            <w:drawing>
              <wp:anchor distT="0" distB="0" distL="114300" distR="114300" simplePos="0" relativeHeight="251659264" behindDoc="0" locked="0" layoutInCell="1" allowOverlap="1">
                <wp:simplePos x="0" y="0"/>
                <wp:positionH relativeFrom="column">
                  <wp:posOffset>2905760</wp:posOffset>
                </wp:positionH>
                <wp:positionV relativeFrom="paragraph">
                  <wp:posOffset>40005</wp:posOffset>
                </wp:positionV>
                <wp:extent cx="1903730" cy="85725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903730" cy="857250"/>
                        </a:xfrm>
                        <a:prstGeom prst="rect">
                          <a:avLst/>
                        </a:prstGeom>
                        <a:noFill/>
                        <a:ln w="6350">
                          <a:noFill/>
                        </a:ln>
                      </wps:spPr>
                      <wps:txbx>
                        <w:txbxContent>
                          <w:p w14:paraId="1FFFEE42">
                            <w:pPr>
                              <w:snapToGrid w:val="0"/>
                              <w:jc w:val="right"/>
                              <w:rPr>
                                <w:rFonts w:hint="eastAsia" w:eastAsiaTheme="minorEastAsia"/>
                                <w:b/>
                                <w:color w:val="76AAB8"/>
                                <w:sz w:val="56"/>
                                <w:lang w:val="en-US" w:eastAsia="zh-CN"/>
                              </w:rPr>
                            </w:pPr>
                            <w:r>
                              <w:rPr>
                                <w:rFonts w:hint="eastAsia"/>
                                <w:b/>
                                <w:color w:val="76AAB8"/>
                                <w:sz w:val="56"/>
                                <w:lang w:val="en-US" w:eastAsia="zh-CN"/>
                              </w:rPr>
                              <w:t>钟可为</w:t>
                            </w:r>
                          </w:p>
                          <w:p w14:paraId="5944399F">
                            <w:pPr>
                              <w:snapToGrid w:val="0"/>
                              <w:jc w:val="right"/>
                              <w:rPr>
                                <w:rFonts w:hint="default" w:eastAsiaTheme="minorEastAsia"/>
                                <w:color w:val="76AAB8"/>
                                <w:sz w:val="24"/>
                                <w:lang w:val="en-US" w:eastAsia="zh-CN"/>
                              </w:rPr>
                            </w:pPr>
                            <w:r>
                              <w:rPr>
                                <w:rFonts w:hint="eastAsia"/>
                                <w:color w:val="76AAB8"/>
                                <w:sz w:val="24"/>
                              </w:rPr>
                              <w:t>求职意向：</w:t>
                            </w:r>
                            <w:r>
                              <w:rPr>
                                <w:rFonts w:hint="eastAsia"/>
                                <w:color w:val="76AAB8"/>
                                <w:sz w:val="24"/>
                                <w:lang w:val="en-US" w:eastAsia="zh-CN"/>
                              </w:rPr>
                              <w:t>传感器实习生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8.8pt;margin-top:3.15pt;height:67.5pt;width:149.9pt;z-index:251659264;mso-width-relative:page;mso-height-relative:page;" filled="f" stroked="f" coordsize="21600,21600" o:gfxdata="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&#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pTUj/bAAAACQEAAA8AAAAAAAAAAQAgAAAAIgAAAGRy&#10;cy9kb3ducmV2LnhtbFBLAQIUABQAAAAIAIdO4kANQi7XOwIAAGYEAAAOAAAAAAAAAAEAIAAAACoB&#10;AABkcnMvZTJvRG9jLnhtbFBLBQYAAAAABgAGAFkBAADXBQAAAAA=&#10;">
                <v:fill on="f" focussize="0,0"/>
                <v:stroke on="f" weight="0.5pt"/>
                <v:imagedata o:title=""/>
                <o:lock v:ext="edit" aspectratio="f"/>
                <v:textbox>
                  <w:txbxContent>
                    <w:p w14:paraId="1FFFEE42">
                      <w:pPr>
                        <w:snapToGrid w:val="0"/>
                        <w:jc w:val="right"/>
                        <w:rPr>
                          <w:rFonts w:hint="eastAsia" w:eastAsiaTheme="minorEastAsia"/>
                          <w:b/>
                          <w:color w:val="76AAB8"/>
                          <w:sz w:val="56"/>
                          <w:lang w:val="en-US" w:eastAsia="zh-CN"/>
                        </w:rPr>
                      </w:pPr>
                      <w:r>
                        <w:rPr>
                          <w:rFonts w:hint="eastAsia"/>
                          <w:b/>
                          <w:color w:val="76AAB8"/>
                          <w:sz w:val="56"/>
                          <w:lang w:val="en-US" w:eastAsia="zh-CN"/>
                        </w:rPr>
                        <w:t>钟可为</w:t>
                      </w:r>
                    </w:p>
                    <w:p w14:paraId="5944399F">
                      <w:pPr>
                        <w:snapToGrid w:val="0"/>
                        <w:jc w:val="right"/>
                        <w:rPr>
                          <w:rFonts w:hint="default" w:eastAsiaTheme="minorEastAsia"/>
                          <w:color w:val="76AAB8"/>
                          <w:sz w:val="24"/>
                          <w:lang w:val="en-US" w:eastAsia="zh-CN"/>
                        </w:rPr>
                      </w:pPr>
                      <w:r>
                        <w:rPr>
                          <w:rFonts w:hint="eastAsia"/>
                          <w:color w:val="76AAB8"/>
                          <w:sz w:val="24"/>
                        </w:rPr>
                        <w:t>求职意向：</w:t>
                      </w:r>
                      <w:r>
                        <w:rPr>
                          <w:rFonts w:hint="eastAsia"/>
                          <w:color w:val="76AAB8"/>
                          <w:sz w:val="24"/>
                          <w:lang w:val="en-US" w:eastAsia="zh-CN"/>
                        </w:rPr>
                        <w:t>传感器实习生</w:t>
                      </w:r>
                    </w:p>
                  </w:txbxContent>
                </v:textbox>
              </v:shape>
            </w:pict>
          </mc:Fallback>
        </mc:AlternateContent>
      </w:r>
      <w:r>
        <w:rPr>
          <w:rFonts w:ascii="宋体" w:hAnsi="宋体" w:eastAsia="宋体" w:cs="宋体"/>
          <w:sz w:val="24"/>
          <w:szCs w:val="24"/>
        </w:rPr>
        <w:drawing>
          <wp:anchor distT="0" distB="0" distL="114300" distR="114300" simplePos="0" relativeHeight="251664384" behindDoc="1" locked="0" layoutInCell="1" allowOverlap="1">
            <wp:simplePos x="0" y="0"/>
            <wp:positionH relativeFrom="column">
              <wp:posOffset>5007610</wp:posOffset>
            </wp:positionH>
            <wp:positionV relativeFrom="paragraph">
              <wp:posOffset>-440690</wp:posOffset>
            </wp:positionV>
            <wp:extent cx="1250315" cy="1668145"/>
            <wp:effectExtent l="0" t="0" r="14605" b="8255"/>
            <wp:wrapNone/>
            <wp:docPr id="30" name="图片 2" descr="E:/个人/250d35503f31bb48aa1472648d0ded5b.jpg250d35503f31bb48aa1472648d0de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descr="E:/个人/250d35503f31bb48aa1472648d0ded5b.jpg250d35503f31bb48aa1472648d0ded5b"/>
                    <pic:cNvPicPr>
                      <a:picLocks noChangeAspect="1"/>
                    </pic:cNvPicPr>
                  </pic:nvPicPr>
                  <pic:blipFill>
                    <a:blip r:embed="rId6"/>
                    <a:srcRect t="4139" b="4139"/>
                    <a:stretch>
                      <a:fillRect/>
                    </a:stretch>
                  </pic:blipFill>
                  <pic:spPr>
                    <a:xfrm>
                      <a:off x="0" y="0"/>
                      <a:ext cx="1250315" cy="1668145"/>
                    </a:xfrm>
                    <a:prstGeom prst="rect">
                      <a:avLst/>
                    </a:prstGeom>
                    <a:noFill/>
                    <a:ln w="9525">
                      <a:noFill/>
                    </a:ln>
                  </pic:spPr>
                </pic:pic>
              </a:graphicData>
            </a:graphic>
          </wp:anchor>
        </w:drawing>
      </w:r>
      <w:r>
        <mc:AlternateContent>
          <mc:Choice Requires="wpg">
            <w:drawing>
              <wp:anchor distT="0" distB="0" distL="114300" distR="114300" simplePos="0" relativeHeight="251660288" behindDoc="0" locked="0" layoutInCell="1" allowOverlap="1">
                <wp:simplePos x="0" y="0"/>
                <wp:positionH relativeFrom="column">
                  <wp:posOffset>250825</wp:posOffset>
                </wp:positionH>
                <wp:positionV relativeFrom="paragraph">
                  <wp:posOffset>-354330</wp:posOffset>
                </wp:positionV>
                <wp:extent cx="2700655" cy="1588770"/>
                <wp:effectExtent l="0" t="0" r="0" b="0"/>
                <wp:wrapNone/>
                <wp:docPr id="52" name="组合 52"/>
                <wp:cNvGraphicFramePr/>
                <a:graphic xmlns:a="http://schemas.openxmlformats.org/drawingml/2006/main">
                  <a:graphicData uri="http://schemas.microsoft.com/office/word/2010/wordprocessingGroup">
                    <wpg:wgp>
                      <wpg:cNvGrpSpPr/>
                      <wpg:grpSpPr>
                        <a:xfrm>
                          <a:off x="0" y="0"/>
                          <a:ext cx="2700515" cy="1588770"/>
                          <a:chOff x="0" y="0"/>
                          <a:chExt cx="2700515" cy="1588770"/>
                        </a:xfrm>
                      </wpg:grpSpPr>
                      <wps:wsp>
                        <wps:cNvPr id="28" name="文本框 28"/>
                        <wps:cNvSpPr txBox="1"/>
                        <wps:spPr>
                          <a:xfrm>
                            <a:off x="381000" y="0"/>
                            <a:ext cx="2319515" cy="1588770"/>
                          </a:xfrm>
                          <a:prstGeom prst="rect">
                            <a:avLst/>
                          </a:prstGeom>
                          <a:noFill/>
                          <a:ln w="6350">
                            <a:noFill/>
                          </a:ln>
                        </wps:spPr>
                        <wps:txbx>
                          <w:txbxContent>
                            <w:p w14:paraId="27CCBC12">
                              <w:pPr>
                                <w:rPr>
                                  <w:rFonts w:hint="eastAsia" w:eastAsiaTheme="minorEastAsia"/>
                                  <w:color w:val="404040" w:themeColor="text1" w:themeTint="BF"/>
                                  <w:lang w:val="en-US" w:eastAsia="zh-CN"/>
                                  <w14:textFill>
                                    <w14:solidFill>
                                      <w14:schemeClr w14:val="tx1">
                                        <w14:lumMod w14:val="75000"/>
                                        <w14:lumOff w14:val="25000"/>
                                      </w14:schemeClr>
                                    </w14:solidFill>
                                  </w14:textFill>
                                </w:rPr>
                              </w:pPr>
                              <w:r>
                                <w:rPr>
                                  <w:rFonts w:hint="eastAsia"/>
                                  <w:color w:val="404040" w:themeColor="text1" w:themeTint="BF"/>
                                  <w:spacing w:val="204"/>
                                  <w:kern w:val="0"/>
                                  <w:fitText w:val="828" w:id="-2074836992"/>
                                  <w14:textFill>
                                    <w14:solidFill>
                                      <w14:schemeClr w14:val="tx1">
                                        <w14:lumMod w14:val="75000"/>
                                        <w14:lumOff w14:val="25000"/>
                                      </w14:schemeClr>
                                    </w14:solidFill>
                                  </w14:textFill>
                                </w:rPr>
                                <w:t>学</w:t>
                              </w:r>
                              <w:r>
                                <w:rPr>
                                  <w:rFonts w:hint="eastAsia"/>
                                  <w:color w:val="404040" w:themeColor="text1" w:themeTint="BF"/>
                                  <w:spacing w:val="0"/>
                                  <w:kern w:val="0"/>
                                  <w:fitText w:val="828" w:id="-2074836992"/>
                                  <w14:textFill>
                                    <w14:solidFill>
                                      <w14:schemeClr w14:val="tx1">
                                        <w14:lumMod w14:val="75000"/>
                                        <w14:lumOff w14:val="25000"/>
                                      </w14:schemeClr>
                                    </w14:solidFill>
                                  </w14:textFill>
                                </w:rPr>
                                <w:t>历</w:t>
                              </w:r>
                              <w:r>
                                <w:rPr>
                                  <w:rFonts w:hint="eastAsia"/>
                                  <w:color w:val="404040" w:themeColor="text1" w:themeTint="BF"/>
                                  <w14:textFill>
                                    <w14:solidFill>
                                      <w14:schemeClr w14:val="tx1">
                                        <w14:lumMod w14:val="75000"/>
                                        <w14:lumOff w14:val="25000"/>
                                      </w14:schemeClr>
                                    </w14:solidFill>
                                  </w14:textFill>
                                </w:rPr>
                                <w:t>：</w:t>
                              </w:r>
                              <w:r>
                                <w:rPr>
                                  <w:rFonts w:hint="eastAsia"/>
                                  <w:color w:val="404040" w:themeColor="text1" w:themeTint="BF"/>
                                  <w:lang w:val="en-US" w:eastAsia="zh-CN"/>
                                  <w14:textFill>
                                    <w14:solidFill>
                                      <w14:schemeClr w14:val="tx1">
                                        <w14:lumMod w14:val="75000"/>
                                        <w14:lumOff w14:val="25000"/>
                                      </w14:schemeClr>
                                    </w14:solidFill>
                                  </w14:textFill>
                                </w:rPr>
                                <w:t>硕士</w:t>
                              </w:r>
                            </w:p>
                            <w:p w14:paraId="2B864017">
                              <w:pPr>
                                <w:rPr>
                                  <w:rFonts w:hint="eastAsia" w:eastAsiaTheme="minorEastAsia"/>
                                  <w:color w:val="404040" w:themeColor="text1" w:themeTint="BF"/>
                                  <w:lang w:val="en-US" w:eastAsia="zh-CN"/>
                                  <w14:textFill>
                                    <w14:solidFill>
                                      <w14:schemeClr w14:val="tx1">
                                        <w14:lumMod w14:val="75000"/>
                                        <w14:lumOff w14:val="25000"/>
                                      </w14:schemeClr>
                                    </w14:solidFill>
                                  </w14:textFill>
                                </w:rPr>
                              </w:pPr>
                              <w:r>
                                <w:rPr>
                                  <w:rFonts w:hint="eastAsia"/>
                                  <w:color w:val="404040" w:themeColor="text1" w:themeTint="BF"/>
                                  <w14:textFill>
                                    <w14:solidFill>
                                      <w14:schemeClr w14:val="tx1">
                                        <w14:lumMod w14:val="75000"/>
                                        <w14:lumOff w14:val="25000"/>
                                      </w14:schemeClr>
                                    </w14:solidFill>
                                  </w14:textFill>
                                </w:rPr>
                                <w:t>出生日期：</w:t>
                              </w:r>
                              <w:r>
                                <w:rPr>
                                  <w:rFonts w:hint="eastAsia"/>
                                  <w:color w:val="404040" w:themeColor="text1" w:themeTint="BF"/>
                                  <w:lang w:val="en-US" w:eastAsia="zh-CN"/>
                                  <w14:textFill>
                                    <w14:solidFill>
                                      <w14:schemeClr w14:val="tx1">
                                        <w14:lumMod w14:val="75000"/>
                                        <w14:lumOff w14:val="25000"/>
                                      </w14:schemeClr>
                                    </w14:solidFill>
                                  </w14:textFill>
                                </w:rPr>
                                <w:t>2003</w:t>
                              </w:r>
                              <w:r>
                                <w:rPr>
                                  <w:color w:val="404040" w:themeColor="text1" w:themeTint="BF"/>
                                  <w14:textFill>
                                    <w14:solidFill>
                                      <w14:schemeClr w14:val="tx1">
                                        <w14:lumMod w14:val="75000"/>
                                        <w14:lumOff w14:val="25000"/>
                                      </w14:schemeClr>
                                    </w14:solidFill>
                                  </w14:textFill>
                                </w:rPr>
                                <w:t>/</w:t>
                              </w:r>
                              <w:r>
                                <w:rPr>
                                  <w:rFonts w:hint="eastAsia"/>
                                  <w:color w:val="404040" w:themeColor="text1" w:themeTint="BF"/>
                                  <w:lang w:val="en-US" w:eastAsia="zh-CN"/>
                                  <w14:textFill>
                                    <w14:solidFill>
                                      <w14:schemeClr w14:val="tx1">
                                        <w14:lumMod w14:val="75000"/>
                                        <w14:lumOff w14:val="25000"/>
                                      </w14:schemeClr>
                                    </w14:solidFill>
                                  </w14:textFill>
                                </w:rPr>
                                <w:t>10</w:t>
                              </w:r>
                              <w:r>
                                <w:rPr>
                                  <w:color w:val="404040" w:themeColor="text1" w:themeTint="BF"/>
                                  <w14:textFill>
                                    <w14:solidFill>
                                      <w14:schemeClr w14:val="tx1">
                                        <w14:lumMod w14:val="75000"/>
                                        <w14:lumOff w14:val="25000"/>
                                      </w14:schemeClr>
                                    </w14:solidFill>
                                  </w14:textFill>
                                </w:rPr>
                                <w:t>/2</w:t>
                              </w:r>
                              <w:r>
                                <w:rPr>
                                  <w:rFonts w:hint="eastAsia"/>
                                  <w:color w:val="404040" w:themeColor="text1" w:themeTint="BF"/>
                                  <w:lang w:val="en-US" w:eastAsia="zh-CN"/>
                                  <w14:textFill>
                                    <w14:solidFill>
                                      <w14:schemeClr w14:val="tx1">
                                        <w14:lumMod w14:val="75000"/>
                                        <w14:lumOff w14:val="25000"/>
                                      </w14:schemeClr>
                                    </w14:solidFill>
                                  </w14:textFill>
                                </w:rPr>
                                <w:t>6</w:t>
                              </w:r>
                            </w:p>
                            <w:p w14:paraId="4806EB2B">
                              <w:pPr>
                                <w:rPr>
                                  <w:rFonts w:hint="default" w:eastAsiaTheme="minorEastAsia"/>
                                  <w:color w:val="404040" w:themeColor="text1" w:themeTint="BF"/>
                                  <w:lang w:val="en-US" w:eastAsia="zh-CN"/>
                                  <w14:textFill>
                                    <w14:solidFill>
                                      <w14:schemeClr w14:val="tx1">
                                        <w14:lumMod w14:val="75000"/>
                                        <w14:lumOff w14:val="25000"/>
                                      </w14:schemeClr>
                                    </w14:solidFill>
                                  </w14:textFill>
                                </w:rPr>
                              </w:pPr>
                              <w:r>
                                <w:rPr>
                                  <w:rFonts w:hint="eastAsia"/>
                                  <w:color w:val="404040" w:themeColor="text1" w:themeTint="BF"/>
                                  <w:spacing w:val="204"/>
                                  <w:kern w:val="0"/>
                                  <w:fitText w:val="828" w:id="-2074836991"/>
                                  <w14:textFill>
                                    <w14:solidFill>
                                      <w14:schemeClr w14:val="tx1">
                                        <w14:lumMod w14:val="75000"/>
                                        <w14:lumOff w14:val="25000"/>
                                      </w14:schemeClr>
                                    </w14:solidFill>
                                  </w14:textFill>
                                </w:rPr>
                                <w:t>电</w:t>
                              </w:r>
                              <w:r>
                                <w:rPr>
                                  <w:rFonts w:hint="eastAsia"/>
                                  <w:color w:val="404040" w:themeColor="text1" w:themeTint="BF"/>
                                  <w:spacing w:val="0"/>
                                  <w:kern w:val="0"/>
                                  <w:fitText w:val="828" w:id="-2074836991"/>
                                  <w14:textFill>
                                    <w14:solidFill>
                                      <w14:schemeClr w14:val="tx1">
                                        <w14:lumMod w14:val="75000"/>
                                        <w14:lumOff w14:val="25000"/>
                                      </w14:schemeClr>
                                    </w14:solidFill>
                                  </w14:textFill>
                                </w:rPr>
                                <w:t>话</w:t>
                              </w:r>
                              <w:r>
                                <w:rPr>
                                  <w:rFonts w:hint="eastAsia"/>
                                  <w:color w:val="404040" w:themeColor="text1" w:themeTint="BF"/>
                                  <w14:textFill>
                                    <w14:solidFill>
                                      <w14:schemeClr w14:val="tx1">
                                        <w14:lumMod w14:val="75000"/>
                                        <w14:lumOff w14:val="25000"/>
                                      </w14:schemeClr>
                                    </w14:solidFill>
                                  </w14:textFill>
                                </w:rPr>
                                <w:t>：</w:t>
                              </w:r>
                              <w:r>
                                <w:rPr>
                                  <w:rFonts w:hint="eastAsia"/>
                                  <w:color w:val="404040" w:themeColor="text1" w:themeTint="BF"/>
                                  <w:lang w:val="en-US" w:eastAsia="zh-CN"/>
                                  <w14:textFill>
                                    <w14:solidFill>
                                      <w14:schemeClr w14:val="tx1">
                                        <w14:lumMod w14:val="75000"/>
                                        <w14:lumOff w14:val="25000"/>
                                      </w14:schemeClr>
                                    </w14:solidFill>
                                  </w14:textFill>
                                </w:rPr>
                                <w:t>133 4735 6103</w:t>
                              </w:r>
                            </w:p>
                            <w:p w14:paraId="7393280A">
                              <w:pPr>
                                <w:rPr>
                                  <w:color w:val="404040" w:themeColor="text1" w:themeTint="BF"/>
                                  <w14:textFill>
                                    <w14:solidFill>
                                      <w14:schemeClr w14:val="tx1">
                                        <w14:lumMod w14:val="75000"/>
                                        <w14:lumOff w14:val="25000"/>
                                      </w14:schemeClr>
                                    </w14:solidFill>
                                  </w14:textFill>
                                </w:rPr>
                              </w:pPr>
                              <w:r>
                                <w:rPr>
                                  <w:rFonts w:hint="eastAsia"/>
                                  <w:color w:val="404040" w:themeColor="text1" w:themeTint="BF"/>
                                  <w:spacing w:val="204"/>
                                  <w:kern w:val="0"/>
                                  <w:fitText w:val="828" w:id="-2074836736"/>
                                  <w14:textFill>
                                    <w14:solidFill>
                                      <w14:schemeClr w14:val="tx1">
                                        <w14:lumMod w14:val="75000"/>
                                        <w14:lumOff w14:val="25000"/>
                                      </w14:schemeClr>
                                    </w14:solidFill>
                                  </w14:textFill>
                                </w:rPr>
                                <w:t>邮</w:t>
                              </w:r>
                              <w:r>
                                <w:rPr>
                                  <w:rFonts w:hint="eastAsia"/>
                                  <w:color w:val="404040" w:themeColor="text1" w:themeTint="BF"/>
                                  <w:spacing w:val="0"/>
                                  <w:kern w:val="0"/>
                                  <w:fitText w:val="828" w:id="-2074836736"/>
                                  <w14:textFill>
                                    <w14:solidFill>
                                      <w14:schemeClr w14:val="tx1">
                                        <w14:lumMod w14:val="75000"/>
                                        <w14:lumOff w14:val="25000"/>
                                      </w14:schemeClr>
                                    </w14:solidFill>
                                  </w14:textFill>
                                </w:rPr>
                                <w:t>箱</w:t>
                              </w:r>
                              <w:r>
                                <w:rPr>
                                  <w:rFonts w:hint="eastAsia"/>
                                  <w:color w:val="404040" w:themeColor="text1" w:themeTint="BF"/>
                                  <w14:textFill>
                                    <w14:solidFill>
                                      <w14:schemeClr w14:val="tx1">
                                        <w14:lumMod w14:val="75000"/>
                                        <w14:lumOff w14:val="25000"/>
                                      </w14:schemeClr>
                                    </w14:solidFill>
                                  </w14:textFill>
                                </w:rPr>
                                <w:t>：</w:t>
                              </w:r>
                              <w:r>
                                <w:fldChar w:fldCharType="begin"/>
                              </w:r>
                              <w:r>
                                <w:instrText xml:space="preserve"> HYPERLINK "mailto:123456789@qq.com" </w:instrText>
                              </w:r>
                              <w:r>
                                <w:fldChar w:fldCharType="separate"/>
                              </w:r>
                              <w:r>
                                <w:rPr>
                                  <w:rFonts w:hint="eastAsia"/>
                                  <w:lang w:val="en-US" w:eastAsia="zh-CN"/>
                                </w:rPr>
                                <w:t>1403968602</w:t>
                              </w:r>
                              <w:r>
                                <w:rPr>
                                  <w:color w:val="404040" w:themeColor="text1" w:themeTint="BF"/>
                                  <w14:textFill>
                                    <w14:solidFill>
                                      <w14:schemeClr w14:val="tx1">
                                        <w14:lumMod w14:val="75000"/>
                                        <w14:lumOff w14:val="25000"/>
                                      </w14:schemeClr>
                                    </w14:solidFill>
                                  </w14:textFill>
                                </w:rPr>
                                <w:t>@qq.com</w:t>
                              </w:r>
                              <w:r>
                                <w:rPr>
                                  <w:color w:val="404040" w:themeColor="text1" w:themeTint="BF"/>
                                  <w14:textFill>
                                    <w14:solidFill>
                                      <w14:schemeClr w14:val="tx1">
                                        <w14:lumMod w14:val="75000"/>
                                        <w14:lumOff w14:val="25000"/>
                                      </w14:schemeClr>
                                    </w14:solidFill>
                                  </w14:textFill>
                                </w:rPr>
                                <w:fldChar w:fldCharType="end"/>
                              </w:r>
                            </w:p>
                            <w:p w14:paraId="7763CB8C">
                              <w:pPr>
                                <w:rPr>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图片 47"/>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7620" y="137160"/>
                            <a:ext cx="255270" cy="255270"/>
                          </a:xfrm>
                          <a:prstGeom prst="rect">
                            <a:avLst/>
                          </a:prstGeom>
                          <a:noFill/>
                          <a:ln>
                            <a:noFill/>
                          </a:ln>
                        </pic:spPr>
                      </pic:pic>
                      <pic:pic xmlns:pic="http://schemas.openxmlformats.org/drawingml/2006/picture">
                        <pic:nvPicPr>
                          <pic:cNvPr id="45" name="图片 4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815340"/>
                            <a:ext cx="264795" cy="264795"/>
                          </a:xfrm>
                          <a:prstGeom prst="rect">
                            <a:avLst/>
                          </a:prstGeom>
                          <a:noFill/>
                          <a:ln>
                            <a:noFill/>
                          </a:ln>
                        </pic:spPr>
                      </pic:pic>
                      <pic:pic xmlns:pic="http://schemas.openxmlformats.org/drawingml/2006/picture">
                        <pic:nvPicPr>
                          <pic:cNvPr id="46" name="图片 4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38100" y="510540"/>
                            <a:ext cx="190500" cy="190500"/>
                          </a:xfrm>
                          <a:prstGeom prst="rect">
                            <a:avLst/>
                          </a:prstGeom>
                          <a:noFill/>
                          <a:ln>
                            <a:noFill/>
                          </a:ln>
                        </pic:spPr>
                      </pic:pic>
                      <pic:pic xmlns:pic="http://schemas.openxmlformats.org/drawingml/2006/picture">
                        <pic:nvPicPr>
                          <pic:cNvPr id="44" name="图片 44"/>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22860" y="1158240"/>
                            <a:ext cx="252730" cy="252730"/>
                          </a:xfrm>
                          <a:prstGeom prst="rect">
                            <a:avLst/>
                          </a:prstGeom>
                          <a:noFill/>
                          <a:ln>
                            <a:noFill/>
                          </a:ln>
                        </pic:spPr>
                      </pic:pic>
                    </wpg:wgp>
                  </a:graphicData>
                </a:graphic>
              </wp:anchor>
            </w:drawing>
          </mc:Choice>
          <mc:Fallback>
            <w:pict>
              <v:group id="_x0000_s1026" o:spid="_x0000_s1026" o:spt="203" style="position:absolute;left:0pt;margin-left:19.75pt;margin-top:-27.9pt;height:125.1pt;width:212.65pt;z-index:251660288;mso-width-relative:page;mso-height-relative:page;" coordsize="2700515,1588770" o:gfxdata="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&#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">
                <o:lock v:ext="edit" aspectratio="f"/>
                <v:shape id="_x0000_s1026" o:spid="_x0000_s1026" o:spt="202" type="#_x0000_t202" style="position:absolute;left:381000;top:0;height:1588770;width:2319515;" filled="f" stroked="f" coordsize="21600,21600" o:gfxdata="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Po87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27CCBC12">
                        <w:pPr>
                          <w:rPr>
                            <w:rFonts w:hint="eastAsia" w:eastAsiaTheme="minorEastAsia"/>
                            <w:color w:val="404040" w:themeColor="text1" w:themeTint="BF"/>
                            <w:lang w:val="en-US" w:eastAsia="zh-CN"/>
                            <w14:textFill>
                              <w14:solidFill>
                                <w14:schemeClr w14:val="tx1">
                                  <w14:lumMod w14:val="75000"/>
                                  <w14:lumOff w14:val="25000"/>
                                </w14:schemeClr>
                              </w14:solidFill>
                            </w14:textFill>
                          </w:rPr>
                        </w:pPr>
                        <w:r>
                          <w:rPr>
                            <w:rFonts w:hint="eastAsia"/>
                            <w:color w:val="404040" w:themeColor="text1" w:themeTint="BF"/>
                            <w:spacing w:val="204"/>
                            <w:kern w:val="0"/>
                            <w:fitText w:val="828" w:id="-2074836992"/>
                            <w14:textFill>
                              <w14:solidFill>
                                <w14:schemeClr w14:val="tx1">
                                  <w14:lumMod w14:val="75000"/>
                                  <w14:lumOff w14:val="25000"/>
                                </w14:schemeClr>
                              </w14:solidFill>
                            </w14:textFill>
                          </w:rPr>
                          <w:t>学</w:t>
                        </w:r>
                        <w:r>
                          <w:rPr>
                            <w:rFonts w:hint="eastAsia"/>
                            <w:color w:val="404040" w:themeColor="text1" w:themeTint="BF"/>
                            <w:spacing w:val="0"/>
                            <w:kern w:val="0"/>
                            <w:fitText w:val="828" w:id="-2074836992"/>
                            <w14:textFill>
                              <w14:solidFill>
                                <w14:schemeClr w14:val="tx1">
                                  <w14:lumMod w14:val="75000"/>
                                  <w14:lumOff w14:val="25000"/>
                                </w14:schemeClr>
                              </w14:solidFill>
                            </w14:textFill>
                          </w:rPr>
                          <w:t>历</w:t>
                        </w:r>
                        <w:r>
                          <w:rPr>
                            <w:rFonts w:hint="eastAsia"/>
                            <w:color w:val="404040" w:themeColor="text1" w:themeTint="BF"/>
                            <w14:textFill>
                              <w14:solidFill>
                                <w14:schemeClr w14:val="tx1">
                                  <w14:lumMod w14:val="75000"/>
                                  <w14:lumOff w14:val="25000"/>
                                </w14:schemeClr>
                              </w14:solidFill>
                            </w14:textFill>
                          </w:rPr>
                          <w:t>：</w:t>
                        </w:r>
                        <w:r>
                          <w:rPr>
                            <w:rFonts w:hint="eastAsia"/>
                            <w:color w:val="404040" w:themeColor="text1" w:themeTint="BF"/>
                            <w:lang w:val="en-US" w:eastAsia="zh-CN"/>
                            <w14:textFill>
                              <w14:solidFill>
                                <w14:schemeClr w14:val="tx1">
                                  <w14:lumMod w14:val="75000"/>
                                  <w14:lumOff w14:val="25000"/>
                                </w14:schemeClr>
                              </w14:solidFill>
                            </w14:textFill>
                          </w:rPr>
                          <w:t>硕士</w:t>
                        </w:r>
                      </w:p>
                      <w:p w14:paraId="2B864017">
                        <w:pPr>
                          <w:rPr>
                            <w:rFonts w:hint="eastAsia" w:eastAsiaTheme="minorEastAsia"/>
                            <w:color w:val="404040" w:themeColor="text1" w:themeTint="BF"/>
                            <w:lang w:val="en-US" w:eastAsia="zh-CN"/>
                            <w14:textFill>
                              <w14:solidFill>
                                <w14:schemeClr w14:val="tx1">
                                  <w14:lumMod w14:val="75000"/>
                                  <w14:lumOff w14:val="25000"/>
                                </w14:schemeClr>
                              </w14:solidFill>
                            </w14:textFill>
                          </w:rPr>
                        </w:pPr>
                        <w:r>
                          <w:rPr>
                            <w:rFonts w:hint="eastAsia"/>
                            <w:color w:val="404040" w:themeColor="text1" w:themeTint="BF"/>
                            <w14:textFill>
                              <w14:solidFill>
                                <w14:schemeClr w14:val="tx1">
                                  <w14:lumMod w14:val="75000"/>
                                  <w14:lumOff w14:val="25000"/>
                                </w14:schemeClr>
                              </w14:solidFill>
                            </w14:textFill>
                          </w:rPr>
                          <w:t>出生日期：</w:t>
                        </w:r>
                        <w:r>
                          <w:rPr>
                            <w:rFonts w:hint="eastAsia"/>
                            <w:color w:val="404040" w:themeColor="text1" w:themeTint="BF"/>
                            <w:lang w:val="en-US" w:eastAsia="zh-CN"/>
                            <w14:textFill>
                              <w14:solidFill>
                                <w14:schemeClr w14:val="tx1">
                                  <w14:lumMod w14:val="75000"/>
                                  <w14:lumOff w14:val="25000"/>
                                </w14:schemeClr>
                              </w14:solidFill>
                            </w14:textFill>
                          </w:rPr>
                          <w:t>2003</w:t>
                        </w:r>
                        <w:r>
                          <w:rPr>
                            <w:color w:val="404040" w:themeColor="text1" w:themeTint="BF"/>
                            <w14:textFill>
                              <w14:solidFill>
                                <w14:schemeClr w14:val="tx1">
                                  <w14:lumMod w14:val="75000"/>
                                  <w14:lumOff w14:val="25000"/>
                                </w14:schemeClr>
                              </w14:solidFill>
                            </w14:textFill>
                          </w:rPr>
                          <w:t>/</w:t>
                        </w:r>
                        <w:r>
                          <w:rPr>
                            <w:rFonts w:hint="eastAsia"/>
                            <w:color w:val="404040" w:themeColor="text1" w:themeTint="BF"/>
                            <w:lang w:val="en-US" w:eastAsia="zh-CN"/>
                            <w14:textFill>
                              <w14:solidFill>
                                <w14:schemeClr w14:val="tx1">
                                  <w14:lumMod w14:val="75000"/>
                                  <w14:lumOff w14:val="25000"/>
                                </w14:schemeClr>
                              </w14:solidFill>
                            </w14:textFill>
                          </w:rPr>
                          <w:t>10</w:t>
                        </w:r>
                        <w:r>
                          <w:rPr>
                            <w:color w:val="404040" w:themeColor="text1" w:themeTint="BF"/>
                            <w14:textFill>
                              <w14:solidFill>
                                <w14:schemeClr w14:val="tx1">
                                  <w14:lumMod w14:val="75000"/>
                                  <w14:lumOff w14:val="25000"/>
                                </w14:schemeClr>
                              </w14:solidFill>
                            </w14:textFill>
                          </w:rPr>
                          <w:t>/2</w:t>
                        </w:r>
                        <w:r>
                          <w:rPr>
                            <w:rFonts w:hint="eastAsia"/>
                            <w:color w:val="404040" w:themeColor="text1" w:themeTint="BF"/>
                            <w:lang w:val="en-US" w:eastAsia="zh-CN"/>
                            <w14:textFill>
                              <w14:solidFill>
                                <w14:schemeClr w14:val="tx1">
                                  <w14:lumMod w14:val="75000"/>
                                  <w14:lumOff w14:val="25000"/>
                                </w14:schemeClr>
                              </w14:solidFill>
                            </w14:textFill>
                          </w:rPr>
                          <w:t>6</w:t>
                        </w:r>
                      </w:p>
                      <w:p w14:paraId="4806EB2B">
                        <w:pPr>
                          <w:rPr>
                            <w:rFonts w:hint="default" w:eastAsiaTheme="minorEastAsia"/>
                            <w:color w:val="404040" w:themeColor="text1" w:themeTint="BF"/>
                            <w:lang w:val="en-US" w:eastAsia="zh-CN"/>
                            <w14:textFill>
                              <w14:solidFill>
                                <w14:schemeClr w14:val="tx1">
                                  <w14:lumMod w14:val="75000"/>
                                  <w14:lumOff w14:val="25000"/>
                                </w14:schemeClr>
                              </w14:solidFill>
                            </w14:textFill>
                          </w:rPr>
                        </w:pPr>
                        <w:r>
                          <w:rPr>
                            <w:rFonts w:hint="eastAsia"/>
                            <w:color w:val="404040" w:themeColor="text1" w:themeTint="BF"/>
                            <w:spacing w:val="204"/>
                            <w:kern w:val="0"/>
                            <w:fitText w:val="828" w:id="-2074836991"/>
                            <w14:textFill>
                              <w14:solidFill>
                                <w14:schemeClr w14:val="tx1">
                                  <w14:lumMod w14:val="75000"/>
                                  <w14:lumOff w14:val="25000"/>
                                </w14:schemeClr>
                              </w14:solidFill>
                            </w14:textFill>
                          </w:rPr>
                          <w:t>电</w:t>
                        </w:r>
                        <w:r>
                          <w:rPr>
                            <w:rFonts w:hint="eastAsia"/>
                            <w:color w:val="404040" w:themeColor="text1" w:themeTint="BF"/>
                            <w:spacing w:val="0"/>
                            <w:kern w:val="0"/>
                            <w:fitText w:val="828" w:id="-2074836991"/>
                            <w14:textFill>
                              <w14:solidFill>
                                <w14:schemeClr w14:val="tx1">
                                  <w14:lumMod w14:val="75000"/>
                                  <w14:lumOff w14:val="25000"/>
                                </w14:schemeClr>
                              </w14:solidFill>
                            </w14:textFill>
                          </w:rPr>
                          <w:t>话</w:t>
                        </w:r>
                        <w:r>
                          <w:rPr>
                            <w:rFonts w:hint="eastAsia"/>
                            <w:color w:val="404040" w:themeColor="text1" w:themeTint="BF"/>
                            <w14:textFill>
                              <w14:solidFill>
                                <w14:schemeClr w14:val="tx1">
                                  <w14:lumMod w14:val="75000"/>
                                  <w14:lumOff w14:val="25000"/>
                                </w14:schemeClr>
                              </w14:solidFill>
                            </w14:textFill>
                          </w:rPr>
                          <w:t>：</w:t>
                        </w:r>
                        <w:r>
                          <w:rPr>
                            <w:rFonts w:hint="eastAsia"/>
                            <w:color w:val="404040" w:themeColor="text1" w:themeTint="BF"/>
                            <w:lang w:val="en-US" w:eastAsia="zh-CN"/>
                            <w14:textFill>
                              <w14:solidFill>
                                <w14:schemeClr w14:val="tx1">
                                  <w14:lumMod w14:val="75000"/>
                                  <w14:lumOff w14:val="25000"/>
                                </w14:schemeClr>
                              </w14:solidFill>
                            </w14:textFill>
                          </w:rPr>
                          <w:t>133 4735 6103</w:t>
                        </w:r>
                      </w:p>
                      <w:p w14:paraId="7393280A">
                        <w:pPr>
                          <w:rPr>
                            <w:color w:val="404040" w:themeColor="text1" w:themeTint="BF"/>
                            <w14:textFill>
                              <w14:solidFill>
                                <w14:schemeClr w14:val="tx1">
                                  <w14:lumMod w14:val="75000"/>
                                  <w14:lumOff w14:val="25000"/>
                                </w14:schemeClr>
                              </w14:solidFill>
                            </w14:textFill>
                          </w:rPr>
                        </w:pPr>
                        <w:r>
                          <w:rPr>
                            <w:rFonts w:hint="eastAsia"/>
                            <w:color w:val="404040" w:themeColor="text1" w:themeTint="BF"/>
                            <w:spacing w:val="204"/>
                            <w:kern w:val="0"/>
                            <w:fitText w:val="828" w:id="-2074836736"/>
                            <w14:textFill>
                              <w14:solidFill>
                                <w14:schemeClr w14:val="tx1">
                                  <w14:lumMod w14:val="75000"/>
                                  <w14:lumOff w14:val="25000"/>
                                </w14:schemeClr>
                              </w14:solidFill>
                            </w14:textFill>
                          </w:rPr>
                          <w:t>邮</w:t>
                        </w:r>
                        <w:r>
                          <w:rPr>
                            <w:rFonts w:hint="eastAsia"/>
                            <w:color w:val="404040" w:themeColor="text1" w:themeTint="BF"/>
                            <w:spacing w:val="0"/>
                            <w:kern w:val="0"/>
                            <w:fitText w:val="828" w:id="-2074836736"/>
                            <w14:textFill>
                              <w14:solidFill>
                                <w14:schemeClr w14:val="tx1">
                                  <w14:lumMod w14:val="75000"/>
                                  <w14:lumOff w14:val="25000"/>
                                </w14:schemeClr>
                              </w14:solidFill>
                            </w14:textFill>
                          </w:rPr>
                          <w:t>箱</w:t>
                        </w:r>
                        <w:r>
                          <w:rPr>
                            <w:rFonts w:hint="eastAsia"/>
                            <w:color w:val="404040" w:themeColor="text1" w:themeTint="BF"/>
                            <w14:textFill>
                              <w14:solidFill>
                                <w14:schemeClr w14:val="tx1">
                                  <w14:lumMod w14:val="75000"/>
                                  <w14:lumOff w14:val="25000"/>
                                </w14:schemeClr>
                              </w14:solidFill>
                            </w14:textFill>
                          </w:rPr>
                          <w:t>：</w:t>
                        </w:r>
                        <w:r>
                          <w:fldChar w:fldCharType="begin"/>
                        </w:r>
                        <w:r>
                          <w:instrText xml:space="preserve"> HYPERLINK "mailto:123456789@qq.com" </w:instrText>
                        </w:r>
                        <w:r>
                          <w:fldChar w:fldCharType="separate"/>
                        </w:r>
                        <w:r>
                          <w:rPr>
                            <w:rFonts w:hint="eastAsia"/>
                            <w:lang w:val="en-US" w:eastAsia="zh-CN"/>
                          </w:rPr>
                          <w:t>1403968602</w:t>
                        </w:r>
                        <w:r>
                          <w:rPr>
                            <w:color w:val="404040" w:themeColor="text1" w:themeTint="BF"/>
                            <w14:textFill>
                              <w14:solidFill>
                                <w14:schemeClr w14:val="tx1">
                                  <w14:lumMod w14:val="75000"/>
                                  <w14:lumOff w14:val="25000"/>
                                </w14:schemeClr>
                              </w14:solidFill>
                            </w14:textFill>
                          </w:rPr>
                          <w:t>@qq.com</w:t>
                        </w:r>
                        <w:r>
                          <w:rPr>
                            <w:color w:val="404040" w:themeColor="text1" w:themeTint="BF"/>
                            <w14:textFill>
                              <w14:solidFill>
                                <w14:schemeClr w14:val="tx1">
                                  <w14:lumMod w14:val="75000"/>
                                  <w14:lumOff w14:val="25000"/>
                                </w14:schemeClr>
                              </w14:solidFill>
                            </w14:textFill>
                          </w:rPr>
                          <w:fldChar w:fldCharType="end"/>
                        </w:r>
                      </w:p>
                      <w:p w14:paraId="7763CB8C">
                        <w:pPr>
                          <w:rPr>
                            <w:color w:val="404040" w:themeColor="text1" w:themeTint="BF"/>
                            <w14:textFill>
                              <w14:solidFill>
                                <w14:schemeClr w14:val="tx1">
                                  <w14:lumMod w14:val="75000"/>
                                  <w14:lumOff w14:val="25000"/>
                                </w14:schemeClr>
                              </w14:solidFill>
                            </w14:textFill>
                          </w:rPr>
                        </w:pPr>
                      </w:p>
                    </w:txbxContent>
                  </v:textbox>
                </v:shape>
                <v:shape id="_x0000_s1026" o:spid="_x0000_s1026" o:spt="75" type="#_x0000_t75" style="position:absolute;left:7620;top:137160;height:255270;width:255270;" filled="f" o:preferrelative="t" stroked="f" coordsize="21600,21600" o:gfxdata="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vici/&#10;AAAA2wAAAA8AAAAAAAAAAQAgAAAAIgAAAGRycy9kb3ducmV2LnhtbFBLAQIUABQAAAAIAIdO4kAz&#10;LwWeOwAAADkAAAAQAAAAAAAAAAEAIAAAAA4BAABkcnMvc2hhcGV4bWwueG1sUEsFBgAAAAAGAAYA&#10;WwEAALgDAAAAAA==&#10;">
                  <v:fill on="f" focussize="0,0"/>
                  <v:stroke on="f"/>
                  <v:imagedata r:id="rId7" o:title=""/>
                  <o:lock v:ext="edit" aspectratio="t"/>
                </v:shape>
                <v:shape id="_x0000_s1026" o:spid="_x0000_s1026" o:spt="75" type="#_x0000_t75" style="position:absolute;left:0;top:815340;height:264795;width:264795;" filled="f" o:preferrelative="t" stroked="f" coordsize="21600,21600" o:gfxdata="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C5R/vQAA&#10;ANsAAAAPAAAAAAAAAAEAIAAAACIAAABkcnMvZG93bnJldi54bWxQSwECFAAUAAAACACHTuJAMy8F&#10;njsAAAA5AAAAEAAAAAAAAAABACAAAAAMAQAAZHJzL3NoYXBleG1sLnhtbFBLBQYAAAAABgAGAFsB&#10;AAC2AwAAAAA=&#10;">
                  <v:fill on="f" focussize="0,0"/>
                  <v:stroke on="f"/>
                  <v:imagedata r:id="rId8" o:title=""/>
                  <o:lock v:ext="edit" aspectratio="t"/>
                </v:shape>
                <v:shape id="_x0000_s1026" o:spid="_x0000_s1026" o:spt="75" type="#_x0000_t75" style="position:absolute;left:38100;top:510540;height:190500;width:190500;" filled="f" o:preferrelative="t" stroked="f" coordsize="21600,21600" o:gfxdata="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ADWovQAA&#10;ANsAAAAPAAAAAAAAAAEAIAAAACIAAABkcnMvZG93bnJldi54bWxQSwECFAAUAAAACACHTuJAMy8F&#10;njsAAAA5AAAAEAAAAAAAAAABACAAAAAMAQAAZHJzL3NoYXBleG1sLnhtbFBLBQYAAAAABgAGAFsB&#10;AAC2AwAAAAA=&#10;">
                  <v:fill on="f" focussize="0,0"/>
                  <v:stroke on="f"/>
                  <v:imagedata r:id="rId9" o:title=""/>
                  <o:lock v:ext="edit" aspectratio="t"/>
                </v:shape>
                <v:shape id="_x0000_s1026" o:spid="_x0000_s1026" o:spt="75" type="#_x0000_t75" style="position:absolute;left:22860;top:1158240;height:252730;width:252730;" filled="f" o:preferrelative="t" stroked="f" coordsize="21600,21600" o:gfxdata="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X/gO8AAAA&#10;2wAAAA8AAAAAAAAAAQAgAAAAIgAAAGRycy9kb3ducmV2LnhtbFBLAQIUABQAAAAIAIdO4kAzLwWe&#10;OwAAADkAAAAQAAAAAAAAAAEAIAAAAAsBAABkcnMvc2hhcGV4bWwueG1sUEsFBgAAAAAGAAYAWwEA&#10;ALUDAAAAAA==&#10;">
                  <v:fill on="f" focussize="0,0"/>
                  <v:stroke on="f"/>
                  <v:imagedata r:id="rId10" o:title=""/>
                  <o:lock v:ext="edit" aspectratio="t"/>
                </v:shape>
              </v:group>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-500380</wp:posOffset>
                </wp:positionH>
                <wp:positionV relativeFrom="paragraph">
                  <wp:posOffset>1235075</wp:posOffset>
                </wp:positionV>
                <wp:extent cx="7600950" cy="114935"/>
                <wp:effectExtent l="0" t="0" r="0" b="0"/>
                <wp:wrapNone/>
                <wp:docPr id="54" name="矩形 54"/>
                <wp:cNvGraphicFramePr/>
                <a:graphic xmlns:a="http://schemas.openxmlformats.org/drawingml/2006/main">
                  <a:graphicData uri="http://schemas.microsoft.com/office/word/2010/wordprocessingShape">
                    <wps:wsp>
                      <wps:cNvSpPr/>
                      <wps:spPr>
                        <a:xfrm>
                          <a:off x="0" y="0"/>
                          <a:ext cx="7600950" cy="115207"/>
                        </a:xfrm>
                        <a:prstGeom prst="rect">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A5071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4pt;margin-top:97.25pt;height:9.05pt;width:598.5pt;z-index:251661312;v-text-anchor:middle;mso-width-relative:page;mso-height-relative:page;" fillcolor="#76AAB8" filled="t" stroked="f" coordsize="21600,21600" o:gfxdata="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&#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IDcHK2wAAAAwBAAAPAAAAAAAAAAEAIAAAACIAAABk&#10;cnMvZG93bnJldi54bWxQSwECFAAUAAAACACHTuJAa6i4sHUCAADYBAAADgAAAAAAAAABACAAAAAq&#10;AQAAZHJzL2Uyb0RvYy54bWxQSwUGAAAAAAYABgBZAQAAEQYAAAAA&#10;">
                <v:fill on="t" focussize="0,0"/>
                <v:stroke on="f" weight="1pt" miterlimit="8" joinstyle="miter"/>
                <v:imagedata o:title=""/>
                <o:lock v:ext="edit" aspectratio="f"/>
                <v:textbox>
                  <w:txbxContent>
                    <w:p w14:paraId="7DA50717">
                      <w:pPr>
                        <w:jc w:val="center"/>
                      </w:pPr>
                    </w:p>
                  </w:txbxContent>
                </v:textbox>
              </v:rect>
            </w:pict>
          </mc:Fallback>
        </mc:AlternateContent>
      </w:r>
      <w:r>
        <w:t xml:space="preserve"> </w:t>
      </w:r>
    </w:p>
    <w:p w14:paraId="7462979F">
      <w:bookmarkStart w:id="0" w:name="_GoBack"/>
      <w:bookmarkEnd w:id="0"/>
      <w:r>
        <w:rPr>
          <w:sz w:val="21"/>
        </w:rPr>
        <mc:AlternateContent>
          <mc:Choice Requires="wpg">
            <w:drawing>
              <wp:anchor distT="0" distB="0" distL="114300" distR="114300" simplePos="0" relativeHeight="251667456" behindDoc="0" locked="0" layoutInCell="1" allowOverlap="1">
                <wp:simplePos x="0" y="0"/>
                <wp:positionH relativeFrom="column">
                  <wp:posOffset>-87630</wp:posOffset>
                </wp:positionH>
                <wp:positionV relativeFrom="paragraph">
                  <wp:posOffset>7840980</wp:posOffset>
                </wp:positionV>
                <wp:extent cx="6716395" cy="508635"/>
                <wp:effectExtent l="0" t="0" r="4445" b="0"/>
                <wp:wrapNone/>
                <wp:docPr id="2" name="组合 15"/>
                <wp:cNvGraphicFramePr/>
                <a:graphic xmlns:a="http://schemas.openxmlformats.org/drawingml/2006/main">
                  <a:graphicData uri="http://schemas.microsoft.com/office/word/2010/wordprocessingGroup">
                    <wpg:wgp>
                      <wpg:cNvGrpSpPr/>
                      <wpg:grpSpPr>
                        <a:xfrm rot="0">
                          <a:off x="407035" y="8761730"/>
                          <a:ext cx="6716395" cy="508635"/>
                          <a:chOff x="0" y="61578"/>
                          <a:chExt cx="6657190" cy="450034"/>
                        </a:xfrm>
                      </wpg:grpSpPr>
                      <wps:wsp>
                        <wps:cNvPr id="3" name="直接连接符 16"/>
                        <wps:cNvCnPr/>
                        <wps:spPr>
                          <a:xfrm>
                            <a:off x="0" y="394447"/>
                            <a:ext cx="6637020" cy="0"/>
                          </a:xfrm>
                          <a:prstGeom prst="line">
                            <a:avLst/>
                          </a:prstGeom>
                          <a:ln w="12700">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4" name="平行四边形 17"/>
                        <wps:cNvSpPr/>
                        <wps:spPr>
                          <a:xfrm>
                            <a:off x="0" y="156883"/>
                            <a:ext cx="1593850" cy="234315"/>
                          </a:xfrm>
                          <a:prstGeom prst="parallelogram">
                            <a:avLst>
                              <a:gd name="adj" fmla="val 43583"/>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A851F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文本框 18"/>
                        <wps:cNvSpPr txBox="1"/>
                        <wps:spPr>
                          <a:xfrm>
                            <a:off x="38630" y="69789"/>
                            <a:ext cx="1567723" cy="374088"/>
                          </a:xfrm>
                          <a:prstGeom prst="rect">
                            <a:avLst/>
                          </a:prstGeom>
                          <a:noFill/>
                          <a:ln w="6350">
                            <a:noFill/>
                          </a:ln>
                        </wps:spPr>
                        <wps:txbx>
                          <w:txbxContent>
                            <w:p w14:paraId="0AE09E9B">
                              <w:pPr>
                                <w:jc w:val="both"/>
                                <w:rPr>
                                  <w:rFonts w:hint="default" w:ascii="阿里巴巴普惠体" w:hAnsi="阿里巴巴普惠体" w:eastAsia="阿里巴巴普惠体" w:cs="阿里巴巴普惠体"/>
                                  <w:color w:val="FFFFFF" w:themeColor="background1"/>
                                  <w:sz w:val="22"/>
                                  <w:lang w:val="en-US" w:eastAsia="zh-CN"/>
                                  <w14:textFill>
                                    <w14:solidFill>
                                      <w14:schemeClr w14:val="bg1"/>
                                    </w14:solidFill>
                                  </w14:textFill>
                                </w:rPr>
                              </w:pPr>
                              <w:r>
                                <w:rPr>
                                  <w:rFonts w:hint="eastAsia" w:ascii="阿里巴巴普惠体" w:hAnsi="阿里巴巴普惠体" w:eastAsia="阿里巴巴普惠体" w:cs="阿里巴巴普惠体"/>
                                  <w:b/>
                                  <w:color w:val="FFFFFF" w:themeColor="background1"/>
                                  <w:sz w:val="28"/>
                                  <w:lang w:val="en-US" w:eastAsia="zh-CN"/>
                                  <w14:textFill>
                                    <w14:solidFill>
                                      <w14:schemeClr w14:val="bg1"/>
                                    </w14:solidFill>
                                  </w14:textFill>
                                </w:rPr>
                                <w:t>个人技能</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 name="文本框 19"/>
                        <wps:cNvSpPr txBox="1"/>
                        <wps:spPr>
                          <a:xfrm>
                            <a:off x="1590901" y="61578"/>
                            <a:ext cx="2708588" cy="450034"/>
                          </a:xfrm>
                          <a:prstGeom prst="rect">
                            <a:avLst/>
                          </a:prstGeom>
                          <a:noFill/>
                          <a:ln w="6350">
                            <a:noFill/>
                          </a:ln>
                        </wps:spPr>
                        <wps:txbx>
                          <w:txbxContent>
                            <w:p w14:paraId="3CAC15BB">
                              <w:pPr>
                                <w:jc w:val="left"/>
                                <w:rPr>
                                  <w:rFonts w:hint="default" w:ascii="阿里巴巴普惠体" w:hAnsi="阿里巴巴普惠体" w:eastAsia="阿里巴巴普惠体" w:cs="阿里巴巴普惠体"/>
                                  <w:color w:val="76AAB8"/>
                                  <w:sz w:val="20"/>
                                  <w:lang w:val="en-US" w:eastAsia="zh-CN"/>
                                </w:rPr>
                              </w:pPr>
                              <w:r>
                                <w:rPr>
                                  <w:rFonts w:hint="eastAsia" w:ascii="阿里巴巴普惠体" w:hAnsi="阿里巴巴普惠体" w:eastAsia="阿里巴巴普惠体" w:cs="阿里巴巴普惠体"/>
                                  <w:b/>
                                  <w:color w:val="76AAB8"/>
                                  <w:sz w:val="22"/>
                                  <w:lang w:val="en-US" w:eastAsia="zh-CN"/>
                                </w:rPr>
                                <w:t>Personal skills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 name="椭圆 20"/>
                        <wps:cNvSpPr/>
                        <wps:spPr>
                          <a:xfrm>
                            <a:off x="6611471" y="367553"/>
                            <a:ext cx="45719" cy="45719"/>
                          </a:xfrm>
                          <a:prstGeom prst="ellipse">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D15CC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5" o:spid="_x0000_s1026" o:spt="203" style="position:absolute;left:0pt;margin-left:-6.9pt;margin-top:617.4pt;height:40.05pt;width:528.85pt;z-index:251667456;mso-width-relative:page;mso-height-relative:page;" coordorigin="0,61578" coordsize="6657190,450034" o:gfxdata="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">
                <o:lock v:ext="edit" aspectratio="f"/>
                <v:line id="直接连接符 16" o:spid="_x0000_s1026" o:spt="20" style="position:absolute;left:0;top:394447;height:0;width:6637020;" filled="f" stroked="t" coordsize="21600,21600" o:gfxdata="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25JF7sAAADa&#10;AAAADwAAAAAAAAABACAAAAAiAAAAZHJzL2Rvd25yZXYueG1sUEsBAhQAFAAAAAgAh07iQDMvBZ47&#10;AAAAOQAAABAAAAAAAAAAAQAgAAAACgEAAGRycy9zaGFwZXhtbC54bWxQSwUGAAAAAAYABgBbAQAA&#10;tAMAAAAA&#10;">
                  <v:fill on="f" focussize="0,0"/>
                  <v:stroke weight="1pt" color="#76AAB8 [3204]" miterlimit="8" joinstyle="miter"/>
                  <v:imagedata o:title=""/>
                  <o:lock v:ext="edit" aspectratio="f"/>
                </v:line>
                <v:shape id="平行四边形 17" o:spid="_x0000_s1026" o:spt="7" type="#_x0000_t7" style="position:absolute;left:0;top:156883;height:234315;width:1593850;v-text-anchor:middle;" fillcolor="#76AAB8" filled="t" stroked="f" coordsize="21600,21600" o:gfxdata="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oMeL74A&#10;AADaAAAADwAAAAAAAAABACAAAAAiAAAAZHJzL2Rvd25yZXYueG1sUEsBAhQAFAAAAAgAh07iQDMv&#10;BZ47AAAAOQAAABAAAAAAAAAAAQAgAAAADQEAAGRycy9zaGFwZXhtbC54bWxQSwUGAAAAAAYABgBb&#10;AQAAtwMAAAAA&#10;" adj="1384">
                  <v:fill on="t" focussize="0,0"/>
                  <v:stroke on="f" weight="1pt" miterlimit="8" joinstyle="miter"/>
                  <v:imagedata o:title=""/>
                  <o:lock v:ext="edit" aspectratio="f"/>
                  <v:textbox>
                    <w:txbxContent>
                      <w:p w14:paraId="0FA851F4">
                        <w:pPr>
                          <w:jc w:val="center"/>
                        </w:pPr>
                      </w:p>
                    </w:txbxContent>
                  </v:textbox>
                </v:shape>
                <v:shape id="文本框 18" o:spid="_x0000_s1026" o:spt="202" type="#_x0000_t202" style="position:absolute;left:38630;top:69789;height:374088;width:1567723;" filled="f" stroked="f" coordsize="21600,21600" o:gfxdata="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kpHL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AE09E9B">
                        <w:pPr>
                          <w:jc w:val="both"/>
                          <w:rPr>
                            <w:rFonts w:hint="default" w:ascii="阿里巴巴普惠体" w:hAnsi="阿里巴巴普惠体" w:eastAsia="阿里巴巴普惠体" w:cs="阿里巴巴普惠体"/>
                            <w:color w:val="FFFFFF" w:themeColor="background1"/>
                            <w:sz w:val="22"/>
                            <w:lang w:val="en-US" w:eastAsia="zh-CN"/>
                            <w14:textFill>
                              <w14:solidFill>
                                <w14:schemeClr w14:val="bg1"/>
                              </w14:solidFill>
                            </w14:textFill>
                          </w:rPr>
                        </w:pPr>
                        <w:r>
                          <w:rPr>
                            <w:rFonts w:hint="eastAsia" w:ascii="阿里巴巴普惠体" w:hAnsi="阿里巴巴普惠体" w:eastAsia="阿里巴巴普惠体" w:cs="阿里巴巴普惠体"/>
                            <w:b/>
                            <w:color w:val="FFFFFF" w:themeColor="background1"/>
                            <w:sz w:val="28"/>
                            <w:lang w:val="en-US" w:eastAsia="zh-CN"/>
                            <w14:textFill>
                              <w14:solidFill>
                                <w14:schemeClr w14:val="bg1"/>
                              </w14:solidFill>
                            </w14:textFill>
                          </w:rPr>
                          <w:t>个人技能</w:t>
                        </w:r>
                      </w:p>
                    </w:txbxContent>
                  </v:textbox>
                </v:shape>
                <v:shape id="文本框 19" o:spid="_x0000_s1026" o:spt="202" type="#_x0000_t202" style="position:absolute;left:1590901;top:61578;height:450034;width:2708588;" filled="f" stroked="f" coordsize="21600,21600" o:gfxdata="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7dr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CAC15BB">
                        <w:pPr>
                          <w:jc w:val="left"/>
                          <w:rPr>
                            <w:rFonts w:hint="default" w:ascii="阿里巴巴普惠体" w:hAnsi="阿里巴巴普惠体" w:eastAsia="阿里巴巴普惠体" w:cs="阿里巴巴普惠体"/>
                            <w:color w:val="76AAB8"/>
                            <w:sz w:val="20"/>
                            <w:lang w:val="en-US" w:eastAsia="zh-CN"/>
                          </w:rPr>
                        </w:pPr>
                        <w:r>
                          <w:rPr>
                            <w:rFonts w:hint="eastAsia" w:ascii="阿里巴巴普惠体" w:hAnsi="阿里巴巴普惠体" w:eastAsia="阿里巴巴普惠体" w:cs="阿里巴巴普惠体"/>
                            <w:b/>
                            <w:color w:val="76AAB8"/>
                            <w:sz w:val="22"/>
                            <w:lang w:val="en-US" w:eastAsia="zh-CN"/>
                          </w:rPr>
                          <w:t>Personal skills</w:t>
                        </w:r>
                      </w:p>
                    </w:txbxContent>
                  </v:textbox>
                </v:shape>
                <v:shape id="椭圆 20" o:spid="_x0000_s1026" o:spt="3" type="#_x0000_t3" style="position:absolute;left:6611471;top:367553;height:45719;width:45719;v-text-anchor:middle;" fillcolor="#76AAB8" filled="t" stroked="f" coordsize="21600,21600" o:gfxdata="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Skwy7UAAADa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textbox>
                    <w:txbxContent>
                      <w:p w14:paraId="53D15CC1">
                        <w:pPr>
                          <w:jc w:val="center"/>
                        </w:pPr>
                      </w:p>
                    </w:txbxContent>
                  </v:textbox>
                </v:shape>
              </v:group>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635</wp:posOffset>
                </wp:positionH>
                <wp:positionV relativeFrom="paragraph">
                  <wp:posOffset>8329295</wp:posOffset>
                </wp:positionV>
                <wp:extent cx="6962775" cy="94932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6962775" cy="949325"/>
                        </a:xfrm>
                        <a:prstGeom prst="rect">
                          <a:avLst/>
                        </a:prstGeom>
                        <a:noFill/>
                        <a:ln w="6350">
                          <a:noFill/>
                        </a:ln>
                      </wps:spPr>
                      <wps:txbx>
                        <w:txbxContent>
                          <w:p w14:paraId="009148B7">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较为熟练使用Excel、PowerPoint、Word等办公软件。</w:t>
                            </w:r>
                          </w:p>
                          <w:p w14:paraId="6CB06543">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熟练使用AutoCAD绘图软件。</w:t>
                            </w:r>
                          </w:p>
                          <w:p w14:paraId="34B984D4">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对使用matlab编程及python等编程语言有一定的掌握。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655.85pt;height:74.75pt;width:548.25pt;z-index:251668480;mso-width-relative:page;mso-height-relative:page;" filled="f" stroked="f" coordsize="21600,21600" o:gfxdata="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MB7jncAAAADAEAAA8AAAAAAAAAAQAgAAAAIgAA&#10;AGRycy9kb3ducmV2LnhtbFBLAQIUABQAAAAIAIdO4kAmYnjIPQIAAGgEAAAOAAAAAAAAAAEAIAAA&#10;ACsBAABkcnMvZTJvRG9jLnhtbFBLBQYAAAAABgAGAFkBAADaBQAAAAA=&#10;">
                <v:fill on="f" focussize="0,0"/>
                <v:stroke on="f" weight="0.5pt"/>
                <v:imagedata o:title=""/>
                <o:lock v:ext="edit" aspectratio="f"/>
                <v:textbox>
                  <w:txbxContent>
                    <w:p w14:paraId="009148B7">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较为熟练使用Excel、PowerPoint、Word等办公软件。</w:t>
                      </w:r>
                    </w:p>
                    <w:p w14:paraId="6CB06543">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熟练使用AutoCAD绘图软件。</w:t>
                      </w:r>
                    </w:p>
                    <w:p w14:paraId="34B984D4">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对使用matlab编程及python等编程语言有一定的掌握。</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-23495</wp:posOffset>
                </wp:positionH>
                <wp:positionV relativeFrom="paragraph">
                  <wp:posOffset>4347210</wp:posOffset>
                </wp:positionV>
                <wp:extent cx="7080885" cy="4100830"/>
                <wp:effectExtent l="0" t="0" r="0" b="0"/>
                <wp:wrapNone/>
                <wp:docPr id="178" name="文本框 178"/>
                <wp:cNvGraphicFramePr/>
                <a:graphic xmlns:a="http://schemas.openxmlformats.org/drawingml/2006/main">
                  <a:graphicData uri="http://schemas.microsoft.com/office/word/2010/wordprocessingShape">
                    <wps:wsp>
                      <wps:cNvSpPr txBox="1"/>
                      <wps:spPr>
                        <a:xfrm>
                          <a:off x="0" y="0"/>
                          <a:ext cx="7080885" cy="4100830"/>
                        </a:xfrm>
                        <a:prstGeom prst="rect">
                          <a:avLst/>
                        </a:prstGeom>
                        <a:noFill/>
                        <a:ln w="6350">
                          <a:noFill/>
                        </a:ln>
                      </wps:spPr>
                      <wps:txbx>
                        <w:txbxContent>
                          <w:p w14:paraId="5E4764B2">
                            <w:pPr>
                              <w:snapToGrid w:val="0"/>
                              <w:spacing w:line="240" w:lineRule="auto"/>
                              <w:jc w:val="left"/>
                              <w:rPr>
                                <w:rFonts w:hint="default" w:ascii="阿里巴巴普惠体" w:hAnsi="阿里巴巴普惠体" w:eastAsia="阿里巴巴普惠体" w:cs="阿里巴巴普惠体"/>
                                <w:b/>
                                <w:color w:val="76AAB8"/>
                                <w:sz w:val="18"/>
                                <w:lang w:val="en-US" w:eastAsia="zh-CN"/>
                              </w:rPr>
                            </w:pPr>
                            <w:r>
                              <w:rPr>
                                <w:rFonts w:hint="eastAsia" w:ascii="阿里巴巴普惠体" w:hAnsi="阿里巴巴普惠体" w:eastAsia="阿里巴巴普惠体" w:cs="阿里巴巴普惠体"/>
                                <w:b/>
                                <w:color w:val="76AAB8"/>
                                <w:sz w:val="18"/>
                                <w:lang w:val="en-US" w:eastAsia="zh-CN"/>
                              </w:rPr>
                              <w:t>课程项目：</w:t>
                            </w:r>
                          </w:p>
                          <w:p w14:paraId="5CF95E45">
                            <w:pPr>
                              <w:snapToGrid w:val="0"/>
                              <w:spacing w:line="240" w:lineRule="auto"/>
                              <w:jc w:val="left"/>
                              <w:rPr>
                                <w:rFonts w:hint="eastAsia" w:ascii="阿里巴巴普惠体" w:hAnsi="阿里巴巴普惠体" w:eastAsia="阿里巴巴普惠体" w:cs="阿里巴巴普惠体"/>
                                <w:b/>
                                <w:color w:val="76AAB8"/>
                                <w:sz w:val="18"/>
                                <w:lang w:val="en-US" w:eastAsia="zh-CN"/>
                              </w:rPr>
                            </w:pPr>
                            <w:r>
                              <w:rPr>
                                <w:rFonts w:hint="eastAsia" w:ascii="阿里巴巴普惠体" w:hAnsi="阿里巴巴普惠体" w:eastAsia="阿里巴巴普惠体" w:cs="阿里巴巴普惠体"/>
                                <w:b/>
                                <w:color w:val="76AAB8"/>
                                <w:sz w:val="18"/>
                              </w:rPr>
                              <w:t>基于激光诱导石墨烯（LIG）的柔性应变传感器</w:t>
                            </w:r>
                          </w:p>
                          <w:p w14:paraId="26D65A4A">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default"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项目描述</w:t>
                            </w:r>
                            <w:r>
                              <w:rPr>
                                <w:rFonts w:hint="default"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t xml:space="preserve">：针对柔性可穿戴设备对高灵敏度导电网络的需求，利用 </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CO</w:t>
                            </w:r>
                            <w:r>
                              <w:rPr>
                                <w:rFonts w:hint="eastAsia" w:ascii="阿里巴巴普惠体" w:hAnsi="阿里巴巴普惠体" w:eastAsia="阿里巴巴普惠体" w:cs="阿里巴巴普惠体"/>
                                <w:color w:val="595959" w:themeColor="text1" w:themeTint="A6"/>
                                <w:sz w:val="16"/>
                                <w:vertAlign w:val="subscript"/>
                                <w:lang w:val="en-US" w:eastAsia="zh-CN"/>
                                <w14:textFill>
                                  <w14:solidFill>
                                    <w14:schemeClr w14:val="tx1">
                                      <w14:lumMod w14:val="65000"/>
                                      <w14:lumOff w14:val="35000"/>
                                    </w14:schemeClr>
                                  </w14:solidFill>
                                </w14:textFill>
                              </w:rPr>
                              <w:t>2</w:t>
                            </w:r>
                            <w:r>
                              <w:rPr>
                                <w:rFonts w:hint="default"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t xml:space="preserve"> 激光光热效应在聚酰亚胺（PI）表面原位构筑多孔石墨烯导电网络。</w:t>
                            </w:r>
                          </w:p>
                          <w:p w14:paraId="6F6F11ED">
                            <w:pPr>
                              <w:pStyle w:val="5"/>
                              <w:numPr>
                                <w:ilvl w:val="0"/>
                                <w:numId w:val="1"/>
                              </w:numPr>
                              <w:snapToGrid w:val="0"/>
                              <w:ind w:firstLineChars="0"/>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工作与成果</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w:t>
                            </w:r>
                          </w:p>
                          <w:p w14:paraId="76B6B18B">
                            <w:pPr>
                              <w:pStyle w:val="5"/>
                              <w:numPr>
                                <w:ilvl w:val="0"/>
                                <w:numId w:val="1"/>
                              </w:numPr>
                              <w:snapToGrid w:val="0"/>
                              <w:ind w:firstLineChars="0"/>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操作优利 VLS 2.30 激光雕刻系统，通过对比实验建立激光功率、扫描速度与 LIG 结晶度、电阻率的非线性关系。采用PDMS封装，有效增强了力学稳定性，实现了器件的柔性化与可拉伸性。</w:t>
                            </w:r>
                          </w:p>
                          <w:p w14:paraId="6A884369">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使用THORLABS-APT伺服位移测试系统，量化研究了拉伸时不同形状电极的灵敏度，蛇形电极纵向灵敏度为143.62</w:t>
                            </w:r>
                            <w:r>
                              <w:rPr>
                                <w:rFonts w:hint="eastAsia" w:ascii="微软雅黑" w:hAnsi="微软雅黑" w:eastAsia="微软雅黑" w:cs="微软雅黑"/>
                                <w:color w:val="595959" w:themeColor="text1" w:themeTint="A6"/>
                                <w:sz w:val="16"/>
                                <w:lang w:val="en-US" w:eastAsia="zh-CN"/>
                                <w14:textFill>
                                  <w14:solidFill>
                                    <w14:schemeClr w14:val="tx1">
                                      <w14:lumMod w14:val="65000"/>
                                      <w14:lumOff w14:val="35000"/>
                                    </w14:schemeClr>
                                  </w14:solidFill>
                                </w14:textFill>
                              </w:rPr>
                              <w:t>Ω</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/mm，横向为113.72</w:t>
                            </w:r>
                            <w:r>
                              <w:rPr>
                                <w:rFonts w:hint="eastAsia" w:ascii="微软雅黑" w:hAnsi="微软雅黑" w:eastAsia="微软雅黑" w:cs="微软雅黑"/>
                                <w:color w:val="595959" w:themeColor="text1" w:themeTint="A6"/>
                                <w:sz w:val="16"/>
                                <w:lang w:val="en-US" w:eastAsia="zh-CN"/>
                                <w14:textFill>
                                  <w14:solidFill>
                                    <w14:schemeClr w14:val="tx1">
                                      <w14:lumMod w14:val="65000"/>
                                      <w14:lumOff w14:val="35000"/>
                                    </w14:schemeClr>
                                  </w14:solidFill>
                                </w14:textFill>
                              </w:rPr>
                              <w:t>Ω</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/mm。</w:t>
                            </w:r>
                          </w:p>
                          <w:p w14:paraId="1F8FA2BB">
                            <w:pPr>
                              <w:snapToGrid w:val="0"/>
                              <w:spacing w:line="240" w:lineRule="auto"/>
                              <w:jc w:val="left"/>
                              <w:rPr>
                                <w:rFonts w:hint="default" w:ascii="阿里巴巴普惠体" w:hAnsi="阿里巴巴普惠体" w:eastAsia="阿里巴巴普惠体" w:cs="阿里巴巴普惠体"/>
                                <w:b/>
                                <w:color w:val="76AAB8"/>
                                <w:sz w:val="18"/>
                                <w:lang w:val="en-US" w:eastAsia="zh-CN"/>
                              </w:rPr>
                            </w:pPr>
                            <w:r>
                              <w:rPr>
                                <w:rFonts w:hint="eastAsia" w:ascii="阿里巴巴普惠体" w:hAnsi="阿里巴巴普惠体" w:eastAsia="阿里巴巴普惠体" w:cs="阿里巴巴普惠体"/>
                                <w:b/>
                                <w:color w:val="76AAB8"/>
                                <w:sz w:val="18"/>
                                <w:lang w:val="en-US" w:eastAsia="zh-CN"/>
                              </w:rPr>
                              <w:t>具有微结构特征的压阻式离子凝胶压力传感器</w:t>
                            </w:r>
                          </w:p>
                          <w:p w14:paraId="3EC57B3F">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项目描述</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：开发一种基于离子凝胶导电网络的柔性压力传感器，通过倒模工艺引入微结构设计以提升检测灵敏度。</w:t>
                            </w:r>
                          </w:p>
                          <w:p w14:paraId="65FA6922">
                            <w:pPr>
                              <w:pStyle w:val="5"/>
                              <w:numPr>
                                <w:ilvl w:val="0"/>
                                <w:numId w:val="1"/>
                              </w:numPr>
                              <w:snapToGrid w:val="0"/>
                              <w:ind w:firstLineChars="0"/>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工作与成果</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w:t>
                            </w:r>
                          </w:p>
                          <w:p w14:paraId="581A1F7F">
                            <w:pPr>
                              <w:pStyle w:val="5"/>
                              <w:numPr>
                                <w:ilvl w:val="0"/>
                                <w:numId w:val="1"/>
                              </w:numPr>
                              <w:snapToGrid w:val="0"/>
                              <w:ind w:firstLineChars="0"/>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掌握离子凝胶制备工艺，通过控制PVA与磷酸的配比及交联反应条件，合成了凝胶聚合物。</w:t>
                            </w:r>
                          </w:p>
                          <w:p w14:paraId="2C170E8C">
                            <w:pPr>
                              <w:pStyle w:val="5"/>
                              <w:numPr>
                                <w:ilvl w:val="0"/>
                                <w:numId w:val="1"/>
                              </w:numPr>
                              <w:snapToGrid w:val="0"/>
                              <w:ind w:firstLineChars="0"/>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运用倒模工艺在敏感层表面引入金字塔、微穹顶等分级微结构，改善了传感器在微小压力下的接触电阻响应特性，结合激光切割技术制备铜胶带叉指电极，完成传感器的一体化封装，经正反行程测试，分析了器件的灵敏度、线性度，其中微穹顶结构的灵敏度为-55.8</w:t>
                            </w:r>
                            <w:r>
                              <w:rPr>
                                <w:rFonts w:hint="eastAsia" w:ascii="微软雅黑" w:hAnsi="微软雅黑" w:eastAsia="微软雅黑" w:cs="微软雅黑"/>
                                <w:color w:val="595959" w:themeColor="text1" w:themeTint="A6"/>
                                <w:sz w:val="16"/>
                                <w:lang w:val="en-US" w:eastAsia="zh-CN"/>
                                <w14:textFill>
                                  <w14:solidFill>
                                    <w14:schemeClr w14:val="tx1">
                                      <w14:lumMod w14:val="65000"/>
                                      <w14:lumOff w14:val="35000"/>
                                    </w14:schemeClr>
                                  </w14:solidFill>
                                </w14:textFill>
                              </w:rPr>
                              <w:t>Ω</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/N，线性度为14.24%。</w:t>
                            </w:r>
                          </w:p>
                          <w:p w14:paraId="768DC95A">
                            <w:pPr>
                              <w:snapToGrid w:val="0"/>
                              <w:spacing w:line="240" w:lineRule="auto"/>
                              <w:jc w:val="left"/>
                              <w:rPr>
                                <w:rFonts w:hint="eastAsia" w:ascii="阿里巴巴普惠体" w:hAnsi="阿里巴巴普惠体" w:eastAsia="阿里巴巴普惠体" w:cs="阿里巴巴普惠体"/>
                                <w:b/>
                                <w:color w:val="76AAB8"/>
                                <w:sz w:val="18"/>
                                <w:lang w:val="en-US" w:eastAsia="zh-CN"/>
                              </w:rPr>
                            </w:pPr>
                            <w:r>
                              <w:rPr>
                                <w:rFonts w:hint="eastAsia" w:ascii="阿里巴巴普惠体" w:hAnsi="阿里巴巴普惠体" w:eastAsia="阿里巴巴普惠体" w:cs="阿里巴巴普惠体"/>
                                <w:b/>
                                <w:color w:val="76AAB8"/>
                                <w:sz w:val="18"/>
                                <w:lang w:val="en-US" w:eastAsia="zh-CN"/>
                              </w:rPr>
                              <w:t>课题项目</w:t>
                            </w:r>
                          </w:p>
                          <w:p w14:paraId="1A475FA5">
                            <w:pPr>
                              <w:pStyle w:val="5"/>
                              <w:numPr>
                                <w:ilvl w:val="0"/>
                                <w:numId w:val="0"/>
                              </w:numPr>
                              <w:snapToGrid w:val="0"/>
                              <w:ind w:leftChars="0"/>
                              <w:rPr>
                                <w:rFonts w:hint="eastAsia" w:ascii="阿里巴巴普惠体" w:hAnsi="阿里巴巴普惠体" w:eastAsia="阿里巴巴普惠体" w:cs="阿里巴巴普惠体"/>
                                <w:b/>
                                <w:color w:val="76AAB8"/>
                                <w:kern w:val="2"/>
                                <w:sz w:val="18"/>
                                <w:szCs w:val="22"/>
                                <w:lang w:val="en-US" w:eastAsia="zh-CN" w:bidi="ar-SA"/>
                              </w:rPr>
                            </w:pPr>
                            <w:r>
                              <w:rPr>
                                <w:rFonts w:hint="eastAsia" w:ascii="阿里巴巴普惠体" w:hAnsi="阿里巴巴普惠体" w:eastAsia="阿里巴巴普惠体" w:cs="阿里巴巴普惠体"/>
                                <w:b/>
                                <w:color w:val="76AAB8"/>
                                <w:kern w:val="2"/>
                                <w:sz w:val="18"/>
                                <w:szCs w:val="22"/>
                                <w:lang w:val="en-US" w:eastAsia="zh-CN" w:bidi="ar-SA"/>
                              </w:rPr>
                              <w:t>基于压电驻极体的可拉伸柔性电子听诊器</w:t>
                            </w:r>
                          </w:p>
                          <w:p w14:paraId="26E03E14">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项目描述</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：基于对心肺音的信号特征的研究，设计了一种基于方柱阵列结构的压电驻极体柔性压力传感器。</w:t>
                            </w:r>
                          </w:p>
                          <w:p w14:paraId="4207D20D">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工作与成果</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了解了心肺音的测量原理以及测量方法，基于课题组的经验，通过激光开槽、键合、电晕极化等工艺制备了FEP压电驻极体传感器，目前还掌握了蛇形电极的制备，确立了后处理电路的大致结构。正在学习有限元仿真以进一步优化微结构具体尺寸参数以及相关电路设计原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5pt;margin-top:342.3pt;height:322.9pt;width:557.55pt;z-index:251666432;mso-width-relative:page;mso-height-relative:page;" filled="f" stroked="f" coordsize="21600,21600" o:gfxdata="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tL+C9wAAAAMAQAADwAAAAAAAAABACAAAAAi&#10;AAAAZHJzL2Rvd25yZXYueG1sUEsBAhQAFAAAAAgAh07iQJ2zPEw/AgAAawQAAA4AAAAAAAAAAQAg&#10;AAAAKwEAAGRycy9lMm9Eb2MueG1sUEsFBgAAAAAGAAYAWQEAANwFAAAAAA==&#10;">
                <v:fill on="f" focussize="0,0"/>
                <v:stroke on="f" weight="0.5pt"/>
                <v:imagedata o:title=""/>
                <o:lock v:ext="edit" aspectratio="f"/>
                <v:textbox>
                  <w:txbxContent>
                    <w:p w14:paraId="5E4764B2">
                      <w:pPr>
                        <w:snapToGrid w:val="0"/>
                        <w:spacing w:line="240" w:lineRule="auto"/>
                        <w:jc w:val="left"/>
                        <w:rPr>
                          <w:rFonts w:hint="default" w:ascii="阿里巴巴普惠体" w:hAnsi="阿里巴巴普惠体" w:eastAsia="阿里巴巴普惠体" w:cs="阿里巴巴普惠体"/>
                          <w:b/>
                          <w:color w:val="76AAB8"/>
                          <w:sz w:val="18"/>
                          <w:lang w:val="en-US" w:eastAsia="zh-CN"/>
                        </w:rPr>
                      </w:pPr>
                      <w:r>
                        <w:rPr>
                          <w:rFonts w:hint="eastAsia" w:ascii="阿里巴巴普惠体" w:hAnsi="阿里巴巴普惠体" w:eastAsia="阿里巴巴普惠体" w:cs="阿里巴巴普惠体"/>
                          <w:b/>
                          <w:color w:val="76AAB8"/>
                          <w:sz w:val="18"/>
                          <w:lang w:val="en-US" w:eastAsia="zh-CN"/>
                        </w:rPr>
                        <w:t>课程项目：</w:t>
                      </w:r>
                    </w:p>
                    <w:p w14:paraId="5CF95E45">
                      <w:pPr>
                        <w:snapToGrid w:val="0"/>
                        <w:spacing w:line="240" w:lineRule="auto"/>
                        <w:jc w:val="left"/>
                        <w:rPr>
                          <w:rFonts w:hint="eastAsia" w:ascii="阿里巴巴普惠体" w:hAnsi="阿里巴巴普惠体" w:eastAsia="阿里巴巴普惠体" w:cs="阿里巴巴普惠体"/>
                          <w:b/>
                          <w:color w:val="76AAB8"/>
                          <w:sz w:val="18"/>
                          <w:lang w:val="en-US" w:eastAsia="zh-CN"/>
                        </w:rPr>
                      </w:pPr>
                      <w:r>
                        <w:rPr>
                          <w:rFonts w:hint="eastAsia" w:ascii="阿里巴巴普惠体" w:hAnsi="阿里巴巴普惠体" w:eastAsia="阿里巴巴普惠体" w:cs="阿里巴巴普惠体"/>
                          <w:b/>
                          <w:color w:val="76AAB8"/>
                          <w:sz w:val="18"/>
                        </w:rPr>
                        <w:t>基于激光诱导石墨烯（LIG）的柔性应变传感器</w:t>
                      </w:r>
                    </w:p>
                    <w:p w14:paraId="26D65A4A">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default"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项目描述</w:t>
                      </w:r>
                      <w:r>
                        <w:rPr>
                          <w:rFonts w:hint="default"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t xml:space="preserve">：针对柔性可穿戴设备对高灵敏度导电网络的需求，利用 </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CO</w:t>
                      </w:r>
                      <w:r>
                        <w:rPr>
                          <w:rFonts w:hint="eastAsia" w:ascii="阿里巴巴普惠体" w:hAnsi="阿里巴巴普惠体" w:eastAsia="阿里巴巴普惠体" w:cs="阿里巴巴普惠体"/>
                          <w:color w:val="595959" w:themeColor="text1" w:themeTint="A6"/>
                          <w:sz w:val="16"/>
                          <w:vertAlign w:val="subscript"/>
                          <w:lang w:val="en-US" w:eastAsia="zh-CN"/>
                          <w14:textFill>
                            <w14:solidFill>
                              <w14:schemeClr w14:val="tx1">
                                <w14:lumMod w14:val="65000"/>
                                <w14:lumOff w14:val="35000"/>
                              </w14:schemeClr>
                            </w14:solidFill>
                          </w14:textFill>
                        </w:rPr>
                        <w:t>2</w:t>
                      </w:r>
                      <w:r>
                        <w:rPr>
                          <w:rFonts w:hint="default"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t xml:space="preserve"> 激光光热效应在聚酰亚胺（PI）表面原位构筑多孔石墨烯导电网络。</w:t>
                      </w:r>
                    </w:p>
                    <w:p w14:paraId="6F6F11ED">
                      <w:pPr>
                        <w:pStyle w:val="5"/>
                        <w:numPr>
                          <w:ilvl w:val="0"/>
                          <w:numId w:val="1"/>
                        </w:numPr>
                        <w:snapToGrid w:val="0"/>
                        <w:ind w:firstLineChars="0"/>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工作与成果</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w:t>
                      </w:r>
                    </w:p>
                    <w:p w14:paraId="76B6B18B">
                      <w:pPr>
                        <w:pStyle w:val="5"/>
                        <w:numPr>
                          <w:ilvl w:val="0"/>
                          <w:numId w:val="1"/>
                        </w:numPr>
                        <w:snapToGrid w:val="0"/>
                        <w:ind w:firstLineChars="0"/>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操作优利 VLS 2.30 激光雕刻系统，通过对比实验建立激光功率、扫描速度与 LIG 结晶度、电阻率的非线性关系。采用PDMS封装，有效增强了力学稳定性，实现了器件的柔性化与可拉伸性。</w:t>
                      </w:r>
                    </w:p>
                    <w:p w14:paraId="6A884369">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使用THORLABS-APT伺服位移测试系统，量化研究了拉伸时不同形状电极的灵敏度，蛇形电极纵向灵敏度为143.62</w:t>
                      </w:r>
                      <w:r>
                        <w:rPr>
                          <w:rFonts w:hint="eastAsia" w:ascii="微软雅黑" w:hAnsi="微软雅黑" w:eastAsia="微软雅黑" w:cs="微软雅黑"/>
                          <w:color w:val="595959" w:themeColor="text1" w:themeTint="A6"/>
                          <w:sz w:val="16"/>
                          <w:lang w:val="en-US" w:eastAsia="zh-CN"/>
                          <w14:textFill>
                            <w14:solidFill>
                              <w14:schemeClr w14:val="tx1">
                                <w14:lumMod w14:val="65000"/>
                                <w14:lumOff w14:val="35000"/>
                              </w14:schemeClr>
                            </w14:solidFill>
                          </w14:textFill>
                        </w:rPr>
                        <w:t>Ω</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/mm，横向为113.72</w:t>
                      </w:r>
                      <w:r>
                        <w:rPr>
                          <w:rFonts w:hint="eastAsia" w:ascii="微软雅黑" w:hAnsi="微软雅黑" w:eastAsia="微软雅黑" w:cs="微软雅黑"/>
                          <w:color w:val="595959" w:themeColor="text1" w:themeTint="A6"/>
                          <w:sz w:val="16"/>
                          <w:lang w:val="en-US" w:eastAsia="zh-CN"/>
                          <w14:textFill>
                            <w14:solidFill>
                              <w14:schemeClr w14:val="tx1">
                                <w14:lumMod w14:val="65000"/>
                                <w14:lumOff w14:val="35000"/>
                              </w14:schemeClr>
                            </w14:solidFill>
                          </w14:textFill>
                        </w:rPr>
                        <w:t>Ω</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/mm。</w:t>
                      </w:r>
                    </w:p>
                    <w:p w14:paraId="1F8FA2BB">
                      <w:pPr>
                        <w:snapToGrid w:val="0"/>
                        <w:spacing w:line="240" w:lineRule="auto"/>
                        <w:jc w:val="left"/>
                        <w:rPr>
                          <w:rFonts w:hint="default" w:ascii="阿里巴巴普惠体" w:hAnsi="阿里巴巴普惠体" w:eastAsia="阿里巴巴普惠体" w:cs="阿里巴巴普惠体"/>
                          <w:b/>
                          <w:color w:val="76AAB8"/>
                          <w:sz w:val="18"/>
                          <w:lang w:val="en-US" w:eastAsia="zh-CN"/>
                        </w:rPr>
                      </w:pPr>
                      <w:r>
                        <w:rPr>
                          <w:rFonts w:hint="eastAsia" w:ascii="阿里巴巴普惠体" w:hAnsi="阿里巴巴普惠体" w:eastAsia="阿里巴巴普惠体" w:cs="阿里巴巴普惠体"/>
                          <w:b/>
                          <w:color w:val="76AAB8"/>
                          <w:sz w:val="18"/>
                          <w:lang w:val="en-US" w:eastAsia="zh-CN"/>
                        </w:rPr>
                        <w:t>具有微结构特征的压阻式离子凝胶压力传感器</w:t>
                      </w:r>
                    </w:p>
                    <w:p w14:paraId="3EC57B3F">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项目描述</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：开发一种基于离子凝胶导电网络的柔性压力传感器，通过倒模工艺引入微结构设计以提升检测灵敏度。</w:t>
                      </w:r>
                    </w:p>
                    <w:p w14:paraId="65FA6922">
                      <w:pPr>
                        <w:pStyle w:val="5"/>
                        <w:numPr>
                          <w:ilvl w:val="0"/>
                          <w:numId w:val="1"/>
                        </w:numPr>
                        <w:snapToGrid w:val="0"/>
                        <w:ind w:firstLineChars="0"/>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工作与成果</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w:t>
                      </w:r>
                    </w:p>
                    <w:p w14:paraId="581A1F7F">
                      <w:pPr>
                        <w:pStyle w:val="5"/>
                        <w:numPr>
                          <w:ilvl w:val="0"/>
                          <w:numId w:val="1"/>
                        </w:numPr>
                        <w:snapToGrid w:val="0"/>
                        <w:ind w:firstLineChars="0"/>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掌握离子凝胶制备工艺，通过控制PVA与磷酸的配比及交联反应条件，合成了凝胶聚合物。</w:t>
                      </w:r>
                    </w:p>
                    <w:p w14:paraId="2C170E8C">
                      <w:pPr>
                        <w:pStyle w:val="5"/>
                        <w:numPr>
                          <w:ilvl w:val="0"/>
                          <w:numId w:val="1"/>
                        </w:numPr>
                        <w:snapToGrid w:val="0"/>
                        <w:ind w:firstLineChars="0"/>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运用倒模工艺在敏感层表面引入金字塔、微穹顶等分级微结构，改善了传感器在微小压力下的接触电阻响应特性，结合激光切割技术制备铜胶带叉指电极，完成传感器的一体化封装，经正反行程测试，分析了器件的灵敏度、线性度，其中微穹顶结构的灵敏度为-55.8</w:t>
                      </w:r>
                      <w:r>
                        <w:rPr>
                          <w:rFonts w:hint="eastAsia" w:ascii="微软雅黑" w:hAnsi="微软雅黑" w:eastAsia="微软雅黑" w:cs="微软雅黑"/>
                          <w:color w:val="595959" w:themeColor="text1" w:themeTint="A6"/>
                          <w:sz w:val="16"/>
                          <w:lang w:val="en-US" w:eastAsia="zh-CN"/>
                          <w14:textFill>
                            <w14:solidFill>
                              <w14:schemeClr w14:val="tx1">
                                <w14:lumMod w14:val="65000"/>
                                <w14:lumOff w14:val="35000"/>
                              </w14:schemeClr>
                            </w14:solidFill>
                          </w14:textFill>
                        </w:rPr>
                        <w:t>Ω</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/N，线性度为14.24%。</w:t>
                      </w:r>
                    </w:p>
                    <w:p w14:paraId="768DC95A">
                      <w:pPr>
                        <w:snapToGrid w:val="0"/>
                        <w:spacing w:line="240" w:lineRule="auto"/>
                        <w:jc w:val="left"/>
                        <w:rPr>
                          <w:rFonts w:hint="eastAsia" w:ascii="阿里巴巴普惠体" w:hAnsi="阿里巴巴普惠体" w:eastAsia="阿里巴巴普惠体" w:cs="阿里巴巴普惠体"/>
                          <w:b/>
                          <w:color w:val="76AAB8"/>
                          <w:sz w:val="18"/>
                          <w:lang w:val="en-US" w:eastAsia="zh-CN"/>
                        </w:rPr>
                      </w:pPr>
                      <w:r>
                        <w:rPr>
                          <w:rFonts w:hint="eastAsia" w:ascii="阿里巴巴普惠体" w:hAnsi="阿里巴巴普惠体" w:eastAsia="阿里巴巴普惠体" w:cs="阿里巴巴普惠体"/>
                          <w:b/>
                          <w:color w:val="76AAB8"/>
                          <w:sz w:val="18"/>
                          <w:lang w:val="en-US" w:eastAsia="zh-CN"/>
                        </w:rPr>
                        <w:t>课题项目</w:t>
                      </w:r>
                    </w:p>
                    <w:p w14:paraId="1A475FA5">
                      <w:pPr>
                        <w:pStyle w:val="5"/>
                        <w:numPr>
                          <w:ilvl w:val="0"/>
                          <w:numId w:val="0"/>
                        </w:numPr>
                        <w:snapToGrid w:val="0"/>
                        <w:ind w:leftChars="0"/>
                        <w:rPr>
                          <w:rFonts w:hint="eastAsia" w:ascii="阿里巴巴普惠体" w:hAnsi="阿里巴巴普惠体" w:eastAsia="阿里巴巴普惠体" w:cs="阿里巴巴普惠体"/>
                          <w:b/>
                          <w:color w:val="76AAB8"/>
                          <w:kern w:val="2"/>
                          <w:sz w:val="18"/>
                          <w:szCs w:val="22"/>
                          <w:lang w:val="en-US" w:eastAsia="zh-CN" w:bidi="ar-SA"/>
                        </w:rPr>
                      </w:pPr>
                      <w:r>
                        <w:rPr>
                          <w:rFonts w:hint="eastAsia" w:ascii="阿里巴巴普惠体" w:hAnsi="阿里巴巴普惠体" w:eastAsia="阿里巴巴普惠体" w:cs="阿里巴巴普惠体"/>
                          <w:b/>
                          <w:color w:val="76AAB8"/>
                          <w:kern w:val="2"/>
                          <w:sz w:val="18"/>
                          <w:szCs w:val="22"/>
                          <w:lang w:val="en-US" w:eastAsia="zh-CN" w:bidi="ar-SA"/>
                        </w:rPr>
                        <w:t>基于压电驻极体的可拉伸柔性电子听诊器</w:t>
                      </w:r>
                    </w:p>
                    <w:p w14:paraId="26E03E14">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项目描述</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：基于对心肺音的信号特征的研究，设计了一种基于方柱阵列结构的压电驻极体柔性压力传感器。</w:t>
                      </w:r>
                    </w:p>
                    <w:p w14:paraId="4207D20D">
                      <w:pPr>
                        <w:pStyle w:val="5"/>
                        <w:numPr>
                          <w:ilvl w:val="0"/>
                          <w:numId w:val="1"/>
                        </w:numPr>
                        <w:snapToGrid w:val="0"/>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bCs/>
                          <w:color w:val="595959" w:themeColor="text1" w:themeTint="A6"/>
                          <w:sz w:val="16"/>
                          <w:lang w:val="en-US" w:eastAsia="zh-CN"/>
                          <w14:textFill>
                            <w14:solidFill>
                              <w14:schemeClr w14:val="tx1">
                                <w14:lumMod w14:val="65000"/>
                                <w14:lumOff w14:val="35000"/>
                              </w14:schemeClr>
                            </w14:solidFill>
                          </w14:textFill>
                        </w:rPr>
                        <w:t>工作与成果</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了解了心肺音的测量原理以及测量方法，基于课题组的经验，通过激光开槽、键合、电晕极化等工艺制备了FEP压电驻极体传感器，目前还掌握了蛇形电极的制备，确立了后处理电路的大致结构。正在学习有限元仿真以进一步优化微结构具体尺寸参数以及相关电路设计原理。</w:t>
                      </w:r>
                    </w:p>
                  </w:txbxContent>
                </v:textbox>
              </v:shape>
            </w:pict>
          </mc:Fallback>
        </mc:AlternateContent>
      </w:r>
      <w:r>
        <w:rPr>
          <w:sz w:val="21"/>
        </w:rPr>
        <mc:AlternateContent>
          <mc:Choice Requires="wpg">
            <w:drawing>
              <wp:anchor distT="0" distB="0" distL="114300" distR="114300" simplePos="0" relativeHeight="251665408" behindDoc="0" locked="0" layoutInCell="1" allowOverlap="1">
                <wp:simplePos x="0" y="0"/>
                <wp:positionH relativeFrom="column">
                  <wp:posOffset>-32385</wp:posOffset>
                </wp:positionH>
                <wp:positionV relativeFrom="paragraph">
                  <wp:posOffset>3858260</wp:posOffset>
                </wp:positionV>
                <wp:extent cx="6656705" cy="529590"/>
                <wp:effectExtent l="0" t="0" r="3175" b="0"/>
                <wp:wrapNone/>
                <wp:docPr id="34" name="组合 15"/>
                <wp:cNvGraphicFramePr/>
                <a:graphic xmlns:a="http://schemas.openxmlformats.org/drawingml/2006/main">
                  <a:graphicData uri="http://schemas.microsoft.com/office/word/2010/wordprocessingGroup">
                    <wpg:wgp>
                      <wpg:cNvGrpSpPr/>
                      <wpg:grpSpPr>
                        <a:xfrm rot="0">
                          <a:off x="422275" y="5562600"/>
                          <a:ext cx="6656705" cy="529590"/>
                          <a:chOff x="0" y="0"/>
                          <a:chExt cx="6657190" cy="530086"/>
                        </a:xfrm>
                      </wpg:grpSpPr>
                      <wps:wsp>
                        <wps:cNvPr id="35" name="直接连接符 16"/>
                        <wps:cNvCnPr/>
                        <wps:spPr>
                          <a:xfrm>
                            <a:off x="0" y="394447"/>
                            <a:ext cx="6637020" cy="0"/>
                          </a:xfrm>
                          <a:prstGeom prst="line">
                            <a:avLst/>
                          </a:prstGeom>
                          <a:ln w="12700">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38" name="平行四边形 17"/>
                        <wps:cNvSpPr/>
                        <wps:spPr>
                          <a:xfrm>
                            <a:off x="0" y="156883"/>
                            <a:ext cx="1593850" cy="234315"/>
                          </a:xfrm>
                          <a:prstGeom prst="parallelogram">
                            <a:avLst>
                              <a:gd name="adj" fmla="val 43583"/>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58800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9" name="文本框 18"/>
                        <wps:cNvSpPr txBox="1"/>
                        <wps:spPr>
                          <a:xfrm>
                            <a:off x="85096" y="26693"/>
                            <a:ext cx="1567929" cy="411197"/>
                          </a:xfrm>
                          <a:prstGeom prst="rect">
                            <a:avLst/>
                          </a:prstGeom>
                          <a:noFill/>
                          <a:ln w="6350">
                            <a:noFill/>
                          </a:ln>
                        </wps:spPr>
                        <wps:txbx>
                          <w:txbxContent>
                            <w:p w14:paraId="4D2F23E5">
                              <w:pPr>
                                <w:jc w:val="both"/>
                                <w:rPr>
                                  <w:rFonts w:hint="default" w:ascii="阿里巴巴普惠体" w:hAnsi="阿里巴巴普惠体" w:eastAsia="阿里巴巴普惠体" w:cs="阿里巴巴普惠体"/>
                                  <w:color w:val="FFFFFF" w:themeColor="background1"/>
                                  <w:sz w:val="22"/>
                                  <w:lang w:val="en-US" w:eastAsia="zh-CN"/>
                                  <w14:textFill>
                                    <w14:solidFill>
                                      <w14:schemeClr w14:val="bg1"/>
                                    </w14:solidFill>
                                  </w14:textFill>
                                </w:rPr>
                              </w:pPr>
                              <w:r>
                                <w:rPr>
                                  <w:rFonts w:hint="eastAsia" w:ascii="阿里巴巴普惠体" w:hAnsi="阿里巴巴普惠体" w:eastAsia="阿里巴巴普惠体" w:cs="阿里巴巴普惠体"/>
                                  <w:b/>
                                  <w:color w:val="FFFFFF" w:themeColor="background1"/>
                                  <w:sz w:val="28"/>
                                  <w:lang w:val="en-US" w:eastAsia="zh-CN"/>
                                  <w14:textFill>
                                    <w14:solidFill>
                                      <w14:schemeClr w14:val="bg1"/>
                                    </w14:solidFill>
                                  </w14:textFill>
                                </w:rPr>
                                <w:t>项目经历</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0" name="文本框 19"/>
                        <wps:cNvSpPr txBox="1"/>
                        <wps:spPr>
                          <a:xfrm>
                            <a:off x="1591119" y="0"/>
                            <a:ext cx="2708738" cy="530086"/>
                          </a:xfrm>
                          <a:prstGeom prst="rect">
                            <a:avLst/>
                          </a:prstGeom>
                          <a:noFill/>
                          <a:ln w="6350">
                            <a:noFill/>
                          </a:ln>
                        </wps:spPr>
                        <wps:txbx>
                          <w:txbxContent>
                            <w:p w14:paraId="29EADC4E">
                              <w:pPr>
                                <w:jc w:val="left"/>
                                <w:rPr>
                                  <w:rFonts w:hint="default" w:ascii="阿里巴巴普惠体" w:hAnsi="阿里巴巴普惠体" w:eastAsia="阿里巴巴普惠体" w:cs="阿里巴巴普惠体"/>
                                  <w:color w:val="76AAB8"/>
                                  <w:sz w:val="20"/>
                                  <w:lang w:val="en-US" w:eastAsia="zh-CN"/>
                                </w:rPr>
                              </w:pPr>
                              <w:r>
                                <w:rPr>
                                  <w:rFonts w:hint="eastAsia" w:ascii="阿里巴巴普惠体" w:hAnsi="阿里巴巴普惠体" w:eastAsia="阿里巴巴普惠体" w:cs="阿里巴巴普惠体"/>
                                  <w:b/>
                                  <w:color w:val="76AAB8"/>
                                  <w:sz w:val="22"/>
                                  <w:lang w:val="en-US" w:eastAsia="zh-CN"/>
                                </w:rPr>
                                <w:t>Program experience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1" name="椭圆 20"/>
                        <wps:cNvSpPr/>
                        <wps:spPr>
                          <a:xfrm>
                            <a:off x="6611471" y="367553"/>
                            <a:ext cx="45719" cy="45719"/>
                          </a:xfrm>
                          <a:prstGeom prst="ellipse">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CC230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5" o:spid="_x0000_s1026" o:spt="203" style="position:absolute;left:0pt;margin-left:-2.55pt;margin-top:303.8pt;height:41.7pt;width:524.15pt;z-index:251665408;mso-width-relative:page;mso-height-relative:page;" coordsize="6657190,530086" o:gfxdata="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">
                <o:lock v:ext="edit" aspectratio="f"/>
                <v:line id="直接连接符 16" o:spid="_x0000_s1026" o:spt="20" style="position:absolute;left:0;top:394447;height:0;width:6637020;" filled="f" stroked="t" coordsize="21600,21600" o:gfxdata="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T4SrvQAA&#10;ANsAAAAPAAAAAAAAAAEAIAAAACIAAABkcnMvZG93bnJldi54bWxQSwECFAAUAAAACACHTuJAMy8F&#10;njsAAAA5AAAAEAAAAAAAAAABACAAAAAMAQAAZHJzL3NoYXBleG1sLnhtbFBLBQYAAAAABgAGAFsB&#10;AAC2AwAAAAA=&#10;">
                  <v:fill on="f" focussize="0,0"/>
                  <v:stroke weight="1pt" color="#76AAB8 [3204]" miterlimit="8" joinstyle="miter"/>
                  <v:imagedata o:title=""/>
                  <o:lock v:ext="edit" aspectratio="f"/>
                </v:line>
                <v:shape id="平行四边形 17" o:spid="_x0000_s1026" o:spt="7" type="#_x0000_t7" style="position:absolute;left:0;top:156883;height:234315;width:1593850;v-text-anchor:middle;" fillcolor="#76AAB8" filled="t" stroked="f" coordsize="21600,21600" o:gfxdata="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QkAmLsAAADb&#10;AAAADwAAAAAAAAABACAAAAAiAAAAZHJzL2Rvd25yZXYueG1sUEsBAhQAFAAAAAgAh07iQDMvBZ47&#10;AAAAOQAAABAAAAAAAAAAAQAgAAAACgEAAGRycy9zaGFwZXhtbC54bWxQSwUGAAAAAAYABgBbAQAA&#10;tAMAAAAA&#10;" adj="1384">
                  <v:fill on="t" focussize="0,0"/>
                  <v:stroke on="f" weight="1pt" miterlimit="8" joinstyle="miter"/>
                  <v:imagedata o:title=""/>
                  <o:lock v:ext="edit" aspectratio="f"/>
                  <v:textbox>
                    <w:txbxContent>
                      <w:p w14:paraId="26588003">
                        <w:pPr>
                          <w:jc w:val="center"/>
                        </w:pPr>
                      </w:p>
                    </w:txbxContent>
                  </v:textbox>
                </v:shape>
                <v:shape id="文本框 18" o:spid="_x0000_s1026" o:spt="202" type="#_x0000_t202" style="position:absolute;left:85096;top:26693;height:411197;width:1567929;" filled="f" stroked="f" coordsize="21600,21600" o:gfxdata="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u8f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D2F23E5">
                        <w:pPr>
                          <w:jc w:val="both"/>
                          <w:rPr>
                            <w:rFonts w:hint="default" w:ascii="阿里巴巴普惠体" w:hAnsi="阿里巴巴普惠体" w:eastAsia="阿里巴巴普惠体" w:cs="阿里巴巴普惠体"/>
                            <w:color w:val="FFFFFF" w:themeColor="background1"/>
                            <w:sz w:val="22"/>
                            <w:lang w:val="en-US" w:eastAsia="zh-CN"/>
                            <w14:textFill>
                              <w14:solidFill>
                                <w14:schemeClr w14:val="bg1"/>
                              </w14:solidFill>
                            </w14:textFill>
                          </w:rPr>
                        </w:pPr>
                        <w:r>
                          <w:rPr>
                            <w:rFonts w:hint="eastAsia" w:ascii="阿里巴巴普惠体" w:hAnsi="阿里巴巴普惠体" w:eastAsia="阿里巴巴普惠体" w:cs="阿里巴巴普惠体"/>
                            <w:b/>
                            <w:color w:val="FFFFFF" w:themeColor="background1"/>
                            <w:sz w:val="28"/>
                            <w:lang w:val="en-US" w:eastAsia="zh-CN"/>
                            <w14:textFill>
                              <w14:solidFill>
                                <w14:schemeClr w14:val="bg1"/>
                              </w14:solidFill>
                            </w14:textFill>
                          </w:rPr>
                          <w:t>项目经历</w:t>
                        </w:r>
                      </w:p>
                    </w:txbxContent>
                  </v:textbox>
                </v:shape>
                <v:shape id="文本框 19" o:spid="_x0000_s1026" o:spt="202" type="#_x0000_t202" style="position:absolute;left:1591119;top:0;height:530086;width:2708738;" filled="f" stroked="f" coordsize="21600,21600" o:gfxdata="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Jdmn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29EADC4E">
                        <w:pPr>
                          <w:jc w:val="left"/>
                          <w:rPr>
                            <w:rFonts w:hint="default" w:ascii="阿里巴巴普惠体" w:hAnsi="阿里巴巴普惠体" w:eastAsia="阿里巴巴普惠体" w:cs="阿里巴巴普惠体"/>
                            <w:color w:val="76AAB8"/>
                            <w:sz w:val="20"/>
                            <w:lang w:val="en-US" w:eastAsia="zh-CN"/>
                          </w:rPr>
                        </w:pPr>
                        <w:r>
                          <w:rPr>
                            <w:rFonts w:hint="eastAsia" w:ascii="阿里巴巴普惠体" w:hAnsi="阿里巴巴普惠体" w:eastAsia="阿里巴巴普惠体" w:cs="阿里巴巴普惠体"/>
                            <w:b/>
                            <w:color w:val="76AAB8"/>
                            <w:sz w:val="22"/>
                            <w:lang w:val="en-US" w:eastAsia="zh-CN"/>
                          </w:rPr>
                          <w:t>Program experience</w:t>
                        </w:r>
                      </w:p>
                    </w:txbxContent>
                  </v:textbox>
                </v:shape>
                <v:shape id="椭圆 20" o:spid="_x0000_s1026" o:spt="3" type="#_x0000_t3" style="position:absolute;left:6611471;top:367553;height:45719;width:45719;v-text-anchor:middle;" fillcolor="#76AAB8" filled="t" stroked="f" coordsize="21600,21600" o:gfxdata="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GuQ4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76CC2307">
                        <w:pPr>
                          <w:jc w:val="center"/>
                        </w:pPr>
                      </w:p>
                    </w:txbxContent>
                  </v:textbox>
                </v:shape>
              </v:group>
            </w:pict>
          </mc:Fallback>
        </mc:AlternateContent>
      </w:r>
      <w:r>
        <mc:AlternateContent>
          <mc:Choice Requires="wpg">
            <w:drawing>
              <wp:anchor distT="0" distB="0" distL="114300" distR="114300" simplePos="0" relativeHeight="251663360" behindDoc="0" locked="0" layoutInCell="1" allowOverlap="1">
                <wp:simplePos x="0" y="0"/>
                <wp:positionH relativeFrom="column">
                  <wp:posOffset>-70485</wp:posOffset>
                </wp:positionH>
                <wp:positionV relativeFrom="paragraph">
                  <wp:posOffset>2566670</wp:posOffset>
                </wp:positionV>
                <wp:extent cx="6656705" cy="1401445"/>
                <wp:effectExtent l="0" t="0" r="3175" b="0"/>
                <wp:wrapNone/>
                <wp:docPr id="124" name="组合 124"/>
                <wp:cNvGraphicFramePr/>
                <a:graphic xmlns:a="http://schemas.openxmlformats.org/drawingml/2006/main">
                  <a:graphicData uri="http://schemas.microsoft.com/office/word/2010/wordprocessingGroup">
                    <wpg:wgp>
                      <wpg:cNvGrpSpPr/>
                      <wpg:grpSpPr>
                        <a:xfrm>
                          <a:off x="0" y="0"/>
                          <a:ext cx="6656705" cy="1401332"/>
                          <a:chOff x="0" y="0"/>
                          <a:chExt cx="6656705" cy="1401332"/>
                        </a:xfrm>
                      </wpg:grpSpPr>
                      <wpg:grpSp>
                        <wpg:cNvPr id="15" name="组合 15"/>
                        <wpg:cNvGrpSpPr/>
                        <wpg:grpSpPr>
                          <a:xfrm>
                            <a:off x="0" y="0"/>
                            <a:ext cx="6656705" cy="529590"/>
                            <a:chOff x="0" y="0"/>
                            <a:chExt cx="6657190" cy="530086"/>
                          </a:xfrm>
                        </wpg:grpSpPr>
                        <wps:wsp>
                          <wps:cNvPr id="16" name="直接连接符 16"/>
                          <wps:cNvCnPr/>
                          <wps:spPr>
                            <a:xfrm>
                              <a:off x="0" y="394447"/>
                              <a:ext cx="6637020" cy="0"/>
                            </a:xfrm>
                            <a:prstGeom prst="line">
                              <a:avLst/>
                            </a:prstGeom>
                            <a:ln w="12700">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17" name="平行四边形 17"/>
                          <wps:cNvSpPr/>
                          <wps:spPr>
                            <a:xfrm>
                              <a:off x="0" y="156883"/>
                              <a:ext cx="1593850" cy="234315"/>
                            </a:xfrm>
                            <a:prstGeom prst="parallelogram">
                              <a:avLst>
                                <a:gd name="adj" fmla="val 43583"/>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B1E4D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文本框 18"/>
                          <wps:cNvSpPr txBox="1"/>
                          <wps:spPr>
                            <a:xfrm>
                              <a:off x="85096" y="26693"/>
                              <a:ext cx="1567929" cy="411197"/>
                            </a:xfrm>
                            <a:prstGeom prst="rect">
                              <a:avLst/>
                            </a:prstGeom>
                            <a:noFill/>
                            <a:ln w="6350">
                              <a:noFill/>
                            </a:ln>
                          </wps:spPr>
                          <wps:txbx>
                            <w:txbxContent>
                              <w:p w14:paraId="448A7173">
                                <w:pPr>
                                  <w:jc w:val="both"/>
                                  <w:rPr>
                                    <w:rFonts w:hint="eastAsia" w:ascii="阿里巴巴普惠体" w:hAnsi="阿里巴巴普惠体" w:eastAsia="阿里巴巴普惠体" w:cs="阿里巴巴普惠体"/>
                                    <w:color w:val="FFFFFF" w:themeColor="background1"/>
                                    <w:sz w:val="22"/>
                                    <w:lang w:val="en-US" w:eastAsia="zh-CN"/>
                                    <w14:textFill>
                                      <w14:solidFill>
                                        <w14:schemeClr w14:val="bg1"/>
                                      </w14:solidFill>
                                    </w14:textFill>
                                  </w:rPr>
                                </w:pPr>
                                <w:r>
                                  <w:rPr>
                                    <w:rFonts w:hint="eastAsia" w:ascii="阿里巴巴普惠体" w:hAnsi="阿里巴巴普惠体" w:eastAsia="阿里巴巴普惠体" w:cs="阿里巴巴普惠体"/>
                                    <w:b/>
                                    <w:color w:val="FFFFFF" w:themeColor="background1"/>
                                    <w:sz w:val="28"/>
                                    <w:lang w:val="en-US" w:eastAsia="zh-CN"/>
                                    <w14:textFill>
                                      <w14:solidFill>
                                        <w14:schemeClr w14:val="bg1"/>
                                      </w14:solidFill>
                                    </w14:textFill>
                                  </w:rPr>
                                  <w:t>荣</w:t>
                                </w:r>
                                <w:r>
                                  <w:rPr>
                                    <w:rFonts w:hint="eastAsia" w:ascii="阿里巴巴普惠体" w:hAnsi="阿里巴巴普惠体" w:eastAsia="阿里巴巴普惠体" w:cs="阿里巴巴普惠体"/>
                                    <w:b/>
                                    <w:color w:val="FFFFFF" w:themeColor="background1"/>
                                    <w:sz w:val="28"/>
                                    <w14:textFill>
                                      <w14:solidFill>
                                        <w14:schemeClr w14:val="bg1"/>
                                      </w14:solidFill>
                                    </w14:textFill>
                                  </w:rPr>
                                  <w:t>誉</w:t>
                                </w:r>
                                <w:r>
                                  <w:rPr>
                                    <w:rFonts w:hint="eastAsia" w:ascii="阿里巴巴普惠体" w:hAnsi="阿里巴巴普惠体" w:eastAsia="阿里巴巴普惠体" w:cs="阿里巴巴普惠体"/>
                                    <w:b/>
                                    <w:color w:val="FFFFFF" w:themeColor="background1"/>
                                    <w:sz w:val="28"/>
                                    <w:lang w:val="en-US" w:eastAsia="zh-CN"/>
                                    <w14:textFill>
                                      <w14:solidFill>
                                        <w14:schemeClr w14:val="bg1"/>
                                      </w14:solidFill>
                                    </w14:textFill>
                                  </w:rPr>
                                  <w:t>证书</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 name="文本框 19"/>
                          <wps:cNvSpPr txBox="1"/>
                          <wps:spPr>
                            <a:xfrm>
                              <a:off x="1591119" y="0"/>
                              <a:ext cx="2708738" cy="530086"/>
                            </a:xfrm>
                            <a:prstGeom prst="rect">
                              <a:avLst/>
                            </a:prstGeom>
                            <a:noFill/>
                            <a:ln w="6350">
                              <a:noFill/>
                            </a:ln>
                          </wps:spPr>
                          <wps:txbx>
                            <w:txbxContent>
                              <w:p w14:paraId="699A6DDA">
                                <w:pPr>
                                  <w:jc w:val="left"/>
                                  <w:rPr>
                                    <w:rFonts w:ascii="阿里巴巴普惠体" w:hAnsi="阿里巴巴普惠体" w:eastAsia="阿里巴巴普惠体" w:cs="阿里巴巴普惠体"/>
                                    <w:color w:val="76AAB8"/>
                                    <w:sz w:val="20"/>
                                  </w:rPr>
                                </w:pPr>
                                <w:r>
                                  <w:rPr>
                                    <w:rFonts w:ascii="阿里巴巴普惠体" w:hAnsi="阿里巴巴普惠体" w:eastAsia="阿里巴巴普惠体" w:cs="阿里巴巴普惠体"/>
                                    <w:b/>
                                    <w:color w:val="76AAB8"/>
                                    <w:sz w:val="22"/>
                                  </w:rPr>
                                  <w:t>Certificates and honors obtained</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0" name="椭圆 20"/>
                          <wps:cNvSpPr/>
                          <wps:spPr>
                            <a:xfrm>
                              <a:off x="6611471" y="367553"/>
                              <a:ext cx="45719" cy="45719"/>
                            </a:xfrm>
                            <a:prstGeom prst="ellipse">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36F85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58" name="文本框 58"/>
                        <wps:cNvSpPr txBox="1"/>
                        <wps:spPr>
                          <a:xfrm>
                            <a:off x="60960" y="459068"/>
                            <a:ext cx="6496685" cy="942264"/>
                          </a:xfrm>
                          <a:prstGeom prst="rect">
                            <a:avLst/>
                          </a:prstGeom>
                          <a:noFill/>
                          <a:ln w="6350">
                            <a:noFill/>
                          </a:ln>
                        </wps:spPr>
                        <wps:txbx>
                          <w:txbxContent>
                            <w:p w14:paraId="07A216E9">
                              <w:pPr>
                                <w:snapToGrid w:val="0"/>
                                <w:spacing w:line="288" w:lineRule="auto"/>
                                <w:jc w:val="left"/>
                                <w:rPr>
                                  <w:rFonts w:hint="eastAsia" w:ascii="阿里巴巴普惠体" w:hAnsi="阿里巴巴普惠体" w:eastAsia="阿里巴巴普惠体" w:cs="阿里巴巴普惠体"/>
                                  <w:color w:val="595959" w:themeColor="text1" w:themeTint="A6"/>
                                  <w:sz w:val="16"/>
                                  <w:lang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t>英语四</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级（620）</w:t>
                              </w:r>
                              <w:r>
                                <w:rPr>
                                  <w:rFonts w:hint="eastAsia"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t>、六级</w:t>
                              </w:r>
                              <w:r>
                                <w:rPr>
                                  <w:rFonts w:hint="eastAsia" w:ascii="阿里巴巴普惠体" w:hAnsi="阿里巴巴普惠体" w:eastAsia="阿里巴巴普惠体" w:cs="阿里巴巴普惠体"/>
                                  <w:color w:val="595959" w:themeColor="text1" w:themeTint="A6"/>
                                  <w:sz w:val="16"/>
                                  <w:lang w:eastAsia="zh-CN"/>
                                  <w14:textFill>
                                    <w14:solidFill>
                                      <w14:schemeClr w14:val="tx1">
                                        <w14:lumMod w14:val="65000"/>
                                        <w14:lumOff w14:val="35000"/>
                                      </w14:schemeClr>
                                    </w14:solidFill>
                                  </w14:textFill>
                                </w:rPr>
                                <w:t>（</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565</w:t>
                              </w:r>
                              <w:r>
                                <w:rPr>
                                  <w:rFonts w:hint="eastAsia" w:ascii="阿里巴巴普惠体" w:hAnsi="阿里巴巴普惠体" w:eastAsia="阿里巴巴普惠体" w:cs="阿里巴巴普惠体"/>
                                  <w:color w:val="595959" w:themeColor="text1" w:themeTint="A6"/>
                                  <w:sz w:val="16"/>
                                  <w:lang w:eastAsia="zh-CN"/>
                                  <w14:textFill>
                                    <w14:solidFill>
                                      <w14:schemeClr w14:val="tx1">
                                        <w14:lumMod w14:val="65000"/>
                                        <w14:lumOff w14:val="35000"/>
                                      </w14:schemeClr>
                                    </w14:solidFill>
                                  </w14:textFill>
                                </w:rPr>
                                <w:t>）</w:t>
                              </w:r>
                            </w:p>
                            <w:p w14:paraId="6E99C232">
                              <w:pPr>
                                <w:snapToGrid w:val="0"/>
                                <w:spacing w:line="288" w:lineRule="auto"/>
                                <w:jc w:val="left"/>
                                <w:rPr>
                                  <w:rFonts w:hint="default"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雅思考试7.0分</w:t>
                              </w:r>
                            </w:p>
                            <w:p w14:paraId="0121883E">
                              <w:pPr>
                                <w:snapToGrid w:val="0"/>
                                <w:spacing w:line="288" w:lineRule="auto"/>
                                <w:jc w:val="left"/>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全国大学生金相技能大赛个人国家二等奖</w:t>
                              </w:r>
                            </w:p>
                            <w:p w14:paraId="7333BA09">
                              <w:pPr>
                                <w:snapToGrid w:val="0"/>
                                <w:spacing w:line="288" w:lineRule="auto"/>
                                <w:jc w:val="left"/>
                                <w:rPr>
                                  <w:rFonts w:hint="default"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2022年大一年度立项计划三等奖</w:t>
                              </w:r>
                            </w:p>
                            <w:p w14:paraId="3B27A256">
                              <w:pPr>
                                <w:snapToGrid w:val="0"/>
                                <w:spacing w:line="288" w:lineRule="auto"/>
                                <w:jc w:val="center"/>
                                <w:rPr>
                                  <w:rFonts w:hint="default"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55pt;margin-top:202.1pt;height:110.35pt;width:524.15pt;z-index:251663360;mso-width-relative:page;mso-height-relative:page;" coordsize="6656705,1401332" o:gfxdata="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">
                <o:lock v:ext="edit" aspectratio="f"/>
                <v:group id="_x0000_s1026" o:spid="_x0000_s1026" o:spt="203" style="position:absolute;left:0;top:0;height:529590;width:6656705;" coordsize="6657190,530086"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line id="_x0000_s1026" o:spid="_x0000_s1026" o:spt="20" style="position:absolute;left:0;top:394447;height:0;width:6637020;" filled="f" stroked="t" coordsize="21600,21600" o:gfxdata="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KEa8ugAAANsA&#10;AAAPAAAAAAAAAAEAIAAAACIAAABkcnMvZG93bnJldi54bWxQSwECFAAUAAAACACHTuJAMy8FnjsA&#10;AAA5AAAAEAAAAAAAAAABACAAAAAJAQAAZHJzL3NoYXBleG1sLnhtbFBLBQYAAAAABgAGAFsBAACz&#10;AwAAAAA=&#10;">
                    <v:fill on="f" focussize="0,0"/>
                    <v:stroke weight="1pt" color="#76AAB8 [3204]" miterlimit="8" joinstyle="miter"/>
                    <v:imagedata o:title=""/>
                    <o:lock v:ext="edit" aspectratio="f"/>
                  </v:line>
                  <v:shape id="_x0000_s1026" o:spid="_x0000_s1026" o:spt="7" type="#_x0000_t7" style="position:absolute;left:0;top:156883;height:234315;width:1593850;v-text-anchor:middle;" fillcolor="#76AAB8" filled="t" stroked="f" coordsize="21600,21600" o:gfxdata="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yPIirsAAADb&#10;AAAADwAAAAAAAAABACAAAAAiAAAAZHJzL2Rvd25yZXYueG1sUEsBAhQAFAAAAAgAh07iQDMvBZ47&#10;AAAAOQAAABAAAAAAAAAAAQAgAAAACgEAAGRycy9zaGFwZXhtbC54bWxQSwUGAAAAAAYABgBbAQAA&#10;tAMAAAAA&#10;" adj="1384">
                    <v:fill on="t" focussize="0,0"/>
                    <v:stroke on="f" weight="1pt" miterlimit="8" joinstyle="miter"/>
                    <v:imagedata o:title=""/>
                    <o:lock v:ext="edit" aspectratio="f"/>
                    <v:textbox>
                      <w:txbxContent>
                        <w:p w14:paraId="69B1E4D1">
                          <w:pPr>
                            <w:jc w:val="center"/>
                          </w:pPr>
                        </w:p>
                      </w:txbxContent>
                    </v:textbox>
                  </v:shape>
                  <v:shape id="_x0000_s1026" o:spid="_x0000_s1026" o:spt="202" type="#_x0000_t202" style="position:absolute;left:85096;top:26693;height:411197;width:1567929;" filled="f" stroked="f" coordsize="21600,21600" o:gfxdata="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SRYa/&#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448A7173">
                          <w:pPr>
                            <w:jc w:val="both"/>
                            <w:rPr>
                              <w:rFonts w:hint="eastAsia" w:ascii="阿里巴巴普惠体" w:hAnsi="阿里巴巴普惠体" w:eastAsia="阿里巴巴普惠体" w:cs="阿里巴巴普惠体"/>
                              <w:color w:val="FFFFFF" w:themeColor="background1"/>
                              <w:sz w:val="22"/>
                              <w:lang w:val="en-US" w:eastAsia="zh-CN"/>
                              <w14:textFill>
                                <w14:solidFill>
                                  <w14:schemeClr w14:val="bg1"/>
                                </w14:solidFill>
                              </w14:textFill>
                            </w:rPr>
                          </w:pPr>
                          <w:r>
                            <w:rPr>
                              <w:rFonts w:hint="eastAsia" w:ascii="阿里巴巴普惠体" w:hAnsi="阿里巴巴普惠体" w:eastAsia="阿里巴巴普惠体" w:cs="阿里巴巴普惠体"/>
                              <w:b/>
                              <w:color w:val="FFFFFF" w:themeColor="background1"/>
                              <w:sz w:val="28"/>
                              <w:lang w:val="en-US" w:eastAsia="zh-CN"/>
                              <w14:textFill>
                                <w14:solidFill>
                                  <w14:schemeClr w14:val="bg1"/>
                                </w14:solidFill>
                              </w14:textFill>
                            </w:rPr>
                            <w:t>荣</w:t>
                          </w:r>
                          <w:r>
                            <w:rPr>
                              <w:rFonts w:hint="eastAsia" w:ascii="阿里巴巴普惠体" w:hAnsi="阿里巴巴普惠体" w:eastAsia="阿里巴巴普惠体" w:cs="阿里巴巴普惠体"/>
                              <w:b/>
                              <w:color w:val="FFFFFF" w:themeColor="background1"/>
                              <w:sz w:val="28"/>
                              <w14:textFill>
                                <w14:solidFill>
                                  <w14:schemeClr w14:val="bg1"/>
                                </w14:solidFill>
                              </w14:textFill>
                            </w:rPr>
                            <w:t>誉</w:t>
                          </w:r>
                          <w:r>
                            <w:rPr>
                              <w:rFonts w:hint="eastAsia" w:ascii="阿里巴巴普惠体" w:hAnsi="阿里巴巴普惠体" w:eastAsia="阿里巴巴普惠体" w:cs="阿里巴巴普惠体"/>
                              <w:b/>
                              <w:color w:val="FFFFFF" w:themeColor="background1"/>
                              <w:sz w:val="28"/>
                              <w:lang w:val="en-US" w:eastAsia="zh-CN"/>
                              <w14:textFill>
                                <w14:solidFill>
                                  <w14:schemeClr w14:val="bg1"/>
                                </w14:solidFill>
                              </w14:textFill>
                            </w:rPr>
                            <w:t>证书</w:t>
                          </w:r>
                        </w:p>
                      </w:txbxContent>
                    </v:textbox>
                  </v:shape>
                  <v:shape id="_x0000_s1026" o:spid="_x0000_s1026" o:spt="202" type="#_x0000_t202" style="position:absolute;left:1591119;top:0;height:530086;width:2708738;" filled="f" stroked="f" coordsize="21600,21600" o:gfxdata="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HuAd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699A6DDA">
                          <w:pPr>
                            <w:jc w:val="left"/>
                            <w:rPr>
                              <w:rFonts w:ascii="阿里巴巴普惠体" w:hAnsi="阿里巴巴普惠体" w:eastAsia="阿里巴巴普惠体" w:cs="阿里巴巴普惠体"/>
                              <w:color w:val="76AAB8"/>
                              <w:sz w:val="20"/>
                            </w:rPr>
                          </w:pPr>
                          <w:r>
                            <w:rPr>
                              <w:rFonts w:ascii="阿里巴巴普惠体" w:hAnsi="阿里巴巴普惠体" w:eastAsia="阿里巴巴普惠体" w:cs="阿里巴巴普惠体"/>
                              <w:b/>
                              <w:color w:val="76AAB8"/>
                              <w:sz w:val="22"/>
                            </w:rPr>
                            <w:t>Certificates and honors obtained</w:t>
                          </w:r>
                        </w:p>
                      </w:txbxContent>
                    </v:textbox>
                  </v:shape>
                  <v:shape id="_x0000_s1026" o:spid="_x0000_s1026" o:spt="3" type="#_x0000_t3" style="position:absolute;left:6611471;top:367553;height:45719;width:45719;v-text-anchor:middle;" fillcolor="#76AAB8" filled="t" stroked="f" coordsize="21600,21600" o:gfxdata="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JpAO2AAAA2wAAAA8A&#10;AAAAAAAAAQAgAAAAIgAAAGRycy9kb3ducmV2LnhtbFBLAQIUABQAAAAIAIdO4kAzLwWeOwAAADkA&#10;AAAQAAAAAAAAAAEAIAAAAAUBAABkcnMvc2hhcGV4bWwueG1sUEsFBgAAAAAGAAYAWwEAAK8DAAAA&#10;AA==&#10;">
                    <v:fill on="t" focussize="0,0"/>
                    <v:stroke on="f" weight="1pt" miterlimit="8" joinstyle="miter"/>
                    <v:imagedata o:title=""/>
                    <o:lock v:ext="edit" aspectratio="f"/>
                    <v:textbox>
                      <w:txbxContent>
                        <w:p w14:paraId="6C36F85C">
                          <w:pPr>
                            <w:jc w:val="center"/>
                          </w:pPr>
                        </w:p>
                      </w:txbxContent>
                    </v:textbox>
                  </v:shape>
                </v:group>
                <v:shape id="_x0000_s1026" o:spid="_x0000_s1026" o:spt="202" type="#_x0000_t202" style="position:absolute;left:60960;top:459068;height:942264;width:6496685;" filled="f" stroked="f" coordsize="21600,21600" o:gfxdata="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zj8RrgAAADbAAAA&#10;DwAAAAAAAAABACAAAAAiAAAAZHJzL2Rvd25yZXYueG1sUEsBAhQAFAAAAAgAh07iQDMvBZ47AAAA&#10;OQAAABAAAAAAAAAAAQAgAAAABwEAAGRycy9zaGFwZXhtbC54bWxQSwUGAAAAAAYABgBbAQAAsQMA&#10;AAAA&#10;">
                  <v:fill on="f" focussize="0,0"/>
                  <v:stroke on="f" weight="0.5pt"/>
                  <v:imagedata o:title=""/>
                  <o:lock v:ext="edit" aspectratio="f"/>
                  <v:textbox>
                    <w:txbxContent>
                      <w:p w14:paraId="07A216E9">
                        <w:pPr>
                          <w:snapToGrid w:val="0"/>
                          <w:spacing w:line="288" w:lineRule="auto"/>
                          <w:jc w:val="left"/>
                          <w:rPr>
                            <w:rFonts w:hint="eastAsia" w:ascii="阿里巴巴普惠体" w:hAnsi="阿里巴巴普惠体" w:eastAsia="阿里巴巴普惠体" w:cs="阿里巴巴普惠体"/>
                            <w:color w:val="595959" w:themeColor="text1" w:themeTint="A6"/>
                            <w:sz w:val="16"/>
                            <w:lang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t>英语四</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级（620）</w:t>
                        </w:r>
                        <w:r>
                          <w:rPr>
                            <w:rFonts w:hint="eastAsia"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t>、六级</w:t>
                        </w:r>
                        <w:r>
                          <w:rPr>
                            <w:rFonts w:hint="eastAsia" w:ascii="阿里巴巴普惠体" w:hAnsi="阿里巴巴普惠体" w:eastAsia="阿里巴巴普惠体" w:cs="阿里巴巴普惠体"/>
                            <w:color w:val="595959" w:themeColor="text1" w:themeTint="A6"/>
                            <w:sz w:val="16"/>
                            <w:lang w:eastAsia="zh-CN"/>
                            <w14:textFill>
                              <w14:solidFill>
                                <w14:schemeClr w14:val="tx1">
                                  <w14:lumMod w14:val="65000"/>
                                  <w14:lumOff w14:val="35000"/>
                                </w14:schemeClr>
                              </w14:solidFill>
                            </w14:textFill>
                          </w:rPr>
                          <w:t>（</w:t>
                        </w: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565</w:t>
                        </w:r>
                        <w:r>
                          <w:rPr>
                            <w:rFonts w:hint="eastAsia" w:ascii="阿里巴巴普惠体" w:hAnsi="阿里巴巴普惠体" w:eastAsia="阿里巴巴普惠体" w:cs="阿里巴巴普惠体"/>
                            <w:color w:val="595959" w:themeColor="text1" w:themeTint="A6"/>
                            <w:sz w:val="16"/>
                            <w:lang w:eastAsia="zh-CN"/>
                            <w14:textFill>
                              <w14:solidFill>
                                <w14:schemeClr w14:val="tx1">
                                  <w14:lumMod w14:val="65000"/>
                                  <w14:lumOff w14:val="35000"/>
                                </w14:schemeClr>
                              </w14:solidFill>
                            </w14:textFill>
                          </w:rPr>
                          <w:t>）</w:t>
                        </w:r>
                      </w:p>
                      <w:p w14:paraId="6E99C232">
                        <w:pPr>
                          <w:snapToGrid w:val="0"/>
                          <w:spacing w:line="288" w:lineRule="auto"/>
                          <w:jc w:val="left"/>
                          <w:rPr>
                            <w:rFonts w:hint="default"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雅思考试7.0分</w:t>
                        </w:r>
                      </w:p>
                      <w:p w14:paraId="0121883E">
                        <w:pPr>
                          <w:snapToGrid w:val="0"/>
                          <w:spacing w:line="288" w:lineRule="auto"/>
                          <w:jc w:val="left"/>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全国大学生金相技能大赛个人国家二等奖</w:t>
                        </w:r>
                      </w:p>
                      <w:p w14:paraId="7333BA09">
                        <w:pPr>
                          <w:snapToGrid w:val="0"/>
                          <w:spacing w:line="288" w:lineRule="auto"/>
                          <w:jc w:val="left"/>
                          <w:rPr>
                            <w:rFonts w:hint="default"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2022年大一年度立项计划三等奖</w:t>
                        </w:r>
                      </w:p>
                      <w:p w14:paraId="3B27A256">
                        <w:pPr>
                          <w:snapToGrid w:val="0"/>
                          <w:spacing w:line="288" w:lineRule="auto"/>
                          <w:jc w:val="center"/>
                          <w:rPr>
                            <w:rFonts w:hint="default"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pPr>
                      </w:p>
                    </w:txbxContent>
                  </v:textbox>
                </v:shape>
              </v:group>
            </w:pict>
          </mc:Fallback>
        </mc:AlternateContent>
      </w:r>
      <w:r>
        <mc:AlternateContent>
          <mc:Choice Requires="wpg">
            <w:drawing>
              <wp:anchor distT="0" distB="0" distL="114300" distR="114300" simplePos="0" relativeHeight="251662336" behindDoc="0" locked="0" layoutInCell="1" allowOverlap="1">
                <wp:simplePos x="0" y="0"/>
                <wp:positionH relativeFrom="column">
                  <wp:posOffset>-34925</wp:posOffset>
                </wp:positionH>
                <wp:positionV relativeFrom="paragraph">
                  <wp:posOffset>1153160</wp:posOffset>
                </wp:positionV>
                <wp:extent cx="6942455" cy="1490345"/>
                <wp:effectExtent l="0" t="0" r="0" b="0"/>
                <wp:wrapNone/>
                <wp:docPr id="125" name="组合 125"/>
                <wp:cNvGraphicFramePr/>
                <a:graphic xmlns:a="http://schemas.openxmlformats.org/drawingml/2006/main">
                  <a:graphicData uri="http://schemas.microsoft.com/office/word/2010/wordprocessingGroup">
                    <wpg:wgp>
                      <wpg:cNvGrpSpPr/>
                      <wpg:grpSpPr>
                        <a:xfrm>
                          <a:off x="0" y="0"/>
                          <a:ext cx="6942672" cy="1490531"/>
                          <a:chOff x="0" y="0"/>
                          <a:chExt cx="6942672" cy="1490531"/>
                        </a:xfrm>
                      </wpg:grpSpPr>
                      <wpg:grpSp>
                        <wpg:cNvPr id="9" name="组合 9"/>
                        <wpg:cNvGrpSpPr/>
                        <wpg:grpSpPr>
                          <a:xfrm>
                            <a:off x="0" y="0"/>
                            <a:ext cx="6656705" cy="529590"/>
                            <a:chOff x="0" y="0"/>
                            <a:chExt cx="6657190" cy="530086"/>
                          </a:xfrm>
                        </wpg:grpSpPr>
                        <wps:wsp>
                          <wps:cNvPr id="10" name="直接连接符 10"/>
                          <wps:cNvCnPr/>
                          <wps:spPr>
                            <a:xfrm>
                              <a:off x="0" y="394447"/>
                              <a:ext cx="6637020" cy="0"/>
                            </a:xfrm>
                            <a:prstGeom prst="line">
                              <a:avLst/>
                            </a:prstGeom>
                            <a:ln w="12700">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11" name="平行四边形 11"/>
                          <wps:cNvSpPr/>
                          <wps:spPr>
                            <a:xfrm>
                              <a:off x="0" y="156883"/>
                              <a:ext cx="1593850" cy="234315"/>
                            </a:xfrm>
                            <a:prstGeom prst="parallelogram">
                              <a:avLst>
                                <a:gd name="adj" fmla="val 43583"/>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9251A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文本框 12"/>
                          <wps:cNvSpPr txBox="1"/>
                          <wps:spPr>
                            <a:xfrm>
                              <a:off x="85099" y="34326"/>
                              <a:ext cx="1417468" cy="403653"/>
                            </a:xfrm>
                            <a:prstGeom prst="rect">
                              <a:avLst/>
                            </a:prstGeom>
                            <a:noFill/>
                            <a:ln w="6350">
                              <a:noFill/>
                            </a:ln>
                          </wps:spPr>
                          <wps:txbx>
                            <w:txbxContent>
                              <w:p w14:paraId="36864072">
                                <w:pPr>
                                  <w:jc w:val="both"/>
                                  <w:rPr>
                                    <w:rFonts w:ascii="阿里巴巴普惠体" w:hAnsi="阿里巴巴普惠体" w:eastAsia="阿里巴巴普惠体" w:cs="阿里巴巴普惠体"/>
                                    <w:color w:val="FFFFFF" w:themeColor="background1"/>
                                    <w:sz w:val="22"/>
                                    <w14:textFill>
                                      <w14:solidFill>
                                        <w14:schemeClr w14:val="bg1"/>
                                      </w14:solidFill>
                                    </w14:textFill>
                                  </w:rPr>
                                </w:pPr>
                                <w:r>
                                  <w:rPr>
                                    <w:rFonts w:hint="eastAsia" w:ascii="阿里巴巴普惠体" w:hAnsi="阿里巴巴普惠体" w:eastAsia="阿里巴巴普惠体" w:cs="阿里巴巴普惠体"/>
                                    <w:b/>
                                    <w:color w:val="FFFFFF" w:themeColor="background1"/>
                                    <w:sz w:val="28"/>
                                    <w14:textFill>
                                      <w14:solidFill>
                                        <w14:schemeClr w14:val="bg1"/>
                                      </w14:solidFill>
                                    </w14:textFill>
                                  </w:rPr>
                                  <w:t>教育经历</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 name="文本框 13"/>
                          <wps:cNvSpPr txBox="1"/>
                          <wps:spPr>
                            <a:xfrm>
                              <a:off x="1591235" y="0"/>
                              <a:ext cx="2392680" cy="530086"/>
                            </a:xfrm>
                            <a:prstGeom prst="rect">
                              <a:avLst/>
                            </a:prstGeom>
                            <a:noFill/>
                            <a:ln w="6350">
                              <a:noFill/>
                            </a:ln>
                          </wps:spPr>
                          <wps:txbx>
                            <w:txbxContent>
                              <w:p w14:paraId="2AAE8DD8">
                                <w:pPr>
                                  <w:jc w:val="left"/>
                                  <w:rPr>
                                    <w:rFonts w:ascii="阿里巴巴普惠体" w:hAnsi="阿里巴巴普惠体" w:eastAsia="阿里巴巴普惠体" w:cs="阿里巴巴普惠体"/>
                                    <w:b/>
                                    <w:color w:val="76AAB8"/>
                                    <w:sz w:val="22"/>
                                  </w:rPr>
                                </w:pPr>
                                <w:r>
                                  <w:rPr>
                                    <w:rFonts w:ascii="阿里巴巴普惠体" w:hAnsi="阿里巴巴普惠体" w:eastAsia="阿里巴巴普惠体" w:cs="阿里巴巴普惠体"/>
                                    <w:b/>
                                    <w:color w:val="76AAB8"/>
                                    <w:sz w:val="22"/>
                                  </w:rPr>
                                  <w:t>Education experience</w:t>
                                </w:r>
                              </w:p>
                              <w:p w14:paraId="5B4533F3">
                                <w:pPr>
                                  <w:jc w:val="left"/>
                                  <w:rPr>
                                    <w:rFonts w:ascii="阿里巴巴普惠体" w:hAnsi="阿里巴巴普惠体" w:eastAsia="阿里巴巴普惠体" w:cs="阿里巴巴普惠体"/>
                                    <w:color w:val="76AAB8"/>
                                    <w:sz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 name="椭圆 14"/>
                          <wps:cNvSpPr/>
                          <wps:spPr>
                            <a:xfrm>
                              <a:off x="6611471" y="367553"/>
                              <a:ext cx="45719" cy="45719"/>
                            </a:xfrm>
                            <a:prstGeom prst="ellipse">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6F42D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56" name="文本框 56"/>
                        <wps:cNvSpPr txBox="1"/>
                        <wps:spPr>
                          <a:xfrm>
                            <a:off x="12700" y="520765"/>
                            <a:ext cx="6929972" cy="969766"/>
                          </a:xfrm>
                          <a:prstGeom prst="rect">
                            <a:avLst/>
                          </a:prstGeom>
                          <a:noFill/>
                          <a:ln w="6350">
                            <a:noFill/>
                          </a:ln>
                        </wps:spPr>
                        <wps:txbx>
                          <w:txbxContent>
                            <w:p w14:paraId="10BCA7B5">
                              <w:pPr>
                                <w:snapToGrid w:val="0"/>
                                <w:spacing w:line="288" w:lineRule="auto"/>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color w:val="76AAB8"/>
                                  <w:sz w:val="18"/>
                                  <w:lang w:val="en-US" w:eastAsia="zh-CN"/>
                                </w:rPr>
                                <w:t>哈尔滨工业大学(深圳)·能源动力类</w:t>
                              </w:r>
                              <w:r>
                                <w:rPr>
                                  <w:rFonts w:hint="eastAsia" w:ascii="阿里巴巴普惠体" w:hAnsi="阿里巴巴普惠体" w:eastAsia="阿里巴巴普惠体" w:cs="阿里巴巴普惠体"/>
                                  <w:b/>
                                  <w:color w:val="76AAB8"/>
                                  <w:sz w:val="18"/>
                                </w:rPr>
                                <w:t xml:space="preserve">    </w:t>
                              </w:r>
                              <w:r>
                                <w:rPr>
                                  <w:rFonts w:hint="eastAsia" w:ascii="阿里巴巴普惠体" w:hAnsi="阿里巴巴普惠体" w:eastAsia="阿里巴巴普惠体" w:cs="阿里巴巴普惠体"/>
                                  <w:b/>
                                  <w:color w:val="76AAB8"/>
                                  <w:sz w:val="18"/>
                                  <w:lang w:val="en-US" w:eastAsia="zh-CN"/>
                                </w:rPr>
                                <w:t>本科</w:t>
                              </w:r>
                              <w:r>
                                <w:rPr>
                                  <w:rFonts w:hint="eastAsia" w:ascii="阿里巴巴普惠体" w:hAnsi="阿里巴巴普惠体" w:eastAsia="阿里巴巴普惠体" w:cs="阿里巴巴普惠体"/>
                                  <w:b/>
                                  <w:color w:val="76AAB8"/>
                                  <w:sz w:val="18"/>
                                </w:rPr>
                                <w:t xml:space="preserve"> </w:t>
                              </w:r>
                              <w:r>
                                <w:rPr>
                                  <w:rFonts w:ascii="阿里巴巴普惠体" w:hAnsi="阿里巴巴普惠体" w:eastAsia="阿里巴巴普惠体" w:cs="阿里巴巴普惠体"/>
                                  <w:color w:val="76AAB8"/>
                                  <w:sz w:val="20"/>
                                </w:rPr>
                                <w:t xml:space="preserve">                                                 </w:t>
                              </w:r>
                              <w:r>
                                <w:rPr>
                                  <w:rFonts w:hint="eastAsia" w:ascii="阿里巴巴普惠体" w:hAnsi="阿里巴巴普惠体" w:eastAsia="阿里巴巴普惠体" w:cs="阿里巴巴普惠体"/>
                                  <w:b/>
                                  <w:color w:val="76AAB8"/>
                                  <w:sz w:val="18"/>
                                </w:rPr>
                                <w:t xml:space="preserve"> （20</w:t>
                              </w:r>
                              <w:r>
                                <w:rPr>
                                  <w:rFonts w:hint="eastAsia" w:ascii="阿里巴巴普惠体" w:hAnsi="阿里巴巴普惠体" w:eastAsia="阿里巴巴普惠体" w:cs="阿里巴巴普惠体"/>
                                  <w:b/>
                                  <w:color w:val="76AAB8"/>
                                  <w:sz w:val="18"/>
                                  <w:lang w:val="en-US" w:eastAsia="zh-CN"/>
                                </w:rPr>
                                <w:t>21.9-2025.6</w:t>
                              </w:r>
                              <w:r>
                                <w:rPr>
                                  <w:rFonts w:hint="eastAsia" w:ascii="阿里巴巴普惠体" w:hAnsi="阿里巴巴普惠体" w:eastAsia="阿里巴巴普惠体" w:cs="阿里巴巴普惠体"/>
                                  <w:b/>
                                  <w:color w:val="76AAB8"/>
                                  <w:sz w:val="18"/>
                                </w:rPr>
                                <w:t>）</w:t>
                              </w:r>
                            </w:p>
                            <w:p w14:paraId="02F6BDAE">
                              <w:pPr>
                                <w:pStyle w:val="5"/>
                                <w:numPr>
                                  <w:ilvl w:val="0"/>
                                  <w:numId w:val="2"/>
                                </w:numPr>
                                <w:snapToGrid w:val="0"/>
                                <w:spacing w:line="288" w:lineRule="auto"/>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学分绩：85.088，本专业排名：8/17。</w:t>
                              </w:r>
                            </w:p>
                            <w:p w14:paraId="4713E513">
                              <w:pPr>
                                <w:snapToGrid w:val="0"/>
                                <w:spacing w:line="288" w:lineRule="auto"/>
                                <w:rPr>
                                  <w:rFonts w:hint="eastAsia" w:ascii="阿里巴巴普惠体" w:hAnsi="阿里巴巴普惠体" w:eastAsia="阿里巴巴普惠体" w:cs="阿里巴巴普惠体"/>
                                  <w:b/>
                                  <w:color w:val="76AAB8"/>
                                  <w:sz w:val="18"/>
                                </w:rPr>
                              </w:pPr>
                              <w:r>
                                <w:rPr>
                                  <w:rFonts w:hint="eastAsia" w:ascii="阿里巴巴普惠体" w:hAnsi="阿里巴巴普惠体" w:eastAsia="阿里巴巴普惠体" w:cs="阿里巴巴普惠体"/>
                                  <w:b/>
                                  <w:color w:val="76AAB8"/>
                                  <w:sz w:val="18"/>
                                  <w:lang w:val="en-US" w:eastAsia="zh-CN"/>
                                </w:rPr>
                                <w:t>清华大学深圳国际研究生院·电子信息（智能制造）</w:t>
                              </w:r>
                              <w:r>
                                <w:rPr>
                                  <w:rFonts w:hint="eastAsia" w:ascii="阿里巴巴普惠体" w:hAnsi="阿里巴巴普惠体" w:eastAsia="阿里巴巴普惠体" w:cs="阿里巴巴普惠体"/>
                                  <w:b/>
                                  <w:color w:val="76AAB8"/>
                                  <w:sz w:val="18"/>
                                </w:rPr>
                                <w:t xml:space="preserve">    </w:t>
                              </w:r>
                              <w:r>
                                <w:rPr>
                                  <w:rFonts w:hint="eastAsia" w:ascii="阿里巴巴普惠体" w:hAnsi="阿里巴巴普惠体" w:eastAsia="阿里巴巴普惠体" w:cs="阿里巴巴普惠体"/>
                                  <w:b/>
                                  <w:color w:val="76AAB8"/>
                                  <w:sz w:val="18"/>
                                  <w:lang w:val="en-US" w:eastAsia="zh-CN"/>
                                </w:rPr>
                                <w:t xml:space="preserve">硕士 </w:t>
                              </w:r>
                              <w:r>
                                <w:rPr>
                                  <w:rFonts w:ascii="阿里巴巴普惠体" w:hAnsi="阿里巴巴普惠体" w:eastAsia="阿里巴巴普惠体" w:cs="阿里巴巴普惠体"/>
                                  <w:color w:val="76AAB8"/>
                                  <w:sz w:val="20"/>
                                </w:rPr>
                                <w:t xml:space="preserve">                                    </w:t>
                              </w:r>
                              <w:r>
                                <w:rPr>
                                  <w:rFonts w:hint="eastAsia" w:ascii="阿里巴巴普惠体" w:hAnsi="阿里巴巴普惠体" w:eastAsia="阿里巴巴普惠体" w:cs="阿里巴巴普惠体"/>
                                  <w:b/>
                                  <w:color w:val="76AAB8"/>
                                  <w:sz w:val="18"/>
                                </w:rPr>
                                <w:t xml:space="preserve"> （20</w:t>
                              </w:r>
                              <w:r>
                                <w:rPr>
                                  <w:rFonts w:hint="eastAsia" w:ascii="阿里巴巴普惠体" w:hAnsi="阿里巴巴普惠体" w:eastAsia="阿里巴巴普惠体" w:cs="阿里巴巴普惠体"/>
                                  <w:b/>
                                  <w:color w:val="76AAB8"/>
                                  <w:sz w:val="18"/>
                                  <w:lang w:val="en-US" w:eastAsia="zh-CN"/>
                                </w:rPr>
                                <w:t>25.9-至今</w:t>
                              </w:r>
                              <w:r>
                                <w:rPr>
                                  <w:rFonts w:hint="eastAsia" w:ascii="阿里巴巴普惠体" w:hAnsi="阿里巴巴普惠体" w:eastAsia="阿里巴巴普惠体" w:cs="阿里巴巴普惠体"/>
                                  <w:b/>
                                  <w:color w:val="76AAB8"/>
                                  <w:sz w:val="18"/>
                                </w:rPr>
                                <w:t>）</w:t>
                              </w:r>
                            </w:p>
                            <w:p w14:paraId="01378F79">
                              <w:pPr>
                                <w:pStyle w:val="5"/>
                                <w:numPr>
                                  <w:ilvl w:val="0"/>
                                  <w:numId w:val="2"/>
                                </w:numPr>
                                <w:snapToGrid w:val="0"/>
                                <w:spacing w:line="288" w:lineRule="auto"/>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学习了微纳米加工技术，现代传感技术，微机电系统技术及应用，柔性传感技术及应用等课程。</w:t>
                              </w:r>
                            </w:p>
                            <w:p w14:paraId="6424942F">
                              <w:pPr>
                                <w:snapToGrid w:val="0"/>
                                <w:spacing w:line="288" w:lineRule="auto"/>
                                <w:rPr>
                                  <w:rFonts w:hint="eastAsia" w:ascii="阿里巴巴普惠体" w:hAnsi="阿里巴巴普惠体" w:eastAsia="阿里巴巴普惠体" w:cs="阿里巴巴普惠体"/>
                                  <w:b/>
                                  <w:color w:val="76AAB8"/>
                                  <w:sz w:val="18"/>
                                </w:rPr>
                              </w:pPr>
                            </w:p>
                            <w:p w14:paraId="343E33C7">
                              <w:pPr>
                                <w:snapToGrid w:val="0"/>
                                <w:spacing w:line="288" w:lineRule="auto"/>
                                <w:rPr>
                                  <w:rFonts w:hint="default" w:ascii="阿里巴巴普惠体" w:hAnsi="阿里巴巴普惠体" w:eastAsia="阿里巴巴普惠体" w:cs="阿里巴巴普惠体"/>
                                  <w:b/>
                                  <w:color w:val="76AAB8"/>
                                  <w:sz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75pt;margin-top:90.8pt;height:117.35pt;width:546.65pt;z-index:251662336;mso-width-relative:page;mso-height-relative:page;" coordsize="6942672,1490531" o:gfxdata="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">
                <o:lock v:ext="edit" aspectratio="f"/>
                <v:group id="_x0000_s1026" o:spid="_x0000_s1026" o:spt="203" style="position:absolute;left:0;top:0;height:529590;width:6656705;" coordsize="6657190,530086"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line id="_x0000_s1026" o:spid="_x0000_s1026" o:spt="20" style="position:absolute;left:0;top:394447;height:0;width:6637020;" filled="f" stroked="t" coordsize="21600,21600" o:gfxdata="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jXtTvQAA&#10;ANsAAAAPAAAAAAAAAAEAIAAAACIAAABkcnMvZG93bnJldi54bWxQSwECFAAUAAAACACHTuJAMy8F&#10;njsAAAA5AAAAEAAAAAAAAAABACAAAAAMAQAAZHJzL3NoYXBleG1sLnhtbFBLBQYAAAAABgAGAFsB&#10;AAC2AwAAAAA=&#10;">
                    <v:fill on="f" focussize="0,0"/>
                    <v:stroke weight="1pt" color="#76AAB8 [3204]" miterlimit="8" joinstyle="miter"/>
                    <v:imagedata o:title=""/>
                    <o:lock v:ext="edit" aspectratio="f"/>
                  </v:line>
                  <v:shape id="_x0000_s1026" o:spid="_x0000_s1026" o:spt="7" type="#_x0000_t7" style="position:absolute;left:0;top:156883;height:234315;width:1593850;v-text-anchor:middle;" fillcolor="#76AAB8" filled="t" stroked="f" coordsize="21600,21600" o:gfxdata="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hvVlvQAA&#10;ANsAAAAPAAAAAAAAAAEAIAAAACIAAABkcnMvZG93bnJldi54bWxQSwECFAAUAAAACACHTuJAMy8F&#10;njsAAAA5AAAAEAAAAAAAAAABACAAAAAMAQAAZHJzL3NoYXBleG1sLnhtbFBLBQYAAAAABgAGAFsB&#10;AAC2AwAAAAA=&#10;" adj="1384">
                    <v:fill on="t" focussize="0,0"/>
                    <v:stroke on="f" weight="1pt" miterlimit="8" joinstyle="miter"/>
                    <v:imagedata o:title=""/>
                    <o:lock v:ext="edit" aspectratio="f"/>
                    <v:textbox>
                      <w:txbxContent>
                        <w:p w14:paraId="4B9251A8">
                          <w:pPr>
                            <w:jc w:val="center"/>
                          </w:pPr>
                        </w:p>
                      </w:txbxContent>
                    </v:textbox>
                  </v:shape>
                  <v:shape id="_x0000_s1026" o:spid="_x0000_s1026" o:spt="202" type="#_x0000_t202" style="position:absolute;left:85099;top:34326;height:403653;width:1417468;" filled="f" stroked="f" coordsize="21600,21600" o:gfxdata="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unJs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36864072">
                          <w:pPr>
                            <w:jc w:val="both"/>
                            <w:rPr>
                              <w:rFonts w:ascii="阿里巴巴普惠体" w:hAnsi="阿里巴巴普惠体" w:eastAsia="阿里巴巴普惠体" w:cs="阿里巴巴普惠体"/>
                              <w:color w:val="FFFFFF" w:themeColor="background1"/>
                              <w:sz w:val="22"/>
                              <w14:textFill>
                                <w14:solidFill>
                                  <w14:schemeClr w14:val="bg1"/>
                                </w14:solidFill>
                              </w14:textFill>
                            </w:rPr>
                          </w:pPr>
                          <w:r>
                            <w:rPr>
                              <w:rFonts w:hint="eastAsia" w:ascii="阿里巴巴普惠体" w:hAnsi="阿里巴巴普惠体" w:eastAsia="阿里巴巴普惠体" w:cs="阿里巴巴普惠体"/>
                              <w:b/>
                              <w:color w:val="FFFFFF" w:themeColor="background1"/>
                              <w:sz w:val="28"/>
                              <w14:textFill>
                                <w14:solidFill>
                                  <w14:schemeClr w14:val="bg1"/>
                                </w14:solidFill>
                              </w14:textFill>
                            </w:rPr>
                            <w:t>教育经历</w:t>
                          </w:r>
                        </w:p>
                      </w:txbxContent>
                    </v:textbox>
                  </v:shape>
                  <v:shape id="_x0000_s1026" o:spid="_x0000_s1026" o:spt="202" type="#_x0000_t202" style="position:absolute;left:1591235;top:0;height:530086;width:2392680;" filled="f" stroked="f" coordsize="21600,21600" o:gfxdata="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21/e8AAAA&#10;2w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2AAE8DD8">
                          <w:pPr>
                            <w:jc w:val="left"/>
                            <w:rPr>
                              <w:rFonts w:ascii="阿里巴巴普惠体" w:hAnsi="阿里巴巴普惠体" w:eastAsia="阿里巴巴普惠体" w:cs="阿里巴巴普惠体"/>
                              <w:b/>
                              <w:color w:val="76AAB8"/>
                              <w:sz w:val="22"/>
                            </w:rPr>
                          </w:pPr>
                          <w:r>
                            <w:rPr>
                              <w:rFonts w:ascii="阿里巴巴普惠体" w:hAnsi="阿里巴巴普惠体" w:eastAsia="阿里巴巴普惠体" w:cs="阿里巴巴普惠体"/>
                              <w:b/>
                              <w:color w:val="76AAB8"/>
                              <w:sz w:val="22"/>
                            </w:rPr>
                            <w:t>Education experience</w:t>
                          </w:r>
                        </w:p>
                        <w:p w14:paraId="5B4533F3">
                          <w:pPr>
                            <w:jc w:val="left"/>
                            <w:rPr>
                              <w:rFonts w:ascii="阿里巴巴普惠体" w:hAnsi="阿里巴巴普惠体" w:eastAsia="阿里巴巴普惠体" w:cs="阿里巴巴普惠体"/>
                              <w:color w:val="76AAB8"/>
                              <w:sz w:val="22"/>
                            </w:rPr>
                          </w:pPr>
                        </w:p>
                      </w:txbxContent>
                    </v:textbox>
                  </v:shape>
                  <v:shape id="_x0000_s1026" o:spid="_x0000_s1026" o:spt="3" type="#_x0000_t3" style="position:absolute;left:6611471;top:367553;height:45719;width:45719;v-text-anchor:middle;" fillcolor="#76AAB8" filled="t" stroked="f" coordsize="21600,21600" o:gfxdata="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O3mi9twAAANsAAAAP&#10;AAAAAAAAAAEAIAAAACIAAABkcnMvZG93bnJldi54bWxQSwECFAAUAAAACACHTuJAMy8FnjsAAAA5&#10;AAAAEAAAAAAAAAABACAAAAAGAQAAZHJzL3NoYXBleG1sLnhtbFBLBQYAAAAABgAGAFsBAACwAwAA&#10;AAA=&#10;">
                    <v:fill on="t" focussize="0,0"/>
                    <v:stroke on="f" weight="1pt" miterlimit="8" joinstyle="miter"/>
                    <v:imagedata o:title=""/>
                    <o:lock v:ext="edit" aspectratio="f"/>
                    <v:textbox>
                      <w:txbxContent>
                        <w:p w14:paraId="486F42D3">
                          <w:pPr>
                            <w:jc w:val="center"/>
                          </w:pPr>
                        </w:p>
                      </w:txbxContent>
                    </v:textbox>
                  </v:shape>
                </v:group>
                <v:shape id="_x0000_s1026" o:spid="_x0000_s1026" o:spt="202" type="#_x0000_t202" style="position:absolute;left:12700;top:520765;height:969766;width:6929972;" filled="f" stroked="f" coordsize="21600,21600" o:gfxdata="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vNr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0BCA7B5">
                        <w:pPr>
                          <w:snapToGrid w:val="0"/>
                          <w:spacing w:line="288" w:lineRule="auto"/>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b/>
                            <w:color w:val="76AAB8"/>
                            <w:sz w:val="18"/>
                            <w:lang w:val="en-US" w:eastAsia="zh-CN"/>
                          </w:rPr>
                          <w:t>哈尔滨工业大学(深圳)·能源动力类</w:t>
                        </w:r>
                        <w:r>
                          <w:rPr>
                            <w:rFonts w:hint="eastAsia" w:ascii="阿里巴巴普惠体" w:hAnsi="阿里巴巴普惠体" w:eastAsia="阿里巴巴普惠体" w:cs="阿里巴巴普惠体"/>
                            <w:b/>
                            <w:color w:val="76AAB8"/>
                            <w:sz w:val="18"/>
                          </w:rPr>
                          <w:t xml:space="preserve">    </w:t>
                        </w:r>
                        <w:r>
                          <w:rPr>
                            <w:rFonts w:hint="eastAsia" w:ascii="阿里巴巴普惠体" w:hAnsi="阿里巴巴普惠体" w:eastAsia="阿里巴巴普惠体" w:cs="阿里巴巴普惠体"/>
                            <w:b/>
                            <w:color w:val="76AAB8"/>
                            <w:sz w:val="18"/>
                            <w:lang w:val="en-US" w:eastAsia="zh-CN"/>
                          </w:rPr>
                          <w:t>本科</w:t>
                        </w:r>
                        <w:r>
                          <w:rPr>
                            <w:rFonts w:hint="eastAsia" w:ascii="阿里巴巴普惠体" w:hAnsi="阿里巴巴普惠体" w:eastAsia="阿里巴巴普惠体" w:cs="阿里巴巴普惠体"/>
                            <w:b/>
                            <w:color w:val="76AAB8"/>
                            <w:sz w:val="18"/>
                          </w:rPr>
                          <w:t xml:space="preserve"> </w:t>
                        </w:r>
                        <w:r>
                          <w:rPr>
                            <w:rFonts w:ascii="阿里巴巴普惠体" w:hAnsi="阿里巴巴普惠体" w:eastAsia="阿里巴巴普惠体" w:cs="阿里巴巴普惠体"/>
                            <w:color w:val="76AAB8"/>
                            <w:sz w:val="20"/>
                          </w:rPr>
                          <w:t xml:space="preserve">                                                 </w:t>
                        </w:r>
                        <w:r>
                          <w:rPr>
                            <w:rFonts w:hint="eastAsia" w:ascii="阿里巴巴普惠体" w:hAnsi="阿里巴巴普惠体" w:eastAsia="阿里巴巴普惠体" w:cs="阿里巴巴普惠体"/>
                            <w:b/>
                            <w:color w:val="76AAB8"/>
                            <w:sz w:val="18"/>
                          </w:rPr>
                          <w:t xml:space="preserve"> （20</w:t>
                        </w:r>
                        <w:r>
                          <w:rPr>
                            <w:rFonts w:hint="eastAsia" w:ascii="阿里巴巴普惠体" w:hAnsi="阿里巴巴普惠体" w:eastAsia="阿里巴巴普惠体" w:cs="阿里巴巴普惠体"/>
                            <w:b/>
                            <w:color w:val="76AAB8"/>
                            <w:sz w:val="18"/>
                            <w:lang w:val="en-US" w:eastAsia="zh-CN"/>
                          </w:rPr>
                          <w:t>21.9-2025.6</w:t>
                        </w:r>
                        <w:r>
                          <w:rPr>
                            <w:rFonts w:hint="eastAsia" w:ascii="阿里巴巴普惠体" w:hAnsi="阿里巴巴普惠体" w:eastAsia="阿里巴巴普惠体" w:cs="阿里巴巴普惠体"/>
                            <w:b/>
                            <w:color w:val="76AAB8"/>
                            <w:sz w:val="18"/>
                          </w:rPr>
                          <w:t>）</w:t>
                        </w:r>
                      </w:p>
                      <w:p w14:paraId="02F6BDAE">
                        <w:pPr>
                          <w:pStyle w:val="5"/>
                          <w:numPr>
                            <w:ilvl w:val="0"/>
                            <w:numId w:val="2"/>
                          </w:numPr>
                          <w:snapToGrid w:val="0"/>
                          <w:spacing w:line="288" w:lineRule="auto"/>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学分绩：85.088，本专业排名：8/17。</w:t>
                        </w:r>
                      </w:p>
                      <w:p w14:paraId="4713E513">
                        <w:pPr>
                          <w:snapToGrid w:val="0"/>
                          <w:spacing w:line="288" w:lineRule="auto"/>
                          <w:rPr>
                            <w:rFonts w:hint="eastAsia" w:ascii="阿里巴巴普惠体" w:hAnsi="阿里巴巴普惠体" w:eastAsia="阿里巴巴普惠体" w:cs="阿里巴巴普惠体"/>
                            <w:b/>
                            <w:color w:val="76AAB8"/>
                            <w:sz w:val="18"/>
                          </w:rPr>
                        </w:pPr>
                        <w:r>
                          <w:rPr>
                            <w:rFonts w:hint="eastAsia" w:ascii="阿里巴巴普惠体" w:hAnsi="阿里巴巴普惠体" w:eastAsia="阿里巴巴普惠体" w:cs="阿里巴巴普惠体"/>
                            <w:b/>
                            <w:color w:val="76AAB8"/>
                            <w:sz w:val="18"/>
                            <w:lang w:val="en-US" w:eastAsia="zh-CN"/>
                          </w:rPr>
                          <w:t>清华大学深圳国际研究生院·电子信息（智能制造）</w:t>
                        </w:r>
                        <w:r>
                          <w:rPr>
                            <w:rFonts w:hint="eastAsia" w:ascii="阿里巴巴普惠体" w:hAnsi="阿里巴巴普惠体" w:eastAsia="阿里巴巴普惠体" w:cs="阿里巴巴普惠体"/>
                            <w:b/>
                            <w:color w:val="76AAB8"/>
                            <w:sz w:val="18"/>
                          </w:rPr>
                          <w:t xml:space="preserve">    </w:t>
                        </w:r>
                        <w:r>
                          <w:rPr>
                            <w:rFonts w:hint="eastAsia" w:ascii="阿里巴巴普惠体" w:hAnsi="阿里巴巴普惠体" w:eastAsia="阿里巴巴普惠体" w:cs="阿里巴巴普惠体"/>
                            <w:b/>
                            <w:color w:val="76AAB8"/>
                            <w:sz w:val="18"/>
                            <w:lang w:val="en-US" w:eastAsia="zh-CN"/>
                          </w:rPr>
                          <w:t xml:space="preserve">硕士 </w:t>
                        </w:r>
                        <w:r>
                          <w:rPr>
                            <w:rFonts w:ascii="阿里巴巴普惠体" w:hAnsi="阿里巴巴普惠体" w:eastAsia="阿里巴巴普惠体" w:cs="阿里巴巴普惠体"/>
                            <w:color w:val="76AAB8"/>
                            <w:sz w:val="20"/>
                          </w:rPr>
                          <w:t xml:space="preserve">                                    </w:t>
                        </w:r>
                        <w:r>
                          <w:rPr>
                            <w:rFonts w:hint="eastAsia" w:ascii="阿里巴巴普惠体" w:hAnsi="阿里巴巴普惠体" w:eastAsia="阿里巴巴普惠体" w:cs="阿里巴巴普惠体"/>
                            <w:b/>
                            <w:color w:val="76AAB8"/>
                            <w:sz w:val="18"/>
                          </w:rPr>
                          <w:t xml:space="preserve"> （20</w:t>
                        </w:r>
                        <w:r>
                          <w:rPr>
                            <w:rFonts w:hint="eastAsia" w:ascii="阿里巴巴普惠体" w:hAnsi="阿里巴巴普惠体" w:eastAsia="阿里巴巴普惠体" w:cs="阿里巴巴普惠体"/>
                            <w:b/>
                            <w:color w:val="76AAB8"/>
                            <w:sz w:val="18"/>
                            <w:lang w:val="en-US" w:eastAsia="zh-CN"/>
                          </w:rPr>
                          <w:t>25.9-至今</w:t>
                        </w:r>
                        <w:r>
                          <w:rPr>
                            <w:rFonts w:hint="eastAsia" w:ascii="阿里巴巴普惠体" w:hAnsi="阿里巴巴普惠体" w:eastAsia="阿里巴巴普惠体" w:cs="阿里巴巴普惠体"/>
                            <w:b/>
                            <w:color w:val="76AAB8"/>
                            <w:sz w:val="18"/>
                          </w:rPr>
                          <w:t>）</w:t>
                        </w:r>
                      </w:p>
                      <w:p w14:paraId="01378F79">
                        <w:pPr>
                          <w:pStyle w:val="5"/>
                          <w:numPr>
                            <w:ilvl w:val="0"/>
                            <w:numId w:val="2"/>
                          </w:numPr>
                          <w:snapToGrid w:val="0"/>
                          <w:spacing w:line="288" w:lineRule="auto"/>
                          <w:ind w:firstLineChars="0"/>
                          <w:rPr>
                            <w:rFonts w:ascii="阿里巴巴普惠体" w:hAnsi="阿里巴巴普惠体" w:eastAsia="阿里巴巴普惠体" w:cs="阿里巴巴普惠体"/>
                            <w:color w:val="595959" w:themeColor="text1" w:themeTint="A6"/>
                            <w:sz w:val="16"/>
                            <w14:textFill>
                              <w14:solidFill>
                                <w14:schemeClr w14:val="tx1">
                                  <w14:lumMod w14:val="65000"/>
                                  <w14:lumOff w14:val="35000"/>
                                </w14:schemeClr>
                              </w14:solidFill>
                            </w14:textFill>
                          </w:rPr>
                        </w:pPr>
                        <w:r>
                          <w:rPr>
                            <w:rFonts w:hint="eastAsia" w:ascii="阿里巴巴普惠体" w:hAnsi="阿里巴巴普惠体" w:eastAsia="阿里巴巴普惠体" w:cs="阿里巴巴普惠体"/>
                            <w:color w:val="595959" w:themeColor="text1" w:themeTint="A6"/>
                            <w:sz w:val="16"/>
                            <w:lang w:val="en-US" w:eastAsia="zh-CN"/>
                            <w14:textFill>
                              <w14:solidFill>
                                <w14:schemeClr w14:val="tx1">
                                  <w14:lumMod w14:val="65000"/>
                                  <w14:lumOff w14:val="35000"/>
                                </w14:schemeClr>
                              </w14:solidFill>
                            </w14:textFill>
                          </w:rPr>
                          <w:t>学习了微纳米加工技术，现代传感技术，微机电系统技术及应用，柔性传感技术及应用等课程。</w:t>
                        </w:r>
                      </w:p>
                      <w:p w14:paraId="6424942F">
                        <w:pPr>
                          <w:snapToGrid w:val="0"/>
                          <w:spacing w:line="288" w:lineRule="auto"/>
                          <w:rPr>
                            <w:rFonts w:hint="eastAsia" w:ascii="阿里巴巴普惠体" w:hAnsi="阿里巴巴普惠体" w:eastAsia="阿里巴巴普惠体" w:cs="阿里巴巴普惠体"/>
                            <w:b/>
                            <w:color w:val="76AAB8"/>
                            <w:sz w:val="18"/>
                          </w:rPr>
                        </w:pPr>
                      </w:p>
                      <w:p w14:paraId="343E33C7">
                        <w:pPr>
                          <w:snapToGrid w:val="0"/>
                          <w:spacing w:line="288" w:lineRule="auto"/>
                          <w:rPr>
                            <w:rFonts w:hint="default" w:ascii="阿里巴巴普惠体" w:hAnsi="阿里巴巴普惠体" w:eastAsia="阿里巴巴普惠体" w:cs="阿里巴巴普惠体"/>
                            <w:b/>
                            <w:color w:val="76AAB8"/>
                            <w:sz w:val="18"/>
                            <w:lang w:val="en-US"/>
                          </w:rPr>
                        </w:pPr>
                      </w:p>
                    </w:txbxContent>
                  </v:textbox>
                </v:shape>
              </v:group>
            </w:pict>
          </mc:Fallback>
        </mc:AlternateContent>
      </w:r>
    </w:p>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5F9DE0F1-7CB7-41A5-B718-7CBFA53FE959}"/>
  </w:font>
  <w:font w:name="宋体">
    <w:panose1 w:val="02010600030101010101"/>
    <w:charset w:val="86"/>
    <w:family w:val="auto"/>
    <w:pitch w:val="default"/>
    <w:sig w:usb0="00000203" w:usb1="288F0000" w:usb2="00000006" w:usb3="00000000" w:csb0="00040001" w:csb1="00000000"/>
    <w:embedRegular r:id="rId2" w:fontKey="{50A7C507-0B45-4FD7-A9A7-02E80D8EB32F}"/>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阿里巴巴普惠体">
    <w:panose1 w:val="00020600040101010101"/>
    <w:charset w:val="86"/>
    <w:family w:val="roman"/>
    <w:pitch w:val="default"/>
    <w:sig w:usb0="A00002FF" w:usb1="7ACF7CFB" w:usb2="0000001E" w:usb3="00000000" w:csb0="0004009F" w:csb1="00000000"/>
    <w:embedRegular r:id="rId3" w:fontKey="{296121DC-F19E-46F4-B332-6B9E854F63DC}"/>
  </w:font>
  <w:font w:name="微软雅黑">
    <w:panose1 w:val="020B0503020204020204"/>
    <w:charset w:val="86"/>
    <w:family w:val="auto"/>
    <w:pitch w:val="default"/>
    <w:sig w:usb0="80000287" w:usb1="2ACF3C50" w:usb2="00000016" w:usb3="00000000" w:csb0="0004001F" w:csb1="00000000"/>
    <w:embedRegular r:id="rId4" w:fontKey="{F992FB0F-2699-4816-B6AD-CB81FB271A71}"/>
  </w:font>
  <w:font w:name="阿里巴巴普惠体">
    <w:panose1 w:val="00020600040101010101"/>
    <w:charset w:val="86"/>
    <w:family w:val="auto"/>
    <w:pitch w:val="default"/>
    <w:sig w:usb0="A00002FF" w:usb1="7ACF7CFB" w:usb2="0000001E" w:usb3="00000000" w:csb0="0004009F" w:csb1="00000000"/>
    <w:embedRegular r:id="rId5" w:fontKey="{93ADCD17-D570-4CB7-AAD4-5B47D4EACE4F}"/>
  </w:font>
  <w:font w:name="WPSEMBED1">
    <w:panose1 w:val="00020600040101010101"/>
    <w:charset w:val="86"/>
    <w:family w:val="auto"/>
    <w:pitch w:val="default"/>
    <w:sig w:usb0="A00002FF" w:usb1="7ACF7CFB" w:usb2="0000001E" w:usb3="00000000" w:csb0="0004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A10F2E"/>
    <w:multiLevelType w:val="multilevel"/>
    <w:tmpl w:val="36A10F2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790B6299"/>
    <w:multiLevelType w:val="multilevel"/>
    <w:tmpl w:val="790B629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embedSystemFonts/>
  <w:saveSubset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NSwiaGRpZCI6Ijc0MGM4OWNjZTM5ZWUyODg1OWViOTU4ZDlmODYyOWZmIiwidXNlckNvdW50Ijo1fQ=="/>
  </w:docVars>
  <w:rsids>
    <w:rsidRoot w:val="0BEA4233"/>
    <w:rsid w:val="005F6CDB"/>
    <w:rsid w:val="009D6F69"/>
    <w:rsid w:val="00C252DE"/>
    <w:rsid w:val="01A73D87"/>
    <w:rsid w:val="0BEA4233"/>
    <w:rsid w:val="0FE12B5A"/>
    <w:rsid w:val="101A5281"/>
    <w:rsid w:val="128D0D77"/>
    <w:rsid w:val="12E34E3B"/>
    <w:rsid w:val="20032679"/>
    <w:rsid w:val="23E3667E"/>
    <w:rsid w:val="2A5F2BA2"/>
    <w:rsid w:val="2F911A4F"/>
    <w:rsid w:val="386E5BFC"/>
    <w:rsid w:val="3B385475"/>
    <w:rsid w:val="46FA3F26"/>
    <w:rsid w:val="4DE65204"/>
    <w:rsid w:val="4DF74AFC"/>
    <w:rsid w:val="52F57E63"/>
    <w:rsid w:val="53C03E02"/>
    <w:rsid w:val="5F1119B5"/>
    <w:rsid w:val="625C563D"/>
    <w:rsid w:val="6C57134F"/>
    <w:rsid w:val="6CB9620C"/>
    <w:rsid w:val="73A62BBC"/>
    <w:rsid w:val="76E560E2"/>
    <w:rsid w:val="78CE2999"/>
    <w:rsid w:val="7C6F4493"/>
    <w:rsid w:val="7FA04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520" w:lineRule="exact"/>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spacing w:before="100" w:beforeAutospacing="1" w:after="100" w:afterAutospacing="1" w:line="240" w:lineRule="auto"/>
      <w:jc w:val="left"/>
    </w:pPr>
    <w:rPr>
      <w:rFonts w:ascii="宋体" w:hAnsi="宋体" w:eastAsia="宋体" w:cs="宋体"/>
      <w:kern w:val="0"/>
      <w:sz w:val="24"/>
      <w:szCs w:val="24"/>
    </w:rPr>
  </w:style>
  <w:style w:type="paragraph" w:styleId="5">
    <w:name w:val="List Paragraph"/>
    <w:basedOn w:val="1"/>
    <w:qFormat/>
    <w:uiPriority w:val="34"/>
    <w:pPr>
      <w:widowControl w:val="0"/>
      <w:spacing w:line="240" w:lineRule="auto"/>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N\AppData\Roaming\kingsoft\office6\templates\download\2e3922fe-58d9-4709-9466-f5c8f9ca6f84\&#24212;&#23626;&#27605;&#19994;&#29983;&#27714;&#32844;&#31616;&#21382;&#27169;&#26495;.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3">
      <a:majorFont>
        <a:latin typeface="阿里巴巴普惠体"/>
        <a:ea typeface="阿里巴巴普惠体"/>
        <a:cs typeface=""/>
      </a:majorFont>
      <a:minorFont>
        <a:latin typeface="阿里巴巴普惠体"/>
        <a:ea typeface="阿里巴巴普惠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应届毕业生求职简历模板.docx</Template>
  <Pages>1</Pages>
  <Words>0</Words>
  <Characters>0</Characters>
  <Lines>1</Lines>
  <Paragraphs>1</Paragraphs>
  <TotalTime>45</TotalTime>
  <ScaleCrop>false</ScaleCrop>
  <LinksUpToDate>false</LinksUpToDate>
  <CharactersWithSpaces>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2024-09-04T04:24:00Z</dcterms:created>
  <dc:creator>蚌埠住了</dc:creator>
  <cp:lastModifiedBy>Chase</cp:lastModifiedBy>
  <dcterms:modified xsi:type="dcterms:W3CDTF">2026-05-20T11:17:45Z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Key">
    <vt:lpwstr>1.0_3OGjxZ6A3RgO9hhR/RxrOoLEVedA0TcLeaOYAlrdAhrIjAVAvlZp4B3bS4rmnUNKVQ1QW/ewaU5fMBK52pmokA==</vt:lpwstr>
  </property>
  <property fmtid="{D5CDD505-2E9C-101B-9397-08002B2CF9AE}" pid="3" name="KSOTemplateUUID">
    <vt:lpwstr>v1.0_mb_VPhO6Yt9WEpxJ4a6MiN0tw==</vt:lpwstr>
  </property>
  <property fmtid="{D5CDD505-2E9C-101B-9397-08002B2CF9AE}" pid="4" name="ICV">
    <vt:lpwstr>C42F7C6F6AA44AFFB359276B9A2102E7_13</vt:lpwstr>
  </property>
  <property fmtid="{D5CDD505-2E9C-101B-9397-08002B2CF9AE}" pid="5" name="KSOProductBuildVer">
    <vt:lpwstr>2052-12.1.0.26375</vt:lpwstr>
  </property>
  <property fmtid="{D5CDD505-2E9C-101B-9397-08002B2CF9AE}" pid="6" name="KSOTemplateDocerSaveRecord">
    <vt:lpwstr>eyJoZGlkIjoiYThkNGEyNzFkOTI3OTU2NjhiOGM2ZTAxYzRkMTRlODAiLCJ1c2VySWQiOiIxMTc0OTUzNjEzIn0=</vt:lpwstr>
  </property>
</Properties>
</file>