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 w:line="360" w:lineRule="auto"/>
        <w:jc w:val="center"/>
        <w:rPr>
          <w:rFonts w:eastAsia="华文中宋" w:asciiTheme="minorHAnsi" w:hAnsiTheme="minorHAnsi" w:cstheme="minorHAnsi"/>
          <w:b/>
          <w:bCs/>
          <w:kern w:val="2"/>
          <w:sz w:val="21"/>
          <w:szCs w:val="21"/>
        </w:rPr>
      </w:pPr>
      <w:bookmarkStart w:id="0" w:name="_GoBack"/>
      <w:bookmarkEnd w:id="0"/>
      <w:r>
        <w:rPr>
          <w:rFonts w:hAnsi="华文中宋" w:eastAsia="华文中宋" w:asciiTheme="minorHAnsi" w:cstheme="minorHAnsi"/>
          <w:b/>
          <w:bCs/>
          <w:kern w:val="2"/>
          <w:sz w:val="21"/>
          <w:szCs w:val="21"/>
        </w:rPr>
        <w:t>脑瘫部分网上适配方案</w:t>
      </w:r>
    </w:p>
    <w:p>
      <w:pPr>
        <w:widowControl w:val="0"/>
        <w:adjustRightInd/>
        <w:snapToGrid/>
        <w:spacing w:after="0" w:line="360" w:lineRule="auto"/>
        <w:jc w:val="center"/>
        <w:rPr>
          <w:rFonts w:eastAsia="华文中宋" w:asciiTheme="minorHAnsi" w:hAnsiTheme="minorHAnsi" w:cstheme="minorHAnsi"/>
          <w:kern w:val="2"/>
          <w:sz w:val="21"/>
          <w:szCs w:val="21"/>
        </w:rPr>
      </w:pPr>
      <w:r>
        <w:rPr>
          <w:rFonts w:hAnsi="华文中宋" w:eastAsia="华文中宋" w:asciiTheme="minorHAnsi" w:cstheme="minorHAnsi"/>
          <w:kern w:val="2"/>
          <w:sz w:val="21"/>
          <w:szCs w:val="21"/>
        </w:rPr>
        <w:t>个人基本信息（可获取大数据信息）</w:t>
      </w:r>
    </w:p>
    <w:p>
      <w:pPr>
        <w:widowControl w:val="0"/>
        <w:adjustRightInd/>
        <w:snapToGrid/>
        <w:spacing w:after="0" w:line="360" w:lineRule="auto"/>
        <w:jc w:val="both"/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</w:pPr>
      <w:r>
        <w:rPr>
          <w:rFonts w:hAnsi="华文中宋" w:eastAsia="华文中宋" w:asciiTheme="minorHAnsi" w:cstheme="minorHAnsi"/>
          <w:kern w:val="2"/>
          <w:sz w:val="21"/>
          <w:szCs w:val="21"/>
        </w:rPr>
        <w:t>姓名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        </w:t>
      </w:r>
      <w:r>
        <w:rPr>
          <w:rFonts w:eastAsia="华文中宋" w:asciiTheme="minorHAnsi" w:hAnsiTheme="minorHAnsi" w:cstheme="minorHAnsi"/>
          <w:kern w:val="2"/>
          <w:sz w:val="21"/>
          <w:szCs w:val="21"/>
        </w:rPr>
        <w:t xml:space="preserve">      </w:t>
      </w:r>
      <w:r>
        <w:rPr>
          <w:rFonts w:hAnsi="华文中宋" w:eastAsia="华文中宋" w:asciiTheme="minorHAnsi" w:cstheme="minorHAnsi"/>
          <w:kern w:val="2"/>
          <w:sz w:val="21"/>
          <w:szCs w:val="21"/>
        </w:rPr>
        <w:t>性别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</w:t>
      </w:r>
      <w:r>
        <w:rPr>
          <w:rFonts w:hAnsi="华文中宋" w:eastAsia="华文中宋" w:asciiTheme="minorHAnsi" w:cstheme="minorHAnsi"/>
          <w:color w:val="FF0000"/>
          <w:kern w:val="2"/>
          <w:sz w:val="21"/>
          <w:szCs w:val="21"/>
          <w:u w:val="single"/>
        </w:rPr>
        <w:t>做成选项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</w:t>
      </w:r>
      <w:r>
        <w:rPr>
          <w:rFonts w:eastAsia="华文中宋" w:asciiTheme="minorHAnsi" w:hAnsiTheme="minorHAnsi" w:cstheme="minorHAnsi"/>
          <w:kern w:val="2"/>
          <w:sz w:val="21"/>
          <w:szCs w:val="21"/>
        </w:rPr>
        <w:t xml:space="preserve">      </w:t>
      </w:r>
      <w:r>
        <w:rPr>
          <w:rFonts w:hAnsi="华文中宋" w:eastAsia="华文中宋" w:asciiTheme="minorHAnsi" w:cstheme="minorHAnsi"/>
          <w:kern w:val="2"/>
          <w:sz w:val="21"/>
          <w:szCs w:val="21"/>
        </w:rPr>
        <w:t>年龄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</w:t>
      </w:r>
      <w:r>
        <w:rPr>
          <w:rFonts w:hAnsi="华文中宋" w:eastAsia="华文中宋" w:asciiTheme="minorHAnsi" w:cstheme="minorHAnsi"/>
          <w:color w:val="FF0000"/>
          <w:kern w:val="2"/>
          <w:sz w:val="21"/>
          <w:szCs w:val="21"/>
          <w:u w:val="single"/>
        </w:rPr>
        <w:t>做成选项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</w:t>
      </w:r>
      <w:r>
        <w:rPr>
          <w:rFonts w:eastAsia="华文中宋" w:asciiTheme="minorHAnsi" w:hAnsiTheme="minorHAnsi" w:cstheme="minorHAnsi"/>
          <w:kern w:val="2"/>
          <w:sz w:val="21"/>
          <w:szCs w:val="21"/>
        </w:rPr>
        <w:t xml:space="preserve">     </w:t>
      </w:r>
      <w:r>
        <w:rPr>
          <w:rFonts w:hAnsi="华文中宋" w:eastAsia="华文中宋" w:asciiTheme="minorHAnsi" w:cstheme="minorHAnsi"/>
          <w:kern w:val="2"/>
          <w:sz w:val="21"/>
          <w:szCs w:val="21"/>
        </w:rPr>
        <w:t>民族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</w:t>
      </w:r>
      <w:r>
        <w:rPr>
          <w:rFonts w:hAnsi="华文中宋" w:eastAsia="华文中宋" w:asciiTheme="minorHAnsi" w:cstheme="minorHAnsi"/>
          <w:color w:val="FF0000"/>
          <w:kern w:val="2"/>
          <w:sz w:val="21"/>
          <w:szCs w:val="21"/>
          <w:u w:val="single"/>
        </w:rPr>
        <w:t>做成选项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</w:t>
      </w:r>
    </w:p>
    <w:p>
      <w:pPr>
        <w:widowControl w:val="0"/>
        <w:adjustRightInd/>
        <w:snapToGrid/>
        <w:spacing w:after="0" w:line="360" w:lineRule="auto"/>
        <w:jc w:val="both"/>
        <w:rPr>
          <w:rFonts w:eastAsia="华文中宋" w:asciiTheme="minorHAnsi" w:hAnsiTheme="minorHAnsi" w:cstheme="minorHAnsi"/>
          <w:kern w:val="2"/>
          <w:sz w:val="21"/>
          <w:szCs w:val="21"/>
        </w:rPr>
      </w:pPr>
      <w:r>
        <w:rPr>
          <w:rFonts w:hAnsi="华文中宋" w:eastAsia="华文中宋" w:asciiTheme="minorHAnsi" w:cstheme="minorHAnsi"/>
          <w:kern w:val="2"/>
          <w:sz w:val="21"/>
          <w:szCs w:val="21"/>
        </w:rPr>
        <w:t>身高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</w:t>
      </w:r>
      <w:r>
        <w:rPr>
          <w:rFonts w:hAnsi="华文中宋" w:eastAsia="华文中宋" w:asciiTheme="minorHAnsi" w:cstheme="minorHAnsi"/>
          <w:color w:val="FF0000"/>
          <w:kern w:val="2"/>
          <w:sz w:val="21"/>
          <w:szCs w:val="21"/>
          <w:u w:val="single"/>
        </w:rPr>
        <w:t>做成选项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cm</w:t>
      </w:r>
      <w:r>
        <w:rPr>
          <w:rFonts w:eastAsia="华文中宋" w:asciiTheme="minorHAnsi" w:hAnsiTheme="minorHAnsi" w:cstheme="minorHAnsi"/>
          <w:kern w:val="2"/>
          <w:sz w:val="21"/>
          <w:szCs w:val="21"/>
        </w:rPr>
        <w:t xml:space="preserve">   </w:t>
      </w:r>
      <w:r>
        <w:rPr>
          <w:rFonts w:hAnsi="华文中宋" w:eastAsia="华文中宋" w:asciiTheme="minorHAnsi" w:cstheme="minorHAnsi"/>
          <w:kern w:val="2"/>
          <w:sz w:val="21"/>
          <w:szCs w:val="21"/>
        </w:rPr>
        <w:t>体重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</w:t>
      </w:r>
      <w:r>
        <w:rPr>
          <w:rFonts w:hAnsi="华文中宋" w:eastAsia="华文中宋" w:asciiTheme="minorHAnsi" w:cstheme="minorHAnsi"/>
          <w:color w:val="FF0000"/>
          <w:kern w:val="2"/>
          <w:sz w:val="21"/>
          <w:szCs w:val="21"/>
          <w:u w:val="single"/>
        </w:rPr>
        <w:t>做成选项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Kg</w:t>
      </w:r>
    </w:p>
    <w:p>
      <w:pPr>
        <w:widowControl w:val="0"/>
        <w:adjustRightInd/>
        <w:snapToGrid/>
        <w:spacing w:after="0" w:line="360" w:lineRule="auto"/>
        <w:jc w:val="both"/>
        <w:rPr>
          <w:rFonts w:eastAsia="华文中宋" w:asciiTheme="minorHAnsi" w:hAnsiTheme="minorHAnsi" w:cstheme="minorHAnsi"/>
          <w:color w:val="FF0000"/>
          <w:kern w:val="2"/>
          <w:sz w:val="21"/>
          <w:szCs w:val="21"/>
          <w:u w:val="single"/>
        </w:rPr>
      </w:pPr>
      <w:r>
        <w:rPr>
          <w:rFonts w:hAnsi="华文中宋" w:eastAsia="华文中宋" w:asciiTheme="minorHAnsi" w:cstheme="minorHAnsi"/>
          <w:kern w:val="2"/>
          <w:sz w:val="21"/>
          <w:szCs w:val="21"/>
        </w:rPr>
        <w:t>致残时间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       </w:t>
      </w:r>
      <w:r>
        <w:rPr>
          <w:rFonts w:hAnsi="华文中宋" w:eastAsia="华文中宋" w:asciiTheme="minorHAnsi" w:cstheme="minorHAnsi"/>
          <w:kern w:val="2"/>
          <w:sz w:val="21"/>
          <w:szCs w:val="21"/>
        </w:rPr>
        <w:t>（写年份如</w:t>
      </w:r>
      <w:r>
        <w:rPr>
          <w:rFonts w:eastAsia="华文中宋" w:asciiTheme="minorHAnsi" w:hAnsiTheme="minorHAnsi" w:cstheme="minorHAnsi"/>
          <w:kern w:val="2"/>
          <w:sz w:val="21"/>
          <w:szCs w:val="21"/>
        </w:rPr>
        <w:t>1999</w:t>
      </w:r>
      <w:r>
        <w:rPr>
          <w:rFonts w:hAnsi="华文中宋" w:eastAsia="华文中宋" w:asciiTheme="minorHAnsi" w:cstheme="minorHAnsi"/>
          <w:kern w:val="2"/>
          <w:sz w:val="21"/>
          <w:szCs w:val="21"/>
        </w:rPr>
        <w:t>年）</w:t>
      </w:r>
    </w:p>
    <w:p>
      <w:pPr>
        <w:widowControl w:val="0"/>
        <w:adjustRightInd/>
        <w:snapToGrid/>
        <w:spacing w:after="0" w:line="360" w:lineRule="auto"/>
        <w:jc w:val="both"/>
        <w:rPr>
          <w:rFonts w:eastAsia="华文中宋" w:asciiTheme="minorHAnsi" w:hAnsiTheme="minorHAnsi" w:cstheme="minorHAnsi"/>
          <w:kern w:val="2"/>
          <w:sz w:val="21"/>
          <w:szCs w:val="21"/>
        </w:rPr>
      </w:pPr>
      <w:r>
        <w:rPr>
          <w:rFonts w:hAnsi="华文中宋" w:eastAsia="华文中宋" w:asciiTheme="minorHAnsi" w:cstheme="minorHAnsi"/>
          <w:kern w:val="2"/>
          <w:sz w:val="21"/>
          <w:szCs w:val="21"/>
        </w:rPr>
        <w:t>身份证号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                          </w:t>
      </w:r>
      <w:r>
        <w:rPr>
          <w:rFonts w:eastAsia="华文中宋" w:asciiTheme="minorHAnsi" w:hAnsiTheme="minorHAnsi" w:cstheme="minorHAnsi"/>
          <w:kern w:val="2"/>
          <w:sz w:val="21"/>
          <w:szCs w:val="21"/>
        </w:rPr>
        <w:t xml:space="preserve">       </w:t>
      </w:r>
      <w:r>
        <w:rPr>
          <w:rFonts w:hAnsi="华文中宋" w:eastAsia="华文中宋" w:asciiTheme="minorHAnsi" w:cstheme="minorHAnsi"/>
          <w:kern w:val="2"/>
          <w:sz w:val="21"/>
          <w:szCs w:val="21"/>
        </w:rPr>
        <w:t>残疾证号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                          </w:t>
      </w:r>
    </w:p>
    <w:p>
      <w:pPr>
        <w:widowControl w:val="0"/>
        <w:adjustRightInd/>
        <w:snapToGrid/>
        <w:spacing w:after="0" w:line="360" w:lineRule="auto"/>
        <w:jc w:val="both"/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</w:pPr>
      <w:r>
        <w:rPr>
          <w:rFonts w:hAnsi="华文中宋" w:eastAsia="华文中宋" w:asciiTheme="minorHAnsi" w:cstheme="minorHAnsi"/>
          <w:kern w:val="2"/>
          <w:sz w:val="21"/>
          <w:szCs w:val="21"/>
        </w:rPr>
        <w:t>残疾类型（如有残疾证号者，应该是自动生成，如没有残疾证号应做成可选项）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       </w:t>
      </w:r>
    </w:p>
    <w:p>
      <w:pPr>
        <w:widowControl w:val="0"/>
        <w:adjustRightInd/>
        <w:snapToGrid/>
        <w:spacing w:after="0" w:line="360" w:lineRule="auto"/>
        <w:jc w:val="both"/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</w:pPr>
      <w:r>
        <w:rPr>
          <w:rFonts w:hAnsi="华文中宋" w:eastAsia="华文中宋" w:asciiTheme="minorHAnsi" w:cstheme="minorHAnsi"/>
          <w:kern w:val="2"/>
          <w:sz w:val="21"/>
          <w:szCs w:val="21"/>
        </w:rPr>
        <w:t>残疾等级（如有残疾证号者，应该是自动生成）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                                   </w:t>
      </w:r>
    </w:p>
    <w:p>
      <w:pPr>
        <w:widowControl w:val="0"/>
        <w:adjustRightInd/>
        <w:snapToGrid/>
        <w:spacing w:after="0" w:line="360" w:lineRule="auto"/>
        <w:jc w:val="both"/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</w:pPr>
      <w:r>
        <w:rPr>
          <w:rFonts w:hAnsi="华文中宋" w:eastAsia="华文中宋" w:asciiTheme="minorHAnsi" w:cstheme="minorHAnsi"/>
          <w:kern w:val="2"/>
          <w:sz w:val="21"/>
          <w:szCs w:val="21"/>
        </w:rPr>
        <w:t>联系电话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              </w:t>
      </w:r>
      <w:r>
        <w:rPr>
          <w:rFonts w:eastAsia="华文中宋" w:asciiTheme="minorHAnsi" w:hAnsiTheme="minorHAnsi" w:cstheme="minorHAnsi"/>
          <w:kern w:val="2"/>
          <w:sz w:val="21"/>
          <w:szCs w:val="21"/>
        </w:rPr>
        <w:t xml:space="preserve">      Email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              </w:t>
      </w:r>
      <w:r>
        <w:rPr>
          <w:rFonts w:eastAsia="华文中宋" w:asciiTheme="minorHAnsi" w:hAnsiTheme="minorHAnsi" w:cstheme="minorHAnsi"/>
          <w:kern w:val="2"/>
          <w:sz w:val="21"/>
          <w:szCs w:val="21"/>
        </w:rPr>
        <w:t xml:space="preserve">      </w:t>
      </w:r>
      <w:r>
        <w:rPr>
          <w:rFonts w:hAnsi="华文中宋" w:eastAsia="华文中宋" w:asciiTheme="minorHAnsi" w:cstheme="minorHAnsi"/>
          <w:kern w:val="2"/>
          <w:sz w:val="21"/>
          <w:szCs w:val="21"/>
        </w:rPr>
        <w:t>地址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   </w:t>
      </w:r>
      <w:r>
        <w:rPr>
          <w:rFonts w:hAnsi="华文中宋" w:eastAsia="华文中宋" w:asciiTheme="minorHAnsi" w:cstheme="minorHAnsi"/>
          <w:color w:val="FF0000"/>
          <w:kern w:val="2"/>
          <w:sz w:val="21"/>
          <w:szCs w:val="21"/>
          <w:u w:val="single"/>
        </w:rPr>
        <w:t>做成选项</w:t>
      </w:r>
      <w:r>
        <w:rPr>
          <w:rFonts w:eastAsia="华文中宋" w:asciiTheme="minorHAnsi" w:hAnsiTheme="minorHAnsi" w:cstheme="minorHAnsi"/>
          <w:kern w:val="2"/>
          <w:sz w:val="21"/>
          <w:szCs w:val="21"/>
          <w:u w:val="single"/>
        </w:rPr>
        <w:t xml:space="preserve">      </w:t>
      </w:r>
    </w:p>
    <w:p>
      <w:pPr>
        <w:spacing w:after="0" w:line="360" w:lineRule="auto"/>
        <w:rPr>
          <w:rFonts w:eastAsia="华文中宋" w:asciiTheme="minorHAnsi" w:hAnsiTheme="minorHAnsi" w:cstheme="minorHAnsi"/>
          <w:sz w:val="21"/>
          <w:szCs w:val="21"/>
        </w:rPr>
      </w:pPr>
    </w:p>
    <w:p>
      <w:pPr>
        <w:widowControl w:val="0"/>
        <w:adjustRightInd/>
        <w:snapToGrid/>
        <w:spacing w:after="0" w:line="360" w:lineRule="auto"/>
        <w:jc w:val="both"/>
        <w:rPr>
          <w:rFonts w:eastAsia="华文中宋" w:asciiTheme="minorHAnsi" w:hAnsiTheme="minorHAnsi" w:cstheme="minorHAnsi"/>
          <w:color w:val="auto"/>
          <w:kern w:val="2"/>
          <w:sz w:val="21"/>
          <w:szCs w:val="21"/>
          <w:u w:val="single"/>
        </w:rPr>
      </w:pPr>
      <w:r>
        <w:rPr>
          <w:rFonts w:hAnsi="华文中宋" w:eastAsia="华文中宋" w:asciiTheme="minorHAnsi" w:cstheme="minorHAnsi"/>
          <w:color w:val="auto"/>
          <w:sz w:val="21"/>
          <w:szCs w:val="21"/>
        </w:rPr>
        <w:t>年龄（此题能否直接和基本信息关联）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eastAsia="华文中宋" w:asciiTheme="minorHAnsi" w:hAnsiTheme="minorHAnsi" w:cstheme="minorHAnsi"/>
          <w:color w:val="auto"/>
          <w:sz w:val="21"/>
          <w:szCs w:val="21"/>
        </w:rPr>
      </w:pPr>
      <w:r>
        <w:rPr>
          <w:rFonts w:eastAsia="华文中宋" w:asciiTheme="minorHAnsi" w:hAnsiTheme="minorHAnsi" w:cstheme="minorHAnsi"/>
          <w:color w:val="auto"/>
          <w:sz w:val="21"/>
          <w:szCs w:val="21"/>
        </w:rPr>
        <w:t>A.</w:t>
      </w:r>
      <w:r>
        <w:rPr>
          <w:rFonts w:hint="eastAsia" w:eastAsia="华文中宋" w:asciiTheme="minorHAnsi" w:hAnsiTheme="minorHAnsi" w:cstheme="minorHAnsi"/>
          <w:color w:val="auto"/>
          <w:sz w:val="21"/>
          <w:szCs w:val="21"/>
        </w:rPr>
        <w:t>≤7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岁</w:t>
      </w:r>
      <w:r>
        <w:rPr>
          <w:rFonts w:eastAsia="华文中宋" w:asciiTheme="minorHAnsi" w:hAnsiTheme="minorHAnsi" w:cstheme="minorHAnsi"/>
          <w:color w:val="auto"/>
          <w:sz w:val="21"/>
          <w:szCs w:val="21"/>
        </w:rPr>
        <w:t xml:space="preserve">    </w:t>
      </w:r>
      <w:r>
        <w:rPr>
          <w:rFonts w:hint="eastAsia" w:eastAsia="华文中宋" w:asciiTheme="minorHAnsi" w:hAnsiTheme="minorHAnsi" w:cstheme="minorHAnsi"/>
          <w:color w:val="auto"/>
          <w:sz w:val="21"/>
          <w:szCs w:val="21"/>
          <w:lang w:val="en-US" w:eastAsia="zh-CN"/>
        </w:rPr>
        <w:t>B</w:t>
      </w:r>
      <w:r>
        <w:rPr>
          <w:rFonts w:eastAsia="华文中宋" w:asciiTheme="minorHAnsi" w:hAnsiTheme="minorHAnsi" w:cstheme="minorHAnsi"/>
          <w:color w:val="auto"/>
          <w:sz w:val="21"/>
          <w:szCs w:val="21"/>
        </w:rPr>
        <w:t>.&gt;7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岁</w:t>
      </w:r>
    </w:p>
    <w:p>
      <w:pPr>
        <w:spacing w:after="0" w:line="360" w:lineRule="auto"/>
        <w:rPr>
          <w:rFonts w:eastAsia="华文中宋" w:asciiTheme="minorHAnsi" w:hAnsiTheme="minorHAnsi" w:cstheme="minorHAnsi"/>
          <w:color w:val="auto"/>
          <w:sz w:val="21"/>
          <w:szCs w:val="21"/>
        </w:rPr>
      </w:pPr>
    </w:p>
    <w:p>
      <w:pPr>
        <w:widowControl w:val="0"/>
        <w:adjustRightInd/>
        <w:snapToGrid/>
        <w:spacing w:after="0" w:line="360" w:lineRule="auto"/>
        <w:jc w:val="both"/>
        <w:rPr>
          <w:rFonts w:eastAsia="华文中宋" w:asciiTheme="minorHAnsi" w:hAnsiTheme="minorHAnsi" w:cstheme="minorHAnsi"/>
          <w:color w:val="auto"/>
          <w:sz w:val="21"/>
          <w:szCs w:val="21"/>
        </w:rPr>
      </w:pPr>
      <w:r>
        <w:rPr>
          <w:rFonts w:hint="eastAsia" w:eastAsia="华文中宋" w:asciiTheme="minorHAnsi" w:hAnsiTheme="minorHAnsi" w:cstheme="minorHAnsi"/>
          <w:color w:val="auto"/>
          <w:sz w:val="21"/>
          <w:szCs w:val="21"/>
        </w:rPr>
        <w:t>≤7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岁</w:t>
      </w:r>
    </w:p>
    <w:p>
      <w:pPr>
        <w:pStyle w:val="6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eastAsia="华文中宋" w:asciiTheme="minorHAnsi" w:hAnsiTheme="minorHAnsi" w:cstheme="minorHAnsi"/>
          <w:color w:val="auto"/>
          <w:sz w:val="21"/>
          <w:szCs w:val="21"/>
        </w:rPr>
      </w:pPr>
      <w:r>
        <w:rPr>
          <w:rFonts w:hAnsi="华文中宋" w:eastAsia="华文中宋" w:asciiTheme="minorHAnsi" w:cstheme="minorHAnsi"/>
          <w:color w:val="auto"/>
          <w:sz w:val="21"/>
          <w:szCs w:val="21"/>
        </w:rPr>
        <w:t>能否完成</w:t>
      </w:r>
      <w:r>
        <w:rPr>
          <w:rFonts w:eastAsia="华文中宋" w:asciiTheme="minorHAnsi" w:hAnsiTheme="minorHAnsi" w:cstheme="minorHAnsi"/>
          <w:color w:val="auto"/>
          <w:sz w:val="21"/>
          <w:szCs w:val="21"/>
        </w:rPr>
        <w:t>“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坐起</w:t>
      </w:r>
      <w:r>
        <w:rPr>
          <w:rFonts w:eastAsia="华文中宋" w:asciiTheme="minorHAnsi" w:hAnsiTheme="minorHAnsi" w:cstheme="minorHAnsi"/>
          <w:color w:val="auto"/>
          <w:sz w:val="21"/>
          <w:szCs w:val="21"/>
        </w:rPr>
        <w:t>”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动作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eastAsia="华文中宋" w:asciiTheme="minorHAnsi" w:hAnsiTheme="minorHAnsi" w:cstheme="minorHAnsi"/>
          <w:color w:val="auto"/>
          <w:sz w:val="21"/>
          <w:szCs w:val="21"/>
        </w:rPr>
      </w:pPr>
      <w:r>
        <w:rPr>
          <w:rFonts w:eastAsia="华文中宋" w:asciiTheme="minorHAnsi" w:hAnsiTheme="minorHAnsi" w:cstheme="minorHAnsi"/>
          <w:color w:val="auto"/>
          <w:sz w:val="21"/>
          <w:szCs w:val="21"/>
        </w:rPr>
        <w:t>A.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完全不能</w:t>
      </w:r>
      <w:r>
        <w:rPr>
          <w:rFonts w:eastAsia="华文中宋" w:asciiTheme="minorHAnsi" w:hAnsiTheme="minorHAnsi" w:cstheme="minorHAnsi"/>
          <w:color w:val="auto"/>
          <w:sz w:val="21"/>
          <w:szCs w:val="21"/>
        </w:rPr>
        <w:t xml:space="preserve">    B.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需要辅助完成</w:t>
      </w:r>
      <w:r>
        <w:rPr>
          <w:rFonts w:eastAsia="华文中宋" w:asciiTheme="minorHAnsi" w:hAnsiTheme="minorHAnsi" w:cstheme="minorHAnsi"/>
          <w:color w:val="auto"/>
          <w:sz w:val="21"/>
          <w:szCs w:val="21"/>
        </w:rPr>
        <w:t xml:space="preserve">    C.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无需辅助能独立完成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eastAsia="华文中宋" w:asciiTheme="minorHAnsi" w:hAnsiTheme="minorHAnsi" w:cstheme="minorHAnsi"/>
          <w:color w:val="auto"/>
          <w:kern w:val="2"/>
          <w:sz w:val="21"/>
          <w:szCs w:val="21"/>
        </w:rPr>
      </w:pPr>
      <w:r>
        <w:rPr>
          <w:rFonts w:hAnsi="华文中宋" w:eastAsia="华文中宋" w:asciiTheme="minorHAnsi" w:cstheme="minorHAnsi"/>
          <w:color w:val="auto"/>
          <w:kern w:val="2"/>
          <w:sz w:val="21"/>
          <w:szCs w:val="21"/>
        </w:rPr>
        <w:t>如选</w:t>
      </w:r>
      <w:r>
        <w:rPr>
          <w:rFonts w:eastAsia="华文中宋" w:asciiTheme="minorHAnsi" w:hAnsiTheme="minorHAnsi" w:cstheme="minorHAnsi"/>
          <w:color w:val="auto"/>
          <w:kern w:val="2"/>
          <w:sz w:val="21"/>
          <w:szCs w:val="21"/>
        </w:rPr>
        <w:t>A</w:t>
      </w:r>
      <w:r>
        <w:rPr>
          <w:rFonts w:hAnsi="华文中宋" w:eastAsia="华文中宋" w:asciiTheme="minorHAnsi" w:cstheme="minorHAnsi"/>
          <w:color w:val="auto"/>
          <w:kern w:val="2"/>
          <w:sz w:val="21"/>
          <w:szCs w:val="21"/>
        </w:rPr>
        <w:t>，问</w:t>
      </w:r>
      <w:r>
        <w:rPr>
          <w:rFonts w:eastAsia="华文中宋" w:asciiTheme="minorHAnsi" w:hAnsiTheme="minorHAnsi" w:cstheme="minorHAnsi"/>
          <w:color w:val="auto"/>
          <w:kern w:val="2"/>
          <w:sz w:val="21"/>
          <w:szCs w:val="21"/>
        </w:rPr>
        <w:t>1-1</w:t>
      </w:r>
      <w:r>
        <w:rPr>
          <w:rFonts w:hAnsi="华文中宋" w:eastAsia="华文中宋" w:asciiTheme="minorHAnsi" w:cstheme="minorHAnsi"/>
          <w:color w:val="auto"/>
          <w:kern w:val="2"/>
          <w:sz w:val="21"/>
          <w:szCs w:val="21"/>
        </w:rPr>
        <w:t>：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能否翻身：</w:t>
      </w:r>
      <w:r>
        <w:rPr>
          <w:rFonts w:eastAsia="华文中宋" w:asciiTheme="minorHAnsi" w:hAnsiTheme="minorHAnsi" w:cstheme="minorHAnsi"/>
          <w:color w:val="auto"/>
          <w:sz w:val="21"/>
          <w:szCs w:val="21"/>
        </w:rPr>
        <w:t>A.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完全不能</w:t>
      </w:r>
      <w:r>
        <w:rPr>
          <w:rFonts w:eastAsia="华文中宋" w:asciiTheme="minorHAnsi" w:hAnsiTheme="minorHAnsi" w:cstheme="minorHAnsi"/>
          <w:color w:val="auto"/>
          <w:sz w:val="21"/>
          <w:szCs w:val="21"/>
        </w:rPr>
        <w:t xml:space="preserve">  B.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需要辅助</w:t>
      </w:r>
      <w:r>
        <w:rPr>
          <w:rFonts w:eastAsia="华文中宋" w:asciiTheme="minorHAnsi" w:hAnsiTheme="minorHAnsi" w:cstheme="minorHAnsi"/>
          <w:color w:val="auto"/>
          <w:sz w:val="21"/>
          <w:szCs w:val="21"/>
        </w:rPr>
        <w:t xml:space="preserve">  C.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无需辅助独立完成</w:t>
      </w:r>
    </w:p>
    <w:p>
      <w:pPr>
        <w:widowControl w:val="0"/>
        <w:adjustRightInd/>
        <w:snapToGrid/>
        <w:spacing w:after="0" w:line="360" w:lineRule="auto"/>
        <w:ind w:firstLine="1995" w:firstLineChars="950"/>
        <w:jc w:val="both"/>
        <w:rPr>
          <w:rFonts w:eastAsia="华文中宋" w:asciiTheme="minorHAnsi" w:hAnsiTheme="minorHAnsi" w:cstheme="minorHAnsi"/>
          <w:color w:val="auto"/>
          <w:kern w:val="2"/>
          <w:sz w:val="21"/>
          <w:szCs w:val="21"/>
        </w:rPr>
      </w:pPr>
      <w:r>
        <w:rPr>
          <w:rFonts w:hAnsi="华文中宋" w:eastAsia="华文中宋" w:asciiTheme="minorHAnsi" w:cstheme="minorHAnsi"/>
          <w:color w:val="auto"/>
          <w:kern w:val="2"/>
          <w:sz w:val="21"/>
          <w:szCs w:val="21"/>
        </w:rPr>
        <w:t>选</w:t>
      </w:r>
      <w:r>
        <w:rPr>
          <w:rFonts w:eastAsia="华文中宋" w:asciiTheme="minorHAnsi" w:hAnsiTheme="minorHAnsi" w:cstheme="minorHAnsi"/>
          <w:color w:val="auto"/>
          <w:kern w:val="2"/>
          <w:sz w:val="21"/>
          <w:szCs w:val="21"/>
        </w:rPr>
        <w:t>A</w:t>
      </w:r>
      <w:r>
        <w:rPr>
          <w:rFonts w:hAnsi="华文中宋" w:eastAsia="华文中宋" w:asciiTheme="minorHAnsi" w:cstheme="minorHAnsi"/>
          <w:color w:val="auto"/>
          <w:kern w:val="2"/>
          <w:sz w:val="21"/>
          <w:szCs w:val="21"/>
        </w:rPr>
        <w:t>，问</w:t>
      </w:r>
      <w:r>
        <w:rPr>
          <w:rFonts w:eastAsia="华文中宋" w:asciiTheme="minorHAnsi" w:hAnsiTheme="minorHAnsi" w:cstheme="minorHAnsi"/>
          <w:color w:val="auto"/>
          <w:kern w:val="2"/>
          <w:sz w:val="21"/>
          <w:szCs w:val="21"/>
        </w:rPr>
        <w:t>1-1-1</w:t>
      </w:r>
      <w:r>
        <w:rPr>
          <w:rFonts w:hAnsi="华文中宋" w:eastAsia="华文中宋" w:asciiTheme="minorHAnsi" w:cstheme="minorHAnsi"/>
          <w:color w:val="auto"/>
          <w:kern w:val="2"/>
          <w:sz w:val="21"/>
          <w:szCs w:val="21"/>
        </w:rPr>
        <w:t>：能否抬头：</w:t>
      </w:r>
      <w:r>
        <w:rPr>
          <w:rFonts w:eastAsia="华文中宋" w:asciiTheme="minorHAnsi" w:hAnsiTheme="minorHAnsi" w:cstheme="minorHAnsi"/>
          <w:color w:val="auto"/>
          <w:kern w:val="2"/>
          <w:sz w:val="21"/>
          <w:szCs w:val="21"/>
        </w:rPr>
        <w:t>A.</w:t>
      </w:r>
      <w:r>
        <w:rPr>
          <w:rFonts w:hAnsi="华文中宋" w:eastAsia="华文中宋" w:asciiTheme="minorHAnsi" w:cstheme="minorHAnsi"/>
          <w:color w:val="auto"/>
          <w:kern w:val="2"/>
          <w:sz w:val="21"/>
          <w:szCs w:val="21"/>
        </w:rPr>
        <w:t>完全不能</w:t>
      </w:r>
      <w:r>
        <w:rPr>
          <w:rFonts w:eastAsia="华文中宋" w:asciiTheme="minorHAnsi" w:hAnsiTheme="minorHAnsi" w:cstheme="minorHAnsi"/>
          <w:color w:val="auto"/>
          <w:kern w:val="2"/>
          <w:sz w:val="21"/>
          <w:szCs w:val="21"/>
        </w:rPr>
        <w:t xml:space="preserve">  B.</w:t>
      </w:r>
      <w:r>
        <w:rPr>
          <w:rFonts w:hAnsi="华文中宋" w:eastAsia="华文中宋" w:asciiTheme="minorHAnsi" w:cstheme="minorHAnsi"/>
          <w:color w:val="auto"/>
          <w:kern w:val="2"/>
          <w:sz w:val="21"/>
          <w:szCs w:val="21"/>
        </w:rPr>
        <w:t>短暂抬头，不能维持</w:t>
      </w:r>
      <w:r>
        <w:rPr>
          <w:rFonts w:eastAsia="华文中宋" w:asciiTheme="minorHAnsi" w:hAnsiTheme="minorHAnsi" w:cstheme="minorHAnsi"/>
          <w:color w:val="auto"/>
          <w:kern w:val="2"/>
          <w:sz w:val="21"/>
          <w:szCs w:val="21"/>
        </w:rPr>
        <w:t xml:space="preserve">  C.</w:t>
      </w:r>
      <w:r>
        <w:rPr>
          <w:rFonts w:hAnsi="华文中宋" w:eastAsia="华文中宋" w:asciiTheme="minorHAnsi" w:cstheme="minorHAnsi"/>
          <w:color w:val="auto"/>
          <w:kern w:val="2"/>
          <w:sz w:val="21"/>
          <w:szCs w:val="21"/>
        </w:rPr>
        <w:t>能抬头且能维持</w:t>
      </w:r>
    </w:p>
    <w:p>
      <w:pPr>
        <w:widowControl w:val="0"/>
        <w:adjustRightInd/>
        <w:snapToGrid/>
        <w:spacing w:after="0" w:line="360" w:lineRule="auto"/>
        <w:ind w:firstLine="3885" w:firstLineChars="1850"/>
        <w:jc w:val="both"/>
        <w:rPr>
          <w:rFonts w:eastAsia="华文中宋" w:asciiTheme="minorHAnsi" w:hAnsiTheme="minorHAnsi" w:cstheme="minorHAnsi"/>
          <w:color w:val="auto"/>
          <w:sz w:val="21"/>
          <w:szCs w:val="21"/>
        </w:rPr>
      </w:pPr>
      <w:r>
        <w:rPr>
          <w:rFonts w:hAnsi="华文中宋" w:eastAsia="华文中宋" w:asciiTheme="minorHAnsi" w:cstheme="minorHAnsi"/>
          <w:color w:val="auto"/>
          <w:kern w:val="2"/>
          <w:sz w:val="21"/>
          <w:szCs w:val="21"/>
        </w:rPr>
        <w:t>选</w:t>
      </w:r>
      <w:r>
        <w:rPr>
          <w:rFonts w:eastAsia="华文中宋" w:asciiTheme="minorHAnsi" w:hAnsiTheme="minorHAnsi" w:cstheme="minorHAnsi"/>
          <w:color w:val="auto"/>
          <w:kern w:val="2"/>
          <w:sz w:val="21"/>
          <w:szCs w:val="21"/>
        </w:rPr>
        <w:t>A</w:t>
      </w:r>
      <w:r>
        <w:rPr>
          <w:rFonts w:hAnsi="华文中宋" w:eastAsia="华文中宋" w:asciiTheme="minorHAnsi" w:cstheme="minorHAnsi"/>
          <w:color w:val="auto"/>
          <w:kern w:val="2"/>
          <w:sz w:val="21"/>
          <w:szCs w:val="21"/>
        </w:rPr>
        <w:t>：</w:t>
      </w:r>
      <w:r>
        <w:rPr>
          <w:rFonts w:eastAsia="华文中宋" w:asciiTheme="minorHAnsi" w:hAnsiTheme="minorHAnsi" w:cstheme="minorHAnsi"/>
          <w:color w:val="auto"/>
          <w:sz w:val="21"/>
          <w:szCs w:val="21"/>
        </w:rPr>
        <w:t>06 33 04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保护组织完整性的靠背垫和小靠背垫（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体位变换组合垫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）</w:t>
      </w:r>
    </w:p>
    <w:p>
      <w:pPr>
        <w:widowControl w:val="0"/>
        <w:adjustRightInd/>
        <w:snapToGrid/>
        <w:spacing w:after="0" w:line="360" w:lineRule="auto"/>
        <w:ind w:left="4747" w:leftChars="1776" w:hanging="840" w:hangingChars="40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Ansi="华文中宋" w:eastAsia="华文中宋" w:asciiTheme="minorHAnsi" w:cstheme="minorHAnsi"/>
          <w:color w:val="auto"/>
          <w:sz w:val="21"/>
          <w:szCs w:val="21"/>
        </w:rPr>
        <w:t>选B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、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C：06 33 04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保护组织完整性的靠背垫和小靠背垫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楔形垫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02 22 18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护理者操纵的轮椅车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0-3岁为儿童轮椅；4-7岁为儿童脑瘫轮椅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)</w:t>
      </w:r>
    </w:p>
    <w:p>
      <w:pPr>
        <w:widowControl w:val="0"/>
        <w:adjustRightInd/>
        <w:snapToGrid/>
        <w:spacing w:after="0" w:line="360" w:lineRule="auto"/>
        <w:ind w:firstLine="1995" w:firstLineChars="95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选B：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06 33 04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保护组织完整性的靠背垫和小靠背垫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楔形垫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02 22 18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护理者操纵的轮椅车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0-3岁为儿童轮椅；4-7岁为儿童脑瘫轮椅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)</w:t>
      </w:r>
    </w:p>
    <w:p>
      <w:pPr>
        <w:widowControl w:val="0"/>
        <w:adjustRightInd/>
        <w:snapToGrid/>
        <w:spacing w:after="0" w:line="360" w:lineRule="auto"/>
        <w:ind w:firstLine="1995" w:firstLineChars="95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选C：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04 09 21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特殊坐具（0-3岁为儿童三角椅，4-7岁为儿童坐姿椅）或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02 22 18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护理者操纵的轮椅车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0-3岁为儿童轮椅；4-7岁为儿童脑瘫轮椅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)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如选B、C，问1-2：能否维持坐位：A.完全不能  B.辅助下可维持  C.无需辅助可独坐</w:t>
      </w:r>
    </w:p>
    <w:p>
      <w:pPr>
        <w:widowControl w:val="0"/>
        <w:adjustRightInd/>
        <w:snapToGrid/>
        <w:spacing w:after="0" w:line="360" w:lineRule="auto"/>
        <w:ind w:firstLine="2205" w:firstLineChars="105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选A、B：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04 09 21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特殊坐具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0-3岁为三角椅，4-7岁为儿童坐姿椅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02 22 18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护理者操纵的轮椅车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0-3岁为儿童轮椅；4-7岁为儿童脑瘫轮椅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)</w:t>
      </w:r>
    </w:p>
    <w:p>
      <w:pPr>
        <w:widowControl w:val="0"/>
        <w:adjustRightInd/>
        <w:snapToGrid/>
        <w:spacing w:after="0" w:line="360" w:lineRule="auto"/>
        <w:ind w:firstLine="2205" w:firstLineChars="105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选C：问：1-2-1：能否爬：A.完全不能  B.辅助下爬行  C.独立爬行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选A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  <w:lang w:eastAsia="zh-CN"/>
        </w:rPr>
        <w:t>或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B，问1-2-1-1：能否进行手、肘支撑：A.完全不能  B.短暂支撑，不能维持  C.能支撑且能维持</w:t>
      </w:r>
    </w:p>
    <w:p>
      <w:pPr>
        <w:widowControl w:val="0"/>
        <w:adjustRightInd/>
        <w:snapToGrid/>
        <w:spacing w:after="0" w:line="360" w:lineRule="auto"/>
        <w:ind w:left="6571" w:leftChars="2605" w:hanging="840" w:hangingChars="40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选A、B：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01 06 19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肘腕手矫形器；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06 48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爬行训练辅助器具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儿童爬行架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)</w:t>
      </w:r>
    </w:p>
    <w:p>
      <w:pPr>
        <w:widowControl w:val="0"/>
        <w:adjustRightInd/>
        <w:snapToGrid/>
        <w:spacing w:after="0" w:line="360" w:lineRule="auto"/>
        <w:ind w:firstLine="5775" w:firstLineChars="275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选C：问1-2-1-1-1：能否完成“站起”动作：A.完全不能  B.需要辅助  C.无需辅助独立完成</w:t>
      </w:r>
    </w:p>
    <w:p>
      <w:pPr>
        <w:widowControl w:val="0"/>
        <w:adjustRightInd/>
        <w:snapToGrid/>
        <w:spacing w:after="0" w:line="360" w:lineRule="auto"/>
        <w:ind w:firstLine="7560" w:firstLineChars="360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选A：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06 48 15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上肢训练器械、躯干训练器械和下肢训练器械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肋木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)</w:t>
      </w:r>
    </w:p>
    <w:p>
      <w:pPr>
        <w:widowControl w:val="0"/>
        <w:adjustRightInd/>
        <w:snapToGrid/>
        <w:spacing w:after="0" w:line="360" w:lineRule="auto"/>
        <w:ind w:firstLine="7560" w:firstLineChars="360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选B：02 06 03框式助行架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  <w:lang w:val="en-US" w:eastAsia="zh-CN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阶梯框式助行器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  <w:lang w:val="en-US" w:eastAsia="zh-CN"/>
        </w:rPr>
        <w:t>)</w:t>
      </w:r>
    </w:p>
    <w:p>
      <w:pPr>
        <w:widowControl w:val="0"/>
        <w:adjustRightInd/>
        <w:snapToGrid/>
        <w:spacing w:after="0" w:line="360" w:lineRule="auto"/>
        <w:ind w:firstLine="7560" w:firstLineChars="360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选C：问1-2-1-1-1-1：能否维持站立：A.完全不能  B.需要辅助  C.无需辅助可独站</w:t>
      </w:r>
    </w:p>
    <w:p>
      <w:pPr>
        <w:widowControl w:val="0"/>
        <w:adjustRightInd/>
        <w:snapToGrid/>
        <w:spacing w:after="0" w:line="360" w:lineRule="auto"/>
        <w:ind w:firstLine="9555" w:firstLineChars="455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选A：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06 48 08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站立架和站立支撑台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儿童用仰卧式站立架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)</w:t>
      </w:r>
    </w:p>
    <w:p>
      <w:pPr>
        <w:widowControl w:val="0"/>
        <w:adjustRightInd/>
        <w:snapToGrid/>
        <w:spacing w:after="0" w:line="360" w:lineRule="auto"/>
        <w:ind w:left="10135" w:leftChars="4368" w:hanging="525" w:hangingChars="25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选B：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06 48 08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站立架和站立支撑台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儿童用直立式站立架</w:t>
      </w:r>
      <w:r>
        <w:rPr>
          <w:rFonts w:hAnsi="华文中宋" w:eastAsia="华文中宋" w:asciiTheme="minorHAnsi" w:cstheme="minorHAnsi"/>
          <w:color w:val="auto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、儿童助行架</w:t>
      </w:r>
    </w:p>
    <w:p>
      <w:pPr>
        <w:widowControl w:val="0"/>
        <w:adjustRightInd/>
        <w:snapToGrid/>
        <w:spacing w:after="0" w:line="360" w:lineRule="auto"/>
        <w:ind w:left="10135" w:leftChars="4368" w:hanging="525" w:hangingChars="25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选C：</w:t>
      </w:r>
      <w:r>
        <w:rPr>
          <w:rFonts w:hAnsi="华文中宋" w:eastAsia="华文中宋" w:asciiTheme="minorHAnsi" w:cstheme="minorHAnsi"/>
          <w:sz w:val="21"/>
          <w:szCs w:val="21"/>
        </w:rPr>
        <w:t>02 06 06</w:t>
      </w:r>
      <w:r>
        <w:rPr>
          <w:rFonts w:hint="eastAsia" w:hAnsi="华文中宋" w:eastAsia="华文中宋" w:asciiTheme="minorHAnsi" w:cstheme="minorHAnsi"/>
          <w:sz w:val="21"/>
          <w:szCs w:val="21"/>
        </w:rPr>
        <w:t>轮式助行器</w:t>
      </w:r>
      <w:r>
        <w:rPr>
          <w:rFonts w:hAnsi="华文中宋" w:eastAsia="华文中宋" w:asciiTheme="minorHAnsi" w:cstheme="minorHAnsi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sz w:val="21"/>
          <w:szCs w:val="21"/>
        </w:rPr>
        <w:t>后置四轮助行器)</w:t>
      </w:r>
    </w:p>
    <w:p>
      <w:pPr>
        <w:pStyle w:val="6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是否存在畸形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A.不存在畸形    B.存在畸形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如选A：无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如选B，问2-1：存在畸形部位（多选）：A.上肢畸形  B.躯干畸形  C.下肢畸形</w:t>
      </w:r>
    </w:p>
    <w:p>
      <w:pPr>
        <w:widowControl w:val="0"/>
        <w:adjustRightInd/>
        <w:snapToGrid/>
        <w:spacing w:after="0" w:line="360" w:lineRule="auto"/>
        <w:ind w:firstLine="1890" w:firstLineChars="90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选A：</w:t>
      </w: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上肢矫形器</w:t>
      </w:r>
    </w:p>
    <w:p>
      <w:pPr>
        <w:widowControl w:val="0"/>
        <w:adjustRightInd/>
        <w:snapToGrid/>
        <w:spacing w:after="0" w:line="360" w:lineRule="auto"/>
        <w:ind w:firstLine="1890" w:firstLineChars="90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选B：躯干矫形器</w:t>
      </w:r>
    </w:p>
    <w:p>
      <w:pPr>
        <w:widowControl w:val="0"/>
        <w:adjustRightInd/>
        <w:snapToGrid/>
        <w:spacing w:after="0" w:line="360" w:lineRule="auto"/>
        <w:ind w:firstLine="1890" w:firstLineChars="900"/>
        <w:jc w:val="both"/>
        <w:rPr>
          <w:rFonts w:hAnsi="华文中宋" w:eastAsia="华文中宋" w:asciiTheme="minorHAnsi" w:cstheme="minorHAnsi"/>
          <w:color w:val="auto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auto"/>
          <w:sz w:val="21"/>
          <w:szCs w:val="21"/>
        </w:rPr>
        <w:t>选C：下肢矫形器</w:t>
      </w:r>
    </w:p>
    <w:p>
      <w:pPr>
        <w:pStyle w:val="6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能否够独立进食、饮水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A.不能    B.能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如选A，问3-1：双手是否能够抓握：A.完全不能  B.短暂抓握，不能维持  C.能抓握且维持</w:t>
      </w:r>
    </w:p>
    <w:p>
      <w:pPr>
        <w:widowControl w:val="0"/>
        <w:adjustRightInd/>
        <w:snapToGrid/>
        <w:spacing w:after="0" w:line="360" w:lineRule="auto"/>
        <w:ind w:left="2846" w:leftChars="864" w:hanging="945" w:hangingChars="45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选A、B：</w:t>
      </w:r>
      <w:r>
        <w:rPr>
          <w:rFonts w:hAnsi="华文中宋" w:eastAsia="华文中宋" w:asciiTheme="minorHAnsi" w:cstheme="minorHAnsi"/>
          <w:sz w:val="21"/>
          <w:szCs w:val="21"/>
        </w:rPr>
        <w:t>08 18 03</w:t>
      </w:r>
      <w:r>
        <w:rPr>
          <w:rFonts w:hint="eastAsia" w:hAnsi="华文中宋" w:eastAsia="华文中宋" w:asciiTheme="minorHAnsi" w:cstheme="minorHAnsi"/>
          <w:sz w:val="21"/>
          <w:szCs w:val="21"/>
        </w:rPr>
        <w:t>抓握装置</w:t>
      </w:r>
      <w:r>
        <w:rPr>
          <w:rFonts w:hAnsi="华文中宋" w:eastAsia="华文中宋" w:asciiTheme="minorHAnsi" w:cstheme="minorHAnsi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sz w:val="21"/>
          <w:szCs w:val="21"/>
        </w:rPr>
        <w:t>万能袖带</w:t>
      </w:r>
      <w:r>
        <w:rPr>
          <w:rFonts w:hAnsi="华文中宋" w:eastAsia="华文中宋" w:asciiTheme="minorHAnsi" w:cstheme="minorHAnsi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sz w:val="21"/>
          <w:szCs w:val="21"/>
        </w:rPr>
        <w:t>；</w:t>
      </w:r>
      <w:r>
        <w:rPr>
          <w:rFonts w:hAnsi="华文中宋" w:eastAsia="华文中宋" w:asciiTheme="minorHAnsi" w:cstheme="minorHAnsi"/>
          <w:sz w:val="21"/>
          <w:szCs w:val="21"/>
        </w:rPr>
        <w:t>10 09</w:t>
      </w:r>
      <w:r>
        <w:rPr>
          <w:rFonts w:hint="eastAsia" w:hAnsi="华文中宋" w:eastAsia="华文中宋" w:asciiTheme="minorHAnsi" w:cstheme="minorHAnsi"/>
          <w:sz w:val="21"/>
          <w:szCs w:val="21"/>
        </w:rPr>
        <w:t>杯子</w:t>
      </w:r>
      <w:r>
        <w:rPr>
          <w:rFonts w:hAnsi="华文中宋" w:eastAsia="华文中宋" w:asciiTheme="minorHAnsi" w:cstheme="minorHAnsi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sz w:val="21"/>
          <w:szCs w:val="21"/>
        </w:rPr>
        <w:t>大耳杯，改为大耳杯架</w:t>
      </w:r>
      <w:r>
        <w:rPr>
          <w:rFonts w:hAnsi="华文中宋" w:eastAsia="华文中宋" w:asciiTheme="minorHAnsi" w:cstheme="minorHAnsi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sz w:val="21"/>
          <w:szCs w:val="21"/>
        </w:rPr>
        <w:t>；</w:t>
      </w:r>
      <w:r>
        <w:rPr>
          <w:rFonts w:hAnsi="华文中宋" w:eastAsia="华文中宋" w:asciiTheme="minorHAnsi" w:cstheme="minorHAnsi"/>
          <w:sz w:val="21"/>
          <w:szCs w:val="21"/>
        </w:rPr>
        <w:t>10 09 18</w:t>
      </w:r>
      <w:r>
        <w:rPr>
          <w:rFonts w:hint="eastAsia" w:hAnsi="华文中宋" w:eastAsia="华文中宋" w:asciiTheme="minorHAnsi" w:cstheme="minorHAnsi"/>
          <w:sz w:val="21"/>
          <w:szCs w:val="21"/>
        </w:rPr>
        <w:t>碗</w:t>
      </w:r>
      <w:r>
        <w:rPr>
          <w:rFonts w:hAnsi="华文中宋" w:eastAsia="华文中宋" w:asciiTheme="minorHAnsi" w:cstheme="minorHAnsi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sz w:val="21"/>
          <w:szCs w:val="21"/>
        </w:rPr>
        <w:t>防洒碗</w:t>
      </w:r>
      <w:r>
        <w:rPr>
          <w:rFonts w:hAnsi="华文中宋" w:eastAsia="华文中宋" w:asciiTheme="minorHAnsi" w:cstheme="minorHAnsi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sz w:val="21"/>
          <w:szCs w:val="21"/>
        </w:rPr>
        <w:t>；</w:t>
      </w:r>
      <w:r>
        <w:rPr>
          <w:rFonts w:hAnsi="华文中宋" w:eastAsia="华文中宋" w:asciiTheme="minorHAnsi" w:cstheme="minorHAnsi"/>
          <w:sz w:val="21"/>
          <w:szCs w:val="21"/>
        </w:rPr>
        <w:t>10 09 21</w:t>
      </w:r>
      <w:r>
        <w:rPr>
          <w:rFonts w:hint="eastAsia" w:hAnsi="华文中宋" w:eastAsia="华文中宋" w:asciiTheme="minorHAnsi" w:cstheme="minorHAnsi"/>
          <w:sz w:val="21"/>
          <w:szCs w:val="21"/>
        </w:rPr>
        <w:t>食物挡边</w:t>
      </w:r>
      <w:r>
        <w:rPr>
          <w:rFonts w:hAnsi="华文中宋" w:eastAsia="华文中宋" w:asciiTheme="minorHAnsi" w:cstheme="minorHAnsi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sz w:val="21"/>
          <w:szCs w:val="21"/>
        </w:rPr>
        <w:t>桌上防滑垫</w:t>
      </w:r>
      <w:r>
        <w:rPr>
          <w:rFonts w:hAnsi="华文中宋" w:eastAsia="华文中宋" w:asciiTheme="minorHAnsi" w:cstheme="minorHAnsi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sz w:val="21"/>
          <w:szCs w:val="21"/>
        </w:rPr>
        <w:t>；</w:t>
      </w:r>
      <w:r>
        <w:rPr>
          <w:rFonts w:hAnsi="华文中宋" w:eastAsia="华文中宋" w:asciiTheme="minorHAnsi" w:cstheme="minorHAnsi"/>
          <w:sz w:val="21"/>
          <w:szCs w:val="21"/>
        </w:rPr>
        <w:t>10 09</w:t>
      </w:r>
      <w:r>
        <w:rPr>
          <w:rFonts w:hint="eastAsia" w:hAnsi="华文中宋" w:eastAsia="华文中宋" w:asciiTheme="minorHAnsi" w:cstheme="minorHAnsi"/>
          <w:sz w:val="21"/>
          <w:szCs w:val="21"/>
        </w:rPr>
        <w:t>叉（粗柄叉）、勺</w:t>
      </w:r>
      <w:r>
        <w:rPr>
          <w:rFonts w:hAnsi="华文中宋" w:eastAsia="华文中宋" w:asciiTheme="minorHAnsi" w:cstheme="minorHAnsi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sz w:val="21"/>
          <w:szCs w:val="21"/>
        </w:rPr>
        <w:t>粗柄勺</w:t>
      </w:r>
      <w:r>
        <w:rPr>
          <w:rFonts w:hAnsi="华文中宋" w:eastAsia="华文中宋" w:asciiTheme="minorHAnsi" w:cstheme="minorHAnsi"/>
          <w:sz w:val="21"/>
          <w:szCs w:val="21"/>
        </w:rPr>
        <w:t>)</w:t>
      </w:r>
    </w:p>
    <w:p>
      <w:pPr>
        <w:widowControl w:val="0"/>
        <w:adjustRightInd/>
        <w:snapToGrid/>
        <w:spacing w:after="0" w:line="360" w:lineRule="auto"/>
        <w:ind w:left="2846" w:leftChars="864" w:hanging="945" w:hangingChars="45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选C：无</w:t>
      </w:r>
    </w:p>
    <w:p>
      <w:pPr>
        <w:pStyle w:val="6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能否独立上厕所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A.不能    B.能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如选A：</w:t>
      </w:r>
      <w:r>
        <w:rPr>
          <w:rFonts w:hAnsi="华文中宋" w:eastAsia="华文中宋" w:asciiTheme="minorHAnsi" w:cstheme="minorHAnsi"/>
          <w:sz w:val="21"/>
          <w:szCs w:val="21"/>
        </w:rPr>
        <w:t>03 30 12</w:t>
      </w:r>
      <w:r>
        <w:rPr>
          <w:rFonts w:hint="eastAsia" w:hAnsi="华文中宋" w:eastAsia="华文中宋" w:asciiTheme="minorHAnsi" w:cstheme="minorHAnsi"/>
          <w:sz w:val="21"/>
          <w:szCs w:val="21"/>
        </w:rPr>
        <w:t>儿童用一次性失禁用品</w:t>
      </w:r>
      <w:r>
        <w:rPr>
          <w:rFonts w:hAnsi="华文中宋" w:eastAsia="华文中宋" w:asciiTheme="minorHAnsi" w:cstheme="minorHAnsi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sz w:val="21"/>
          <w:szCs w:val="21"/>
        </w:rPr>
        <w:t>儿童尿不湿</w:t>
      </w:r>
      <w:r>
        <w:rPr>
          <w:rFonts w:hAnsi="华文中宋" w:eastAsia="华文中宋" w:asciiTheme="minorHAnsi" w:cstheme="minorHAnsi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sz w:val="21"/>
          <w:szCs w:val="21"/>
        </w:rPr>
        <w:t>；</w:t>
      </w:r>
      <w:r>
        <w:rPr>
          <w:rFonts w:hAnsi="华文中宋" w:eastAsia="华文中宋" w:asciiTheme="minorHAnsi" w:cstheme="minorHAnsi"/>
          <w:sz w:val="21"/>
          <w:szCs w:val="21"/>
        </w:rPr>
        <w:t>03 12 33</w:t>
      </w:r>
      <w:r>
        <w:rPr>
          <w:rFonts w:hint="eastAsia" w:hAnsi="华文中宋" w:eastAsia="华文中宋" w:asciiTheme="minorHAnsi" w:cstheme="minorHAnsi"/>
          <w:sz w:val="21"/>
          <w:szCs w:val="21"/>
        </w:rPr>
        <w:t>便盆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sz w:val="21"/>
          <w:szCs w:val="21"/>
        </w:rPr>
      </w:pPr>
      <w:r>
        <w:rPr>
          <w:rFonts w:hint="eastAsia" w:hAnsi="华文中宋" w:eastAsia="华文中宋" w:asciiTheme="minorHAnsi" w:cstheme="minorHAnsi"/>
          <w:sz w:val="21"/>
          <w:szCs w:val="21"/>
        </w:rPr>
        <w:t>如选B：无</w:t>
      </w:r>
    </w:p>
    <w:p>
      <w:pPr>
        <w:spacing w:after="0" w:line="360" w:lineRule="auto"/>
        <w:rPr>
          <w:rFonts w:eastAsia="华文中宋" w:asciiTheme="minorHAnsi" w:hAnsiTheme="minorHAnsi" w:cstheme="minorHAnsi"/>
          <w:sz w:val="21"/>
          <w:szCs w:val="21"/>
        </w:rPr>
      </w:pPr>
    </w:p>
    <w:p>
      <w:pPr>
        <w:spacing w:after="0" w:line="360" w:lineRule="auto"/>
        <w:rPr>
          <w:rFonts w:eastAsia="华文中宋" w:asciiTheme="minorHAnsi" w:hAnsiTheme="minorHAnsi" w:cstheme="minorHAnsi"/>
          <w:sz w:val="21"/>
          <w:szCs w:val="21"/>
        </w:rPr>
      </w:pPr>
    </w:p>
    <w:p>
      <w:pPr>
        <w:widowControl w:val="0"/>
        <w:adjustRightInd/>
        <w:snapToGrid/>
        <w:spacing w:after="0" w:line="360" w:lineRule="auto"/>
        <w:jc w:val="both"/>
        <w:rPr>
          <w:rFonts w:eastAsia="华文中宋" w:asciiTheme="minorHAnsi" w:hAnsiTheme="minorHAnsi" w:cstheme="minorHAnsi"/>
          <w:color w:val="00B050"/>
          <w:sz w:val="21"/>
          <w:szCs w:val="21"/>
        </w:rPr>
      </w:pPr>
      <w:r>
        <w:rPr>
          <w:rFonts w:hint="eastAsia" w:eastAsia="华文中宋" w:asciiTheme="minorHAnsi" w:hAnsiTheme="minorHAnsi" w:cstheme="minorHAnsi"/>
          <w:color w:val="00B050"/>
          <w:sz w:val="21"/>
          <w:szCs w:val="21"/>
        </w:rPr>
        <w:t>＞7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岁</w:t>
      </w:r>
    </w:p>
    <w:p>
      <w:pPr>
        <w:pStyle w:val="6"/>
        <w:widowControl w:val="0"/>
        <w:numPr>
          <w:ilvl w:val="0"/>
          <w:numId w:val="2"/>
        </w:numPr>
        <w:adjustRightInd/>
        <w:snapToGrid/>
        <w:spacing w:after="0" w:line="360" w:lineRule="auto"/>
        <w:ind w:firstLineChars="0"/>
        <w:jc w:val="both"/>
        <w:rPr>
          <w:rFonts w:eastAsia="华文中宋" w:asciiTheme="minorHAnsi" w:hAnsiTheme="minorHAnsi" w:cstheme="minorHAnsi"/>
          <w:color w:val="00B050"/>
          <w:sz w:val="21"/>
          <w:szCs w:val="21"/>
        </w:rPr>
      </w:pPr>
      <w:r>
        <w:rPr>
          <w:rFonts w:hAnsi="华文中宋" w:eastAsia="华文中宋" w:asciiTheme="minorHAnsi" w:cstheme="minorHAnsi"/>
          <w:color w:val="00B050"/>
          <w:sz w:val="21"/>
          <w:szCs w:val="21"/>
        </w:rPr>
        <w:t>能否完成</w:t>
      </w:r>
      <w:r>
        <w:rPr>
          <w:rFonts w:eastAsia="华文中宋" w:asciiTheme="minorHAnsi" w:hAnsiTheme="minorHAnsi" w:cstheme="minorHAnsi"/>
          <w:color w:val="00B050"/>
          <w:sz w:val="21"/>
          <w:szCs w:val="21"/>
        </w:rPr>
        <w:t>“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坐起</w:t>
      </w:r>
      <w:r>
        <w:rPr>
          <w:rFonts w:eastAsia="华文中宋" w:asciiTheme="minorHAnsi" w:hAnsiTheme="minorHAnsi" w:cstheme="minorHAnsi"/>
          <w:color w:val="00B050"/>
          <w:sz w:val="21"/>
          <w:szCs w:val="21"/>
        </w:rPr>
        <w:t>”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动作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eastAsia="华文中宋" w:asciiTheme="minorHAnsi" w:hAnsiTheme="minorHAnsi" w:cstheme="minorHAnsi"/>
          <w:color w:val="00B050"/>
          <w:sz w:val="21"/>
          <w:szCs w:val="21"/>
        </w:rPr>
      </w:pPr>
      <w:r>
        <w:rPr>
          <w:rFonts w:eastAsia="华文中宋" w:asciiTheme="minorHAnsi" w:hAnsiTheme="minorHAnsi" w:cstheme="minorHAnsi"/>
          <w:color w:val="00B050"/>
          <w:sz w:val="21"/>
          <w:szCs w:val="21"/>
        </w:rPr>
        <w:t>A.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完全不能</w:t>
      </w:r>
      <w:r>
        <w:rPr>
          <w:rFonts w:eastAsia="华文中宋" w:asciiTheme="minorHAnsi" w:hAnsiTheme="minorHAnsi" w:cstheme="minorHAnsi"/>
          <w:color w:val="00B050"/>
          <w:sz w:val="21"/>
          <w:szCs w:val="21"/>
        </w:rPr>
        <w:t xml:space="preserve">    B.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需要辅助完成</w:t>
      </w:r>
      <w:r>
        <w:rPr>
          <w:rFonts w:eastAsia="华文中宋" w:asciiTheme="minorHAnsi" w:hAnsiTheme="minorHAnsi" w:cstheme="minorHAnsi"/>
          <w:color w:val="00B050"/>
          <w:sz w:val="21"/>
          <w:szCs w:val="21"/>
        </w:rPr>
        <w:t xml:space="preserve">    C.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无需辅助能独立完成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eastAsia="华文中宋" w:asciiTheme="minorHAnsi" w:hAnsiTheme="minorHAnsi" w:cstheme="minorHAnsi"/>
          <w:color w:val="00B050"/>
          <w:kern w:val="2"/>
          <w:sz w:val="21"/>
          <w:szCs w:val="21"/>
        </w:rPr>
      </w:pPr>
      <w:r>
        <w:rPr>
          <w:rFonts w:hAnsi="华文中宋" w:eastAsia="华文中宋" w:asciiTheme="minorHAnsi" w:cstheme="minorHAnsi"/>
          <w:color w:val="00B050"/>
          <w:kern w:val="2"/>
          <w:sz w:val="21"/>
          <w:szCs w:val="21"/>
        </w:rPr>
        <w:t>如选</w:t>
      </w:r>
      <w:r>
        <w:rPr>
          <w:rFonts w:eastAsia="华文中宋" w:asciiTheme="minorHAnsi" w:hAnsiTheme="minorHAnsi" w:cstheme="minorHAnsi"/>
          <w:color w:val="00B050"/>
          <w:kern w:val="2"/>
          <w:sz w:val="21"/>
          <w:szCs w:val="21"/>
        </w:rPr>
        <w:t>A</w:t>
      </w:r>
      <w:r>
        <w:rPr>
          <w:rFonts w:hAnsi="华文中宋" w:eastAsia="华文中宋" w:asciiTheme="minorHAnsi" w:cstheme="minorHAnsi"/>
          <w:color w:val="00B050"/>
          <w:kern w:val="2"/>
          <w:sz w:val="21"/>
          <w:szCs w:val="21"/>
        </w:rPr>
        <w:t>，问</w:t>
      </w:r>
      <w:r>
        <w:rPr>
          <w:rFonts w:eastAsia="华文中宋" w:asciiTheme="minorHAnsi" w:hAnsiTheme="minorHAnsi" w:cstheme="minorHAnsi"/>
          <w:color w:val="00B050"/>
          <w:kern w:val="2"/>
          <w:sz w:val="21"/>
          <w:szCs w:val="21"/>
        </w:rPr>
        <w:t>1-1</w:t>
      </w:r>
      <w:r>
        <w:rPr>
          <w:rFonts w:hAnsi="华文中宋" w:eastAsia="华文中宋" w:asciiTheme="minorHAnsi" w:cstheme="minorHAnsi"/>
          <w:color w:val="00B050"/>
          <w:kern w:val="2"/>
          <w:sz w:val="21"/>
          <w:szCs w:val="21"/>
        </w:rPr>
        <w:t>：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能否翻身：</w:t>
      </w:r>
      <w:r>
        <w:rPr>
          <w:rFonts w:eastAsia="华文中宋" w:asciiTheme="minorHAnsi" w:hAnsiTheme="minorHAnsi" w:cstheme="minorHAnsi"/>
          <w:color w:val="00B050"/>
          <w:sz w:val="21"/>
          <w:szCs w:val="21"/>
        </w:rPr>
        <w:t>A.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完全不能</w:t>
      </w:r>
      <w:r>
        <w:rPr>
          <w:rFonts w:eastAsia="华文中宋" w:asciiTheme="minorHAnsi" w:hAnsiTheme="minorHAnsi" w:cstheme="minorHAnsi"/>
          <w:color w:val="00B050"/>
          <w:sz w:val="21"/>
          <w:szCs w:val="21"/>
        </w:rPr>
        <w:t xml:space="preserve">  B.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需要辅助</w:t>
      </w:r>
      <w:r>
        <w:rPr>
          <w:rFonts w:eastAsia="华文中宋" w:asciiTheme="minorHAnsi" w:hAnsiTheme="minorHAnsi" w:cstheme="minorHAnsi"/>
          <w:color w:val="00B050"/>
          <w:sz w:val="21"/>
          <w:szCs w:val="21"/>
        </w:rPr>
        <w:t xml:space="preserve">  C.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无需辅助独立完成</w:t>
      </w:r>
    </w:p>
    <w:p>
      <w:pPr>
        <w:widowControl w:val="0"/>
        <w:adjustRightInd/>
        <w:snapToGrid/>
        <w:spacing w:after="0" w:line="360" w:lineRule="auto"/>
        <w:ind w:firstLine="1995" w:firstLineChars="950"/>
        <w:jc w:val="both"/>
        <w:rPr>
          <w:rFonts w:eastAsia="华文中宋" w:asciiTheme="minorHAnsi" w:hAnsiTheme="minorHAnsi" w:cstheme="minorHAnsi"/>
          <w:color w:val="00B050"/>
          <w:kern w:val="2"/>
          <w:sz w:val="21"/>
          <w:szCs w:val="21"/>
        </w:rPr>
      </w:pPr>
      <w:r>
        <w:rPr>
          <w:rFonts w:hAnsi="华文中宋" w:eastAsia="华文中宋" w:asciiTheme="minorHAnsi" w:cstheme="minorHAnsi"/>
          <w:color w:val="00B050"/>
          <w:kern w:val="2"/>
          <w:sz w:val="21"/>
          <w:szCs w:val="21"/>
        </w:rPr>
        <w:t>选</w:t>
      </w:r>
      <w:r>
        <w:rPr>
          <w:rFonts w:eastAsia="华文中宋" w:asciiTheme="minorHAnsi" w:hAnsiTheme="minorHAnsi" w:cstheme="minorHAnsi"/>
          <w:color w:val="00B050"/>
          <w:kern w:val="2"/>
          <w:sz w:val="21"/>
          <w:szCs w:val="21"/>
        </w:rPr>
        <w:t>A</w:t>
      </w:r>
      <w:r>
        <w:rPr>
          <w:rFonts w:hAnsi="华文中宋" w:eastAsia="华文中宋" w:asciiTheme="minorHAnsi" w:cstheme="minorHAnsi"/>
          <w:color w:val="00B050"/>
          <w:kern w:val="2"/>
          <w:sz w:val="21"/>
          <w:szCs w:val="21"/>
        </w:rPr>
        <w:t>，问</w:t>
      </w:r>
      <w:r>
        <w:rPr>
          <w:rFonts w:eastAsia="华文中宋" w:asciiTheme="minorHAnsi" w:hAnsiTheme="minorHAnsi" w:cstheme="minorHAnsi"/>
          <w:color w:val="00B050"/>
          <w:kern w:val="2"/>
          <w:sz w:val="21"/>
          <w:szCs w:val="21"/>
        </w:rPr>
        <w:t>1-1-1</w:t>
      </w:r>
      <w:r>
        <w:rPr>
          <w:rFonts w:hAnsi="华文中宋" w:eastAsia="华文中宋" w:asciiTheme="minorHAnsi" w:cstheme="minorHAnsi"/>
          <w:color w:val="00B050"/>
          <w:kern w:val="2"/>
          <w:sz w:val="21"/>
          <w:szCs w:val="21"/>
        </w:rPr>
        <w:t>：是否能抬头：</w:t>
      </w:r>
      <w:r>
        <w:rPr>
          <w:rFonts w:eastAsia="华文中宋" w:asciiTheme="minorHAnsi" w:hAnsiTheme="minorHAnsi" w:cstheme="minorHAnsi"/>
          <w:color w:val="00B050"/>
          <w:kern w:val="2"/>
          <w:sz w:val="21"/>
          <w:szCs w:val="21"/>
        </w:rPr>
        <w:t>A.</w:t>
      </w:r>
      <w:r>
        <w:rPr>
          <w:rFonts w:hAnsi="华文中宋" w:eastAsia="华文中宋" w:asciiTheme="minorHAnsi" w:cstheme="minorHAnsi"/>
          <w:color w:val="00B050"/>
          <w:kern w:val="2"/>
          <w:sz w:val="21"/>
          <w:szCs w:val="21"/>
        </w:rPr>
        <w:t>完全不能</w:t>
      </w:r>
      <w:r>
        <w:rPr>
          <w:rFonts w:eastAsia="华文中宋" w:asciiTheme="minorHAnsi" w:hAnsiTheme="minorHAnsi" w:cstheme="minorHAnsi"/>
          <w:color w:val="00B050"/>
          <w:kern w:val="2"/>
          <w:sz w:val="21"/>
          <w:szCs w:val="21"/>
        </w:rPr>
        <w:t xml:space="preserve">  B.</w:t>
      </w:r>
      <w:r>
        <w:rPr>
          <w:rFonts w:hAnsi="华文中宋" w:eastAsia="华文中宋" w:asciiTheme="minorHAnsi" w:cstheme="minorHAnsi"/>
          <w:color w:val="00B050"/>
          <w:kern w:val="2"/>
          <w:sz w:val="21"/>
          <w:szCs w:val="21"/>
        </w:rPr>
        <w:t>短暂抬头，不能维持</w:t>
      </w:r>
      <w:r>
        <w:rPr>
          <w:rFonts w:eastAsia="华文中宋" w:asciiTheme="minorHAnsi" w:hAnsiTheme="minorHAnsi" w:cstheme="minorHAnsi"/>
          <w:color w:val="00B050"/>
          <w:kern w:val="2"/>
          <w:sz w:val="21"/>
          <w:szCs w:val="21"/>
        </w:rPr>
        <w:t xml:space="preserve">  C.</w:t>
      </w:r>
      <w:r>
        <w:rPr>
          <w:rFonts w:hAnsi="华文中宋" w:eastAsia="华文中宋" w:asciiTheme="minorHAnsi" w:cstheme="minorHAnsi"/>
          <w:color w:val="00B050"/>
          <w:kern w:val="2"/>
          <w:sz w:val="21"/>
          <w:szCs w:val="21"/>
        </w:rPr>
        <w:t>能抬头且能维持</w:t>
      </w:r>
    </w:p>
    <w:p>
      <w:pPr>
        <w:widowControl w:val="0"/>
        <w:adjustRightInd/>
        <w:snapToGrid/>
        <w:spacing w:after="0" w:line="360" w:lineRule="auto"/>
        <w:ind w:left="4109" w:leftChars="1610" w:hanging="567" w:hangingChars="27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Ansi="华文中宋" w:eastAsia="华文中宋" w:asciiTheme="minorHAnsi" w:cstheme="minorHAnsi"/>
          <w:color w:val="00B050"/>
          <w:kern w:val="2"/>
          <w:sz w:val="21"/>
          <w:szCs w:val="21"/>
        </w:rPr>
        <w:t>选</w:t>
      </w:r>
      <w:r>
        <w:rPr>
          <w:rFonts w:eastAsia="华文中宋" w:asciiTheme="minorHAnsi" w:hAnsiTheme="minorHAnsi" w:cstheme="minorHAnsi"/>
          <w:color w:val="00B050"/>
          <w:kern w:val="2"/>
          <w:sz w:val="21"/>
          <w:szCs w:val="21"/>
        </w:rPr>
        <w:t>A</w:t>
      </w:r>
      <w:r>
        <w:rPr>
          <w:rFonts w:hAnsi="华文中宋" w:eastAsia="华文中宋" w:asciiTheme="minorHAnsi" w:cstheme="minorHAnsi"/>
          <w:color w:val="00B050"/>
          <w:kern w:val="2"/>
          <w:sz w:val="21"/>
          <w:szCs w:val="21"/>
        </w:rPr>
        <w:t>：</w:t>
      </w:r>
      <w:r>
        <w:rPr>
          <w:rFonts w:eastAsia="华文中宋" w:asciiTheme="minorHAnsi" w:hAnsiTheme="minorHAnsi" w:cstheme="minorHAnsi"/>
          <w:color w:val="00B050"/>
          <w:sz w:val="21"/>
          <w:szCs w:val="21"/>
        </w:rPr>
        <w:t>06 33 04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保护组织完整性的靠背垫和小靠背垫（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体位变换组合垫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）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int="eastAsia" w:hAnsi="华文中宋" w:eastAsia="华文中宋"/>
          <w:color w:val="00B050"/>
        </w:rPr>
        <w:t>04家庭和家具</w:t>
      </w:r>
      <w:r>
        <w:rPr>
          <w:rFonts w:hint="eastAsia" w:hAnsi="华文中宋" w:eastAsia="华文中宋"/>
          <w:color w:val="00B050"/>
          <w:lang w:val="en-US" w:eastAsia="zh-CN"/>
        </w:rPr>
        <w:t>-</w:t>
      </w:r>
      <w:r>
        <w:rPr>
          <w:rFonts w:hint="eastAsia" w:hAnsi="华文中宋" w:eastAsia="华文中宋"/>
          <w:color w:val="00B050"/>
        </w:rPr>
        <w:t>卧式家具（护理床）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06 33 06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保护组织完整性的躺卧辅助器具（防压疮床垫）</w:t>
      </w:r>
    </w:p>
    <w:p>
      <w:pPr>
        <w:widowControl w:val="0"/>
        <w:adjustRightInd/>
        <w:snapToGrid/>
        <w:spacing w:after="0" w:line="360" w:lineRule="auto"/>
        <w:ind w:left="4109" w:leftChars="1610" w:hanging="567" w:hangingChars="27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Ansi="华文中宋" w:eastAsia="华文中宋" w:asciiTheme="minorHAnsi" w:cstheme="minorHAnsi"/>
          <w:color w:val="00B050"/>
          <w:sz w:val="21"/>
          <w:szCs w:val="21"/>
        </w:rPr>
        <w:t>选B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eastAsia="zh-CN"/>
        </w:rPr>
        <w:t>或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C：06 33 04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保护组织完整性的靠背垫和小靠背垫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楔形垫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02 22 18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护理者操纵的轮椅车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脑瘫轮椅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int="eastAsia" w:hAnsi="华文中宋" w:eastAsia="华文中宋"/>
          <w:color w:val="00B050"/>
        </w:rPr>
        <w:t>04家庭和家具</w:t>
      </w:r>
      <w:r>
        <w:rPr>
          <w:rFonts w:hint="eastAsia" w:hAnsi="华文中宋" w:eastAsia="华文中宋"/>
          <w:color w:val="00B050"/>
          <w:lang w:val="en-US" w:eastAsia="zh-CN"/>
        </w:rPr>
        <w:t>-</w:t>
      </w:r>
      <w:r>
        <w:rPr>
          <w:rFonts w:hint="eastAsia" w:hAnsi="华文中宋" w:eastAsia="华文中宋"/>
          <w:color w:val="00B050"/>
        </w:rPr>
        <w:t>卧式家具（护理床）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06 33 06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保护组织完整性的躺卧辅助器具（防压疮床垫）；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04 10 09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扶手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床旁护栏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</w:p>
    <w:p>
      <w:pPr>
        <w:widowControl w:val="0"/>
        <w:adjustRightInd/>
        <w:snapToGrid/>
        <w:spacing w:after="0" w:line="360" w:lineRule="auto"/>
        <w:ind w:left="2551" w:leftChars="907" w:hanging="556" w:hangingChars="265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选B：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06 33 04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保护组织完整性的靠背垫和小靠背垫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楔形垫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02 22 18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护理者操纵的轮椅车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脑瘫轮椅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int="eastAsia" w:hAnsi="华文中宋" w:eastAsia="华文中宋"/>
          <w:color w:val="00B050"/>
        </w:rPr>
        <w:t>04家庭和家具</w:t>
      </w:r>
      <w:r>
        <w:rPr>
          <w:rFonts w:hint="eastAsia" w:hAnsi="华文中宋" w:eastAsia="华文中宋"/>
          <w:color w:val="00B050"/>
          <w:lang w:val="en-US" w:eastAsia="zh-CN"/>
        </w:rPr>
        <w:t>-</w:t>
      </w:r>
      <w:r>
        <w:rPr>
          <w:rFonts w:hint="eastAsia" w:hAnsi="华文中宋" w:eastAsia="华文中宋"/>
          <w:color w:val="00B050"/>
        </w:rPr>
        <w:t>卧式家具（护理床）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06 33 06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保护组织完整性的躺卧辅助器具（防压疮床垫）</w:t>
      </w:r>
    </w:p>
    <w:p>
      <w:pPr>
        <w:widowControl w:val="0"/>
        <w:adjustRightInd/>
        <w:snapToGrid/>
        <w:spacing w:after="0" w:line="360" w:lineRule="auto"/>
        <w:ind w:firstLine="1995" w:firstLineChars="95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选C：</w:t>
      </w:r>
      <w:r>
        <w:rPr>
          <w:rFonts w:hint="eastAsia" w:hAnsi="华文中宋" w:eastAsia="华文中宋"/>
          <w:color w:val="00B050"/>
        </w:rPr>
        <w:t>02 22 18护理者操纵的轮椅车</w:t>
      </w:r>
      <w:r>
        <w:rPr>
          <w:rFonts w:hint="eastAsia" w:hAnsi="华文中宋" w:eastAsia="华文中宋"/>
          <w:color w:val="00B050"/>
          <w:lang w:val="en-US" w:eastAsia="zh-CN"/>
        </w:rPr>
        <w:t>-</w:t>
      </w:r>
      <w:r>
        <w:rPr>
          <w:rFonts w:hint="eastAsia" w:hAnsi="华文中宋" w:eastAsia="华文中宋"/>
          <w:color w:val="00B050"/>
        </w:rPr>
        <w:t>高靠背轮椅（带坐便</w:t>
      </w:r>
      <w:r>
        <w:rPr>
          <w:rFonts w:hint="eastAsia" w:hAnsi="华文中宋" w:eastAsia="华文中宋"/>
          <w:color w:val="00B050"/>
          <w:lang w:val="en-US" w:eastAsia="zh-CN"/>
        </w:rPr>
        <w:t>/</w:t>
      </w:r>
      <w:r>
        <w:rPr>
          <w:rFonts w:hint="eastAsia" w:hAnsi="华文中宋" w:eastAsia="华文中宋"/>
          <w:color w:val="00B050"/>
        </w:rPr>
        <w:t>带轮椅桌）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如选B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eastAsia="zh-CN"/>
        </w:rPr>
        <w:t>或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C，问1-2：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能否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维持坐位：A.完全不能  B.辅助下可维持  C.无需辅助可独坐</w:t>
      </w:r>
    </w:p>
    <w:p>
      <w:pPr>
        <w:widowControl w:val="0"/>
        <w:adjustRightInd/>
        <w:snapToGrid/>
        <w:spacing w:after="0" w:line="360" w:lineRule="auto"/>
        <w:ind w:firstLine="2205" w:firstLineChars="105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选A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eastAsia="zh-CN"/>
        </w:rPr>
        <w:t>或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B：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02 22 18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护理者操纵的轮椅车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脑瘫轮椅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04 10 03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靠背（可调靠背）</w:t>
      </w:r>
    </w:p>
    <w:p>
      <w:pPr>
        <w:widowControl w:val="0"/>
        <w:adjustRightInd/>
        <w:snapToGrid/>
        <w:spacing w:after="0" w:line="360" w:lineRule="auto"/>
        <w:ind w:firstLine="2205" w:firstLineChars="105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选C：问1-2-1：能否完成“站起”动作：A.完全不能  B.需要辅助  C.无需辅助独立完成</w:t>
      </w:r>
    </w:p>
    <w:p>
      <w:pPr>
        <w:widowControl w:val="0"/>
        <w:adjustRightInd/>
        <w:snapToGrid/>
        <w:spacing w:after="0" w:line="360" w:lineRule="auto"/>
        <w:ind w:firstLine="3685" w:firstLineChars="1755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选A：02 22 03双手驱动轮椅车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普通轮椅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07 33 09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个人移动训练辅助器具（转移腰带、移乘带，改为移乘带）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选B：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06 48 08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站立架和站立支撑台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站立架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、02 06 03框式助行架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val="en-US" w:eastAsia="zh-CN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阶梯框式助行器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val="en-US" w:eastAsia="zh-CN"/>
        </w:rPr>
        <w:t>)</w:t>
      </w:r>
    </w:p>
    <w:p>
      <w:pPr>
        <w:widowControl w:val="0"/>
        <w:adjustRightInd/>
        <w:snapToGrid/>
        <w:spacing w:after="0" w:line="360" w:lineRule="auto"/>
        <w:ind w:firstLine="3685" w:firstLineChars="1755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07 33 09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个人移动训练辅助器具（转移腰带、移乘带，改为移乘带）</w:t>
      </w:r>
    </w:p>
    <w:p>
      <w:pPr>
        <w:widowControl w:val="0"/>
        <w:adjustRightInd/>
        <w:snapToGrid/>
        <w:spacing w:after="0" w:line="360" w:lineRule="auto"/>
        <w:ind w:firstLine="3685" w:firstLineChars="1755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选C，问1-2-1-1：能否维持站立：A.完全不能  B.需要辅助  C.无需辅助可独站</w:t>
      </w:r>
    </w:p>
    <w:p>
      <w:pPr>
        <w:widowControl w:val="0"/>
        <w:adjustRightInd/>
        <w:snapToGrid/>
        <w:spacing w:after="0" w:line="360" w:lineRule="auto"/>
        <w:ind w:firstLine="5355" w:firstLineChars="255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选A：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06 48 08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站立架和站立支撑台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站立架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</w:p>
    <w:p>
      <w:pPr>
        <w:widowControl w:val="0"/>
        <w:adjustRightInd/>
        <w:snapToGrid/>
        <w:spacing w:after="0" w:line="360" w:lineRule="auto"/>
        <w:ind w:firstLine="5355" w:firstLineChars="2550"/>
        <w:jc w:val="both"/>
        <w:rPr>
          <w:rFonts w:hint="eastAsia"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选B：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06 48 08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站立架和站立支撑台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站立架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、02 06 06轮式助行器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val="en-US" w:eastAsia="zh-CN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后置四轮助行器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val="en-US" w:eastAsia="zh-CN"/>
        </w:rPr>
        <w:t>)</w:t>
      </w:r>
    </w:p>
    <w:p>
      <w:pPr>
        <w:widowControl w:val="0"/>
        <w:adjustRightInd/>
        <w:snapToGrid/>
        <w:spacing w:after="0" w:line="360" w:lineRule="auto"/>
        <w:ind w:firstLine="5355" w:firstLineChars="255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选C，问1-2-1-1-1：能否行走：A.完全不能  B.需要较多辅助  C.需要较少辅助  D.无需辅助独立行走</w:t>
      </w:r>
    </w:p>
    <w:p>
      <w:pPr>
        <w:widowControl w:val="0"/>
        <w:adjustRightInd/>
        <w:snapToGrid/>
        <w:spacing w:after="0" w:line="360" w:lineRule="auto"/>
        <w:ind w:firstLine="7140" w:firstLineChars="34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选A：无</w:t>
      </w:r>
    </w:p>
    <w:p>
      <w:pPr>
        <w:widowControl w:val="0"/>
        <w:adjustRightInd/>
        <w:snapToGrid/>
        <w:spacing w:after="0" w:line="360" w:lineRule="auto"/>
        <w:ind w:firstLine="7140" w:firstLineChars="34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选B：02 06 06轮式助行器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val="en-US" w:eastAsia="zh-CN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后置四轮助行器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val="en-US" w:eastAsia="zh-CN"/>
        </w:rPr>
        <w:t>)</w:t>
      </w:r>
    </w:p>
    <w:p>
      <w:pPr>
        <w:widowControl w:val="0"/>
        <w:adjustRightInd/>
        <w:snapToGrid/>
        <w:spacing w:after="0" w:line="360" w:lineRule="auto"/>
        <w:ind w:firstLine="7140" w:firstLineChars="34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选C：02 03 12腋拐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val="en-US" w:eastAsia="zh-CN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儿童腋拐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val="en-US" w:eastAsia="zh-CN"/>
        </w:rPr>
        <w:t>)</w:t>
      </w:r>
    </w:p>
    <w:p>
      <w:pPr>
        <w:widowControl w:val="0"/>
        <w:adjustRightInd/>
        <w:snapToGrid/>
        <w:spacing w:after="0" w:line="360" w:lineRule="auto"/>
        <w:ind w:firstLine="7140" w:firstLineChars="34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选D：无</w:t>
      </w:r>
    </w:p>
    <w:p>
      <w:pPr>
        <w:pStyle w:val="6"/>
        <w:widowControl w:val="0"/>
        <w:numPr>
          <w:ilvl w:val="0"/>
          <w:numId w:val="2"/>
        </w:numPr>
        <w:adjustRightInd/>
        <w:snapToGrid/>
        <w:spacing w:after="0" w:line="360" w:lineRule="auto"/>
        <w:ind w:firstLineChars="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是否存在畸形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A.不存在畸形    B.存在畸形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如选A：无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如选B，问2-1：存在畸形部位（多选）：A.上肢畸形  B.躯干畸形  C.下肢畸形</w:t>
      </w:r>
    </w:p>
    <w:p>
      <w:pPr>
        <w:widowControl w:val="0"/>
        <w:adjustRightInd/>
        <w:snapToGrid/>
        <w:spacing w:after="0" w:line="360" w:lineRule="auto"/>
        <w:ind w:firstLine="1890" w:firstLineChars="9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选A：上肢矫形器</w:t>
      </w:r>
    </w:p>
    <w:p>
      <w:pPr>
        <w:widowControl w:val="0"/>
        <w:adjustRightInd/>
        <w:snapToGrid/>
        <w:spacing w:after="0" w:line="360" w:lineRule="auto"/>
        <w:ind w:firstLine="1890" w:firstLineChars="9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选B：躯干矫形器</w:t>
      </w:r>
    </w:p>
    <w:p>
      <w:pPr>
        <w:widowControl w:val="0"/>
        <w:adjustRightInd/>
        <w:snapToGrid/>
        <w:spacing w:after="0" w:line="360" w:lineRule="auto"/>
        <w:ind w:firstLine="1890" w:firstLineChars="9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选C：下肢矫形器</w:t>
      </w:r>
    </w:p>
    <w:p>
      <w:pPr>
        <w:pStyle w:val="6"/>
        <w:widowControl w:val="0"/>
        <w:numPr>
          <w:ilvl w:val="0"/>
          <w:numId w:val="2"/>
        </w:numPr>
        <w:adjustRightInd/>
        <w:snapToGrid/>
        <w:spacing w:after="0" w:line="360" w:lineRule="auto"/>
        <w:ind w:firstLineChars="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能否够独立进食、饮水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A.不能    B.能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如选A，问3-1：双手是否能够抓握（单选）：A.完全不能  B.短暂抓握，不能维持  C.能抓握且维持</w:t>
      </w:r>
    </w:p>
    <w:p>
      <w:pPr>
        <w:widowControl w:val="0"/>
        <w:adjustRightInd/>
        <w:snapToGrid/>
        <w:spacing w:after="0" w:line="360" w:lineRule="auto"/>
        <w:ind w:left="2846" w:leftChars="864" w:hanging="945" w:hangingChars="45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选A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  <w:lang w:eastAsia="zh-CN"/>
        </w:rPr>
        <w:t>或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B：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08 18 03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抓握装置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万能袖带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10 09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杯子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大耳杯，改为大耳杯架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10 09 18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碗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防洒碗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10 09 21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食物挡边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桌上防滑垫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10 09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叉（粗柄叉）、勺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粗柄勺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</w:p>
    <w:p>
      <w:pPr>
        <w:widowControl w:val="0"/>
        <w:adjustRightInd/>
        <w:snapToGrid/>
        <w:spacing w:after="0" w:line="360" w:lineRule="auto"/>
        <w:ind w:left="2846" w:leftChars="864" w:hanging="945" w:hangingChars="45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选C：无</w:t>
      </w:r>
    </w:p>
    <w:p>
      <w:pPr>
        <w:pStyle w:val="6"/>
        <w:widowControl w:val="0"/>
        <w:numPr>
          <w:ilvl w:val="0"/>
          <w:numId w:val="2"/>
        </w:numPr>
        <w:adjustRightInd/>
        <w:snapToGrid/>
        <w:spacing w:after="0" w:line="360" w:lineRule="auto"/>
        <w:ind w:firstLineChars="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能否独立上厕所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A.不能    B.能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如选A：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03 30 21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成人一次性尿布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成人纸尿裤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03 30 18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成人一次性衬垫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(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纸质尿衬垫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)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；</w:t>
      </w:r>
      <w:r>
        <w:rPr>
          <w:rFonts w:hAnsi="华文中宋" w:eastAsia="华文中宋" w:asciiTheme="minorHAnsi" w:cstheme="minorHAnsi"/>
          <w:color w:val="00B050"/>
          <w:sz w:val="21"/>
          <w:szCs w:val="21"/>
        </w:rPr>
        <w:t>03 12 33</w:t>
      </w: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便盆；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如选B：无</w:t>
      </w:r>
    </w:p>
    <w:p>
      <w:pPr>
        <w:pStyle w:val="6"/>
        <w:widowControl w:val="0"/>
        <w:numPr>
          <w:ilvl w:val="0"/>
          <w:numId w:val="2"/>
        </w:numPr>
        <w:adjustRightInd/>
        <w:snapToGrid/>
        <w:spacing w:after="0" w:line="360" w:lineRule="auto"/>
        <w:ind w:firstLineChars="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洗浴时是否能站立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A.不能    B.能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Ansi="华文中宋" w:eastAsia="华文中宋" w:asciiTheme="minorHAnsi" w:cstheme="minorHAnsi"/>
          <w:color w:val="00B050"/>
          <w:sz w:val="21"/>
          <w:szCs w:val="21"/>
        </w:rPr>
      </w:pPr>
      <w:r>
        <w:rPr>
          <w:rFonts w:hint="eastAsia" w:hAnsi="华文中宋" w:eastAsia="华文中宋" w:asciiTheme="minorHAnsi" w:cstheme="minorHAnsi"/>
          <w:color w:val="00B050"/>
          <w:sz w:val="21"/>
          <w:szCs w:val="21"/>
        </w:rPr>
        <w:t>如选A：</w:t>
      </w:r>
      <w:r>
        <w:rPr>
          <w:rFonts w:hint="eastAsia" w:hAnsi="华文中宋" w:eastAsia="华文中宋"/>
          <w:color w:val="00B050"/>
        </w:rPr>
        <w:t>03 33 03盆浴或淋浴椅（有轮和无轮</w:t>
      </w:r>
      <w:r>
        <w:rPr>
          <w:rFonts w:hint="eastAsia" w:hAnsi="华文中宋" w:eastAsia="华文中宋"/>
          <w:color w:val="00B050"/>
          <w:lang w:val="en-US" w:eastAsia="zh-CN"/>
        </w:rPr>
        <w:t>)-</w:t>
      </w:r>
      <w:r>
        <w:rPr>
          <w:rFonts w:hint="eastAsia" w:hAnsi="华文中宋" w:eastAsia="华文中宋"/>
          <w:color w:val="00B050"/>
        </w:rPr>
        <w:t>洗浴椅</w:t>
      </w:r>
    </w:p>
    <w:p>
      <w:pPr>
        <w:spacing w:after="0" w:line="360" w:lineRule="auto"/>
        <w:ind w:firstLine="420" w:firstLineChars="200"/>
        <w:rPr>
          <w:rFonts w:hint="eastAsia" w:eastAsia="华文中宋" w:asciiTheme="minorHAnsi" w:hAnsiTheme="minorHAnsi" w:cstheme="minorHAnsi"/>
          <w:color w:val="00B050"/>
          <w:sz w:val="21"/>
          <w:szCs w:val="21"/>
        </w:rPr>
      </w:pPr>
      <w:r>
        <w:rPr>
          <w:rFonts w:hint="eastAsia" w:eastAsia="华文中宋" w:asciiTheme="minorHAnsi" w:hAnsiTheme="minorHAnsi" w:cstheme="minorHAnsi"/>
          <w:color w:val="00B050"/>
          <w:sz w:val="21"/>
          <w:szCs w:val="21"/>
        </w:rPr>
        <w:t>如选B：无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是否存在其他方面残疾</w:t>
      </w:r>
    </w:p>
    <w:p>
      <w:pPr>
        <w:pStyle w:val="6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A.无  B.视力  C.听力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D.其它</w:t>
      </w:r>
    </w:p>
    <w:p>
      <w:pPr>
        <w:pStyle w:val="6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选A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或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：无</w:t>
      </w:r>
    </w:p>
    <w:p>
      <w:pPr>
        <w:pStyle w:val="6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选B：进入视力评估部分</w:t>
      </w:r>
    </w:p>
    <w:p>
      <w:pPr>
        <w:pStyle w:val="6"/>
        <w:spacing w:line="360" w:lineRule="auto"/>
        <w:ind w:left="420" w:firstLine="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选C：进入听力评估部分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最希望解决什么问题（最多选择三个）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A.轮椅代步 B.辅助行走 C.饮食 D.个人护理 E.如厕 F.信息交流 G.康复训练H.防护功能I.无障碍环境J.操作和使用K.位置转移L.纠正姿势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M.假肢 N.矫形器O.助听类P.助视类 Q.洗漱类R.穿衣类</w:t>
      </w:r>
    </w:p>
    <w:p>
      <w:pPr>
        <w:spacing w:line="360" w:lineRule="auto"/>
        <w:ind w:leftChars="1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如选择A、B、C、D、E、F、G、H、J、K、L、Q、R，直接按照功能标签的分类进行显示</w:t>
      </w:r>
    </w:p>
    <w:p>
      <w:pPr>
        <w:spacing w:line="360" w:lineRule="auto"/>
        <w:ind w:leftChars="1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如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选择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I，做</w:t>
      </w:r>
      <w:r>
        <w:rPr>
          <w:rFonts w:hint="eastAsia" w:asciiTheme="minorEastAsia" w:hAnsiTheme="minorEastAsia" w:eastAsiaTheme="minorEastAsia" w:cstheme="minorEastAsia"/>
          <w:b/>
          <w:bCs/>
          <w:color w:val="00B050"/>
          <w:sz w:val="21"/>
          <w:szCs w:val="21"/>
          <w:lang w:val="en-US" w:eastAsia="zh-CN"/>
        </w:rPr>
        <w:t>无障碍类题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，做完转存无障碍改造模块</w:t>
      </w:r>
    </w:p>
    <w:p>
      <w:pPr>
        <w:spacing w:line="360" w:lineRule="auto"/>
        <w:ind w:leftChars="1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如选择P，且6选B，可显示功能标签的助视类</w:t>
      </w:r>
    </w:p>
    <w:p>
      <w:pPr>
        <w:spacing w:line="360" w:lineRule="auto"/>
        <w:ind w:leftChars="1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如选择O，且6选C，可显示功能标签的助听类</w:t>
      </w:r>
    </w:p>
    <w:p>
      <w:pPr>
        <w:spacing w:line="360" w:lineRule="auto"/>
        <w:ind w:leftChars="1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如选择M，做</w:t>
      </w:r>
      <w:r>
        <w:rPr>
          <w:rFonts w:hint="eastAsia" w:asciiTheme="minorEastAsia" w:hAnsiTheme="minorEastAsia" w:eastAsiaTheme="minorEastAsia" w:cstheme="minorEastAsia"/>
          <w:color w:val="00B050"/>
          <w:sz w:val="21"/>
          <w:szCs w:val="21"/>
          <w:lang w:val="en-US" w:eastAsia="zh-CN"/>
        </w:rPr>
        <w:t>假肢</w:t>
      </w:r>
      <w:r>
        <w:rPr>
          <w:rFonts w:hint="eastAsia" w:asciiTheme="minorEastAsia" w:hAnsiTheme="minorEastAsia" w:eastAsiaTheme="minorEastAsia" w:cstheme="minorEastAsia"/>
          <w:b/>
          <w:bCs/>
          <w:color w:val="00B050"/>
          <w:sz w:val="21"/>
          <w:szCs w:val="21"/>
          <w:lang w:val="en-US" w:eastAsia="zh-CN"/>
        </w:rPr>
        <w:t>类题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，做完转存长江新里程或其他假肢模块</w:t>
      </w:r>
    </w:p>
    <w:p>
      <w:pPr>
        <w:spacing w:line="360" w:lineRule="auto"/>
        <w:ind w:leftChars="1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如选择N，转存矫形器模块</w:t>
      </w:r>
    </w:p>
    <w:p>
      <w:pPr>
        <w:spacing w:after="0" w:line="360" w:lineRule="auto"/>
        <w:ind w:firstLine="420" w:firstLineChars="200"/>
        <w:jc w:val="center"/>
        <w:rPr>
          <w:rFonts w:hint="eastAsia" w:eastAsia="华文中宋" w:asciiTheme="minorHAnsi" w:hAnsiTheme="minorHAnsi" w:cstheme="minorHAnsi"/>
          <w:color w:val="auto"/>
          <w:sz w:val="21"/>
          <w:szCs w:val="21"/>
          <w:lang w:val="en-US" w:eastAsia="zh-CN"/>
        </w:rPr>
      </w:pPr>
      <w:r>
        <w:rPr>
          <w:rFonts w:hint="eastAsia" w:eastAsia="华文中宋" w:asciiTheme="minorHAnsi" w:hAnsiTheme="minorHAnsi" w:cstheme="minorHAnsi"/>
          <w:color w:val="auto"/>
          <w:sz w:val="21"/>
          <w:szCs w:val="21"/>
          <w:lang w:val="en-US" w:eastAsia="zh-CN"/>
        </w:rPr>
        <w:t>脑瘫部分流程图</w:t>
      </w:r>
    </w:p>
    <w:p>
      <w:pPr>
        <w:spacing w:after="0" w:line="360" w:lineRule="auto"/>
        <w:ind w:firstLine="420" w:firstLineChars="200"/>
        <w:jc w:val="center"/>
        <w:rPr>
          <w:rFonts w:hint="eastAsia" w:eastAsia="华文中宋" w:asciiTheme="minorHAnsi" w:hAnsiTheme="minorHAnsi" w:cstheme="minorHAnsi"/>
          <w:color w:val="auto"/>
          <w:sz w:val="21"/>
          <w:szCs w:val="21"/>
          <w:lang w:val="en-US" w:eastAsia="zh-CN"/>
        </w:rPr>
      </w:pPr>
      <w:r>
        <w:rPr>
          <w:sz w:val="21"/>
        </w:rPr>
        <w:pict>
          <v:line id="_x0000_s1137" o:spid="_x0000_s1137" o:spt="20" style="position:absolute;left:0pt;flip:y;margin-left:671.45pt;margin-top:230.7pt;height:24.75pt;width:30.75pt;z-index:-131402547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36" o:spid="_x0000_s1136" o:spt="20" style="position:absolute;left:0pt;margin-left:682.7pt;margin-top:181.95pt;height:25.5pt;width:25.5pt;z-index:-131402649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30" o:spid="_x0000_s1130" o:spt="202" type="#_x0000_t202" style="position:absolute;left:0pt;margin-left:633.6pt;margin-top:209.6pt;height:22.4pt;width:50.25pt;z-index:-13166315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A或D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35" o:spid="_x0000_s1135" o:spt="202" type="#_x0000_t202" style="position:absolute;left:0pt;margin-left:602.85pt;margin-top:238.85pt;height:22.4pt;width:22.5pt;z-index:14126510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34" o:spid="_x0000_s1134" o:spt="20" style="position:absolute;left:0pt;flip:y;margin-left:618.2pt;margin-top:222.75pt;height:2.95pt;width:78pt;z-index:-131402752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28" o:spid="_x0000_s1128" o:spt="202" type="#_x0000_t202" style="position:absolute;left:0pt;margin-left:612.5pt;margin-top:183.1pt;height:21pt;width:22.5pt;z-index:-174651494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33" o:spid="_x0000_s1133" o:spt="20" style="position:absolute;left:0pt;flip:y;margin-left:618.2pt;margin-top:187.5pt;height:28.5pt;width:28.5pt;z-index:-131402854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31" o:spid="_x0000_s1131" o:spt="3" type="#_x0000_t3" style="position:absolute;left:0pt;margin-left:638.05pt;margin-top:161.15pt;height:25.6pt;width:49.75pt;z-index:-20398786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视力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25" o:spid="_x0000_s1125" o:spt="3" type="#_x0000_t3" style="position:absolute;left:0pt;margin-left:698.55pt;margin-top:207.6pt;height:27pt;width:26.95pt;z-index:21147084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7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32" o:spid="_x0000_s1132" o:spt="3" type="#_x0000_t3" style="position:absolute;left:0pt;margin-left:629.65pt;margin-top:248.2pt;height:26.45pt;width:45.7pt;z-index:-206390067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听力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29" o:spid="_x0000_s1129" o:spt="20" style="position:absolute;left:0pt;margin-left:615.35pt;margin-top:232.3pt;height:22.5pt;width:18.45pt;z-index:-131402956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27" o:spid="_x0000_s1127" o:spt="20" style="position:absolute;left:0pt;flip:y;margin-left:517.7pt;margin-top:231pt;height:49.5pt;width:75pt;z-index:211471052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26" o:spid="_x0000_s1126" o:spt="20" style="position:absolute;left:0pt;margin-left:599.45pt;margin-top:105.75pt;height:99.75pt;width:3.75pt;z-index:21147095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24" o:spid="_x0000_s1124" o:spt="3" type="#_x0000_t3" style="position:absolute;left:0pt;margin-left:591.3pt;margin-top:207.6pt;height:27pt;width:26.95pt;z-index:209612902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6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23" o:spid="_x0000_s1123" o:spt="202" type="#_x0000_t202" style="position:absolute;left:0pt;margin-left:336.25pt;margin-top:242.85pt;height:19.5pt;width:23.2pt;z-index:2035696640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22" o:spid="_x0000_s1122" o:spt="20" style="position:absolute;left:0pt;margin-left:393.95pt;margin-top:248.85pt;height:24.05pt;width:19.5pt;z-index:1188436992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21" o:spid="_x0000_s1121" o:spt="20" style="position:absolute;left:0pt;flip:y;margin-left:348.2pt;margin-top:250.4pt;height:18.7pt;width:18.85pt;z-index:588948480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20" o:spid="_x0000_s1120" o:spt="3" type="#_x0000_t3" style="position:absolute;left:0pt;margin-left:358.8pt;margin-top:224.85pt;height:27pt;width:38.1pt;z-index:519249920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3-1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19" o:spid="_x0000_s1119" o:spt="202" type="#_x0000_t202" style="position:absolute;left:0pt;margin-left:367.75pt;margin-top:284.85pt;height:19.5pt;width:22.45pt;z-index:1413440512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18" o:spid="_x0000_s1118" o:spt="20" style="position:absolute;left:0pt;margin-left:312.95pt;margin-top:242.1pt;height:24.05pt;width:19.5pt;z-index:26653696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17" o:spid="_x0000_s1117" o:spt="202" type="#_x0000_t202" style="position:absolute;left:0pt;margin-left:283.75pt;margin-top:281.1pt;height:19.5pt;width:23.2pt;z-index:873913344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77" o:spid="_x0000_s1077" o:spt="20" style="position:absolute;left:0pt;margin-left:23.45pt;margin-top:172.35pt;height:15.75pt;width:21pt;z-index:334361600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16" o:spid="_x0000_s1116" o:spt="202" type="#_x0000_t202" style="position:absolute;left:0pt;margin-left:256pt;margin-top:240.6pt;height:19.5pt;width:22.45pt;z-index:791184384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15" o:spid="_x0000_s1115" o:spt="202" type="#_x0000_t202" style="position:absolute;left:0pt;margin-left:103.75pt;margin-top:209.1pt;height:19.5pt;width:45.7pt;z-index:521420800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B或C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14" o:spid="_x0000_s1114" o:spt="202" type="#_x0000_t202" style="position:absolute;left:0pt;margin-left:131.5pt;margin-top:272.85pt;height:19.5pt;width:45.7pt;z-index:-1304471552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A或B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13" o:spid="_x0000_s1113" o:spt="202" type="#_x0000_t202" style="position:absolute;left:0pt;margin-left:109pt;margin-top:242.1pt;height:19.5pt;width:45.7pt;z-index:2077549568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A或B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12" o:spid="_x0000_s1112" o:spt="202" type="#_x0000_t202" style="position:absolute;left:0pt;margin-left:179.5pt;margin-top:300.6pt;height:19.5pt;width:45.7pt;z-index:1164603392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A或B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11" o:spid="_x0000_s1111" o:spt="202" type="#_x0000_t202" style="position:absolute;left:0pt;margin-left:181pt;margin-top:352.35pt;height:19.5pt;width:23.2pt;z-index:1163546624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10" o:spid="_x0000_s1110" o:spt="202" type="#_x0000_t202" style="position:absolute;left:0pt;margin-left:99.25pt;margin-top:311.85pt;height:19.5pt;width:23.2pt;z-index:859583488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09" o:spid="_x0000_s1109" o:spt="202" type="#_x0000_t202" style="position:absolute;left:0pt;margin-left:44.5pt;margin-top:276.6pt;height:19.5pt;width:23.2pt;z-index:555620352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08" o:spid="_x0000_s1108" o:spt="202" type="#_x0000_t202" style="position:absolute;left:0pt;margin-left:8.5pt;margin-top:219.6pt;height:19.5pt;width:45.7pt;z-index:-23454720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B或C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07" o:spid="_x0000_s1107" o:spt="20" style="position:absolute;left:0pt;flip:y;margin-left:266.45pt;margin-top:244.35pt;height:23.25pt;width:24.8pt;z-index:-527299584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06" o:spid="_x0000_s1106" o:spt="20" style="position:absolute;left:0pt;margin-left:432.95pt;margin-top:281.85pt;height:0.05pt;width:54.05pt;z-index:-550067200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05" o:spid="_x0000_s1105" o:spt="20" style="position:absolute;left:0pt;margin-left:354.2pt;margin-top:281.85pt;height:0.8pt;width:48.05pt;z-index:-572834816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04" o:spid="_x0000_s1104" o:spt="20" style="position:absolute;left:0pt;margin-left:272.45pt;margin-top:279.6pt;height:0.8pt;width:48.75pt;z-index:-595602432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03" o:spid="_x0000_s1103" o:spt="20" style="position:absolute;left:0pt;flip:y;margin-left:193.7pt;margin-top:293.15pt;height:38.95pt;width:56.25pt;z-index:-618370048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02" o:spid="_x0000_s1102" o:spt="20" style="position:absolute;left:0pt;flip:x y;margin-left:263.45pt;margin-top:296.15pt;height:64.4pt;width:3pt;z-index:-641137664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01" o:spid="_x0000_s1101" o:spt="20" style="position:absolute;left:0pt;margin-left:114.2pt;margin-top:199.35pt;height:74.25pt;width:126.85pt;z-index:-663905280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98" o:spid="_x0000_s1098" o:spt="20" style="position:absolute;left:0pt;flip:y;margin-left:126.2pt;margin-top:289.4pt;height:2.95pt;width:115.55pt;z-index:-228891648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00" o:spid="_x0000_s1100" o:spt="20" style="position:absolute;left:0pt;margin-left:77.5pt;margin-top:255.6pt;height:24.75pt;width:163.45pt;z-index:-686672896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99" o:spid="_x0000_s1099" o:spt="20" style="position:absolute;left:0pt;margin-left:187.7pt;margin-top:204.6pt;height:63pt;width:59.25pt;z-index:-709440512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95" o:spid="_x0000_s1095" o:spt="3" type="#_x0000_t3" style="position:absolute;left:0pt;margin-left:491.55pt;margin-top:271.35pt;height:27pt;width:26.95pt;z-index:-1554406400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5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96" o:spid="_x0000_s1096" o:spt="3" type="#_x0000_t3" style="position:absolute;left:0pt;margin-left:404.55pt;margin-top:268.35pt;height:27pt;width:26.95pt;z-index:-1554406400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4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94" o:spid="_x0000_s1094" o:spt="3" type="#_x0000_t3" style="position:absolute;left:0pt;margin-left:325.8pt;margin-top:266.85pt;height:27pt;width:26.95pt;z-index:-1554406400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93" o:spid="_x0000_s1093" o:spt="3" type="#_x0000_t3" style="position:absolute;left:0pt;margin-left:244.8pt;margin-top:266.1pt;height:27pt;width:26.95pt;z-index:-651374592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97" o:spid="_x0000_s1097" o:spt="3" type="#_x0000_t3" style="position:absolute;left:0pt;margin-left:278.55pt;margin-top:218.1pt;height:27pt;width:38.1pt;z-index:-642533376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2-1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90" o:spid="_x0000_s1090" o:spt="20" style="position:absolute;left:0pt;margin-left:73.7pt;margin-top:269.1pt;height:14.25pt;width:9.75pt;z-index:-1561361408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91" o:spid="_x0000_s1091" o:spt="20" style="position:absolute;left:0pt;margin-left:114.95pt;margin-top:302.1pt;height:25.55pt;width:22.5pt;z-index:-1147719680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92" o:spid="_x0000_s1092" o:spt="20" style="position:absolute;left:0pt;margin-left:189.2pt;margin-top:347.1pt;height:20.3pt;width:29.25pt;z-index:-734077952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89" o:spid="_x0000_s1089" o:spt="3" type="#_x0000_t3" style="position:absolute;left:0pt;margin-left:216.3pt;margin-top:361.35pt;height:27pt;width:82.3pt;z-index:-1975003136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1-2-1-1-1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8" o:spid="_x0000_s1088" o:spt="3" type="#_x0000_t3" style="position:absolute;left:0pt;margin-left:72.3pt;margin-top:280.35pt;height:27pt;width:52.35pt;z-index:1409927168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1-2-1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7" o:spid="_x0000_s1087" o:spt="3" type="#_x0000_t3" style="position:absolute;left:0pt;margin-left:125.55pt;margin-top:323.85pt;height:27pt;width:71.1pt;z-index:1161694208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1-2-1-1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5" o:spid="_x0000_s1085" o:spt="202" type="#_x0000_t202" style="position:absolute;left:0pt;margin-left:62.5pt;margin-top:171.6pt;height:19.5pt;width:23.2pt;z-index:830732288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6" o:spid="_x0000_s1086" o:spt="202" type="#_x0000_t202" style="position:absolute;left:0pt;margin-left:132.25pt;margin-top:164.85pt;height:19.5pt;width:23.2pt;z-index:913461248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1" o:spid="_x0000_s1081" o:spt="3" type="#_x0000_t3" style="position:absolute;left:0pt;margin-left:151.8pt;margin-top:179.1pt;height:27pt;width:52.35pt;z-index:499890176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1-1-1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84" o:spid="_x0000_s1084" o:spt="20" style="position:absolute;left:0pt;margin-left:128.45pt;margin-top:183.6pt;height:4.5pt;width:24pt;z-index:748003328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82" o:spid="_x0000_s1082" o:spt="20" style="position:absolute;left:0pt;flip:y;margin-left:66.9pt;margin-top:188.85pt;height:10.5pt;width:22.55pt;z-index:582594560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80" o:spid="_x0000_s1080" o:spt="3" type="#_x0000_t3" style="position:absolute;left:0pt;margin-left:89.55pt;margin-top:172.35pt;height:27pt;width:38.1pt;z-index:417145856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1-1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83" o:spid="_x0000_s1083" o:spt="20" style="position:absolute;left:0pt;margin-left:52.7pt;margin-top:212.85pt;height:32.25pt;width:6pt;z-index:665298944;mso-width-relative:page;mso-height-relative:page;" filled="f" stroked="t" coordsize="21600,21600">
            <v:path arrowok="t"/>
            <v:fill on="f" focussize="0,0"/>
            <v:stroke color="#00B05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79" o:spid="_x0000_s1079" o:spt="3" type="#_x0000_t3" style="position:absolute;left:0pt;margin-left:41.55pt;margin-top:245.85pt;height:27pt;width:38.1pt;z-index:334401536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1-2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8" o:spid="_x0000_s1078" o:spt="202" type="#_x0000_t202" style="position:absolute;left:0pt;margin-left:7.75pt;margin-top:176.85pt;height:19.5pt;width:23.2pt;z-index:334386176;mso-width-relative:page;mso-height-relative:page;" fillcolor="#FFFFFF" filled="t" stroked="t" coordsize="21600,21600">
            <v:path/>
            <v:fill on="t" color2="#FFFFFF" focussize="0,0"/>
            <v:stroke color="#00B05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color w:val="00B050"/>
                      <w:lang w:val="en-US" w:eastAsia="zh-CN"/>
                    </w:rPr>
                  </w:pPr>
                  <w:r>
                    <w:rPr>
                      <w:rFonts w:hint="eastAsia"/>
                      <w:color w:val="00B050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6" o:spid="_x0000_s1076" o:spt="3" type="#_x0000_t3" style="position:absolute;left:0pt;margin-left:38.55pt;margin-top:186.6pt;height:27pt;width:26.95pt;z-index:334360576;mso-width-relative:page;mso-height-relative:page;" fillcolor="#FFFFFF" filled="t" stroked="t" coordsize="21600,21600">
            <v:path/>
            <v:fill on="t" color2="#FFFFFF" focussize="0,0"/>
            <v:stroke color="#00B05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B050"/>
                      <w:sz w:val="21"/>
                      <w:szCs w:val="21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5" o:spid="_x0000_s1075" o:spt="202" type="#_x0000_t202" style="position:absolute;left:0pt;margin-left:535pt;margin-top:96.6pt;height:19.5pt;width:23.2pt;z-index:3343585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4" o:spid="_x0000_s1074" o:spt="202" type="#_x0000_t202" style="position:absolute;left:0pt;margin-left:508.75pt;margin-top:51.6pt;height:19.5pt;width:23.2pt;z-index:30680780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3" o:spid="_x0000_s1073" o:spt="202" type="#_x0000_t202" style="position:absolute;left:0pt;margin-left:460.75pt;margin-top:94.35pt;height:19.5pt;width:23.2pt;z-index:2792325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2" o:spid="_x0000_s1072" o:spt="202" type="#_x0000_t202" style="position:absolute;left:0pt;margin-left:432.25pt;margin-top:51.6pt;height:19.5pt;width:23.2pt;z-index:2792079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71" o:spid="_x0000_s1071" o:spt="20" style="position:absolute;left:0pt;margin-left:568.7pt;margin-top:62.1pt;height:18.75pt;width:16.5pt;z-index:2790840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0" o:spid="_x0000_s1070" o:spt="20" style="position:absolute;left:0pt;flip:y;margin-left:510.2pt;margin-top:64.35pt;height:16.5pt;width:30pt;z-index:2790830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9" o:spid="_x0000_s1069" o:spt="20" style="position:absolute;left:0pt;margin-left:496.7pt;margin-top:58.35pt;height:20.25pt;width:8.25pt;z-index:2790819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8" o:spid="_x0000_s1068" o:spt="20" style="position:absolute;left:0pt;flip:y;margin-left:443.45pt;margin-top:59.1pt;height:22.5pt;width:24pt;z-index:27908096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7" o:spid="_x0000_s1067" o:spt="20" style="position:absolute;left:0pt;margin-left:522.25pt;margin-top:92.1pt;height:0.05pt;width:53.95pt;z-index:2790799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6" o:spid="_x0000_s1066" o:spt="20" style="position:absolute;left:0pt;margin-left:452.45pt;margin-top:91.35pt;height:0.05pt;width:39pt;z-index:2790789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5" o:spid="_x0000_s1065" o:spt="3" type="#_x0000_t3" style="position:absolute;left:0pt;margin-left:534.3pt;margin-top:39.6pt;height:27pt;width:38.1pt;z-index:2790778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3-1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4" o:spid="_x0000_s1064" o:spt="3" type="#_x0000_t3" style="position:absolute;left:0pt;margin-left:581.55pt;margin-top:80.85pt;height:27pt;width:26.95pt;z-index:27023667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4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3" o:spid="_x0000_s1063" o:spt="3" type="#_x0000_t3" style="position:absolute;left:0pt;margin-left:493.05pt;margin-top:80.1pt;height:27pt;width:26.95pt;z-index:26094694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2" o:spid="_x0000_s1062" o:spt="3" type="#_x0000_t3" style="position:absolute;left:0pt;margin-left:463.05pt;margin-top:35.1pt;height:27pt;width:38.1pt;z-index:2604984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7" o:spid="_x0000_s1037" o:spt="202" type="#_x0000_t202" style="position:absolute;left:0pt;margin-left:133.75pt;margin-top:28.35pt;height:19.5pt;width:23.2pt;z-index:25173094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6" o:spid="_x0000_s1036" o:spt="202" type="#_x0000_t202" style="position:absolute;left:0pt;margin-left:71.5pt;margin-top:74.1pt;height:19.5pt;width:23.2pt;z-index:25170636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5" o:spid="_x0000_s1035" o:spt="202" type="#_x0000_t202" style="position:absolute;left:0pt;margin-left:13.75pt;margin-top:116.1pt;height:19.5pt;width:23.2pt;z-index:25168179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5" o:spid="_x0000_s1055" o:spt="202" type="#_x0000_t202" style="position:absolute;left:0pt;margin-left:178pt;margin-top:49.35pt;height:19.5pt;width:45.7pt;z-index:25218560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B或C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6" o:spid="_x0000_s1056" o:spt="202" type="#_x0000_t202" style="position:absolute;left:0pt;margin-left:144.25pt;margin-top:89.85pt;height:19.5pt;width:45.7pt;z-index:25271398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A或B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1" o:spid="_x0000_s1061" o:spt="202" type="#_x0000_t202" style="position:absolute;left:0pt;margin-left:355.75pt;margin-top:137.85pt;height:19.5pt;width:45.7pt;z-index:26048307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A或B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0" o:spid="_x0000_s1060" o:spt="202" type="#_x0000_t202" style="position:absolute;left:0pt;margin-left:302.5pt;margin-top:181.35pt;height:19.5pt;width:23.2pt;z-index:2583695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9" o:spid="_x0000_s1059" o:spt="202" type="#_x0000_t202" style="position:absolute;left:0pt;margin-left:193.75pt;margin-top:159.6pt;height:19.5pt;width:23.2pt;z-index:25613209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8" o:spid="_x0000_s1058" o:spt="202" type="#_x0000_t202" style="position:absolute;left:0pt;margin-left:130.75pt;margin-top:131.1pt;height:19.5pt;width:23.2pt;z-index:2538946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7" o:spid="_x0000_s1057" o:spt="202" type="#_x0000_t202" style="position:absolute;left:0pt;margin-left:198.25pt;margin-top:109.35pt;height:19.5pt;width:45.7pt;z-index:2537707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A或B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4" o:spid="_x0000_s1054" o:spt="20" style="position:absolute;left:0pt;flip:y;margin-left:420.2pt;margin-top:110.1pt;height:56.25pt;width:12pt;z-index:2521118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3" o:spid="_x0000_s1053" o:spt="20" style="position:absolute;left:0pt;flip:y;margin-left:305.45pt;margin-top:107.1pt;height:57.75pt;width:122.25pt;z-index:2521108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2" o:spid="_x0000_s1052" o:spt="20" style="position:absolute;left:0pt;flip:y;margin-left:310.7pt;margin-top:101.85pt;height:30.75pt;width:112.5pt;z-index:25210982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1" o:spid="_x0000_s1051" o:spt="20" style="position:absolute;left:0pt;flip:y;margin-left:141.2pt;margin-top:92.1pt;height:20.25pt;width:279.75pt;z-index:2521088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0" o:spid="_x0000_s1050" o:spt="20" style="position:absolute;left:0pt;margin-left:146.45pt;margin-top:65.85pt;height:22.5pt;width:276pt;z-index:2521077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9" o:spid="_x0000_s1049" o:spt="20" style="position:absolute;left:0pt;margin-left:223.7pt;margin-top:23.85pt;height:60.75pt;width:203.25pt;z-index:2521067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8" o:spid="_x0000_s1048" o:spt="3" type="#_x0000_t3" style="position:absolute;left:0pt;margin-left:424.8pt;margin-top:79.35pt;height:27pt;width:26.95pt;z-index:25210572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7" o:spid="_x0000_s1047" o:spt="20" style="position:absolute;left:0pt;margin-left:309.2pt;margin-top:170.1pt;height:3pt;width:14.25pt;z-index:2521036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6" o:spid="_x0000_s1046" o:spt="20" style="position:absolute;left:0pt;flip:y;margin-left:216.95pt;margin-top:134.85pt;height:4.5pt;width:24pt;z-index:2521026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5" o:spid="_x0000_s1045" o:spt="3" type="#_x0000_t3" style="position:absolute;left:0pt;margin-left:324.3pt;margin-top:160.35pt;height:27pt;width:100.9pt;z-index:2521016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1-2-1-1-1-1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4" o:spid="_x0000_s1044" o:spt="3" type="#_x0000_t3" style="position:absolute;left:0pt;margin-left:242.55pt;margin-top:121.35pt;height:27pt;width:68.75pt;z-index:2519541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0" o:spid="_x0000_s1040" o:spt="3" type="#_x0000_t3" style="position:absolute;left:0pt;margin-left:222.3pt;margin-top:156.6pt;height:27pt;width:86.7pt;z-index:25180467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1-2-1-1-1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3" o:spid="_x0000_s1043" o:spt="20" style="position:absolute;left:0pt;margin-left:211.7pt;margin-top:151.35pt;height:11.25pt;width:20.2pt;z-index:2518067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4" o:spid="_x0000_s1034" o:spt="3" type="#_x0000_t3" style="position:absolute;left:0pt;margin-left:163.8pt;margin-top:131.1pt;height:27pt;width:55.25pt;z-index:25168076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2" o:spid="_x0000_s1042" o:spt="20" style="position:absolute;left:0pt;margin-left:143.45pt;margin-top:120.6pt;height:15pt;width:24.75pt;z-index:25180569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9" o:spid="_x0000_s1039" o:spt="202" type="#_x0000_t202" style="position:absolute;left:0pt;margin-left:77.5pt;margin-top:122.85pt;height:19.5pt;width:23.2pt;z-index:25178112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8" o:spid="_x0000_s1038" o:spt="20" style="position:absolute;left:0pt;flip:y;margin-left:73.7pt;margin-top:116.1pt;height:1.5pt;width:30.05pt;z-index:25173196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3" o:spid="_x0000_s1033" o:spt="3" type="#_x0000_t3" style="position:absolute;left:0pt;margin-left:104.55pt;margin-top:101.85pt;height:27pt;width:38.1pt;z-index:2516725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1" o:spid="_x0000_s1031" o:spt="20" style="position:absolute;left:0pt;flip:y;margin-left:73.7pt;margin-top:77.05pt;height:31.55pt;width:39pt;z-index:2516674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2" o:spid="_x0000_s1032" o:spt="20" style="position:absolute;left:0pt;flip:y;margin-left:141.95pt;margin-top:30.6pt;height:25.5pt;width:32.25pt;z-index:2516684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29" o:spid="_x0000_s1029" o:spt="3" type="#_x0000_t3" style="position:absolute;left:0pt;margin-left:169.8pt;margin-top:6.6pt;height:27pt;width:55.2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1-1-1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0" o:spid="_x0000_s1030" o:spt="20" style="position:absolute;left:0pt;flip:y;margin-left:27.95pt;margin-top:127.35pt;height:17.25pt;width:21pt;z-index:2516664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28" o:spid="_x0000_s1028" o:spt="3" type="#_x0000_t3" style="position:absolute;left:0pt;margin-left:106.8pt;margin-top:52.35pt;height:27pt;width:38.1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7" o:spid="_x0000_s1027" o:spt="3" type="#_x0000_t3" style="position:absolute;left:0pt;margin-left:47.55pt;margin-top:103.35pt;height:27pt;width:26.95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6" o:spid="_x0000_s1026" o:spt="3" type="#_x0000_t3" style="position:absolute;left:0pt;margin-left:-10.2pt;margin-top:140.85pt;height:31.5pt;width:45.6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  <w:t>年龄</w:t>
                  </w:r>
                </w:p>
              </w:txbxContent>
            </v:textbox>
          </v:shape>
        </w:pict>
      </w:r>
    </w:p>
    <w:sectPr>
      <w:footerReference r:id="rId3" w:type="default"/>
      <w:pgSz w:w="16838" w:h="11906" w:orient="landscape"/>
      <w:pgMar w:top="1800" w:right="253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B4+CAJSymbol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5A83"/>
    <w:multiLevelType w:val="multilevel"/>
    <w:tmpl w:val="07655A83"/>
    <w:lvl w:ilvl="0" w:tentative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FC6AD4"/>
    <w:multiLevelType w:val="multilevel"/>
    <w:tmpl w:val="55FC6AD4"/>
    <w:lvl w:ilvl="0" w:tentative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63D4"/>
    <w:rsid w:val="00012F66"/>
    <w:rsid w:val="00087D27"/>
    <w:rsid w:val="000A702F"/>
    <w:rsid w:val="000B1DFE"/>
    <w:rsid w:val="000B569F"/>
    <w:rsid w:val="000D094F"/>
    <w:rsid w:val="001348CA"/>
    <w:rsid w:val="00141F3C"/>
    <w:rsid w:val="001E7225"/>
    <w:rsid w:val="0022735F"/>
    <w:rsid w:val="002376A0"/>
    <w:rsid w:val="002539A0"/>
    <w:rsid w:val="00256D25"/>
    <w:rsid w:val="00262651"/>
    <w:rsid w:val="00297D13"/>
    <w:rsid w:val="002A1B86"/>
    <w:rsid w:val="003527AA"/>
    <w:rsid w:val="00365E0D"/>
    <w:rsid w:val="003859E6"/>
    <w:rsid w:val="003A7954"/>
    <w:rsid w:val="003B3D93"/>
    <w:rsid w:val="003C18F4"/>
    <w:rsid w:val="003D55D5"/>
    <w:rsid w:val="00400404"/>
    <w:rsid w:val="00425186"/>
    <w:rsid w:val="00451AF4"/>
    <w:rsid w:val="004E4E53"/>
    <w:rsid w:val="005146E7"/>
    <w:rsid w:val="00515E47"/>
    <w:rsid w:val="005371DF"/>
    <w:rsid w:val="005377A3"/>
    <w:rsid w:val="00561A7E"/>
    <w:rsid w:val="00583BEC"/>
    <w:rsid w:val="00591872"/>
    <w:rsid w:val="005A6170"/>
    <w:rsid w:val="005B1D65"/>
    <w:rsid w:val="005C1492"/>
    <w:rsid w:val="005F4843"/>
    <w:rsid w:val="006060E4"/>
    <w:rsid w:val="006073BF"/>
    <w:rsid w:val="00652950"/>
    <w:rsid w:val="00682822"/>
    <w:rsid w:val="00693E16"/>
    <w:rsid w:val="006B42E1"/>
    <w:rsid w:val="00710A72"/>
    <w:rsid w:val="0071141A"/>
    <w:rsid w:val="00775274"/>
    <w:rsid w:val="0077678E"/>
    <w:rsid w:val="007F4631"/>
    <w:rsid w:val="00810784"/>
    <w:rsid w:val="008E7DDD"/>
    <w:rsid w:val="0090627A"/>
    <w:rsid w:val="00915041"/>
    <w:rsid w:val="00966DD0"/>
    <w:rsid w:val="00991187"/>
    <w:rsid w:val="00992E40"/>
    <w:rsid w:val="009963D4"/>
    <w:rsid w:val="009E0817"/>
    <w:rsid w:val="00A37361"/>
    <w:rsid w:val="00A6547C"/>
    <w:rsid w:val="00B163EB"/>
    <w:rsid w:val="00B250F8"/>
    <w:rsid w:val="00B32D18"/>
    <w:rsid w:val="00B40B86"/>
    <w:rsid w:val="00B932D6"/>
    <w:rsid w:val="00BE778E"/>
    <w:rsid w:val="00C05FBA"/>
    <w:rsid w:val="00C748BC"/>
    <w:rsid w:val="00C95ABD"/>
    <w:rsid w:val="00CC0494"/>
    <w:rsid w:val="00CF2BA0"/>
    <w:rsid w:val="00D13564"/>
    <w:rsid w:val="00E17BFB"/>
    <w:rsid w:val="00E96BA5"/>
    <w:rsid w:val="00EC51FF"/>
    <w:rsid w:val="00EC67C6"/>
    <w:rsid w:val="00F45515"/>
    <w:rsid w:val="00FD5788"/>
    <w:rsid w:val="00FF402C"/>
    <w:rsid w:val="0BDE0664"/>
    <w:rsid w:val="0DFB5721"/>
    <w:rsid w:val="22593BB8"/>
    <w:rsid w:val="22D91396"/>
    <w:rsid w:val="2CF46269"/>
    <w:rsid w:val="32F71A1E"/>
    <w:rsid w:val="3F597C98"/>
    <w:rsid w:val="422B4F54"/>
    <w:rsid w:val="63EA3D68"/>
    <w:rsid w:val="6F391D09"/>
    <w:rsid w:val="71D3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ahoma"/>
      <w:kern w:val="0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rFonts w:ascii="Tahoma" w:hAnsi="Tahoma" w:eastAsia="微软雅黑" w:cs="Tahoma"/>
      <w:kern w:val="0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ahoma" w:hAnsi="Tahoma" w:eastAsia="微软雅黑" w:cs="Tahoma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137"/>
    <customShpInfo spid="_x0000_s1136"/>
    <customShpInfo spid="_x0000_s1130"/>
    <customShpInfo spid="_x0000_s1135"/>
    <customShpInfo spid="_x0000_s1134"/>
    <customShpInfo spid="_x0000_s1128"/>
    <customShpInfo spid="_x0000_s1133"/>
    <customShpInfo spid="_x0000_s1131"/>
    <customShpInfo spid="_x0000_s1125"/>
    <customShpInfo spid="_x0000_s1132"/>
    <customShpInfo spid="_x0000_s1129"/>
    <customShpInfo spid="_x0000_s1127"/>
    <customShpInfo spid="_x0000_s1126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07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098"/>
    <customShpInfo spid="_x0000_s1100"/>
    <customShpInfo spid="_x0000_s1099"/>
    <customShpInfo spid="_x0000_s1095"/>
    <customShpInfo spid="_x0000_s1096"/>
    <customShpInfo spid="_x0000_s1094"/>
    <customShpInfo spid="_x0000_s1093"/>
    <customShpInfo spid="_x0000_s1097"/>
    <customShpInfo spid="_x0000_s1090"/>
    <customShpInfo spid="_x0000_s1091"/>
    <customShpInfo spid="_x0000_s1092"/>
    <customShpInfo spid="_x0000_s1089"/>
    <customShpInfo spid="_x0000_s1088"/>
    <customShpInfo spid="_x0000_s1087"/>
    <customShpInfo spid="_x0000_s1085"/>
    <customShpInfo spid="_x0000_s1086"/>
    <customShpInfo spid="_x0000_s1081"/>
    <customShpInfo spid="_x0000_s1084"/>
    <customShpInfo spid="_x0000_s1082"/>
    <customShpInfo spid="_x0000_s1080"/>
    <customShpInfo spid="_x0000_s1083"/>
    <customShpInfo spid="_x0000_s1079"/>
    <customShpInfo spid="_x0000_s1078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37"/>
    <customShpInfo spid="_x0000_s1036"/>
    <customShpInfo spid="_x0000_s1035"/>
    <customShpInfo spid="_x0000_s1055"/>
    <customShpInfo spid="_x0000_s1056"/>
    <customShpInfo spid="_x0000_s1061"/>
    <customShpInfo spid="_x0000_s1060"/>
    <customShpInfo spid="_x0000_s1059"/>
    <customShpInfo spid="_x0000_s1058"/>
    <customShpInfo spid="_x0000_s1057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0"/>
    <customShpInfo spid="_x0000_s1043"/>
    <customShpInfo spid="_x0000_s1034"/>
    <customShpInfo spid="_x0000_s1042"/>
    <customShpInfo spid="_x0000_s1039"/>
    <customShpInfo spid="_x0000_s1038"/>
    <customShpInfo spid="_x0000_s1033"/>
    <customShpInfo spid="_x0000_s1031"/>
    <customShpInfo spid="_x0000_s1032"/>
    <customShpInfo spid="_x0000_s1029"/>
    <customShpInfo spid="_x0000_s1030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2EF54D-BE2C-42D6-A7F5-8118B25637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464</Words>
  <Characters>2648</Characters>
  <Lines>22</Lines>
  <Paragraphs>6</Paragraphs>
  <ScaleCrop>false</ScaleCrop>
  <LinksUpToDate>false</LinksUpToDate>
  <CharactersWithSpaces>3106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2017-09-30T04:47:00Z</dcterms:created>
  <dc:creator>Lenovo</dc:creator>
  <cp:lastModifiedBy>Lenovo</cp:lastModifiedBy>
  <dcterms:modified xsi:type="dcterms:W3CDTF">2017-10-16T08:07:24Z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