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附件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3：“机构评估与审核”模块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“机构评估与审核”模块包括“辅具审核”、“假肢矫形器审核”、“无障碍审核”和“机构评估”四个子模块。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Toc2619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“辅具审核”子模块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1.1“辅具审核”子模块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“辅具审核”子模块的主要功能包括：对“辅具上门评估与适配”模块的数据进行审核。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“辅具审核”子模块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“辅具审核”子模块参与者包括：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辅具评估机构（全）、辅具技术人员（</w:t>
      </w:r>
      <w:r>
        <w:rPr>
          <w:rFonts w:hint="eastAsia" w:ascii="宋体" w:hAnsi="宋体" w:eastAsia="宋体" w:cs="宋体"/>
          <w:sz w:val="28"/>
          <w:szCs w:val="28"/>
        </w:rPr>
        <w:t>肢体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方向）、辅具技术人员（</w:t>
      </w:r>
      <w:r>
        <w:rPr>
          <w:rFonts w:hint="eastAsia" w:ascii="宋体" w:hAnsi="宋体" w:eastAsia="宋体" w:cs="宋体"/>
          <w:sz w:val="28"/>
          <w:szCs w:val="28"/>
        </w:rPr>
        <w:t>听力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方向）、辅具技术人员（</w:t>
      </w:r>
      <w:r>
        <w:rPr>
          <w:rFonts w:hint="eastAsia" w:ascii="宋体" w:hAnsi="宋体" w:eastAsia="宋体" w:cs="宋体"/>
          <w:sz w:val="28"/>
          <w:szCs w:val="28"/>
        </w:rPr>
        <w:t>视力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方向）、辅具技术人员（</w:t>
      </w:r>
      <w:r>
        <w:rPr>
          <w:rFonts w:hint="eastAsia" w:ascii="宋体" w:hAnsi="宋体" w:eastAsia="宋体" w:cs="宋体"/>
          <w:sz w:val="28"/>
          <w:szCs w:val="28"/>
        </w:rPr>
        <w:t>假肢矫形器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方向）、辅具技术人员（</w:t>
      </w:r>
      <w:r>
        <w:rPr>
          <w:rFonts w:hint="eastAsia" w:ascii="宋体" w:hAnsi="宋体" w:eastAsia="宋体" w:cs="宋体"/>
          <w:sz w:val="28"/>
          <w:szCs w:val="28"/>
        </w:rPr>
        <w:t>无障碍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上述</w:t>
      </w:r>
      <w:r>
        <w:rPr>
          <w:rFonts w:hint="eastAsia" w:ascii="宋体" w:hAnsi="宋体" w:eastAsia="宋体" w:cs="宋体"/>
          <w:sz w:val="28"/>
          <w:szCs w:val="28"/>
        </w:rPr>
        <w:t>移动端参与人员的职责见表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3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辅具评估机构（全）</w:t>
            </w:r>
          </w:p>
        </w:tc>
        <w:tc>
          <w:tcPr>
            <w:tcW w:w="63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在“辅具审核”子模块，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者的辅具上门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与适配模块的评估适配结果进行审核。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对审核未通过的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各类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功能障碍者进行二次评估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肢体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在“辅具审核”子模块，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者的辅具上门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与适配模块涉及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肢体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方向评估适配结果进行审核。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对审核未通过的肢体功能障碍者进行二次评估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听力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在“辅具审核”子模块，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者的辅具上门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与适配模块涉及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听力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方向评估适配结果进行审核。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对审核未通过的听力功能障碍者进行二次评估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视力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在“辅具审核”子模块，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者的辅具上门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与适配模块涉及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视力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方向评估适配结果进行审核。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对审核未通过的视力功能障碍者进行二次评估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假肢矫形器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在“辅具审核”子模块，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有假肢、矫形器需求的功能障碍者进行入户评估。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387350</wp:posOffset>
                      </wp:positionV>
                      <wp:extent cx="437515" cy="2732405"/>
                      <wp:effectExtent l="48895" t="0" r="19050" b="635"/>
                      <wp:wrapNone/>
                      <wp:docPr id="42" name="肘形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21" idx="0"/>
                            </wps:cNvCnPr>
                            <wps:spPr>
                              <a:xfrm rot="5400000">
                                <a:off x="2155190" y="1610360"/>
                                <a:ext cx="437515" cy="2732405"/>
                              </a:xfrm>
                              <a:prstGeom prst="bentConnector3">
                                <a:avLst>
                                  <a:gd name="adj1" fmla="val 50073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79.7pt;margin-top:30.5pt;height:215.15pt;width:34.45pt;rotation:5898240f;z-index:252360704;mso-width-relative:page;mso-height-relative:page;" filled="f" stroked="t" coordsize="21600,21600" o:gfxdata="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DMb1NYAAAAKAQAADwAAAAAAAAABACAAAAAiAAAAZHJzL2Rvd25yZXYueG1s&#10;UEsBAhQAFAAAAAgAh07iQMA0Q20zAgAAFQQAAA4AAAAAAAAAAQAgAAAAJQEAAGRycy9lMm9Eb2Mu&#10;eG1sUEsFBgAAAAAGAAYAWQEAAMoFAAAAAA==&#10;" adj="10816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无障碍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在“辅具审核”子模块，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有无障碍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改造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需求的功能障碍者进行入户评估。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1.3审核流程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-156210</wp:posOffset>
                </wp:positionV>
                <wp:extent cx="447040" cy="1939290"/>
                <wp:effectExtent l="4445" t="0" r="56515" b="1016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" idx="0"/>
                      </wps:cNvCnPr>
                      <wps:spPr>
                        <a:xfrm rot="5400000" flipV="1">
                          <a:off x="4095750" y="2402205"/>
                          <a:ext cx="447040" cy="19392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3.25pt;margin-top:-12.3pt;height:152.7pt;width:35.2pt;rotation:-5898240f;z-index:251683840;mso-width-relative:page;mso-height-relative:page;" filled="f" stroked="t" coordsize="21600,21600" o:gfxdata="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cdjO43AAAAAsBAAAPAAAAAAAAAAEAIAAAACIAAABkcnMv&#10;ZG93bnJldi54bWxQSwECFAAUAAAACACHTuJAdtn+SjgCAAAcBAAADgAAAAAAAAABACAAAAArAQAA&#10;ZHJzL2Uyb0RvYy54bWxQSwUGAAAAAAYABgBZAQAA1Q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182880</wp:posOffset>
                </wp:positionV>
                <wp:extent cx="418465" cy="1232535"/>
                <wp:effectExtent l="48895" t="0" r="13970" b="635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" idx="0"/>
                      </wps:cNvCnPr>
                      <wps:spPr>
                        <a:xfrm rot="5400000">
                          <a:off x="2919095" y="2346325"/>
                          <a:ext cx="418465" cy="1232535"/>
                        </a:xfrm>
                        <a:prstGeom prst="bentConnector3">
                          <a:avLst>
                            <a:gd name="adj1" fmla="val 500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9.5pt;margin-top:14.4pt;height:97.05pt;width:32.95pt;rotation:5898240f;z-index:251682816;mso-width-relative:page;mso-height-relative:page;" filled="f" stroked="t" coordsize="21600,21600" o:gfxdata="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amYKtYAAAAKAQAADwAAAAAAAAABACAAAAAiAAAAZHJzL2Rvd25yZXYueG1sUEsB&#10;AhQAFAAAAAgAh07iQPJxGrcwAgAAEgQAAA4AAAAAAAAAAQAgAAAAJQEAAGRycy9lMm9Eb2MueG1s&#10;UEsFBgAAAAAGAAYAWQEAAMcFAAAAAA==&#10;" adj="1081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322580</wp:posOffset>
                </wp:positionV>
                <wp:extent cx="1911985" cy="267335"/>
                <wp:effectExtent l="4445" t="4445" r="762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8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机构评估与审核模块（附件3）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2pt;margin-top:25.4pt;height:21.05pt;width:150.55pt;z-index:251681792;mso-width-relative:page;mso-height-relative:page;" fillcolor="#FFFFFF [3201]" filled="t" stroked="t" coordsize="21600,21600" o:gfxdata="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ErEsW1wAAAAkBAAAPAAAAAAAAAAEAIAAAACIAAABkcnMv&#10;ZG93bnJldi54bWxQSwECFAAUAAAACACHTuJA5eA2Sj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机构评估与审核模块（附件3）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审核流程见图1.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119380</wp:posOffset>
                </wp:positionV>
                <wp:extent cx="3810" cy="187960"/>
                <wp:effectExtent l="46990" t="0" r="63500" b="25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0"/>
                      </wps:cNvCnPr>
                      <wps:spPr>
                        <a:xfrm>
                          <a:off x="3737610" y="2979420"/>
                          <a:ext cx="3810" cy="187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3pt;margin-top:9.4pt;height:14.8pt;width:0.3pt;z-index:252361728;mso-width-relative:page;mso-height-relative:page;" filled="f" stroked="t" coordsize="21600,21600" o:gfxdata="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RJP73WAAAACQEAAA8AAAAAAAAAAQAgAAAA&#10;IgAAAGRycy9kb3ducmV2LnhtbFBLAQIUABQAAAAIAIdO4kBYEuNWDQIAAMg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4403712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307340</wp:posOffset>
                </wp:positionV>
                <wp:extent cx="863600" cy="285115"/>
                <wp:effectExtent l="4445" t="5080" r="8255" b="146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6360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无障碍审核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70.6pt;margin-top:24.2pt;height:22.45pt;width:68pt;z-index:-1850563584;mso-width-relative:page;mso-height-relative:page;" fillcolor="#FFFFFF [3201]" filled="t" stroked="t" coordsize="21600,21600" o:gfxdata="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Ac/htgAAAAJAQAADwAAAAAAAAABACAAAAAiAAAA&#10;ZHJzL2Rvd25yZXYueG1sUEsBAhQAFAAAAAgAh07iQP6ZkjZAAgAAdA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无障碍审核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701248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335915</wp:posOffset>
                </wp:positionV>
                <wp:extent cx="1187450" cy="285115"/>
                <wp:effectExtent l="4445" t="5080" r="825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8745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假肢矫形器审核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57.4pt;margin-top:26.45pt;height:22.45pt;width:93.5pt;z-index:-1851266048;mso-width-relative:page;mso-height-relative:page;" fillcolor="#FFFFFF [3201]" filled="t" stroked="t" coordsize="21600,21600" o:gfxdata="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q98J/ZAAAACQEAAA8AAAAAAAAAAQAgAAAAIgAA&#10;AGRycy9kb3ducmV2LnhtbFBLAQIUABQAAAAIAIdO4kDgpRgCQAIAAHU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假肢矫形器审核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2974208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345440</wp:posOffset>
                </wp:positionV>
                <wp:extent cx="778510" cy="285115"/>
                <wp:effectExtent l="4445" t="4445" r="1714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85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机构评估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26.55pt;margin-top:27.2pt;height:22.45pt;width:61.3pt;z-index:-1851993088;mso-width-relative:page;mso-height-relative:page;" fillcolor="#FFFFFF [3201]" filled="t" stroked="t" coordsize="21600,21600" o:gfxdata="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erUCzaAAAACQEAAA8AAAAAAAAAAQAgAAAAIgAA&#10;AGRycy9kb3ducmV2LnhtbFBLAQIUABQAAAAIAIdO4kD/h0DBPwIAAHIEAAAOAAAAAAAAAAEAIAAA&#10;ACk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机构评估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299878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316865</wp:posOffset>
                </wp:positionV>
                <wp:extent cx="778510" cy="285115"/>
                <wp:effectExtent l="4445" t="4445" r="1714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85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76.8pt;margin-top:24.95pt;height:22.45pt;width:61.3pt;z-index:-1851968512;mso-width-relative:page;mso-height-relative:page;" fillcolor="#FFFFFF [3201]" filled="t" stroked="t" coordsize="21600,21600" o:gfxdata="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Z3NgdkAAAAJAQAADwAAAAAAAAABACAAAAAiAAAA&#10;ZHJzL2Rvd25yZXYueG1sUEsBAhQAFAAAAAgAh07iQGYwYcs/AgAAcg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辅具审核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026432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323215</wp:posOffset>
                </wp:positionV>
                <wp:extent cx="578485" cy="285115"/>
                <wp:effectExtent l="4445" t="4445" r="762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6.3pt;margin-top:25.45pt;height:22.45pt;width:45.55pt;z-index:-1851940864;mso-width-relative:page;mso-height-relative:page;" fillcolor="#FFFFFF [3201]" filled="t" stroked="t" coordsize="21600,21600" o:gfxdata="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HcsxfXAAAACAEAAA8AAAAAAAAAAQAgAAAAIgAAAGRycy9k&#10;b3ducmV2LnhtbFBLAQIUABQAAAAIAIdO4kBDRPjLPAIAAHUEAAAOAAAAAAAAAAEAIAAAACY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条件6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6400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161290</wp:posOffset>
                </wp:positionV>
                <wp:extent cx="578485" cy="285115"/>
                <wp:effectExtent l="4445" t="4445" r="7620" b="152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74.8pt;margin-top:12.7pt;height:22.45pt;width:45.55pt;z-index:-1851703296;mso-width-relative:page;mso-height-relative:page;" fillcolor="#FFFFFF [3201]" filled="t" stroked="t" coordsize="21600,21600" o:gfxdata="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Q6PP2gAAAAkBAAAPAAAAAAAAAAEAIAAAACIAAABk&#10;cnMvZG93bnJldi54bWxQSwECFAAUAAAACACHTuJAshxKDD0CAAB1BAAADgAAAAAAAAABACAAAAAp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条件2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284480</wp:posOffset>
                </wp:positionV>
                <wp:extent cx="10795" cy="219075"/>
                <wp:effectExtent l="42545" t="0" r="60960" b="95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4869815" y="3442970"/>
                          <a:ext cx="1079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7.2pt;margin-top:22.4pt;height:17.25pt;width:0.85pt;z-index:251893760;mso-width-relative:page;mso-height-relative:page;" filled="f" stroked="t" coordsize="21600,21600" o:gfxdata="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pGHn/XAAAACQEAAA8AAAAAAAAAAQAgAAAA&#10;IgAAAGRycy9kb3ducmV2LnhtbFBLAQIUABQAAAAIAIdO4kDt4Xs+DAIAAMc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255905</wp:posOffset>
                </wp:positionV>
                <wp:extent cx="14605" cy="229235"/>
                <wp:effectExtent l="40005" t="0" r="59690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>
                          <a:off x="2507615" y="3462020"/>
                          <a:ext cx="14605" cy="229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45pt;margin-top:20.15pt;height:18.05pt;width:1.15pt;z-index:251685888;mso-width-relative:page;mso-height-relative:page;" filled="f" stroked="t" coordsize="21600,21600" o:gfxdata="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yojpT2AAAAAkBAAAPAAAA&#10;AAAAAAEAIAAAACIAAABkcnMvZG93bnJldi54bWxQSwECFAAUAAAACACHTuJAESUzbRUCAADh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052032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234315</wp:posOffset>
                </wp:positionV>
                <wp:extent cx="1073785" cy="285115"/>
                <wp:effectExtent l="4445" t="4445" r="762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737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辅具评估结果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80.7pt;margin-top:18.45pt;height:22.45pt;width:84.55pt;z-index:-1851915264;mso-width-relative:page;mso-height-relative:page;" fillcolor="#FFFFFF [3201]" filled="t" stroked="t" coordsize="21600,21600" o:gfxdata="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KKHe2AAAAAgBAAAPAAAAAAAAAAEAIAAAACIA&#10;AABkcnMvZG93bnJldi54bWxQSwECFAAUAAAACACHTuJAISRpx0ICAABz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辅具评估结果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366395</wp:posOffset>
                </wp:positionV>
                <wp:extent cx="755650" cy="10795"/>
                <wp:effectExtent l="0" t="47625" r="6350" b="558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6" idx="3"/>
                      </wps:cNvCnPr>
                      <wps:spPr>
                        <a:xfrm flipV="1">
                          <a:off x="1229995" y="3937635"/>
                          <a:ext cx="7556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.85pt;margin-top:28.85pt;height:0.85pt;width:59.5pt;z-index:251684864;mso-width-relative:page;mso-height-relative:page;" filled="f" stroked="t" coordsize="21600,21600" o:gfxdata="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AcyNjVAAAABwEAAA8A&#10;AAAAAAAAAQAgAAAAIgAAAGRycy9kb3ducmV2LnhtbFBLAQIUABQAAAAIAIdO4kCtEXdsGgIAAOk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2540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139065</wp:posOffset>
                </wp:positionV>
                <wp:extent cx="1149350" cy="454660"/>
                <wp:effectExtent l="4445" t="4445" r="8255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49350" cy="45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不同类别残疾人辅具审核列表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63.35pt;margin-top:10.95pt;height:35.8pt;width:90.5pt;z-index:-1851941888;mso-width-relative:page;mso-height-relative:page;" fillcolor="#FFFFFF [3201]" filled="t" stroked="t" coordsize="21600,21600" o:gfxdata="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B7SHtgAAAAJAQAADwAAAAAAAAABACAAAAAiAAAA&#10;ZHJzL2Rvd25yZXYueG1sUEsBAhQAFAAAAAgAh07iQFMqs65AAgAAc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不同类别残疾人辅具审核列表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310515</wp:posOffset>
                </wp:positionV>
                <wp:extent cx="365125" cy="5080"/>
                <wp:effectExtent l="0" t="48260" r="15875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28" idx="3"/>
                      </wps:cNvCnPr>
                      <wps:spPr>
                        <a:xfrm flipV="1">
                          <a:off x="4763135" y="3862705"/>
                          <a:ext cx="36512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5.05pt;margin-top:24.45pt;height:0.4pt;width:28.75pt;z-index:251953152;mso-width-relative:page;mso-height-relative:page;" filled="f" stroked="t" coordsize="21600,21600" o:gfxdata="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P4icTZ&#10;AAAACQEAAA8AAAAAAAAAAQAgAAAAIgAAAGRycy9kb3ducmV2LnhtbFBLAQIUABQAAAAIAIdO4kAL&#10;+ivmHwIAAOw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87552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177165</wp:posOffset>
                </wp:positionV>
                <wp:extent cx="1282065" cy="276225"/>
                <wp:effectExtent l="4445" t="4445" r="889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820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精准康复入户结果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84.1pt;margin-top:13.95pt;height:21.75pt;width:100.95pt;z-index:-1851679744;mso-width-relative:page;mso-height-relative:page;" fillcolor="#FFFFFF [3201]" filled="t" stroked="t" coordsize="21600,21600" o:gfxdata="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zasNgAAAAJAQAADwAAAAAAAAABACAAAAAi&#10;AAAAZHJzL2Rvd25yZXYueG1sUEsBAhQAFAAAAAgAh07iQJ0sphlDAgAAdQ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精准康复入户结果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60928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167640</wp:posOffset>
                </wp:positionV>
                <wp:extent cx="1978025" cy="285115"/>
                <wp:effectExtent l="4445" t="4445" r="17780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7802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不同类别残疾人机构评估列表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13.8pt;margin-top:13.2pt;height:22.45pt;width:155.75pt;z-index:-1851706368;mso-width-relative:page;mso-height-relative:page;" fillcolor="#FFFFFF [3201]" filled="t" stroked="t" coordsize="21600,21600" o:gfxdata="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IFehu2QAAAAkBAAAPAAAAAAAAAAEAIAAA&#10;ACIAAABkcnMvZG93bnJldi54bWxQSwECFAAUAAAACACHTuJAjLKDc0QCAAB1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不同类别残疾人机构评估列表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88265</wp:posOffset>
                </wp:positionV>
                <wp:extent cx="9525" cy="267335"/>
                <wp:effectExtent l="46355" t="0" r="58420" b="184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6.45pt;margin-top:6.95pt;height:21.05pt;width:0.75pt;z-index:251952128;mso-width-relative:page;mso-height-relative:page;" filled="f" stroked="t" coordsize="21600,21600" o:gfxdata="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cfhk2AAAAAkBAAAPAAAAAAAAAAEAIAAAACIAAABkcnMvZG93bnJldi54bWxQ&#10;SwECFAAUAAAACACHTuJA1D5v5/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173990</wp:posOffset>
                </wp:positionV>
                <wp:extent cx="1368425" cy="1122045"/>
                <wp:effectExtent l="48895" t="0" r="11430" b="2095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8" idx="2"/>
                      </wps:cNvCnPr>
                      <wps:spPr>
                        <a:xfrm rot="10800000">
                          <a:off x="683260" y="4032885"/>
                          <a:ext cx="1368425" cy="11220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38.45pt;margin-top:13.7pt;height:88.35pt;width:107.75pt;rotation:11796480f;z-index:251889664;mso-width-relative:page;mso-height-relative:page;" filled="f" stroked="t" coordsize="21600,21600" o:gfxdata="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NlHeC2wAA&#10;AAoBAAAPAAAAAAAAAAEAIAAAACIAAABkcnMvZG93bnJldi54bWxQSwECFAAUAAAACACHTuJA67ZW&#10;2xsCAADpAwAADgAAAAAAAAABACAAAAAq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269240</wp:posOffset>
                </wp:positionV>
                <wp:extent cx="1270" cy="133985"/>
                <wp:effectExtent l="48260" t="0" r="64770" b="184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33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7pt;margin-top:21.2pt;height:10.55pt;width:0.1pt;z-index:251714560;mso-width-relative:page;mso-height-relative:page;" filled="f" stroked="t" coordsize="21600,21600" o:gfxdata="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jqeKdcAAAAJAQAADwAAAAAAAAABACAAAAAiAAAAZHJzL2Rvd25yZXYueG1sUEsB&#10;AhQAFAAAAAgAh07iQJlw1UH2AQAAng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304165</wp:posOffset>
                </wp:positionV>
                <wp:extent cx="9525" cy="267335"/>
                <wp:effectExtent l="46355" t="0" r="58420" b="184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7.2pt;margin-top:23.95pt;height:21.05pt;width:0.75pt;z-index:252127232;mso-width-relative:page;mso-height-relative:page;" filled="f" stroked="t" coordsize="21600,21600" o:gfxdata="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A1v1NkAAAAJAQAADwAAAAAAAAABACAAAAAiAAAAZHJzL2Rvd25yZXYueG1s&#10;UEsBAhQAFAAAAAgAh07iQIX7LYn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9164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19050</wp:posOffset>
                </wp:positionV>
                <wp:extent cx="1407795" cy="285115"/>
                <wp:effectExtent l="4445" t="4445" r="16510" b="1524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0779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功能障碍者详细信息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02.55pt;margin-top:1.5pt;height:22.45pt;width:110.85pt;z-index:-1851675648;mso-width-relative:page;mso-height-relative:page;" fillcolor="#FFFFFF [3201]" filled="t" stroked="t" coordsize="21600,21600" o:gfxdata="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BWE6NgAAAAIAQAADwAAAAAAAAABACAAAAAi&#10;AAAAZHJzL2Rvd25yZXYueG1sUEsBAhQAFAAAAAgAh07iQFj29nVDAgAAdQ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功能障碍者详细信息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313690</wp:posOffset>
                </wp:positionV>
                <wp:extent cx="9525" cy="267335"/>
                <wp:effectExtent l="46355" t="0" r="58420" b="184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95pt;margin-top:24.7pt;height:21.05pt;width:0.75pt;z-index:251772928;mso-width-relative:page;mso-height-relative:page;" filled="f" stroked="t" coordsize="21600,21600" o:gfxdata="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LX9g2AAAAAkBAAAPAAAAAAAAAAEAIAAAACIAAABkcnMvZG93bnJldi54bWxQ&#10;SwECFAAUAAAACACHTuJAOnhB3f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5408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57150</wp:posOffset>
                </wp:positionV>
                <wp:extent cx="1703070" cy="285115"/>
                <wp:effectExtent l="4445" t="4445" r="6985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0307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功能障碍者评估详细信息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9.3pt;margin-top:4.5pt;height:22.45pt;width:134.1pt;z-index:-1851913216;mso-width-relative:page;mso-height-relative:page;" fillcolor="#FFFFFF [3201]" filled="t" stroked="t" coordsize="21600,21600" o:gfxdata="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gCaANYAAAAHAQAADwAAAAAAAAABACAAAAAiAAAA&#10;ZHJzL2Rvd25yZXYueG1sUEsBAhQAFAAAAAgAh07iQF1WTu9CAgAAdQ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功能障碍者评估详细信息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844608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92075</wp:posOffset>
                </wp:positionV>
                <wp:extent cx="902335" cy="285115"/>
                <wp:effectExtent l="4445" t="4445" r="7620" b="1524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0233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需适配辅具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74.6pt;margin-top:7.25pt;height:22.45pt;width:71.05pt;z-index:-1851122688;mso-width-relative:page;mso-height-relative:page;" fillcolor="#FFFFFF [3201]" filled="t" stroked="t" coordsize="21600,21600" o:gfxdata="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6yq8NkAAAAJAQAADwAAAAAAAAABACAAAAAiAAAAZHJz&#10;L2Rvd25yZXYueG1sUEsBAhQAFAAAAAgAh07iQJff14M8AgAAdQQAAA4AAAAAAAAAAQAgAAAAKA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需适配辅具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236855</wp:posOffset>
                </wp:positionV>
                <wp:extent cx="932180" cy="714375"/>
                <wp:effectExtent l="10160" t="8255" r="29210" b="2032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714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2.05pt;margin-top:18.65pt;height:56.25pt;width:73.4pt;z-index:252011520;v-text-anchor:middle;mso-width-relative:page;mso-height-relative:page;" fillcolor="#FFFFFF [3212]" filled="t" stroked="t" coordsize="21600,21600" o:gfxdata="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/zRV1wAAAAoBAAAPAAAAAAAAAAEAIAAAACIAAABkcnMvZG93bnJl&#10;di54bWxQSwECFAAUAAAACACHTuJA/Sw4TnACAADW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40326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345440</wp:posOffset>
                </wp:positionV>
                <wp:extent cx="960120" cy="522605"/>
                <wp:effectExtent l="4445" t="4445" r="6985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60120" cy="522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辅具评估机构重新评估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60.8pt;margin-top:27.2pt;height:41.15pt;width:75.6pt;z-index:-1851564032;mso-width-relative:page;mso-height-relative:page;" fillcolor="#FFFFFF [3201]" filled="t" stroked="t" coordsize="21600,21600" o:gfxdata="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IKHB2QAAAAoBAAAPAAAAAAAAAAEAIAAAACIA&#10;AABkcnMvZG93bnJldi54bWxQSwECFAAUAAAACACHTuJAshxZgkECAAB0BAAADgAAAAAAAAABACAA&#10;AAAo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辅具评估机构重新评估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14214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63500</wp:posOffset>
                </wp:positionV>
                <wp:extent cx="635635" cy="285115"/>
                <wp:effectExtent l="4445" t="4445" r="762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3563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25.6pt;margin-top:5pt;height:22.45pt;width:50.05pt;z-index:-1851825152;mso-width-relative:page;mso-height-relative:page;" fillcolor="#FFFFFF [3201]" filled="t" stroked="t" coordsize="21600,21600" o:gfxdata="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+lgVD2AAAAAkBAAAPAAAAAAAAAAEAIAAAACIAAABkcnMvZG93&#10;bnJldi54bWxQSwECFAAUAAAACACHTuJAmBWQujkCAAB1BAAADgAAAAAAAAABACAAAAAnAQAAZHJz&#10;L2Uyb0RvYy54bWxQSwUGAAAAAAYABgBZAQAA0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未通过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374592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244475</wp:posOffset>
                </wp:positionV>
                <wp:extent cx="1006475" cy="285115"/>
                <wp:effectExtent l="4445" t="4445" r="17780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647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修改后通过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17.65pt;margin-top:19.25pt;height:22.45pt;width:79.25pt;z-index:-1851592704;mso-width-relative:page;mso-height-relative:page;" fillcolor="#FFFFFF [3201]" filled="t" stroked="t" coordsize="21600,21600" o:gfxdata="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dgrYNkAAAAJAQAADwAAAAAAAAABACAAAAAiAAAAZHJz&#10;L2Rvd25yZXYueG1sUEsBAhQAFAAAAAgAh07iQAiPSn08AgAAdgQAAA4AAAAAAAAAAQAgAAAAKA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修改后通过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246380</wp:posOffset>
                </wp:positionV>
                <wp:extent cx="932180" cy="714375"/>
                <wp:effectExtent l="10160" t="8255" r="29210" b="2032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885" y="4950460"/>
                          <a:ext cx="932180" cy="714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9.3pt;margin-top:19.4pt;height:56.25pt;width:73.4pt;z-index:251715584;v-text-anchor:middle;mso-width-relative:page;mso-height-relative:page;" fillcolor="#FFFFFF [3212]" filled="t" stroked="t" coordsize="21600,21600" o:gfxdata="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i3Io1gAAAAoBAAAPAAAAAAAAAAEAIAAAACIA&#10;AABkcnMvZG93bnJldi54bWxQSwECFAAUAAAACACHTuJAoeZEQX0CAADi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审核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700224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99060</wp:posOffset>
                </wp:positionV>
                <wp:extent cx="778510" cy="285115"/>
                <wp:effectExtent l="4445" t="4445" r="17145" b="1524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85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431.55pt;margin-top:7.8pt;height:22.45pt;width:61.3pt;z-index:-1851267072;mso-width-relative:page;mso-height-relative:page;" fillcolor="#FFFFFF [3201]" filled="t" stroked="t" coordsize="21600,21600" o:gfxdata="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/ZbBPYAAAACQEAAA8AAAAAAAAAAQAgAAAAIgAA&#10;AGRycy9kb3ducmV2LnhtbFBLAQIUABQAAAAIAIdO4kDqz2WSQQIAAHQ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5022215</wp:posOffset>
                </wp:positionH>
                <wp:positionV relativeFrom="paragraph">
                  <wp:posOffset>241935</wp:posOffset>
                </wp:positionV>
                <wp:extent cx="458470" cy="6985"/>
                <wp:effectExtent l="0" t="47625" r="17780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9" idx="3"/>
                      </wps:cNvCnPr>
                      <wps:spPr>
                        <a:xfrm flipV="1">
                          <a:off x="6165215" y="5129530"/>
                          <a:ext cx="45847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5.45pt;margin-top:19.05pt;height:0.55pt;width:36.1pt;z-index:252359680;mso-width-relative:page;mso-height-relative:page;" filled="f" stroked="t" coordsize="21600,21600" o:gfxdata="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bZ+wM2AAAAAkB&#10;AAAPAAAAAAAAAAEAIAAAACIAAABkcnMvZG93bnJldi54bWxQSwECFAAUAAAACACHTuJAJN3c6RsC&#10;AADs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260350</wp:posOffset>
                </wp:positionV>
                <wp:extent cx="1285875" cy="968375"/>
                <wp:effectExtent l="0" t="4445" r="9525" b="55880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3"/>
                      </wps:cNvCnPr>
                      <wps:spPr>
                        <a:xfrm>
                          <a:off x="670560" y="5174615"/>
                          <a:ext cx="1285875" cy="968375"/>
                        </a:xfrm>
                        <a:prstGeom prst="bentConnector3">
                          <a:avLst>
                            <a:gd name="adj1" fmla="val 3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37.2pt;margin-top:20.5pt;height:76.25pt;width:101.25pt;z-index:251890688;mso-width-relative:page;mso-height-relative:page;" filled="f" stroked="t" coordsize="21600,21600" o:gfxdata="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QvBJXa&#10;AAAACgEAAA8AAAAAAAAAAQAgAAAAIgAAAGRycy9kb3ducmV2LnhtbFBLAQIUABQAAAAIAIdO4kDV&#10;k9mcHgIAAOsDAAAOAAAAAAAAAAEAIAAAACkBAABkcnMvZTJvRG9jLnhtbFBLBQYAAAAABgAGAFkB&#10;AAC5BQAAAAA=&#10;" adj="8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549275</wp:posOffset>
                </wp:positionV>
                <wp:extent cx="706120" cy="653415"/>
                <wp:effectExtent l="0" t="0" r="13335" b="5588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16" idx="1"/>
                      </wps:cNvCnPr>
                      <wps:spPr>
                        <a:xfrm rot="5400000">
                          <a:off x="3137535" y="5331460"/>
                          <a:ext cx="706120" cy="65341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5.1pt;margin-top:43.25pt;height:51.45pt;width:55.6pt;rotation:5898240f;z-index:251892736;mso-width-relative:page;mso-height-relative:page;" filled="f" stroked="t" coordsize="21600,21600" o:gfxdata="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ASZs9cAAAAKAQAA&#10;DwAAAAAAAAABACAAAAAiAAAAZHJzL2Rvd25yZXYueG1sUEsBAhQAFAAAAAgAh07iQD3t844aAgAA&#10;6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258445</wp:posOffset>
                </wp:positionV>
                <wp:extent cx="229870" cy="3175"/>
                <wp:effectExtent l="0" t="46990" r="17780" b="641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23" idx="3"/>
                      </wps:cNvCnPr>
                      <wps:spPr>
                        <a:xfrm>
                          <a:off x="2955290" y="5193665"/>
                          <a:ext cx="22987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7pt;margin-top:20.35pt;height:0.25pt;width:18.1pt;z-index:251891712;mso-width-relative:page;mso-height-relative:page;" filled="f" stroked="t" coordsize="21600,21600" o:gfxdata="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dHMA3XAAAACQEAAA8AAAAA&#10;AAAAAQAgAAAAIgAAAGRycy9kb3ducmV2LnhtbFBLAQIUABQAAAAIAIdO4kAm+HDRFQIAAOI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219075</wp:posOffset>
                </wp:positionV>
                <wp:extent cx="10160" cy="330835"/>
                <wp:effectExtent l="41910" t="0" r="62230" b="120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0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8pt;margin-top:17.25pt;height:26.05pt;width:0.8pt;z-index:252358656;mso-width-relative:page;mso-height-relative:page;" filled="f" stroked="t" coordsize="21600,21600" o:gfxdata="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fhbXdcAAAAJAQAADwAAAAAAAAABACAAAAAiAAAAZHJzL2Rvd25yZXYueG1sUEsBAhQAFAAA&#10;AAgAh07iQOiB7arwAQAAlQMAAA4AAAAAAAAAAQAgAAAAJg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37664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226695</wp:posOffset>
                </wp:positionV>
                <wp:extent cx="483870" cy="285115"/>
                <wp:effectExtent l="4445" t="4445" r="6985" b="152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387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15.05pt;margin-top:17.85pt;height:22.45pt;width:38.1pt;z-index:-1851590656;mso-width-relative:page;mso-height-relative:page;" fillcolor="#FFFFFF [3201]" filled="t" stroked="t" coordsize="21600,21600" o:gfxdata="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jZ+i2AAAAAkBAAAPAAAAAAAAAAEAIAAAACIAAABk&#10;cnMvZG93bnJldi54bWxQSwECFAAUAAAACACHTuJAcUS/mz8CAAB1BAAADgAAAAAAAAABACAAAAAn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219075</wp:posOffset>
                </wp:positionV>
                <wp:extent cx="18415" cy="331470"/>
                <wp:effectExtent l="35560" t="0" r="60325" b="114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>
                          <a:off x="0" y="0"/>
                          <a:ext cx="18415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pt;margin-top:17.25pt;height:26.1pt;width:1.45pt;z-index:251888640;mso-width-relative:page;mso-height-relative:page;" filled="f" stroked="t" coordsize="21600,21600" o:gfxdata="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0L9KHXAAAACQEAAA8AAAAAAAAAAQAgAAAAIgAAAGRycy9k&#10;b3ducmV2LnhtbFBLAQIUABQAAAAIAIdO4kC9jTXBAwIAALw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639808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207645</wp:posOffset>
                </wp:positionV>
                <wp:extent cx="1806575" cy="456565"/>
                <wp:effectExtent l="4445" t="4445" r="17780" b="1524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065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根据评估结果将数据储存在PC端和康复服务各模块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91.35pt;margin-top:16.35pt;height:35.95pt;width:142.25pt;z-index:-1851327488;mso-width-relative:page;mso-height-relative:page;" fillcolor="#FFFFFF [3201]" filled="t" stroked="t" coordsize="21600,21600" o:gfxdata="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pUuNHZAAAACgEAAA8AAAAAAAAAAQAgAAAA&#10;IgAAAGRycy9kb3ducmV2LnhtbFBLAQIUABQAAAAIAIdO4kDO1XmIQwIAAHUEAAAOAAAAAAAAAAEA&#10;IAAAACg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根据评估结果将数据储存在PC端和康复服务各模块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169792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207645</wp:posOffset>
                </wp:positionV>
                <wp:extent cx="1055370" cy="456565"/>
                <wp:effectExtent l="4445" t="4445" r="6985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5537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储存在PC端和辅具回访中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64.05pt;margin-top:16.35pt;height:35.95pt;width:83.1pt;z-index:-1851797504;mso-width-relative:page;mso-height-relative:page;" fillcolor="#FFFFFF [3201]" filled="t" stroked="t" coordsize="21600,21600" o:gfxdata="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4KFYPYAAAACgEAAA8AAAAAAAAAAQAgAAAAIgAA&#10;AGRycy9kb3ducmV2LnhtbFBLAQIUABQAAAAIAIdO4kBM0XdKQQIAAHU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储存在PC端和辅具回访中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right="0" w:rightChars="0"/>
        <w:jc w:val="center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图1 机构评估与审核模块运行流程图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“假肢矫形器审核”子模块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2.1假肢矫形器审核”子模块组成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假肢矫形器审核”子模块由“长江新里程审核”、“其它假肢审核”和“矫形器审核”子模块组成。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2.2假肢矫形器审核”子模块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“假肢矫形器审核”子模块的主要功能包括：对“辅具上门评估与适配”模块中“假肢矫形器”子模块的数据进行审核。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 “假肢矫形器审核”子模块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“假肢矫形器审核”子模块</w:t>
      </w:r>
      <w:r>
        <w:rPr>
          <w:rFonts w:hint="eastAsia" w:ascii="宋体" w:hAnsi="宋体" w:eastAsia="宋体" w:cs="宋体"/>
          <w:sz w:val="28"/>
          <w:szCs w:val="28"/>
        </w:rPr>
        <w:t>参与者包括：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辅具评估机构（全）、辅具技术人员（</w:t>
      </w:r>
      <w:r>
        <w:rPr>
          <w:rFonts w:hint="eastAsia" w:ascii="宋体" w:hAnsi="宋体" w:eastAsia="宋体" w:cs="宋体"/>
          <w:sz w:val="28"/>
          <w:szCs w:val="28"/>
        </w:rPr>
        <w:t>肢体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方向）、辅具技术人员（</w:t>
      </w:r>
      <w:r>
        <w:rPr>
          <w:rFonts w:hint="eastAsia" w:ascii="宋体" w:hAnsi="宋体" w:eastAsia="宋体" w:cs="宋体"/>
          <w:sz w:val="28"/>
          <w:szCs w:val="28"/>
        </w:rPr>
        <w:t>假肢矫形器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上述</w:t>
      </w:r>
      <w:r>
        <w:rPr>
          <w:rFonts w:hint="eastAsia" w:ascii="宋体" w:hAnsi="宋体" w:eastAsia="宋体" w:cs="宋体"/>
          <w:sz w:val="28"/>
          <w:szCs w:val="28"/>
        </w:rPr>
        <w:t>移动端参与人员的职责见表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39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辅具评估机构（全）</w:t>
            </w:r>
          </w:p>
        </w:tc>
        <w:tc>
          <w:tcPr>
            <w:tcW w:w="639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在“假肢矫形器审核”子模块，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“假肢矫形器”子模块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的评估结果进行审核。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肢体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9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在“假肢矫形器审核”子模块，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“假肢矫形器”子模块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的评估结果进行审核。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假肢矫形器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9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在“假肢矫形器审核”子模块，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“假肢矫形器”子模块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的评估结果进行审核。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2.3审核方法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审核分为通过和未通过两种。通过后，数据将转到“辅具服务”模块的“假肢矫形器服务”中；未通过：“长江新里程审核”数据未通过将数据转到“其它假肢审核”；“其它假肢审核”和“矫形器审核”将转到“辅具审核”模块进行审核或评估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“无障碍审核”子模块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3.1“无障碍审核”子模块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“无障碍审核”子模块的主要功能包括：对“辅具上门评估与适配”模块中“无障碍改造”子模块的数据进行审核。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“无障碍审核”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“无障碍审核”</w:t>
      </w:r>
      <w:r>
        <w:rPr>
          <w:rFonts w:hint="eastAsia" w:ascii="宋体" w:hAnsi="宋体" w:eastAsia="宋体" w:cs="宋体"/>
          <w:sz w:val="28"/>
          <w:szCs w:val="28"/>
        </w:rPr>
        <w:t>子模块参与者包括：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辅具评估机构（全）、辅具技术人员（</w:t>
      </w:r>
      <w:r>
        <w:rPr>
          <w:rFonts w:hint="eastAsia" w:ascii="宋体" w:hAnsi="宋体" w:eastAsia="宋体" w:cs="宋体"/>
          <w:sz w:val="28"/>
          <w:szCs w:val="28"/>
        </w:rPr>
        <w:t>肢体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方向）、辅具技术人员（</w:t>
      </w:r>
      <w:r>
        <w:rPr>
          <w:rFonts w:hint="eastAsia" w:ascii="宋体" w:hAnsi="宋体" w:eastAsia="宋体" w:cs="宋体"/>
          <w:sz w:val="28"/>
          <w:szCs w:val="28"/>
        </w:rPr>
        <w:t>无障碍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方向）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上述</w:t>
      </w:r>
      <w:r>
        <w:rPr>
          <w:rFonts w:hint="eastAsia" w:ascii="宋体" w:hAnsi="宋体" w:eastAsia="宋体" w:cs="宋体"/>
          <w:sz w:val="28"/>
          <w:szCs w:val="28"/>
        </w:rPr>
        <w:t>移动端参与人员的职责见表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30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辅具评估机构（全）</w:t>
            </w:r>
          </w:p>
        </w:tc>
        <w:tc>
          <w:tcPr>
            <w:tcW w:w="630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“无障碍审核”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“无障碍改造”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子模块的评估结果进行审核。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肢体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0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“无障碍审核”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“无障碍改造”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子模块的评估结果进行审核。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辅具技术人员（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无障碍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方向）</w:t>
            </w:r>
          </w:p>
        </w:tc>
        <w:tc>
          <w:tcPr>
            <w:tcW w:w="630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“无障碍审核”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子模块，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“无障碍改造”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子模块的评估结果进行审核。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3.3审核方法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审核分为“进行无障碍改造”和“不适合无障碍改造”两种选项。点击“进行无障碍改造”后，数据将转到“综合康复服务”模块的“无障碍服务”中；点击“不适合无障碍改造”后，数据将转到“辅具审核”模块进行审核或评估。</w:t>
      </w:r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“机构评估”子模块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4.1“机构评估”子模块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“机构评估”子模块的主要功能包括：对“精准康复入户”模块的符合条件2（服务走向为“转介评估机构”的）所有数据进行评估。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“机构评估”子模块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“机构评估”子模块参与者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为评估机构（除辅具外）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评估机构（除辅具外）</w:t>
      </w:r>
      <w:r>
        <w:rPr>
          <w:rFonts w:hint="eastAsia" w:ascii="宋体" w:hAnsi="宋体" w:eastAsia="宋体" w:cs="宋体"/>
          <w:sz w:val="28"/>
          <w:szCs w:val="28"/>
        </w:rPr>
        <w:t>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5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评估机构（除辅具外）</w:t>
            </w:r>
          </w:p>
        </w:tc>
        <w:tc>
          <w:tcPr>
            <w:tcW w:w="655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机构评估与审核模块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对辖区指定或全部功能障碍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者涉及康复治疗与训练、手术、支持性服务的需求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进行评估。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4.3评估方法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评估流程见图1。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4.3机构评估相关问题说明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4.3.1机构评估由评估机构（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除辅具外</w:t>
      </w:r>
      <w:r>
        <w:rPr>
          <w:rFonts w:hint="eastAsia" w:hAnsi="宋体" w:eastAsia="宋体" w:cs="Calibri"/>
          <w:sz w:val="28"/>
          <w:szCs w:val="28"/>
          <w:lang w:val="en-US" w:eastAsia="zh-CN"/>
        </w:rPr>
        <w:t>）完成。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4.3.2机构评估是对符合条件2的所有数据进行评估。评估结果应分别针对不同类别残疾人进行分类点击包括：转介“康复服务”模块（支持性服务、康复治疗和手术康复</w:t>
      </w:r>
      <w:r>
        <w:rPr>
          <w:rFonts w:hint="eastAsia" w:hAnsi="宋体" w:eastAsia="宋体" w:cs="Calibri"/>
          <w:color w:val="FF0000"/>
          <w:sz w:val="28"/>
          <w:szCs w:val="28"/>
          <w:lang w:val="en-US" w:eastAsia="zh-CN"/>
        </w:rPr>
        <w:t>（其实最好按照精准康复入户模块中的选项进行分类）</w:t>
      </w:r>
      <w:r>
        <w:rPr>
          <w:rFonts w:hint="eastAsia" w:hAnsi="宋体" w:eastAsia="宋体" w:cs="Calibri"/>
          <w:sz w:val="28"/>
          <w:szCs w:val="28"/>
          <w:lang w:val="en-US" w:eastAsia="zh-CN"/>
        </w:rPr>
        <w:t>）和转介“辅具审核”子模块两种。</w:t>
      </w:r>
    </w:p>
    <w:bookmarkEnd w:id="0"/>
    <w:p>
      <w:pPr>
        <w:rPr>
          <w:rFonts w:hAnsi="宋体" w:eastAsia="宋体" w:cs="Calibri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注意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事项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5.1“机构评估与审核”模块的“辅具审核”和“机构评估”两个子模块的数据均关联残疾类别，按照残疾类别进行数据分类，这样便于辅具审核和评估；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5.2辅具审核界面首先要显示所有评估过程；其次，应有三种选择：通过、修改后通过和重新评估。重新评估应由辅具评估机构完成；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bookmarkStart w:id="1" w:name="_GoBack"/>
      <w:bookmarkEnd w:id="1"/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隶书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7697"/>
    <w:multiLevelType w:val="singleLevel"/>
    <w:tmpl w:val="59D476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F1C72"/>
    <w:rsid w:val="05F31FE3"/>
    <w:rsid w:val="21CD2E99"/>
    <w:rsid w:val="22C00C60"/>
    <w:rsid w:val="2904729C"/>
    <w:rsid w:val="42F91DEF"/>
    <w:rsid w:val="43852B1A"/>
    <w:rsid w:val="4B8F7662"/>
    <w:rsid w:val="4F4674F9"/>
    <w:rsid w:val="52576010"/>
    <w:rsid w:val="5AAA1D03"/>
    <w:rsid w:val="631F7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clw</dc:creator>
  <cp:lastModifiedBy>Administrator</cp:lastModifiedBy>
  <dcterms:modified xsi:type="dcterms:W3CDTF">2017-10-10T05:04:46Z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