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7E" w:rsidRDefault="00DE657E">
      <w:r>
        <w:rPr>
          <w:rFonts w:hint="eastAsia"/>
        </w:rPr>
        <w:t>地铁</w:t>
      </w:r>
      <w:r w:rsidR="00576085">
        <w:rPr>
          <w:rFonts w:hint="eastAsia"/>
        </w:rPr>
        <w:t>最短</w:t>
      </w:r>
      <w:r>
        <w:rPr>
          <w:rFonts w:hint="eastAsia"/>
        </w:rPr>
        <w:t>线路测试：</w:t>
      </w:r>
      <w:bookmarkStart w:id="0" w:name="_GoBack"/>
      <w:bookmarkEnd w:id="0"/>
    </w:p>
    <w:p w:rsidR="00DE657E" w:rsidRDefault="00DE657E" w:rsidP="00DE6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在同一条线路（的头）上，不经过任何转站点</w:t>
      </w:r>
    </w:p>
    <w:p w:rsidR="00DE657E" w:rsidRDefault="00DE657E" w:rsidP="00DE657E">
      <w:pPr>
        <w:pStyle w:val="a3"/>
        <w:ind w:left="360" w:firstLineChars="0" w:firstLine="0"/>
      </w:pPr>
      <w:r w:rsidRPr="00DE657E">
        <w:t>"刘园","洪湖里"</w:t>
      </w:r>
    </w:p>
    <w:p w:rsidR="00DE657E" w:rsidRDefault="009B3CC1" w:rsidP="00DE657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817880" cy="1729232"/>
            <wp:effectExtent l="0" t="0" r="0" b="0"/>
            <wp:docPr id="2" name="图片 2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75" cy="17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C1" w:rsidRDefault="009B3CC1" w:rsidP="009B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在同一条线路（的</w:t>
      </w:r>
      <w:r>
        <w:rPr>
          <w:rFonts w:hint="eastAsia"/>
        </w:rPr>
        <w:t>尾</w:t>
      </w:r>
      <w:r>
        <w:rPr>
          <w:rFonts w:hint="eastAsia"/>
        </w:rPr>
        <w:t>）上，不经过任何转站点</w:t>
      </w:r>
    </w:p>
    <w:p w:rsidR="009B3CC1" w:rsidRDefault="009B3CC1" w:rsidP="009B3CC1">
      <w:pPr>
        <w:pStyle w:val="a3"/>
        <w:ind w:left="360" w:firstLineChars="0" w:firstLine="0"/>
      </w:pPr>
      <w:r w:rsidRPr="009B3CC1">
        <w:t>"市民广场","东海路"</w:t>
      </w:r>
    </w:p>
    <w:p w:rsidR="009B3CC1" w:rsidRDefault="009B3CC1" w:rsidP="009B3CC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818001" cy="1094509"/>
            <wp:effectExtent l="0" t="0" r="0" b="0"/>
            <wp:docPr id="3" name="图片 3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358" cy="10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C1" w:rsidRDefault="009B3CC1" w:rsidP="009B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在同一条线路的中间，不经过任何转站点</w:t>
      </w:r>
    </w:p>
    <w:p w:rsidR="009B3CC1" w:rsidRDefault="009B3CC1" w:rsidP="009B3CC1">
      <w:pPr>
        <w:pStyle w:val="a3"/>
        <w:ind w:left="360" w:firstLineChars="0" w:firstLine="0"/>
        <w:rPr>
          <w:rFonts w:hint="eastAsia"/>
        </w:rPr>
      </w:pPr>
      <w:r w:rsidRPr="009B3CC1">
        <w:t>"北竹林","新开河"</w:t>
      </w:r>
    </w:p>
    <w:p w:rsidR="009B3CC1" w:rsidRDefault="009B3CC1" w:rsidP="009B3C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7880" cy="1327573"/>
            <wp:effectExtent l="0" t="0" r="0" b="6350"/>
            <wp:docPr id="4" name="图片 4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549" cy="13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7E" w:rsidRDefault="009B3CC1" w:rsidP="009B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起点和终点都是转站点（在同一条线上）</w:t>
      </w:r>
    </w:p>
    <w:p w:rsidR="009B3CC1" w:rsidRDefault="009B3CC1" w:rsidP="009B3CC1">
      <w:pPr>
        <w:pStyle w:val="a3"/>
        <w:ind w:left="360" w:firstLineChars="0" w:firstLine="0"/>
      </w:pPr>
      <w:r w:rsidRPr="009B3CC1">
        <w:t>"西站","下瓦房"</w:t>
      </w:r>
    </w:p>
    <w:p w:rsidR="009B3CC1" w:rsidRDefault="009B3CC1" w:rsidP="009B3CC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855575" cy="2168237"/>
            <wp:effectExtent l="0" t="0" r="0" b="3810"/>
            <wp:docPr id="5" name="图片 5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812" cy="21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C1" w:rsidRDefault="009B3CC1" w:rsidP="009B3C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起点和终点都是转站点（</w:t>
      </w:r>
      <w:r>
        <w:rPr>
          <w:rFonts w:hint="eastAsia"/>
        </w:rPr>
        <w:t>不</w:t>
      </w:r>
      <w:r>
        <w:rPr>
          <w:rFonts w:hint="eastAsia"/>
        </w:rPr>
        <w:t>在同一条线上）</w:t>
      </w:r>
    </w:p>
    <w:p w:rsidR="009B3CC1" w:rsidRDefault="00576085" w:rsidP="009B3CC1">
      <w:pPr>
        <w:pStyle w:val="a3"/>
        <w:ind w:left="360" w:firstLineChars="0" w:firstLine="0"/>
      </w:pPr>
      <w:r w:rsidRPr="00576085">
        <w:t>"西站","张兴庄"</w:t>
      </w:r>
    </w:p>
    <w:p w:rsidR="00576085" w:rsidRDefault="00576085" w:rsidP="009B3CC1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804408" cy="2085109"/>
            <wp:effectExtent l="0" t="0" r="0" b="0"/>
            <wp:docPr id="6" name="图片 6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55" cy="21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85" w:rsidRDefault="00576085" w:rsidP="0057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起点为转站点，终点非转站点</w:t>
      </w:r>
    </w:p>
    <w:p w:rsidR="00576085" w:rsidRDefault="00576085" w:rsidP="00576085">
      <w:pPr>
        <w:pStyle w:val="a3"/>
        <w:ind w:left="360" w:firstLineChars="0" w:firstLine="0"/>
        <w:rPr>
          <w:rFonts w:hint="eastAsia"/>
        </w:rPr>
      </w:pPr>
      <w:r w:rsidRPr="00576085">
        <w:t>"西站","一号桥"</w:t>
      </w:r>
    </w:p>
    <w:p w:rsidR="00576085" w:rsidRDefault="00576085" w:rsidP="0057608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023192" cy="2860963"/>
            <wp:effectExtent l="0" t="0" r="5715" b="0"/>
            <wp:docPr id="7" name="图片 7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869" cy="28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85" w:rsidRDefault="00576085" w:rsidP="0057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起点</w:t>
      </w:r>
      <w:r>
        <w:rPr>
          <w:rFonts w:hint="eastAsia"/>
        </w:rPr>
        <w:t>非</w:t>
      </w:r>
      <w:r>
        <w:rPr>
          <w:rFonts w:hint="eastAsia"/>
        </w:rPr>
        <w:t>转站点，终点</w:t>
      </w:r>
      <w:r>
        <w:rPr>
          <w:rFonts w:hint="eastAsia"/>
        </w:rPr>
        <w:t>为</w:t>
      </w:r>
      <w:r>
        <w:rPr>
          <w:rFonts w:hint="eastAsia"/>
        </w:rPr>
        <w:t>转站点</w:t>
      </w:r>
      <w:r>
        <w:rPr>
          <w:rFonts w:hint="eastAsia"/>
        </w:rPr>
        <w:t>（中途包含逆向）</w:t>
      </w:r>
    </w:p>
    <w:p w:rsidR="00576085" w:rsidRDefault="00576085" w:rsidP="00576085">
      <w:pPr>
        <w:pStyle w:val="a3"/>
        <w:ind w:left="360" w:firstLineChars="0" w:firstLine="0"/>
      </w:pPr>
      <w:r w:rsidRPr="00576085">
        <w:t>"李楼","直沽"</w:t>
      </w:r>
    </w:p>
    <w:p w:rsidR="00576085" w:rsidRDefault="00576085" w:rsidP="0057608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024537" cy="2376055"/>
            <wp:effectExtent l="0" t="0" r="4445" b="0"/>
            <wp:docPr id="8" name="图片 8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30" cy="23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85" w:rsidRDefault="00576085" w:rsidP="0057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起点和终点都非转站点</w:t>
      </w:r>
    </w:p>
    <w:p w:rsidR="00576085" w:rsidRDefault="00576085" w:rsidP="00576085">
      <w:pPr>
        <w:pStyle w:val="a3"/>
        <w:ind w:left="360" w:firstLineChars="0" w:firstLine="0"/>
      </w:pPr>
      <w:r w:rsidRPr="00576085">
        <w:t>"天泰路","和平路"</w:t>
      </w:r>
    </w:p>
    <w:p w:rsidR="00576085" w:rsidRDefault="00576085" w:rsidP="0057608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854154" cy="2168236"/>
            <wp:effectExtent l="0" t="0" r="0" b="3810"/>
            <wp:docPr id="9" name="图片 9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305" cy="21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85" w:rsidRDefault="00576085" w:rsidP="00576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5号线和</w:t>
      </w:r>
      <w:r>
        <w:t>6</w:t>
      </w:r>
      <w:r>
        <w:rPr>
          <w:rFonts w:hint="eastAsia"/>
        </w:rPr>
        <w:t>号线特殊交叠，起点和终点都在5号线和6号线上</w:t>
      </w:r>
    </w:p>
    <w:p w:rsidR="00576085" w:rsidRDefault="00576085" w:rsidP="00576085">
      <w:pPr>
        <w:pStyle w:val="a3"/>
        <w:ind w:left="360" w:firstLineChars="0" w:firstLine="0"/>
      </w:pPr>
      <w:r w:rsidRPr="00576085">
        <w:t>"肿瘤医院","文化中心"</w:t>
      </w:r>
    </w:p>
    <w:p w:rsidR="00576085" w:rsidRDefault="00576085" w:rsidP="0057608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713509" cy="768394"/>
            <wp:effectExtent l="0" t="0" r="0" b="0"/>
            <wp:docPr id="10" name="图片 10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57" cy="7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85" w:rsidRDefault="00576085" w:rsidP="00576085">
      <w:r>
        <w:rPr>
          <w:rFonts w:hint="eastAsia"/>
        </w:rPr>
        <w:t>1</w:t>
      </w:r>
      <w:r>
        <w:t>0</w:t>
      </w:r>
      <w:r>
        <w:rPr>
          <w:rFonts w:hint="eastAsia"/>
        </w:rPr>
        <w:t>、5</w:t>
      </w:r>
      <w:r>
        <w:rPr>
          <w:rFonts w:hint="eastAsia"/>
        </w:rPr>
        <w:t>号线和</w:t>
      </w:r>
      <w:r>
        <w:t>6</w:t>
      </w:r>
      <w:r>
        <w:rPr>
          <w:rFonts w:hint="eastAsia"/>
        </w:rPr>
        <w:t>号线特殊交叠，</w:t>
      </w:r>
      <w:r>
        <w:rPr>
          <w:rFonts w:hint="eastAsia"/>
        </w:rPr>
        <w:t>起点和终点都不在5号线和6号线上，但途经（不发生转站）</w:t>
      </w:r>
    </w:p>
    <w:p w:rsidR="00576085" w:rsidRDefault="00576085" w:rsidP="00576085">
      <w:pPr>
        <w:pStyle w:val="a3"/>
        <w:ind w:left="360" w:firstLineChars="0" w:firstLine="0"/>
      </w:pPr>
      <w:r w:rsidRPr="00576085">
        <w:t>"西南楼","体育中心"</w:t>
      </w:r>
    </w:p>
    <w:p w:rsidR="00576085" w:rsidRDefault="00576085" w:rsidP="00576085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755009" cy="1143000"/>
            <wp:effectExtent l="0" t="0" r="0" b="0"/>
            <wp:docPr id="11" name="图片 11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87" cy="11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85" w:rsidRDefault="00576085" w:rsidP="00576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号线和</w:t>
      </w:r>
      <w:r>
        <w:t>6</w:t>
      </w:r>
      <w:r>
        <w:rPr>
          <w:rFonts w:hint="eastAsia"/>
        </w:rPr>
        <w:t>号线特殊交叠，起点和终点都不在5号线和6号线上，但途经（发生转站）</w:t>
      </w:r>
    </w:p>
    <w:p w:rsidR="00576085" w:rsidRDefault="00576085" w:rsidP="00576085">
      <w:pPr>
        <w:ind w:firstLine="420"/>
      </w:pPr>
      <w:r w:rsidRPr="00576085">
        <w:t>"西南楼","水上公园东路"</w:t>
      </w:r>
    </w:p>
    <w:p w:rsidR="00576085" w:rsidRPr="00576085" w:rsidRDefault="00576085" w:rsidP="0057608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1195" cy="1253837"/>
            <wp:effectExtent l="0" t="0" r="635" b="3810"/>
            <wp:docPr id="12" name="图片 12" descr="file:///var/folders/c9/4lyl0cq11jbgtjf64tjwk5t0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781" cy="12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85" w:rsidRPr="00576085" w:rsidSect="003E52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6EF0"/>
    <w:multiLevelType w:val="hybridMultilevel"/>
    <w:tmpl w:val="66DA4544"/>
    <w:lvl w:ilvl="0" w:tplc="3C4C94D0">
      <w:start w:val="1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3063D"/>
    <w:multiLevelType w:val="hybridMultilevel"/>
    <w:tmpl w:val="4E28CAA8"/>
    <w:lvl w:ilvl="0" w:tplc="51CA2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7E"/>
    <w:rsid w:val="003E52BA"/>
    <w:rsid w:val="00576085"/>
    <w:rsid w:val="009B3CC1"/>
    <w:rsid w:val="00D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6158"/>
  <w15:chartTrackingRefBased/>
  <w15:docId w15:val="{759FF6F3-AE93-E647-BEFF-E7ECBC9A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Wnn0892</dc:creator>
  <cp:keywords/>
  <dc:description/>
  <cp:lastModifiedBy>Wnn0892</cp:lastModifiedBy>
  <cp:revision>1</cp:revision>
  <dcterms:created xsi:type="dcterms:W3CDTF">2019-09-28T07:55:00Z</dcterms:created>
  <dcterms:modified xsi:type="dcterms:W3CDTF">2019-09-28T09:00:00Z</dcterms:modified>
</cp:coreProperties>
</file>