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初学</w:t>
      </w:r>
      <w:r w:rsidRPr="00FF13AA">
        <w:rPr>
          <w:rFonts w:ascii="Verdana" w:eastAsia="Times New Roman" w:hAnsi="Verdana" w:cs="Times New Roman"/>
          <w:sz w:val="18"/>
          <w:szCs w:val="18"/>
          <w:shd w:val="clear" w:color="auto" w:fill="FFFFFF"/>
        </w:rPr>
        <w:t>Linux</w:t>
      </w:r>
      <w:r w:rsidRPr="00FF13AA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，首先需要弄清</w:t>
      </w:r>
      <w:r w:rsidRPr="00FF13AA">
        <w:rPr>
          <w:rFonts w:ascii="Verdana" w:eastAsia="Times New Roman" w:hAnsi="Verdana" w:cs="Times New Roman"/>
          <w:sz w:val="18"/>
          <w:szCs w:val="18"/>
          <w:shd w:val="clear" w:color="auto" w:fill="FFFFFF"/>
        </w:rPr>
        <w:t xml:space="preserve">Linux </w:t>
      </w:r>
      <w:r w:rsidRPr="00FF13AA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标准目录结</w:t>
      </w:r>
      <w:r w:rsidRPr="00FF13AA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构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A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D://file/youdao/zkydrx@163.com%281%29/afed6a79070949a096f307ee3b2a13b4/f0f2275260c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301EB" id="矩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AwUhUgEAwAAFAYAAA4AAAAAAAAAAAAAAAAALgIAAGRycy9lMm9Eb2MueG1sUEsBAi0A&#10;FAAGAAgAAAAhAAKdVXj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</w:t>
      </w:r>
    </w:p>
    <w:p w:rsidR="00FF13AA" w:rsidRPr="00FF13AA" w:rsidRDefault="00FF13AA" w:rsidP="00FF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root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启动</w:t>
      </w:r>
      <w:hyperlink r:id="rId5" w:history="1">
        <w:r w:rsidRPr="00FF13AA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shd w:val="clear" w:color="auto" w:fill="FFFFFF"/>
          </w:rPr>
          <w:t>Linux</w:t>
        </w:r>
      </w:hyperlink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时使用的一些核心文件。如操作系统</w:t>
      </w:r>
      <w:hyperlink r:id="rId6" w:history="1">
        <w:r w:rsidRPr="00FF13AA">
          <w:rPr>
            <w:rFonts w:ascii="微软雅黑" w:eastAsia="微软雅黑" w:hAnsi="微软雅黑" w:cs="微软雅黑" w:hint="eastAsia"/>
            <w:color w:val="008000"/>
            <w:sz w:val="21"/>
            <w:szCs w:val="21"/>
            <w:u w:val="single"/>
            <w:shd w:val="clear" w:color="auto" w:fill="FFFFFF"/>
          </w:rPr>
          <w:t>内核</w:t>
        </w:r>
      </w:hyperlink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、引导程序</w:t>
      </w:r>
      <w:hyperlink r:id="rId7" w:history="1">
        <w:r w:rsidRPr="00FF13AA">
          <w:rPr>
            <w:rFonts w:ascii="Verdana" w:eastAsia="Times New Roman" w:hAnsi="Verdana" w:cs="Times New Roman"/>
            <w:color w:val="008000"/>
            <w:sz w:val="21"/>
            <w:szCs w:val="21"/>
            <w:u w:val="single"/>
            <w:shd w:val="clear" w:color="auto" w:fill="FFFFFF"/>
          </w:rPr>
          <w:t>Grub</w:t>
        </w:r>
      </w:hyperlink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home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存储普通用户的个人文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件</w:t>
      </w:r>
    </w:p>
    <w:p w:rsidR="00FF13AA" w:rsidRPr="00FF13AA" w:rsidRDefault="00FF13AA" w:rsidP="00FF13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ftp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用户所有服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务</w:t>
      </w:r>
    </w:p>
    <w:p w:rsidR="00FF13AA" w:rsidRPr="00FF13AA" w:rsidRDefault="00FF13AA" w:rsidP="00FF13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httpd</w:t>
      </w:r>
    </w:p>
    <w:p w:rsidR="00FF13AA" w:rsidRPr="00FF13AA" w:rsidRDefault="00FF13AA" w:rsidP="00FF13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samba</w:t>
      </w:r>
    </w:p>
    <w:p w:rsidR="00FF13AA" w:rsidRPr="00FF13AA" w:rsidRDefault="00FF13AA" w:rsidP="00FF13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user1</w:t>
      </w:r>
    </w:p>
    <w:p w:rsidR="00FF13AA" w:rsidRPr="00FF13AA" w:rsidRDefault="00FF13AA" w:rsidP="00FF13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user2</w:t>
      </w:r>
    </w:p>
    <w:p w:rsidR="00FF13AA" w:rsidRPr="00FF13AA" w:rsidRDefault="00FF13AA" w:rsidP="00FF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bin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系统启动时需要的执行文件（二进制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）</w:t>
      </w:r>
    </w:p>
    <w:p w:rsidR="00FF13AA" w:rsidRPr="00FF13AA" w:rsidRDefault="00FF13AA" w:rsidP="00FF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sbin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可执行程序的目录，但大多存放涉及系统管理的命令。只有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root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权限才能执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行</w:t>
      </w:r>
    </w:p>
    <w:p w:rsidR="00FF13AA" w:rsidRPr="00FF13AA" w:rsidRDefault="00FF13AA" w:rsidP="00FF1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proc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虚拟，存在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linux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内核镜像；保存所有内核参数以及系统配置信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息</w:t>
      </w:r>
    </w:p>
    <w:p w:rsidR="00FF13AA" w:rsidRPr="00FF13AA" w:rsidRDefault="00FF13AA" w:rsidP="00FF13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1 ---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进程编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号</w:t>
      </w:r>
    </w:p>
    <w:p w:rsidR="00FF13AA" w:rsidRPr="00FF13AA" w:rsidRDefault="00FF13AA" w:rsidP="00FF1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usr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用户目录，存放用户级的文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件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bin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几乎所有用户所用命令，另外存在与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/bin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/usr/local/bin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sbin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系统管理员命令，与用户相关，例如，大部分服务器程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序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include ---  </w:t>
      </w:r>
      <w:r w:rsidRPr="00FF13AA">
        <w:rPr>
          <w:rFonts w:ascii="Microsoft YaHei UI" w:eastAsia="Microsoft YaHei UI" w:hAnsi="Microsoft YaHei UI" w:cs="Microsoft YaHei UI" w:hint="eastAsia"/>
          <w:color w:val="333333"/>
          <w:sz w:val="23"/>
          <w:szCs w:val="23"/>
          <w:shd w:val="clear" w:color="auto" w:fill="FFFFFF"/>
        </w:rPr>
        <w:t>存放</w:t>
      </w:r>
      <w:r w:rsidRPr="00FF13AA">
        <w:rPr>
          <w:rFonts w:ascii="Tahoma" w:eastAsia="Times New Roman" w:hAnsi="Tahoma" w:cs="Tahoma"/>
          <w:color w:val="333333"/>
          <w:sz w:val="23"/>
          <w:szCs w:val="23"/>
          <w:shd w:val="clear" w:color="auto" w:fill="FFFFFF"/>
        </w:rPr>
        <w:t>C/C++</w:t>
      </w:r>
      <w:r w:rsidRPr="00FF13AA">
        <w:rPr>
          <w:rFonts w:ascii="Microsoft YaHei UI" w:eastAsia="Microsoft YaHei UI" w:hAnsi="Microsoft YaHei UI" w:cs="Microsoft YaHei UI" w:hint="eastAsia"/>
          <w:color w:val="333333"/>
          <w:sz w:val="23"/>
          <w:szCs w:val="23"/>
          <w:shd w:val="clear" w:color="auto" w:fill="FFFFFF"/>
        </w:rPr>
        <w:t>头文件的目</w:t>
      </w:r>
      <w:r w:rsidRPr="00FF13AA">
        <w:rPr>
          <w:rFonts w:ascii="Microsoft YaHei UI" w:eastAsia="Microsoft YaHei UI" w:hAnsi="Microsoft YaHei UI" w:cs="Microsoft YaHei UI"/>
          <w:color w:val="333333"/>
          <w:sz w:val="23"/>
          <w:szCs w:val="23"/>
          <w:shd w:val="clear" w:color="auto" w:fill="FFFFFF"/>
        </w:rPr>
        <w:t>录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lib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固定的程序数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据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local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本地安装软件保存位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置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man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手工生成的目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录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info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信息文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档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doc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不同包文档信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息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tmp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X11R6 ---  </w:t>
      </w:r>
      <w:r w:rsidRPr="00FF13AA">
        <w:rPr>
          <w:rFonts w:ascii="Microsoft YaHei UI" w:eastAsia="Microsoft YaHei UI" w:hAnsi="Microsoft YaHei UI" w:cs="Microsoft YaHei UI" w:hint="eastAsia"/>
          <w:color w:val="333333"/>
          <w:sz w:val="23"/>
          <w:szCs w:val="23"/>
          <w:shd w:val="clear" w:color="auto" w:fill="FFFFFF"/>
        </w:rPr>
        <w:t>该目录用于保存运行</w:t>
      </w:r>
      <w:r w:rsidRPr="00FF13AA">
        <w:rPr>
          <w:rFonts w:ascii="Tahoma" w:eastAsia="Times New Roman" w:hAnsi="Tahoma" w:cs="Tahoma"/>
          <w:color w:val="333333"/>
          <w:sz w:val="23"/>
          <w:szCs w:val="23"/>
          <w:shd w:val="clear" w:color="auto" w:fill="FFFFFF"/>
        </w:rPr>
        <w:t>X-Window</w:t>
      </w:r>
      <w:r w:rsidRPr="00FF13AA">
        <w:rPr>
          <w:rFonts w:ascii="Microsoft YaHei UI" w:eastAsia="Microsoft YaHei UI" w:hAnsi="Microsoft YaHei UI" w:cs="Microsoft YaHei UI" w:hint="eastAsia"/>
          <w:color w:val="333333"/>
          <w:sz w:val="23"/>
          <w:szCs w:val="23"/>
          <w:shd w:val="clear" w:color="auto" w:fill="FFFFFF"/>
        </w:rPr>
        <w:t>所需的所有文件。该目录中还包含用于运行</w:t>
      </w:r>
      <w:r w:rsidRPr="00FF13AA">
        <w:rPr>
          <w:rFonts w:ascii="Tahoma" w:eastAsia="Times New Roman" w:hAnsi="Tahoma" w:cs="Tahoma"/>
          <w:color w:val="333333"/>
          <w:sz w:val="23"/>
          <w:szCs w:val="23"/>
          <w:shd w:val="clear" w:color="auto" w:fill="FFFFFF"/>
        </w:rPr>
        <w:t>GUI</w:t>
      </w:r>
      <w:r w:rsidRPr="00FF13AA">
        <w:rPr>
          <w:rFonts w:ascii="Microsoft YaHei UI" w:eastAsia="Microsoft YaHei UI" w:hAnsi="Microsoft YaHei UI" w:cs="Microsoft YaHei UI" w:hint="eastAsia"/>
          <w:color w:val="333333"/>
          <w:sz w:val="23"/>
          <w:szCs w:val="23"/>
          <w:shd w:val="clear" w:color="auto" w:fill="FFFFFF"/>
        </w:rPr>
        <w:t>要的配置文件和二进制文件</w:t>
      </w:r>
      <w:r w:rsidRPr="00FF13AA">
        <w:rPr>
          <w:rFonts w:ascii="Microsoft YaHei UI" w:eastAsia="Microsoft YaHei UI" w:hAnsi="Microsoft YaHei UI" w:cs="Microsoft YaHei UI"/>
          <w:color w:val="333333"/>
          <w:sz w:val="23"/>
          <w:szCs w:val="23"/>
          <w:shd w:val="clear" w:color="auto" w:fill="FFFFFF"/>
        </w:rPr>
        <w:t>。</w:t>
      </w:r>
    </w:p>
    <w:p w:rsidR="00FF13AA" w:rsidRPr="00FF13AA" w:rsidRDefault="00FF13AA" w:rsidP="00FF13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X386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　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功能同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X11R6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X11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发行版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5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的系统文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件</w:t>
      </w:r>
    </w:p>
    <w:p w:rsidR="00FF13AA" w:rsidRPr="00FF13AA" w:rsidRDefault="00FF13AA" w:rsidP="00FF13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boot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引导加载器所需文件，系统所需图片保存于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此</w:t>
      </w:r>
    </w:p>
    <w:p w:rsidR="00FF13AA" w:rsidRPr="00FF13AA" w:rsidRDefault="00FF13AA" w:rsidP="00FF13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lib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根文件系统目录下程序和核心模块的公共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库</w:t>
      </w:r>
    </w:p>
    <w:p w:rsidR="00FF13AA" w:rsidRPr="00FF13AA" w:rsidRDefault="00FF13AA" w:rsidP="00FF13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modules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可加载模块，系统崩溃后重启所需模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块</w:t>
      </w:r>
    </w:p>
    <w:p w:rsidR="00FF13AA" w:rsidRPr="00FF13AA" w:rsidRDefault="00FF13AA" w:rsidP="00FF13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lastRenderedPageBreak/>
        <w:t>dev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设备文件目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录</w:t>
      </w:r>
    </w:p>
    <w:p w:rsidR="00FF13AA" w:rsidRPr="00FF13AA" w:rsidRDefault="00FF13AA" w:rsidP="00FF13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etc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配置文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件</w:t>
      </w:r>
    </w:p>
    <w:p w:rsidR="00FF13AA" w:rsidRPr="00FF13AA" w:rsidRDefault="00FF13AA" w:rsidP="00FF13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skel --- home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目录建立，该目录初始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化</w:t>
      </w:r>
    </w:p>
    <w:p w:rsidR="00FF13AA" w:rsidRPr="00FF13AA" w:rsidRDefault="00FF13AA" w:rsidP="00FF13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sysconfig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网络，时间，键盘等配置目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录</w:t>
      </w:r>
    </w:p>
    <w:p w:rsidR="00FF13AA" w:rsidRPr="00FF13AA" w:rsidRDefault="00FF13AA" w:rsidP="00FF13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var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file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lib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该目录下的文件在系统运行时，会改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变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local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安装在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/usr/local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的程序数据，变化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的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lock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文件使用特定外设或文件，为其上锁，其他文件暂时不能访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问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log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记录日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志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run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系统运行合法信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息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spool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打印机、邮件、代理服务器等假脱机目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录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tmp</w:t>
      </w:r>
    </w:p>
    <w:p w:rsidR="00FF13AA" w:rsidRPr="00FF13AA" w:rsidRDefault="00FF13AA" w:rsidP="00FF13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catman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缓存目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录</w:t>
      </w:r>
    </w:p>
    <w:p w:rsidR="00FF13AA" w:rsidRPr="00FF13AA" w:rsidRDefault="00FF13AA" w:rsidP="00FF13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mnt ---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临时用于挂载文件系统的地方。一般情况下这个目录是空的，而在我们将要挂载分区时在这个目录下建立目录，再将我们将要访问的设备</w:t>
      </w:r>
      <w:hyperlink r:id="rId8" w:history="1">
        <w:r w:rsidRPr="00FF13AA">
          <w:rPr>
            <w:rFonts w:ascii="微软雅黑" w:eastAsia="微软雅黑" w:hAnsi="微软雅黑" w:cs="微软雅黑" w:hint="eastAsia"/>
            <w:color w:val="008000"/>
            <w:sz w:val="21"/>
            <w:szCs w:val="21"/>
            <w:u w:val="single"/>
            <w:shd w:val="clear" w:color="auto" w:fill="FFFFFF"/>
          </w:rPr>
          <w:t>挂载</w:t>
        </w:r>
      </w:hyperlink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在这个目录上，这样我们就可访问文件了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tmp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临时文件目录，系统启动后的临时文件存放在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/var/tmp</w:t>
      </w:r>
    </w:p>
    <w:p w:rsidR="00FF13AA" w:rsidRPr="00FF13AA" w:rsidRDefault="00FF13AA" w:rsidP="00FF13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lost+found ---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在文件系统修复时恢复的文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件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 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根目录，一般根目录下只存放目录，不要存放文件，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/bin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/dev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/lib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/sbin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应该和根目录放置在一个分区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中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/bin:/usr/bin: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可</w:t>
      </w:r>
      <w:r w:rsidRPr="00FF13AA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执行二进制文件的目录，如常用的命令ls、tar、mv、cat等。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/boot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放置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linux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系统启动时用到的一些文件。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/boot/vmlinuz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为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linux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的内核文件，以及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/boot/gurb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00"/>
        </w:rPr>
        <w:t>建议单独分区，分区大小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00"/>
        </w:rPr>
        <w:t>100M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00"/>
        </w:rPr>
        <w:t>即</w:t>
      </w:r>
      <w:r w:rsidRPr="00FF13AA">
        <w:rPr>
          <w:rFonts w:ascii="微软雅黑" w:eastAsia="微软雅黑" w:hAnsi="微软雅黑" w:cs="微软雅黑"/>
          <w:b/>
          <w:bCs/>
          <w:color w:val="FF0000"/>
          <w:sz w:val="21"/>
          <w:szCs w:val="21"/>
          <w:shd w:val="clear" w:color="auto" w:fill="FFFF00"/>
        </w:rPr>
        <w:t>可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/dev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存放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linux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系统下的设备文件，访问该目录下某个文件，相当于访问某个设备，常用的是挂载光驱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mount /dev/cdrom /mnt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/etc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系统配置文件存放的目录，不建议在此目录下存放可执行文件，重要的配置文件有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/etc/inittab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/etc/fstab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/etc/init.d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/etc/X11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/etc/sysconfig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/etc/xinetd.d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修改配置文件之前记得备份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注：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/etc/X11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存放与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x windows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有关的设置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lastRenderedPageBreak/>
        <w:t>/home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系统默认的用户家目录，新增用户账号时，用户的家目录都存放在此目录下，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~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表示当前用户的家目录，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~test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表示用户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test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的家目录。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00"/>
        </w:rPr>
        <w:t>建议单独分区，并设置较大的磁盘空间，方便用户存放数</w:t>
      </w:r>
      <w:r w:rsidRPr="00FF13AA">
        <w:rPr>
          <w:rFonts w:ascii="微软雅黑" w:eastAsia="微软雅黑" w:hAnsi="微软雅黑" w:cs="微软雅黑"/>
          <w:b/>
          <w:bCs/>
          <w:color w:val="FF0000"/>
          <w:sz w:val="21"/>
          <w:szCs w:val="21"/>
          <w:shd w:val="clear" w:color="auto" w:fill="FFFF00"/>
        </w:rPr>
        <w:t>据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/lib:/usr/lib:/usr/local/lib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系统使用的函数库的目录，程序在执行过程中，需要调用一些额外的参数时需要函数库的协助，比较重要的目录为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/lib/modules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/lost+fount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系统异常产生错误时，会将一些遗失的片段放置于此目录下，通常这个目录会自动出现在装置目录下。如加载硬盘于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/disk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中，此目录下就会自动产生目录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/disk/lost+found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/mnt:/media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光盘默认挂载点，通常光盘挂载于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/mnt/cdrom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下，也不一定，可以选择任意位置进行挂载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/opt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给主机额外安装软件所摆放的目录。如：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FC4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使用的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Fedora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社群开发软件，如果想要自行安装新的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KDE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桌面软件，可以将该软件安装在该目录下。以前的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Linux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系统中，习惯放置在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/usr/local 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目录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下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/proc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此目录的数据都在内存中，如系统核心，外部设备，网络状态，由于数据都存放于内存中，所以不占用磁盘空间，比较重要的目录有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/proc/cpuinfo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/proc/interrupts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/proc/dma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/proc/ioports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/proc/net/*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等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/root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系统管理员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root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的家目录，系统第一个启动的分区为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，所以最好将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/root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和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放置在一个分区下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/sbin:/usr/sbin:/usr/local/sbin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放置系统管理员使用的可执行命令，如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fdisk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shutdown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、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mount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等。与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/bin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不同的是，这几个目录是给系统管理员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root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使用的命令，一般用户只能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"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查看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"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而不能设置和使用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。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/tmp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一般用户或正在执行的程序临时存放文件的目录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,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任何人都可以访问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,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重要数据不可放置在此目录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下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/srv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服务启动之后需要访问的数据目录，如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www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服务需要访问的网页数据存放在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/srv/www</w:t>
      </w:r>
      <w:r w:rsidRPr="00FF13AA">
        <w:rPr>
          <w:rFonts w:ascii="微软雅黑" w:eastAsia="微软雅黑" w:hAnsi="微软雅黑" w:cs="微软雅黑"/>
          <w:sz w:val="21"/>
          <w:szCs w:val="21"/>
          <w:shd w:val="clear" w:color="auto" w:fill="FFFFFF"/>
        </w:rPr>
        <w:t>内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/usr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应用程序存放目录，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/usr/bin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存放应用程序，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/usr/share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存放共享数据，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/usr/lib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存放不能直接运行的，却是许多程序运行所必需的一些函数库文件。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/usr/local: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存放软件升级包。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/usr/share/doc: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系统说明文件存放目录。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/usr/share/man: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 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程序说明文件存放目录，使用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man ls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时会查询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/usr/share/man/man1/ls.1.gz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的内容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00"/>
        </w:rPr>
        <w:t>建议单独分区，设置较大的磁盘空</w:t>
      </w:r>
      <w:r w:rsidRPr="00FF13AA">
        <w:rPr>
          <w:rFonts w:ascii="微软雅黑" w:eastAsia="微软雅黑" w:hAnsi="微软雅黑" w:cs="微软雅黑"/>
          <w:b/>
          <w:bCs/>
          <w:color w:val="FF0000"/>
          <w:sz w:val="21"/>
          <w:szCs w:val="21"/>
          <w:shd w:val="clear" w:color="auto" w:fill="FFFF00"/>
        </w:rPr>
        <w:t>间</w:t>
      </w:r>
    </w:p>
    <w:p w:rsidR="00FF13AA" w:rsidRPr="00FF13AA" w:rsidRDefault="00FF13AA" w:rsidP="00FF13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/var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放置系统执行过程中经常变化的文件，如随时更改的日志文件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/var/log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，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/var/log/message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FF"/>
        </w:rPr>
        <w:t>：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所有的登录文件存放目录，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/var/spool/mail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：邮件存放的目录，</w:t>
      </w:r>
      <w:r w:rsidRPr="00FF13AA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/var/run: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程序或服务启动后，其</w:t>
      </w:r>
      <w:r w:rsidRPr="00FF13AA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PID</w:t>
      </w:r>
      <w:r w:rsidRPr="00FF13AA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存放在该目录下。</w:t>
      </w:r>
      <w:r w:rsidRPr="00FF13AA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  <w:shd w:val="clear" w:color="auto" w:fill="FFFF00"/>
        </w:rPr>
        <w:t>建议单独分区，设置较大的磁盘空</w:t>
      </w:r>
      <w:r w:rsidRPr="00FF13AA">
        <w:rPr>
          <w:rFonts w:ascii="微软雅黑" w:eastAsia="微软雅黑" w:hAnsi="微软雅黑" w:cs="微软雅黑"/>
          <w:b/>
          <w:bCs/>
          <w:color w:val="FF0000"/>
          <w:sz w:val="21"/>
          <w:szCs w:val="21"/>
          <w:shd w:val="clear" w:color="auto" w:fill="FFFF00"/>
        </w:rPr>
        <w:t>间</w:t>
      </w:r>
    </w:p>
    <w:p w:rsidR="007159E7" w:rsidRDefault="007159E7">
      <w:bookmarkStart w:id="0" w:name="_GoBack"/>
      <w:bookmarkEnd w:id="0"/>
    </w:p>
    <w:sectPr w:rsidR="00715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456"/>
    <w:multiLevelType w:val="multilevel"/>
    <w:tmpl w:val="D6B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18B2"/>
    <w:multiLevelType w:val="multilevel"/>
    <w:tmpl w:val="2CAA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1E02"/>
    <w:multiLevelType w:val="multilevel"/>
    <w:tmpl w:val="E38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A7F25"/>
    <w:multiLevelType w:val="multilevel"/>
    <w:tmpl w:val="2BAE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647C"/>
    <w:multiLevelType w:val="multilevel"/>
    <w:tmpl w:val="617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04609"/>
    <w:multiLevelType w:val="multilevel"/>
    <w:tmpl w:val="FD5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2455A"/>
    <w:multiLevelType w:val="multilevel"/>
    <w:tmpl w:val="A7F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E3C5B"/>
    <w:multiLevelType w:val="multilevel"/>
    <w:tmpl w:val="3B7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23217"/>
    <w:multiLevelType w:val="multilevel"/>
    <w:tmpl w:val="A06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22DC6"/>
    <w:multiLevelType w:val="multilevel"/>
    <w:tmpl w:val="9FC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362ED"/>
    <w:multiLevelType w:val="multilevel"/>
    <w:tmpl w:val="D77C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D624A"/>
    <w:multiLevelType w:val="multilevel"/>
    <w:tmpl w:val="0C5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D1C07"/>
    <w:multiLevelType w:val="multilevel"/>
    <w:tmpl w:val="DAA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12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AA"/>
    <w:rsid w:val="004D065A"/>
    <w:rsid w:val="007159E7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A8094-3412-4943-BB5D-9ED4906C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1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-wiki.cn/wiki/Category:M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-wiki.cn/wiki/Category:Gr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-wiki.cn/index.php?title=%E5%86%85%E6%A0%B8&amp;action=edit&amp;redlink=1" TargetMode="External"/><Relationship Id="rId5" Type="http://schemas.openxmlformats.org/officeDocument/2006/relationships/hyperlink" Target="http://linux-wiki.cn/wiki/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drx zky</dc:creator>
  <cp:keywords/>
  <dc:description/>
  <cp:lastModifiedBy>drx zky</cp:lastModifiedBy>
  <cp:revision>1</cp:revision>
  <dcterms:created xsi:type="dcterms:W3CDTF">2017-07-24T09:20:00Z</dcterms:created>
  <dcterms:modified xsi:type="dcterms:W3CDTF">2017-07-24T09:22:00Z</dcterms:modified>
</cp:coreProperties>
</file>