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lang w:val="en-US" w:eastAsia="zh-CN"/>
        </w:rPr>
        <w:t>Calculator</w:t>
      </w:r>
      <w:r>
        <w:rPr>
          <w:rFonts w:hint="eastAsia" w:ascii="Times New Roman" w:hAnsi="Times New Roman" w:cs="Times New Roman"/>
          <w:b/>
          <w:bCs/>
          <w:sz w:val="36"/>
          <w:szCs w:val="36"/>
          <w:lang w:val="en-US" w:eastAsia="zh-CN"/>
        </w:rPr>
        <w:t xml:space="preserve"> </w:t>
      </w:r>
      <w:r>
        <w:rPr>
          <w:rFonts w:hint="default" w:ascii="Times New Roman" w:hAnsi="Times New Roman" w:eastAsia="宋体" w:cs="Times New Roman"/>
          <w:b/>
          <w:bCs/>
          <w:sz w:val="36"/>
          <w:szCs w:val="36"/>
        </w:rPr>
        <w:t>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r>
        <w:rPr>
          <w:rFonts w:hint="eastAsia" w:ascii="Times New Roman" w:hAnsi="Times New Roman" w:cs="Times New Roman"/>
          <w:b w:val="0"/>
          <w:bCs w:val="0"/>
          <w:color w:val="0000FF"/>
          <w:kern w:val="0"/>
          <w:sz w:val="24"/>
          <w:szCs w:val="24"/>
          <w:vertAlign w:val="baseline"/>
          <w:lang w:val="en-US" w:eastAsia="zh-CN" w:bidi="ar"/>
        </w:rPr>
        <w:t>（</w:t>
      </w:r>
      <w:r>
        <w:rPr>
          <w:rFonts w:ascii="宋体" w:hAnsi="宋体" w:eastAsia="宋体" w:cs="宋体"/>
          <w:sz w:val="24"/>
          <w:szCs w:val="24"/>
        </w:rPr>
        <w:t>The default input is characters, but it is limited to numbers.</w:t>
      </w:r>
      <w:r>
        <w:rPr>
          <w:rFonts w:hint="eastAsia" w:ascii="Times New Roman" w:hAnsi="Times New Roman" w:cs="Times New Roman"/>
          <w:b w:val="0"/>
          <w:bCs w:val="0"/>
          <w:color w:val="0000FF"/>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r>
        <w:rPr>
          <w:rFonts w:hint="eastAsia" w:ascii="Times New Roman" w:hAnsi="Times New Roman" w:cs="Times New Roman"/>
          <w:b w:val="0"/>
          <w:bCs w:val="0"/>
          <w:color w:val="0000FF"/>
          <w:kern w:val="0"/>
          <w:sz w:val="24"/>
          <w:szCs w:val="24"/>
          <w:vertAlign w:val="baseline"/>
          <w:lang w:val="en-US" w:eastAsia="zh-CN" w:bidi="ar"/>
        </w:rPr>
        <w:t>（</w:t>
      </w:r>
      <w:r>
        <w:rPr>
          <w:rFonts w:ascii="宋体" w:hAnsi="宋体" w:eastAsia="宋体" w:cs="宋体"/>
          <w:sz w:val="24"/>
          <w:szCs w:val="24"/>
        </w:rPr>
        <w:t>The default input is characters, but it is limited to numbers.</w:t>
      </w:r>
      <w:r>
        <w:rPr>
          <w:rFonts w:hint="eastAsia" w:ascii="Times New Roman" w:hAnsi="Times New Roman" w:cs="Times New Roman"/>
          <w:b w:val="0"/>
          <w:bCs w:val="0"/>
          <w:color w:val="0000FF"/>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ind w:left="720"/>
        <w:rPr>
          <w:rFonts w:hint="eastAsia" w:ascii="Times New Roman" w:hAnsi="Times New Roman" w:cs="Times New Roman"/>
          <w:b w:val="0"/>
          <w:bCs/>
          <w:lang w:val="en-US" w:eastAsia="zh-CN"/>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eastAsia" w:ascii="Times New Roman" w:hAnsi="Times New Roman" w:cs="Times New Roman"/>
          <w:b w:val="0"/>
          <w:bCs/>
          <w:color w:val="0000FF"/>
          <w:lang w:val="en-US" w:eastAsia="zh-CN"/>
        </w:rPr>
        <w:t xml:space="preserve"> </w:t>
      </w: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ind w:left="720"/>
        <w:rPr>
          <w:rFonts w:hint="default" w:ascii="Times New Roman" w:hAnsi="Times New Roman" w:eastAsia="宋体" w:cs="Times New Roman"/>
          <w:b w:val="0"/>
          <w:bCs/>
          <w:lang w:val="en-US" w:eastAsia="zh-C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0000FF"/>
          <w:kern w:val="0"/>
          <w:sz w:val="24"/>
          <w:szCs w:val="24"/>
          <w:vertAlign w:val="baseline"/>
          <w:lang w:val="en-US" w:eastAsia="zh-CN" w:bidi="ar"/>
        </w:rPr>
        <w:t>Test Results：Canbe completed</w:t>
      </w:r>
      <w:r>
        <w:rPr>
          <w:rFonts w:hint="eastAsia" w:ascii="Times New Roman" w:hAnsi="Times New Roman" w:cs="Times New Roman"/>
          <w:b w:val="0"/>
          <w:bCs w:val="0"/>
          <w:color w:val="0000FF"/>
          <w:kern w:val="0"/>
          <w:sz w:val="24"/>
          <w:szCs w:val="24"/>
          <w:vertAlign w:val="baseline"/>
          <w:lang w:val="en-US" w:eastAsia="zh-CN" w:bidi="ar"/>
        </w:rPr>
        <w:t>（</w:t>
      </w:r>
      <w:r>
        <w:rPr>
          <w:rFonts w:ascii="宋体" w:hAnsi="宋体" w:eastAsia="宋体" w:cs="宋体"/>
          <w:sz w:val="24"/>
          <w:szCs w:val="24"/>
        </w:rPr>
        <w:t>It has memory storage capabilities but cannot perform complex contextual functions.</w:t>
      </w:r>
      <w:r>
        <w:rPr>
          <w:rFonts w:hint="eastAsia" w:ascii="Times New Roman" w:hAnsi="Times New Roman" w:cs="Times New Roman"/>
          <w:b w:val="0"/>
          <w:bCs w:val="0"/>
          <w:color w:val="0000FF"/>
          <w:kern w:val="0"/>
          <w:sz w:val="24"/>
          <w:szCs w:val="24"/>
          <w:vertAlign w:val="baseline"/>
          <w:lang w:val="en-US" w:eastAsia="zh-CN" w:bidi="ar"/>
        </w:rPr>
        <w: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0000FF"/>
          <w:kern w:val="0"/>
          <w:sz w:val="24"/>
          <w:szCs w:val="24"/>
          <w:vertAlign w:val="baseline"/>
          <w:lang w:val="en-US" w:eastAsia="zh-CN" w:bidi="ar"/>
        </w:rPr>
        <w:t>Test Results：Canbe completed</w:t>
      </w:r>
      <w:bookmarkStart w:id="0" w:name="_GoBack"/>
      <w:bookmarkEnd w:id="0"/>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(1) Who </w:t>
      </w:r>
      <w:r>
        <w:rPr>
          <w:rFonts w:hint="eastAsia" w:ascii="Times New Roman" w:hAnsi="Times New Roman" w:cs="Times New Roman"/>
          <w:b w:val="0"/>
          <w:bCs/>
          <w:color w:val="000000"/>
          <w:kern w:val="0"/>
          <w:sz w:val="24"/>
          <w:szCs w:val="24"/>
          <w:vertAlign w:val="baseline"/>
          <w:lang w:val="en-US" w:eastAsia="zh-CN" w:bidi="ar"/>
        </w:rPr>
        <w:t>are you</w:t>
      </w:r>
      <w:r>
        <w:rPr>
          <w:rFonts w:hint="default" w:ascii="Times New Roman" w:hAnsi="Times New Roman" w:eastAsia="宋体" w:cs="Times New Roman"/>
          <w:b w:val="0"/>
          <w:bCs/>
          <w:color w:val="000000"/>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 xml:space="preserve">Who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 xml:space="preserve">What are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skills and abilities?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 xml:space="preserve">What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dream?</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-41</w:t>
      </w:r>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eastAsia" w:hAnsi="Cambria Math" w:cs="Times New Roman"/>
          <w:b w:val="0"/>
          <w:i w:val="0"/>
          <w:color w:val="0000FF"/>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m:oMathPara>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r>
            <m:rPr>
              <m:sty m:val="p"/>
            </m:rPr>
            <w:rPr>
              <w:rFonts w:hint="eastAsia" w:hAnsi="Cambria Math" w:cs="Times New Roman"/>
              <w:color w:val="0000FF"/>
              <w:kern w:val="0"/>
              <w:sz w:val="24"/>
              <w:szCs w:val="24"/>
              <w:vertAlign w:val="baseline"/>
              <w:lang w:val="en-US" w:eastAsia="zh-CN" w:bidi="ar"/>
            </w:rPr>
            <m:t xml:space="preserve">  </m:t>
          </m:r>
          <m:r>
            <m:rPr>
              <m:sty m:val="p"/>
            </m:rPr>
            <w:rPr>
              <w:rFonts w:hint="default" w:ascii="Cambria Math" w:hAnsi="Cambria Math" w:cs="Times New Roman"/>
              <w:color w:val="0000FF"/>
              <w:kern w:val="0"/>
              <w:sz w:val="24"/>
              <w:szCs w:val="24"/>
              <w:vertAlign w:val="baseline"/>
              <w:lang w:val="en-US" w:eastAsia="zh-CN" w:bidi="ar"/>
            </w:rPr>
            <m:t xml:space="preserve">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r>
        <w:rPr>
          <w:rFonts w:hint="eastAsia" w:ascii="Times New Roman" w:hAnsi="Times New Roman" w:cs="Times New Roman"/>
          <w:b w:val="0"/>
          <w:bCs w:val="0"/>
          <w:color w:val="0000FF"/>
          <w:kern w:val="0"/>
          <w:sz w:val="24"/>
          <w:szCs w:val="24"/>
          <w:vertAlign w:val="baseline"/>
          <w:lang w:val="en-US" w:eastAsia="zh-CN" w:bidi="ar"/>
        </w:rPr>
        <w:t>（</w:t>
      </w:r>
      <w:r>
        <w:rPr>
          <w:rFonts w:ascii="宋体" w:hAnsi="宋体" w:eastAsia="宋体" w:cs="宋体"/>
          <w:sz w:val="24"/>
          <w:szCs w:val="24"/>
        </w:rPr>
        <w:t>The default input is characters, but it is limited to numbers.</w:t>
      </w:r>
      <w:r>
        <w:rPr>
          <w:rFonts w:hint="eastAsia" w:ascii="Times New Roman" w:hAnsi="Times New Roman" w:cs="Times New Roman"/>
          <w:b w:val="0"/>
          <w:bCs w:val="0"/>
          <w:color w:val="0000FF"/>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r>
        <w:rPr>
          <w:rFonts w:hint="eastAsia" w:ascii="Times New Roman" w:hAnsi="Times New Roman" w:cs="Times New Roman"/>
          <w:b w:val="0"/>
          <w:bCs w:val="0"/>
          <w:color w:val="0000FF"/>
          <w:kern w:val="0"/>
          <w:sz w:val="24"/>
          <w:szCs w:val="24"/>
          <w:vertAlign w:val="baseline"/>
          <w:lang w:val="en-US" w:eastAsia="zh-CN" w:bidi="ar"/>
        </w:rPr>
        <w:t>（</w:t>
      </w:r>
      <w:r>
        <w:rPr>
          <w:rFonts w:ascii="宋体" w:hAnsi="宋体" w:eastAsia="宋体" w:cs="宋体"/>
          <w:sz w:val="24"/>
          <w:szCs w:val="24"/>
        </w:rPr>
        <w:t>The default input is characters, but it is limited to numbers.</w:t>
      </w:r>
      <w:r>
        <w:rPr>
          <w:rFonts w:hint="eastAsia" w:ascii="Times New Roman" w:hAnsi="Times New Roman" w:cs="Times New Roman"/>
          <w:b w:val="0"/>
          <w:bCs w:val="0"/>
          <w:color w:val="0000FF"/>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309E9C80"/>
    <w:multiLevelType w:val="singleLevel"/>
    <w:tmpl w:val="309E9C80"/>
    <w:lvl w:ilvl="0" w:tentative="0">
      <w:start w:val="2"/>
      <w:numFmt w:val="decimal"/>
      <w:suff w:val="space"/>
      <w:lvlText w:val="(%1)"/>
      <w:lvlJc w:val="left"/>
    </w:lvl>
  </w:abstractNum>
  <w:abstractNum w:abstractNumId="8">
    <w:nsid w:val="3AF56EF3"/>
    <w:multiLevelType w:val="singleLevel"/>
    <w:tmpl w:val="3AF56EF3"/>
    <w:lvl w:ilvl="0" w:tentative="0">
      <w:start w:val="2"/>
      <w:numFmt w:val="decimal"/>
      <w:suff w:val="space"/>
      <w:lvlText w:val="(%1)"/>
      <w:lvlJc w:val="left"/>
    </w:lvl>
  </w:abstractNum>
  <w:abstractNum w:abstractNumId="9">
    <w:nsid w:val="4016F3CC"/>
    <w:multiLevelType w:val="singleLevel"/>
    <w:tmpl w:val="4016F3CC"/>
    <w:lvl w:ilvl="0" w:tentative="0">
      <w:start w:val="4"/>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8"/>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654AEB"/>
    <w:rsid w:val="03762F3D"/>
    <w:rsid w:val="047C49E9"/>
    <w:rsid w:val="0484624D"/>
    <w:rsid w:val="050F525C"/>
    <w:rsid w:val="052109FA"/>
    <w:rsid w:val="05D86EA4"/>
    <w:rsid w:val="06187C8D"/>
    <w:rsid w:val="06EC34E9"/>
    <w:rsid w:val="0750320D"/>
    <w:rsid w:val="09821A7B"/>
    <w:rsid w:val="0B80646A"/>
    <w:rsid w:val="0B8E1003"/>
    <w:rsid w:val="0C560A4C"/>
    <w:rsid w:val="0CE515B5"/>
    <w:rsid w:val="0CF705D6"/>
    <w:rsid w:val="0D4A6D5B"/>
    <w:rsid w:val="0E581497"/>
    <w:rsid w:val="0FD9610F"/>
    <w:rsid w:val="10B9797C"/>
    <w:rsid w:val="11154812"/>
    <w:rsid w:val="111C7A20"/>
    <w:rsid w:val="14517563"/>
    <w:rsid w:val="14A4376A"/>
    <w:rsid w:val="14B95C8D"/>
    <w:rsid w:val="15A5287C"/>
    <w:rsid w:val="15F03D40"/>
    <w:rsid w:val="164D66E9"/>
    <w:rsid w:val="18150F13"/>
    <w:rsid w:val="18453C60"/>
    <w:rsid w:val="187C1BBC"/>
    <w:rsid w:val="18AC4909"/>
    <w:rsid w:val="1B2E793E"/>
    <w:rsid w:val="1BF2415F"/>
    <w:rsid w:val="1C5D1817"/>
    <w:rsid w:val="1E392021"/>
    <w:rsid w:val="1E957B0E"/>
    <w:rsid w:val="1EB1426A"/>
    <w:rsid w:val="1ECA7392"/>
    <w:rsid w:val="207B4B5A"/>
    <w:rsid w:val="215E2BCE"/>
    <w:rsid w:val="22D91A6D"/>
    <w:rsid w:val="240308A3"/>
    <w:rsid w:val="26022290"/>
    <w:rsid w:val="26613C06"/>
    <w:rsid w:val="270D629D"/>
    <w:rsid w:val="27957A90"/>
    <w:rsid w:val="27B222AE"/>
    <w:rsid w:val="28864051"/>
    <w:rsid w:val="294C7E51"/>
    <w:rsid w:val="299E0B55"/>
    <w:rsid w:val="2A6B4A25"/>
    <w:rsid w:val="2A6F4DCF"/>
    <w:rsid w:val="2B5B00E7"/>
    <w:rsid w:val="2C0547C6"/>
    <w:rsid w:val="2C3B141D"/>
    <w:rsid w:val="2DAE7101"/>
    <w:rsid w:val="2DE64648"/>
    <w:rsid w:val="2E986CFE"/>
    <w:rsid w:val="326170B4"/>
    <w:rsid w:val="32E949E4"/>
    <w:rsid w:val="330865C8"/>
    <w:rsid w:val="34732160"/>
    <w:rsid w:val="34EF5164"/>
    <w:rsid w:val="376C67FD"/>
    <w:rsid w:val="38702BA7"/>
    <w:rsid w:val="38BF03A8"/>
    <w:rsid w:val="38EF5674"/>
    <w:rsid w:val="39037B98"/>
    <w:rsid w:val="3A5D10CE"/>
    <w:rsid w:val="3AF13B40"/>
    <w:rsid w:val="3BA932EE"/>
    <w:rsid w:val="3BCB4B28"/>
    <w:rsid w:val="3C340CD4"/>
    <w:rsid w:val="3D026DA3"/>
    <w:rsid w:val="3D0B54B4"/>
    <w:rsid w:val="3DB343DF"/>
    <w:rsid w:val="3F651E10"/>
    <w:rsid w:val="40957F84"/>
    <w:rsid w:val="41C9707C"/>
    <w:rsid w:val="420C686B"/>
    <w:rsid w:val="422E4822"/>
    <w:rsid w:val="42E6627D"/>
    <w:rsid w:val="43043580"/>
    <w:rsid w:val="44AF103D"/>
    <w:rsid w:val="46F41277"/>
    <w:rsid w:val="47876268"/>
    <w:rsid w:val="4A765636"/>
    <w:rsid w:val="4AF10803"/>
    <w:rsid w:val="4C1A533E"/>
    <w:rsid w:val="4CD309BF"/>
    <w:rsid w:val="4CF15D4A"/>
    <w:rsid w:val="4D372C3B"/>
    <w:rsid w:val="4DBD4199"/>
    <w:rsid w:val="4DC12B9F"/>
    <w:rsid w:val="4F9E46AF"/>
    <w:rsid w:val="503F09B5"/>
    <w:rsid w:val="510C67C0"/>
    <w:rsid w:val="518F15DB"/>
    <w:rsid w:val="519669E8"/>
    <w:rsid w:val="52133DB3"/>
    <w:rsid w:val="52170DFD"/>
    <w:rsid w:val="523D1B1A"/>
    <w:rsid w:val="532042F0"/>
    <w:rsid w:val="537A7E82"/>
    <w:rsid w:val="54D87DBE"/>
    <w:rsid w:val="55023A07"/>
    <w:rsid w:val="561B7151"/>
    <w:rsid w:val="56B32262"/>
    <w:rsid w:val="58194A18"/>
    <w:rsid w:val="587250A7"/>
    <w:rsid w:val="58D802CE"/>
    <w:rsid w:val="58E7636A"/>
    <w:rsid w:val="59DA6BF7"/>
    <w:rsid w:val="5A176A5C"/>
    <w:rsid w:val="5B204DE6"/>
    <w:rsid w:val="5C160720"/>
    <w:rsid w:val="5C407366"/>
    <w:rsid w:val="5CD34356"/>
    <w:rsid w:val="5D260412"/>
    <w:rsid w:val="5D317F73"/>
    <w:rsid w:val="5DB13D45"/>
    <w:rsid w:val="5EC90F8E"/>
    <w:rsid w:val="5FDB7B52"/>
    <w:rsid w:val="60652C8C"/>
    <w:rsid w:val="60CD295D"/>
    <w:rsid w:val="60CF5E60"/>
    <w:rsid w:val="62B56081"/>
    <w:rsid w:val="63084806"/>
    <w:rsid w:val="63D351D4"/>
    <w:rsid w:val="64A47AAA"/>
    <w:rsid w:val="66C04922"/>
    <w:rsid w:val="67230DC3"/>
    <w:rsid w:val="676D24BC"/>
    <w:rsid w:val="678B74EE"/>
    <w:rsid w:val="678E6274"/>
    <w:rsid w:val="6808013C"/>
    <w:rsid w:val="684F2AAF"/>
    <w:rsid w:val="68685BD7"/>
    <w:rsid w:val="6874526D"/>
    <w:rsid w:val="690041B5"/>
    <w:rsid w:val="69452488"/>
    <w:rsid w:val="6A093454"/>
    <w:rsid w:val="6E6526A9"/>
    <w:rsid w:val="6F113E47"/>
    <w:rsid w:val="6F193452"/>
    <w:rsid w:val="6F3B4C8B"/>
    <w:rsid w:val="6FC722F1"/>
    <w:rsid w:val="6FC87D72"/>
    <w:rsid w:val="71180999"/>
    <w:rsid w:val="719B34F1"/>
    <w:rsid w:val="732706F9"/>
    <w:rsid w:val="73335F32"/>
    <w:rsid w:val="73EF26C0"/>
    <w:rsid w:val="74940C50"/>
    <w:rsid w:val="74B33703"/>
    <w:rsid w:val="759E4985"/>
    <w:rsid w:val="76D62AD9"/>
    <w:rsid w:val="771741F2"/>
    <w:rsid w:val="77E500C2"/>
    <w:rsid w:val="78746DE5"/>
    <w:rsid w:val="788C3D53"/>
    <w:rsid w:val="78B95B1C"/>
    <w:rsid w:val="7936676B"/>
    <w:rsid w:val="7A2263B3"/>
    <w:rsid w:val="7A3A0597"/>
    <w:rsid w:val="7ABE4F6D"/>
    <w:rsid w:val="7C8D1CE5"/>
    <w:rsid w:val="7EA9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1942</Words>
  <Characters>8638</Characters>
  <Lines>0</Lines>
  <Paragraphs>0</Paragraphs>
  <TotalTime>0</TotalTime>
  <ScaleCrop>false</ScaleCrop>
  <LinksUpToDate>false</LinksUpToDate>
  <CharactersWithSpaces>10216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2024-06-18T09:52:42Z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435B7B2CEA4D4117BF236ABC098E2B7B_13</vt:lpwstr>
  </property>
</Properties>
</file>