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94860" cy="2766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先看f1()的作用域链，写出f1()的变量对象，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写的时候，第一个是arguments，其次是</w:t>
      </w:r>
      <w:bookmarkStart w:id="0" w:name="_GoBack"/>
      <w:bookmarkEnd w:id="0"/>
      <w:r>
        <w:rPr>
          <w:rFonts w:hint="eastAsia"/>
          <w:lang w:val="en-US" w:eastAsia="zh-CN"/>
        </w:rPr>
        <w:t>函数声明，最后是变量声明。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注意：对于函数声明和变量声明来说，如果外面已经声明了同名的则会将上面的覆盖掉。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 = {arguments:{},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f2:function(){},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a:undefined,（用了之后就销毁了，所以下面的console.log(a)才会输出2）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a:2（不会被第一个console使用，因为上面已经有了a，从上到下先找到并使用上面的）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--如上图中的f1()中的var a = 2;虽然外面已经声明了，但是会把外面的覆盖掉，所以在f1(){}中的第一行代码不使用外部的var a = 1,而是输出undefined。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--如果将 var a = 1；变成a = 1（不在f1()里面重新声明）的话，则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 = {arguments:{},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f2:function(){},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}，从而在f1(){}中的第一行代码输出1。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开始执行的时候，从vo里面从上往下找，找到是多少就输出多少，找不到就报错。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E2375"/>
    <w:rsid w:val="508E2375"/>
    <w:rsid w:val="649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76"/>
    <w:basedOn w:val="1"/>
    <w:uiPriority w:val="0"/>
    <w:rPr>
      <w:rFonts w:ascii="微软雅黑" w:hAnsi="微软雅黑" w:eastAsia="微软雅黑" w:cs="Times New Roman"/>
      <w:b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2019-12-10T02:38:00Z</dcterms:created>
  <dc:creator>™SCHNAPPI.</dc:creator>
  <cp:lastModifiedBy>™SCHNAPPI.</cp:lastModifiedBy>
  <dcterms:modified xsi:type="dcterms:W3CDTF">2019-12-10T04:46:18Z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