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0" w:after="0" w:line="14" w:lineRule="auto"/>
        <w:ind w:left="-180"/>
        <w:rPr>
          <w:sz w:val="16"/>
        </w:rPr>
      </w:pPr>
      <w:r>
        <w:rPr>
          <w:sz w:val="16"/>
        </w:rPr>
        <w:t>12.18-js12</w:t>
      </w:r>
    </w:p>
    <w:p>
      <w:pPr>
        <w:pStyle w:val="17"/>
        <w:keepNext w:val="0"/>
        <w:keepLines w:val="0"/>
        <w:spacing w:before="0" w:after="0" w:line="14" w:lineRule="auto"/>
        <w:rPr>
          <w:i/>
          <w:color w:val="7030A0"/>
          <w:sz w:val="21"/>
        </w:rPr>
      </w:pPr>
      <w:r>
        <w:rPr>
          <w:i/>
          <w:color w:val="7030A0"/>
          <w:sz w:val="21"/>
        </w:rPr>
        <w:t>一、回到顶部</w:t>
      </w:r>
    </w:p>
    <w:p>
      <w:pPr>
        <w:spacing w:line="14" w:lineRule="auto"/>
        <w:rPr>
          <w:sz w:val="8"/>
          <w:szCs w:val="20"/>
        </w:rPr>
      </w:pPr>
      <w:r>
        <w:rPr>
          <w:sz w:val="8"/>
          <w:szCs w:val="20"/>
        </w:rPr>
        <w:drawing>
          <wp:inline distT="0" distB="0" distL="0" distR="0">
            <wp:extent cx="4937760" cy="2987040"/>
            <wp:effectExtent l="0" t="0" r="0" b="3810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raph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889" cy="298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numPr>
          <w:ilvl w:val="0"/>
          <w:numId w:val="1"/>
        </w:numPr>
        <w:spacing w:before="0" w:after="0" w:line="14" w:lineRule="auto"/>
        <w:rPr>
          <w:i/>
          <w:color w:val="7030A0"/>
          <w:sz w:val="21"/>
        </w:rPr>
      </w:pPr>
      <w:r>
        <w:rPr>
          <w:i/>
          <w:color w:val="7030A0"/>
          <w:sz w:val="21"/>
        </w:rPr>
        <w:t>动画万能模板</w:t>
      </w:r>
    </w:p>
    <w:p>
      <w:pPr>
        <w:pStyle w:val="17"/>
        <w:keepNext w:val="0"/>
        <w:keepLines w:val="0"/>
        <w:numPr>
          <w:numId w:val="0"/>
        </w:numPr>
        <w:spacing w:before="0" w:after="0" w:line="14" w:lineRule="auto"/>
        <w:rPr>
          <w:i/>
          <w:color w:val="7030A0"/>
          <w:sz w:val="21"/>
        </w:rPr>
      </w:pPr>
      <w:r>
        <w:drawing>
          <wp:inline distT="0" distB="0" distL="114300" distR="114300">
            <wp:extent cx="725805" cy="959485"/>
            <wp:effectExtent l="0" t="0" r="571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14" w:lineRule="auto"/>
        <w:rPr>
          <w:sz w:val="8"/>
          <w:szCs w:val="20"/>
        </w:rPr>
      </w:pPr>
      <w:r>
        <w:drawing>
          <wp:inline distT="0" distB="0" distL="114300" distR="114300">
            <wp:extent cx="5922010" cy="4859655"/>
            <wp:effectExtent l="0" t="0" r="635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spacing w:before="0" w:after="0" w:line="14" w:lineRule="auto"/>
        <w:rPr>
          <w:i/>
          <w:color w:val="7030A0"/>
          <w:sz w:val="21"/>
        </w:rPr>
      </w:pPr>
      <w:r>
        <w:rPr>
          <w:i/>
          <w:color w:val="7030A0"/>
          <w:sz w:val="21"/>
        </w:rPr>
        <w:t>三、BOM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rFonts w:hint="eastAsia"/>
          <w:sz w:val="16"/>
        </w:rPr>
      </w:pPr>
      <w:r>
        <w:rPr>
          <w:sz w:val="16"/>
        </w:rPr>
        <w:t xml:space="preserve">*   - 浏览器对象模型（Browser Object Model） 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rFonts w:hint="eastAsia"/>
          <w:sz w:val="16"/>
        </w:rPr>
      </w:pPr>
      <w:r>
        <w:rPr>
          <w:sz w:val="16"/>
        </w:rPr>
        <w:t>*   - 主要是对客户端浏览器的管理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rFonts w:hint="eastAsia"/>
          <w:sz w:val="16"/>
        </w:rPr>
      </w:pPr>
      <w:r>
        <w:rPr>
          <w:sz w:val="16"/>
        </w:rPr>
        <w:t xml:space="preserve">*   - BOM一直没有被标准化，但是各个浏览器都支持 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sz w:val="16"/>
        </w:rPr>
      </w:pPr>
      <w:r>
        <w:rPr>
          <w:sz w:val="16"/>
        </w:rPr>
        <w:t>*   - 它可以让js和浏览器进行对象</w:t>
      </w:r>
    </w:p>
    <w:p>
      <w:pPr>
        <w:pStyle w:val="17"/>
        <w:keepNext w:val="0"/>
        <w:keepLines w:val="0"/>
        <w:spacing w:before="0" w:after="0" w:line="14" w:lineRule="auto"/>
        <w:rPr>
          <w:i/>
          <w:color w:val="7030A0"/>
          <w:sz w:val="21"/>
        </w:rPr>
      </w:pPr>
      <w:r>
        <w:rPr>
          <w:i/>
          <w:color w:val="7030A0"/>
          <w:sz w:val="21"/>
        </w:rPr>
        <w:t>四、window对象：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sz w:val="16"/>
        </w:rPr>
      </w:pPr>
      <w:r>
        <w:rPr>
          <w:sz w:val="16"/>
        </w:rPr>
        <w:t>1、解释：window是客户端浏览器对象模型的基类；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sz w:val="16"/>
        </w:rPr>
      </w:pPr>
      <w:r>
        <w:rPr>
          <w:sz w:val="16"/>
        </w:rPr>
        <w:t>2、作用：</w:t>
      </w:r>
    </w:p>
    <w:p>
      <w:pPr>
        <w:pStyle w:val="26"/>
        <w:keepNext w:val="0"/>
        <w:keepLines w:val="0"/>
        <w:spacing w:before="0" w:after="0" w:line="14" w:lineRule="auto"/>
        <w:ind w:left="360"/>
        <w:rPr>
          <w:sz w:val="16"/>
        </w:rPr>
      </w:pPr>
      <w:r>
        <w:rPr>
          <w:sz w:val="16"/>
        </w:rPr>
        <w:t>01.用于定义全局作用域；</w:t>
      </w:r>
    </w:p>
    <w:p>
      <w:pPr>
        <w:pStyle w:val="26"/>
        <w:keepNext w:val="0"/>
        <w:keepLines w:val="0"/>
        <w:spacing w:before="0" w:after="0" w:line="14" w:lineRule="auto"/>
        <w:ind w:left="360"/>
        <w:rPr>
          <w:sz w:val="16"/>
        </w:rPr>
      </w:pPr>
      <w:r>
        <w:rPr>
          <w:sz w:val="16"/>
        </w:rPr>
        <w:t>02.用于访问客户端对象：</w:t>
      </w:r>
    </w:p>
    <w:p>
      <w:pPr>
        <w:pStyle w:val="26"/>
        <w:keepNext w:val="0"/>
        <w:keepLines w:val="0"/>
        <w:spacing w:before="0" w:after="0" w:line="14" w:lineRule="auto"/>
        <w:ind w:left="360"/>
        <w:rPr>
          <w:sz w:val="16"/>
        </w:rPr>
      </w:pPr>
      <w:r>
        <w:rPr>
          <w:sz w:val="16"/>
        </w:rPr>
        <w:t>03.window对象还包含了很多全局方法，如：</w:t>
      </w:r>
    </w:p>
    <w:p>
      <w:pPr>
        <w:pStyle w:val="29"/>
        <w:keepNext w:val="0"/>
        <w:keepLines w:val="0"/>
        <w:spacing w:before="0" w:after="0" w:line="14" w:lineRule="auto"/>
        <w:ind w:left="540"/>
        <w:rPr>
          <w:sz w:val="15"/>
        </w:rPr>
      </w:pPr>
      <w:r>
        <w:rPr>
          <w:sz w:val="15"/>
        </w:rPr>
        <w:t>A、isNaN、parseInt等</w:t>
      </w:r>
    </w:p>
    <w:p>
      <w:pPr>
        <w:pStyle w:val="29"/>
        <w:keepNext w:val="0"/>
        <w:keepLines w:val="0"/>
        <w:spacing w:before="0" w:after="0" w:line="14" w:lineRule="auto"/>
        <w:ind w:left="540"/>
        <w:rPr>
          <w:sz w:val="15"/>
        </w:rPr>
      </w:pPr>
      <w:r>
        <w:rPr>
          <w:sz w:val="15"/>
        </w:rPr>
        <w:t>B、计时器</w:t>
      </w:r>
    </w:p>
    <w:p>
      <w:pPr>
        <w:pStyle w:val="29"/>
        <w:keepNext w:val="0"/>
        <w:keepLines w:val="0"/>
        <w:spacing w:before="0" w:after="0" w:line="14" w:lineRule="auto"/>
        <w:ind w:left="540"/>
        <w:rPr>
          <w:sz w:val="15"/>
        </w:rPr>
      </w:pPr>
      <w:r>
        <w:rPr>
          <w:sz w:val="15"/>
        </w:rPr>
        <w:t>C、3种弹窗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sz w:val="15"/>
        </w:rPr>
      </w:pPr>
      <w:r>
        <w:rPr>
          <w:sz w:val="15"/>
        </w:rPr>
        <w:t>1</w:t>
      </w:r>
      <w:r>
        <w:rPr>
          <w:rFonts w:hint="eastAsia"/>
          <w:sz w:val="15"/>
        </w:rPr>
        <w:t>)</w:t>
      </w:r>
      <w:r>
        <w:rPr>
          <w:sz w:val="15"/>
        </w:rPr>
        <w:t>.alert（）：确定提示框，由浏览器向用户弹出提示信息，该方法包含一个参数（展示给用户的参数），按钮状态是确定。</w:t>
      </w:r>
    </w:p>
    <w:p>
      <w:pPr>
        <w:pStyle w:val="32"/>
        <w:keepNext w:val="0"/>
        <w:keepLines w:val="0"/>
        <w:spacing w:before="0" w:after="0" w:line="14" w:lineRule="auto"/>
        <w:ind w:left="870" w:leftChars="343" w:hanging="150" w:hangingChars="100"/>
        <w:rPr>
          <w:sz w:val="15"/>
        </w:rPr>
      </w:pPr>
      <w:r>
        <w:rPr>
          <w:sz w:val="15"/>
        </w:rPr>
        <w:t>2</w:t>
      </w:r>
      <w:r>
        <w:rPr>
          <w:rFonts w:hint="eastAsia"/>
          <w:sz w:val="15"/>
        </w:rPr>
        <w:t>)</w:t>
      </w:r>
      <w:r>
        <w:rPr>
          <w:sz w:val="15"/>
        </w:rPr>
        <w:t>.confirm（"提示信息字符串"）：选择提示框，也是向用户弹出提示信息，包含两个按钮，确定和取消。如果用户点击确定，则方法返回true，反之返回false。不给参数则只有按钮。</w:t>
      </w:r>
    </w:p>
    <w:p>
      <w:pPr>
        <w:pStyle w:val="32"/>
        <w:keepNext w:val="0"/>
        <w:keepLines w:val="0"/>
        <w:spacing w:before="0" w:after="0" w:line="14" w:lineRule="auto"/>
        <w:ind w:left="870" w:leftChars="343" w:hanging="150" w:hangingChars="100"/>
        <w:rPr>
          <w:sz w:val="15"/>
        </w:rPr>
      </w:pPr>
      <w:r>
        <w:rPr>
          <w:sz w:val="15"/>
        </w:rPr>
        <w:t>3</w:t>
      </w:r>
      <w:r>
        <w:rPr>
          <w:rFonts w:hint="eastAsia"/>
          <w:sz w:val="15"/>
        </w:rPr>
        <w:t>)</w:t>
      </w:r>
      <w:r>
        <w:rPr>
          <w:sz w:val="15"/>
        </w:rPr>
        <w:t>.prompt（）：可输入提示框，包含两个按钮（确定和取消）。包含一个输入框，以供用户输入；如果用户点击确定则返回用户输入的值，反之则返回null；如果没有输入则返回空字符串；还包含两个参数，一个给用户提示，一个是输入框的默认值。</w:t>
      </w:r>
    </w:p>
    <w:p>
      <w:pPr>
        <w:pStyle w:val="26"/>
        <w:keepNext w:val="0"/>
        <w:keepLines w:val="0"/>
        <w:spacing w:before="0" w:after="0" w:line="14" w:lineRule="auto"/>
        <w:ind w:left="360"/>
        <w:rPr>
          <w:sz w:val="16"/>
        </w:rPr>
      </w:pPr>
      <w:r>
        <w:rPr>
          <w:sz w:val="16"/>
        </w:rPr>
        <w:t>04.打开和关闭新窗口：</w:t>
      </w:r>
    </w:p>
    <w:p>
      <w:pPr>
        <w:pStyle w:val="29"/>
        <w:keepNext w:val="0"/>
        <w:keepLines w:val="0"/>
        <w:spacing w:before="0" w:after="0" w:line="14" w:lineRule="auto"/>
        <w:ind w:left="690" w:leftChars="257" w:hanging="150" w:hangingChars="100"/>
        <w:rPr>
          <w:sz w:val="15"/>
        </w:rPr>
      </w:pPr>
      <w:r>
        <w:rPr>
          <w:sz w:val="15"/>
        </w:rPr>
        <w:t>1.window.open( url(可选字符串,新的页面地址，如果省略则是空白页面), name(可选字符串，声明新窗口的名称，如果声明的是已经存在的窗口，则跳到已经存在的窗口), features(可选字符串，声明了新窗口的特征width、height、top、left、resizable（yes\no\1\0）location) )：返回的是一个新窗口对象，这个对象可以调用close方法从而关闭这个新窗口。</w:t>
      </w:r>
    </w:p>
    <w:p>
      <w:pPr>
        <w:pStyle w:val="29"/>
        <w:keepNext w:val="0"/>
        <w:keepLines w:val="0"/>
        <w:spacing w:before="0" w:after="0" w:line="14" w:lineRule="auto"/>
        <w:ind w:left="540"/>
        <w:rPr>
          <w:sz w:val="15"/>
        </w:rPr>
      </w:pPr>
      <w:r>
        <w:rPr>
          <w:sz w:val="15"/>
        </w:rPr>
        <w:t>2.window.close()：可以关闭窗口。可以用于检测窗口是否关闭，如果关闭则返回true。</w:t>
      </w:r>
    </w:p>
    <w:p>
      <w:pPr>
        <w:spacing w:line="14" w:lineRule="auto"/>
        <w:ind w:left="540"/>
        <w:rPr>
          <w:sz w:val="8"/>
          <w:szCs w:val="20"/>
        </w:rPr>
      </w:pPr>
      <w:r>
        <w:rPr>
          <w:sz w:val="8"/>
          <w:szCs w:val="20"/>
        </w:rPr>
        <w:drawing>
          <wp:inline distT="0" distB="0" distL="0" distR="0">
            <wp:extent cx="2482850" cy="1563370"/>
            <wp:effectExtent l="0" t="0" r="0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56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keepNext w:val="0"/>
        <w:keepLines w:val="0"/>
        <w:spacing w:before="0" w:after="0" w:line="14" w:lineRule="auto"/>
        <w:ind w:left="540"/>
        <w:rPr>
          <w:sz w:val="15"/>
        </w:rPr>
      </w:pPr>
      <w:r>
        <w:rPr>
          <w:sz w:val="15"/>
        </w:rPr>
        <w:t>3.倒计时关闭弹出的新窗口。</w:t>
      </w:r>
    </w:p>
    <w:p>
      <w:pPr>
        <w:pStyle w:val="26"/>
        <w:keepNext w:val="0"/>
        <w:keepLines w:val="0"/>
        <w:spacing w:before="0" w:after="0" w:line="14" w:lineRule="auto"/>
        <w:ind w:left="360"/>
        <w:rPr>
          <w:sz w:val="16"/>
        </w:rPr>
      </w:pPr>
      <w:r>
        <w:rPr>
          <w:sz w:val="16"/>
        </w:rPr>
        <w:t>05.访问客户端对象：</w:t>
      </w:r>
    </w:p>
    <w:p>
      <w:pPr>
        <w:pStyle w:val="29"/>
        <w:keepNext w:val="0"/>
        <w:keepLines w:val="0"/>
        <w:spacing w:before="0" w:after="0" w:line="14" w:lineRule="auto"/>
        <w:ind w:left="540"/>
        <w:rPr>
          <w:sz w:val="15"/>
        </w:rPr>
      </w:pPr>
      <w:r>
        <w:rPr>
          <w:sz w:val="15"/>
        </w:rPr>
        <w:t>A、navigator：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sz w:val="15"/>
        </w:rPr>
      </w:pPr>
      <w:r>
        <w:rPr>
          <w:sz w:val="15"/>
        </w:rPr>
        <w:t>navigator对象储存了与浏览器相关的基本信息，如版本、操作系统、名称等。通过console.log(navigator.userAgent);可以查看对象中所有的信息。</w:t>
      </w:r>
    </w:p>
    <w:p>
      <w:pPr>
        <w:pStyle w:val="29"/>
        <w:keepNext w:val="0"/>
        <w:keepLines w:val="0"/>
        <w:spacing w:before="0" w:after="0" w:line="14" w:lineRule="auto"/>
        <w:ind w:left="540"/>
        <w:rPr>
          <w:sz w:val="15"/>
        </w:rPr>
      </w:pPr>
      <w:r>
        <w:rPr>
          <w:sz w:val="15"/>
        </w:rPr>
        <w:t>B、screen：</w:t>
      </w:r>
    </w:p>
    <w:p>
      <w:pPr>
        <w:pStyle w:val="29"/>
        <w:keepNext w:val="0"/>
        <w:keepLines w:val="0"/>
        <w:spacing w:before="0" w:after="0" w:line="14" w:lineRule="auto"/>
        <w:ind w:left="540"/>
        <w:rPr>
          <w:sz w:val="15"/>
        </w:rPr>
      </w:pPr>
      <w:r>
        <w:rPr>
          <w:sz w:val="15"/>
        </w:rPr>
        <w:t>C、history：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sz w:val="15"/>
        </w:rPr>
      </w:pPr>
      <w:r>
        <w:rPr>
          <w:sz w:val="15"/>
        </w:rPr>
        <w:t>history对象 储存了当前客户端浏览器的历史纪录 history.back() 在历史记录中返回； history.forward() 在历史记录中前进； history.go() 可以输入数字来指定某一个历史记录；如1：前进1页，-2：后退两页等。 history.length属性可以得到历史记录的长度。</w:t>
      </w:r>
    </w:p>
    <w:p>
      <w:pPr>
        <w:pStyle w:val="29"/>
        <w:keepNext w:val="0"/>
        <w:keepLines w:val="0"/>
        <w:spacing w:before="0" w:after="0" w:line="14" w:lineRule="auto"/>
        <w:ind w:left="540"/>
        <w:rPr>
          <w:sz w:val="15"/>
        </w:rPr>
      </w:pPr>
      <w:r>
        <w:rPr>
          <w:sz w:val="15"/>
        </w:rPr>
        <w:t>D、location：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rFonts w:hint="eastAsia"/>
          <w:sz w:val="15"/>
        </w:rPr>
      </w:pPr>
      <w:r>
        <w:rPr>
          <w:sz w:val="15"/>
        </w:rPr>
        <w:t xml:space="preserve">*   储存了与当前url相关的一系列信息，简单的说就是当前网址的字符串。 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sz w:val="15"/>
        </w:rPr>
      </w:pPr>
      <w:r>
        <w:rPr>
          <w:sz w:val="15"/>
        </w:rPr>
        <w:t>*   location对象定义了8个属性，其中7个是网址的某些部分，还有1个是完整的网址。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rFonts w:hint="eastAsia"/>
          <w:sz w:val="15"/>
        </w:rPr>
      </w:pPr>
      <w:r>
        <w:rPr>
          <w:sz w:val="15"/>
        </w:rPr>
        <w:t xml:space="preserve">*       href：声明或者获取当前文档的URL，可以制作重定向。 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rFonts w:hint="eastAsia"/>
          <w:sz w:val="15"/>
        </w:rPr>
      </w:pPr>
      <w:r>
        <w:rPr>
          <w:sz w:val="15"/>
        </w:rPr>
        <w:t xml:space="preserve">*     </w:t>
      </w:r>
      <w:r>
        <w:rPr>
          <w:rFonts w:hint="eastAsia"/>
          <w:sz w:val="15"/>
        </w:rPr>
        <w:t xml:space="preserve">  </w:t>
      </w:r>
      <w:r>
        <w:rPr>
          <w:sz w:val="15"/>
        </w:rPr>
        <w:t xml:space="preserve">protocol:协议部分，包含冒号。 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rFonts w:hint="eastAsia"/>
          <w:sz w:val="15"/>
        </w:rPr>
      </w:pPr>
      <w:r>
        <w:rPr>
          <w:sz w:val="15"/>
        </w:rPr>
        <w:t xml:space="preserve">*       host:主机和端口名称，如 </w:t>
      </w:r>
      <w:r>
        <w:fldChar w:fldCharType="begin"/>
      </w:r>
      <w:r>
        <w:instrText xml:space="preserve"> HYPERLINK "http://www.baidu.com:8080" </w:instrText>
      </w:r>
      <w:r>
        <w:fldChar w:fldCharType="separate"/>
      </w:r>
      <w:r>
        <w:rPr>
          <w:rStyle w:val="12"/>
          <w:sz w:val="15"/>
        </w:rPr>
        <w:t>www.baidu.com:8080</w:t>
      </w:r>
      <w:r>
        <w:rPr>
          <w:rStyle w:val="12"/>
          <w:sz w:val="15"/>
        </w:rPr>
        <w:fldChar w:fldCharType="end"/>
      </w:r>
      <w:r>
        <w:rPr>
          <w:sz w:val="15"/>
        </w:rPr>
        <w:t xml:space="preserve">。 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rFonts w:hint="eastAsia"/>
          <w:sz w:val="15"/>
        </w:rPr>
      </w:pPr>
      <w:r>
        <w:rPr>
          <w:sz w:val="15"/>
        </w:rPr>
        <w:t xml:space="preserve">*       hostname:主机名称 localhost。 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rFonts w:hint="eastAsia"/>
          <w:sz w:val="15"/>
        </w:rPr>
      </w:pPr>
      <w:r>
        <w:rPr>
          <w:sz w:val="15"/>
        </w:rPr>
        <w:t xml:space="preserve">*       port:端口号。 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rFonts w:hint="eastAsia"/>
          <w:sz w:val="15"/>
        </w:rPr>
      </w:pPr>
      <w:r>
        <w:rPr>
          <w:sz w:val="15"/>
        </w:rPr>
        <w:t xml:space="preserve">*       pathname:路径部分。 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rFonts w:hint="eastAsia"/>
          <w:sz w:val="15"/>
        </w:rPr>
      </w:pPr>
      <w:r>
        <w:rPr>
          <w:sz w:val="15"/>
        </w:rPr>
        <w:t xml:space="preserve">*       search:查询部分 包括前导问号。 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sz w:val="15"/>
        </w:rPr>
      </w:pPr>
      <w:r>
        <w:rPr>
          <w:sz w:val="15"/>
        </w:rPr>
        <w:t>*       hash：锚链接部分 包含前导的#。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rFonts w:hint="eastAsia"/>
          <w:sz w:val="15"/>
        </w:rPr>
      </w:pPr>
      <w:r>
        <w:rPr>
          <w:sz w:val="15"/>
        </w:rPr>
        <w:t xml:space="preserve">*   location还提供了3个方法供我们使用 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rFonts w:hint="eastAsia"/>
          <w:sz w:val="15"/>
        </w:rPr>
      </w:pPr>
      <w:r>
        <w:rPr>
          <w:sz w:val="15"/>
        </w:rPr>
        <w:t xml:space="preserve">*       assign()[分配，指定，指派]里面传递一个字符串，然后重定向， 类似href。 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rFonts w:hint="eastAsia"/>
          <w:sz w:val="15"/>
        </w:rPr>
      </w:pPr>
      <w:r>
        <w:rPr>
          <w:sz w:val="15"/>
        </w:rPr>
        <w:t xml:space="preserve">*       reload()重新加载当前网页，刷新。 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sz w:val="15"/>
        </w:rPr>
      </w:pPr>
      <w:r>
        <w:rPr>
          <w:sz w:val="15"/>
        </w:rPr>
        <w:t>*       replace()替换当前网页的url地址，并且替换了当前网页在历史记录的保存。</w:t>
      </w:r>
    </w:p>
    <w:p>
      <w:pPr>
        <w:pStyle w:val="29"/>
        <w:keepNext w:val="0"/>
        <w:keepLines w:val="0"/>
        <w:spacing w:before="0" w:after="0" w:line="14" w:lineRule="auto"/>
        <w:ind w:left="540"/>
        <w:rPr>
          <w:sz w:val="15"/>
        </w:rPr>
      </w:pPr>
      <w:r>
        <w:rPr>
          <w:sz w:val="15"/>
        </w:rPr>
        <w:t>E、document：</w:t>
      </w:r>
    </w:p>
    <w:p>
      <w:pPr>
        <w:pStyle w:val="17"/>
        <w:keepNext w:val="0"/>
        <w:keepLines w:val="0"/>
        <w:spacing w:before="0" w:after="0" w:line="14" w:lineRule="auto"/>
        <w:rPr>
          <w:i/>
          <w:color w:val="7030A0"/>
          <w:sz w:val="21"/>
        </w:rPr>
      </w:pPr>
      <w:r>
        <w:rPr>
          <w:i/>
          <w:color w:val="7030A0"/>
          <w:sz w:val="21"/>
        </w:rPr>
        <w:t>五、DOM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rFonts w:hint="eastAsia"/>
          <w:sz w:val="16"/>
        </w:rPr>
      </w:pPr>
      <w:r>
        <w:rPr>
          <w:sz w:val="16"/>
        </w:rPr>
        <w:t xml:space="preserve">*   文档对象模型 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rFonts w:hint="eastAsia"/>
          <w:sz w:val="16"/>
        </w:rPr>
      </w:pPr>
      <w:r>
        <w:rPr>
          <w:sz w:val="16"/>
        </w:rPr>
        <w:t xml:space="preserve">*   是W3C执行的规范，用来描述JS脚本如何与HTML文档进行交互的 </w:t>
      </w:r>
      <w:r>
        <w:rPr>
          <w:rFonts w:hint="eastAsia"/>
          <w:sz w:val="16"/>
        </w:rPr>
        <w:t>。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rFonts w:hint="eastAsia"/>
          <w:sz w:val="16"/>
        </w:rPr>
      </w:pPr>
      <w:r>
        <w:rPr>
          <w:sz w:val="16"/>
        </w:rPr>
        <w:t xml:space="preserve">*   DOM制定了一系列标准接口，允许开发人员访问文档结构、操作网页内容、控制样式和行为。 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rFonts w:hint="eastAsia"/>
          <w:sz w:val="16"/>
        </w:rPr>
      </w:pPr>
      <w:r>
        <w:rPr>
          <w:sz w:val="16"/>
        </w:rPr>
        <w:t xml:space="preserve">*   DOM的历史： 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rFonts w:hint="eastAsia"/>
          <w:sz w:val="16"/>
        </w:rPr>
      </w:pPr>
      <w:r>
        <w:rPr>
          <w:sz w:val="16"/>
        </w:rPr>
        <w:t xml:space="preserve">*       在W3C制定规范之前，市面上已经有的规范标准 被统称为 DOM0级  比如on+事件名 绑定事件 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rFonts w:hint="eastAsia"/>
          <w:sz w:val="16"/>
        </w:rPr>
      </w:pPr>
      <w:r>
        <w:rPr>
          <w:sz w:val="16"/>
        </w:rPr>
        <w:t xml:space="preserve">*       DOM1级 1998年 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rFonts w:hint="eastAsia"/>
          <w:sz w:val="16"/>
        </w:rPr>
      </w:pPr>
      <w:r>
        <w:rPr>
          <w:sz w:val="16"/>
        </w:rPr>
        <w:t xml:space="preserve">*       DOM2级 2000 新的事件绑定方式  等等操作 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rFonts w:hint="eastAsia"/>
          <w:sz w:val="16"/>
        </w:rPr>
      </w:pPr>
      <w:r>
        <w:rPr>
          <w:sz w:val="16"/>
        </w:rPr>
        <w:t>*       DOM3级 2004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sz w:val="16"/>
        </w:rPr>
      </w:pPr>
    </w:p>
    <w:p>
      <w:pPr>
        <w:pStyle w:val="17"/>
        <w:keepNext w:val="0"/>
        <w:keepLines w:val="0"/>
        <w:spacing w:before="0" w:after="0" w:line="14" w:lineRule="auto"/>
        <w:rPr>
          <w:i/>
          <w:color w:val="7030A0"/>
          <w:sz w:val="21"/>
        </w:rPr>
      </w:pPr>
      <w:r>
        <w:rPr>
          <w:i/>
          <w:color w:val="7030A0"/>
          <w:sz w:val="21"/>
        </w:rPr>
        <w:t>六、晨测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rFonts w:hint="eastAsia"/>
          <w:sz w:val="16"/>
        </w:rPr>
      </w:pPr>
      <w:r>
        <w:rPr>
          <w:sz w:val="16"/>
        </w:rPr>
        <w:t>1、BOM 对象 打开窗口 和关闭窗口 和检测是否关闭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sz w:val="16"/>
        </w:rPr>
      </w:pPr>
      <w:r>
        <w:rPr>
          <w:sz w:val="8"/>
          <w:szCs w:val="20"/>
        </w:rPr>
        <w:drawing>
          <wp:inline distT="0" distB="0" distL="0" distR="0">
            <wp:extent cx="2080260" cy="1310005"/>
            <wp:effectExtent l="0" t="0" r="0" b="4445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404" cy="131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rFonts w:hint="eastAsia"/>
          <w:sz w:val="16"/>
        </w:rPr>
      </w:pPr>
      <w:r>
        <w:rPr>
          <w:sz w:val="16"/>
        </w:rPr>
        <w:t>2、三种弹窗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7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2457" w:type="dxa"/>
          </w:tcPr>
          <w:p>
            <w:pPr>
              <w:pStyle w:val="32"/>
              <w:keepNext w:val="0"/>
              <w:keepLines w:val="0"/>
              <w:spacing w:before="0" w:after="0" w:line="14" w:lineRule="auto"/>
              <w:rPr>
                <w:sz w:val="16"/>
              </w:rPr>
            </w:pPr>
            <w:r>
              <w:rPr>
                <w:sz w:val="15"/>
              </w:rPr>
              <w:t>1</w:t>
            </w:r>
            <w:r>
              <w:rPr>
                <w:rFonts w:hint="eastAsia"/>
                <w:sz w:val="15"/>
              </w:rPr>
              <w:t>)</w:t>
            </w:r>
            <w:r>
              <w:rPr>
                <w:sz w:val="15"/>
              </w:rPr>
              <w:t>.alert（）：</w:t>
            </w:r>
          </w:p>
        </w:tc>
        <w:tc>
          <w:tcPr>
            <w:tcW w:w="7819" w:type="dxa"/>
          </w:tcPr>
          <w:p>
            <w:pPr>
              <w:pStyle w:val="32"/>
              <w:keepNext w:val="0"/>
              <w:keepLines w:val="0"/>
              <w:spacing w:before="0" w:after="0" w:line="14" w:lineRule="auto"/>
              <w:rPr>
                <w:sz w:val="15"/>
              </w:rPr>
            </w:pPr>
            <w:r>
              <w:rPr>
                <w:sz w:val="15"/>
              </w:rPr>
              <w:t>确定提示框，由浏览器向用户弹出提示信息，该方法包含一个参数（展示给用户的参数），按钮状态是确定。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57" w:type="dxa"/>
          </w:tcPr>
          <w:p>
            <w:pPr>
              <w:pStyle w:val="23"/>
              <w:keepNext w:val="0"/>
              <w:keepLines w:val="0"/>
              <w:spacing w:before="0" w:after="0" w:line="14" w:lineRule="auto"/>
              <w:rPr>
                <w:sz w:val="16"/>
              </w:rPr>
            </w:pPr>
            <w:r>
              <w:rPr>
                <w:sz w:val="15"/>
              </w:rPr>
              <w:t>2</w:t>
            </w:r>
            <w:r>
              <w:rPr>
                <w:rFonts w:hint="eastAsia"/>
                <w:sz w:val="15"/>
              </w:rPr>
              <w:t>)</w:t>
            </w:r>
            <w:r>
              <w:rPr>
                <w:sz w:val="15"/>
              </w:rPr>
              <w:t>.confirm（"提示信息字符串"）：</w:t>
            </w:r>
          </w:p>
        </w:tc>
        <w:tc>
          <w:tcPr>
            <w:tcW w:w="7819" w:type="dxa"/>
          </w:tcPr>
          <w:p>
            <w:pPr>
              <w:pStyle w:val="32"/>
              <w:keepNext w:val="0"/>
              <w:keepLines w:val="0"/>
              <w:spacing w:before="0" w:after="0" w:line="14" w:lineRule="auto"/>
              <w:rPr>
                <w:sz w:val="15"/>
              </w:rPr>
            </w:pPr>
            <w:r>
              <w:rPr>
                <w:sz w:val="15"/>
              </w:rPr>
              <w:t>选择提示框，也是向用户弹出提示信息，包含两个按钮（确定和取消）。如果用户点击确定，则方法返回true，反之返回false。不给参数则只</w:t>
            </w:r>
            <w:r>
              <w:rPr>
                <w:rFonts w:hint="eastAsia"/>
                <w:sz w:val="15"/>
              </w:rPr>
              <w:t>展示</w:t>
            </w:r>
            <w:r>
              <w:rPr>
                <w:sz w:val="15"/>
              </w:rPr>
              <w:t>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57" w:type="dxa"/>
          </w:tcPr>
          <w:p>
            <w:pPr>
              <w:pStyle w:val="23"/>
              <w:keepNext w:val="0"/>
              <w:keepLines w:val="0"/>
              <w:spacing w:before="0" w:after="0" w:line="14" w:lineRule="auto"/>
              <w:rPr>
                <w:sz w:val="16"/>
              </w:rPr>
            </w:pPr>
            <w:r>
              <w:rPr>
                <w:sz w:val="15"/>
              </w:rPr>
              <w:t>3</w:t>
            </w:r>
            <w:r>
              <w:rPr>
                <w:rFonts w:hint="eastAsia"/>
                <w:sz w:val="15"/>
              </w:rPr>
              <w:t>)</w:t>
            </w:r>
            <w:r>
              <w:rPr>
                <w:sz w:val="15"/>
              </w:rPr>
              <w:t>.prompt（）：</w:t>
            </w:r>
          </w:p>
        </w:tc>
        <w:tc>
          <w:tcPr>
            <w:tcW w:w="7819" w:type="dxa"/>
          </w:tcPr>
          <w:p>
            <w:pPr>
              <w:pStyle w:val="32"/>
              <w:keepNext w:val="0"/>
              <w:keepLines w:val="0"/>
              <w:spacing w:before="0" w:after="0" w:line="14" w:lineRule="auto"/>
              <w:rPr>
                <w:sz w:val="15"/>
              </w:rPr>
            </w:pPr>
            <w:r>
              <w:rPr>
                <w:sz w:val="15"/>
              </w:rPr>
              <w:t>可输入提示框，包含两个按钮（确定和取消）。包含一个输入框，以供用户输入；如果用户点击确定则返回用户输入的值，反之则返回null；如果没有输入则返回空字符串；还包含两个参数，一个给用户提示，一个是输入框的默认值。</w:t>
            </w:r>
          </w:p>
        </w:tc>
      </w:tr>
    </w:tbl>
    <w:p>
      <w:pPr>
        <w:pStyle w:val="23"/>
        <w:keepNext w:val="0"/>
        <w:keepLines w:val="0"/>
        <w:spacing w:before="0" w:after="0" w:line="14" w:lineRule="auto"/>
        <w:ind w:left="180"/>
        <w:rPr>
          <w:sz w:val="16"/>
        </w:rPr>
      </w:pPr>
    </w:p>
    <w:p>
      <w:pPr>
        <w:pStyle w:val="23"/>
        <w:keepNext w:val="0"/>
        <w:keepLines w:val="0"/>
        <w:spacing w:before="0" w:after="0" w:line="14" w:lineRule="auto"/>
        <w:ind w:left="180"/>
        <w:rPr>
          <w:rFonts w:hint="eastAsia"/>
          <w:sz w:val="15"/>
        </w:rPr>
      </w:pPr>
      <w:r>
        <w:rPr>
          <w:sz w:val="16"/>
        </w:rPr>
        <w:t>3、获取浏览器识别码</w:t>
      </w:r>
      <w:r>
        <w:rPr>
          <w:rFonts w:hint="eastAsia"/>
          <w:sz w:val="16"/>
        </w:rPr>
        <w:t>：</w:t>
      </w:r>
      <w:r>
        <w:rPr>
          <w:sz w:val="15"/>
        </w:rPr>
        <w:t>console.log(navigator.userAgent);</w:t>
      </w:r>
    </w:p>
    <w:p>
      <w:pPr>
        <w:pStyle w:val="23"/>
        <w:keepNext w:val="0"/>
        <w:keepLines w:val="0"/>
        <w:spacing w:before="0" w:after="0" w:line="14" w:lineRule="auto"/>
        <w:ind w:left="180"/>
        <w:rPr>
          <w:sz w:val="16"/>
        </w:rPr>
      </w:pPr>
    </w:p>
    <w:p>
      <w:pPr>
        <w:pStyle w:val="23"/>
        <w:keepNext w:val="0"/>
        <w:keepLines w:val="0"/>
        <w:spacing w:before="0" w:after="0" w:line="14" w:lineRule="auto"/>
        <w:ind w:left="180"/>
        <w:rPr>
          <w:rFonts w:hint="eastAsia"/>
          <w:sz w:val="16"/>
        </w:rPr>
      </w:pPr>
      <w:r>
        <w:rPr>
          <w:sz w:val="16"/>
        </w:rPr>
        <w:t>4、重定向和刷新</w:t>
      </w:r>
    </w:p>
    <w:tbl>
      <w:tblPr>
        <w:tblStyle w:val="10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</w:tcPr>
          <w:p>
            <w:pPr>
              <w:pStyle w:val="32"/>
              <w:keepNext w:val="0"/>
              <w:keepLines w:val="0"/>
              <w:spacing w:before="0" w:after="0" w:line="14" w:lineRule="auto"/>
              <w:rPr>
                <w:sz w:val="16"/>
              </w:rPr>
            </w:pPr>
            <w:r>
              <w:rPr>
                <w:sz w:val="15"/>
              </w:rPr>
              <w:t>assign()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 xml:space="preserve">     </w:t>
            </w:r>
          </w:p>
        </w:tc>
        <w:tc>
          <w:tcPr>
            <w:tcW w:w="3685" w:type="dxa"/>
          </w:tcPr>
          <w:p>
            <w:pPr>
              <w:pStyle w:val="32"/>
              <w:keepNext w:val="0"/>
              <w:keepLines w:val="0"/>
              <w:spacing w:before="0" w:after="0" w:line="14" w:lineRule="auto"/>
              <w:rPr>
                <w:sz w:val="15"/>
              </w:rPr>
            </w:pPr>
            <w:r>
              <w:rPr>
                <w:sz w:val="15"/>
              </w:rPr>
              <w:t xml:space="preserve">往里传递一个字符串，然后重定向， 类似href。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</w:tcPr>
          <w:p>
            <w:pPr>
              <w:pStyle w:val="23"/>
              <w:keepNext w:val="0"/>
              <w:keepLines w:val="0"/>
              <w:spacing w:before="0" w:after="0" w:line="14" w:lineRule="auto"/>
              <w:rPr>
                <w:sz w:val="16"/>
              </w:rPr>
            </w:pPr>
            <w:r>
              <w:rPr>
                <w:sz w:val="15"/>
              </w:rPr>
              <w:t>reload()</w:t>
            </w:r>
            <w:r>
              <w:rPr>
                <w:rFonts w:hint="eastAsia"/>
                <w:sz w:val="15"/>
              </w:rPr>
              <w:t>：</w:t>
            </w:r>
          </w:p>
        </w:tc>
        <w:tc>
          <w:tcPr>
            <w:tcW w:w="3685" w:type="dxa"/>
          </w:tcPr>
          <w:p>
            <w:pPr>
              <w:pStyle w:val="32"/>
              <w:keepNext w:val="0"/>
              <w:keepLines w:val="0"/>
              <w:spacing w:before="0" w:after="0" w:line="14" w:lineRule="auto"/>
              <w:rPr>
                <w:sz w:val="15"/>
              </w:rPr>
            </w:pPr>
            <w:r>
              <w:rPr>
                <w:sz w:val="15"/>
              </w:rPr>
              <w:t xml:space="preserve">重新加载当前网页，刷新。 </w:t>
            </w:r>
          </w:p>
        </w:tc>
      </w:tr>
    </w:tbl>
    <w:p>
      <w:pPr>
        <w:pStyle w:val="23"/>
        <w:keepNext w:val="0"/>
        <w:keepLines w:val="0"/>
        <w:spacing w:before="0" w:after="0" w:line="14" w:lineRule="auto"/>
        <w:ind w:left="180"/>
        <w:rPr>
          <w:sz w:val="16"/>
        </w:rPr>
      </w:pPr>
    </w:p>
    <w:p>
      <w:pPr>
        <w:pStyle w:val="23"/>
        <w:keepNext w:val="0"/>
        <w:keepLines w:val="0"/>
        <w:spacing w:before="0" w:after="0" w:line="14" w:lineRule="auto"/>
        <w:ind w:left="180"/>
        <w:rPr>
          <w:rFonts w:hint="eastAsia"/>
          <w:sz w:val="16"/>
        </w:rPr>
      </w:pPr>
      <w:r>
        <w:rPr>
          <w:sz w:val="16"/>
        </w:rPr>
        <w:t>5、历史记录退回</w:t>
      </w:r>
      <w:r>
        <w:rPr>
          <w:rFonts w:hint="eastAsia"/>
          <w:sz w:val="16"/>
        </w:rPr>
        <w:t>：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rFonts w:hint="eastAsia"/>
          <w:sz w:val="15"/>
        </w:rPr>
      </w:pPr>
      <w:r>
        <w:rPr>
          <w:sz w:val="15"/>
        </w:rPr>
        <w:t xml:space="preserve">history.back() 在历史记录中返回； 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rFonts w:hint="eastAsia"/>
          <w:sz w:val="15"/>
        </w:rPr>
      </w:pPr>
      <w:r>
        <w:rPr>
          <w:sz w:val="15"/>
        </w:rPr>
        <w:t xml:space="preserve">history.forward() 在历史记录中前进； 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rFonts w:hint="eastAsia"/>
          <w:sz w:val="15"/>
        </w:rPr>
      </w:pPr>
      <w:r>
        <w:rPr>
          <w:sz w:val="15"/>
        </w:rPr>
        <w:t>history.go() 可以输入数字来指定某一个历史记录</w:t>
      </w:r>
      <w:r>
        <w:rPr>
          <w:rFonts w:hint="eastAsia"/>
          <w:sz w:val="15"/>
        </w:rPr>
        <w:t>（</w:t>
      </w:r>
      <w:r>
        <w:rPr>
          <w:sz w:val="15"/>
        </w:rPr>
        <w:t>如1：前进1页，-2：后退两页等</w:t>
      </w:r>
      <w:r>
        <w:rPr>
          <w:rFonts w:hint="eastAsia"/>
          <w:sz w:val="15"/>
        </w:rPr>
        <w:t>）</w:t>
      </w:r>
      <w:r>
        <w:rPr>
          <w:sz w:val="15"/>
        </w:rPr>
        <w:t xml:space="preserve">。 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rFonts w:hint="eastAsia"/>
          <w:sz w:val="15"/>
        </w:rPr>
      </w:pPr>
      <w:r>
        <w:rPr>
          <w:sz w:val="15"/>
        </w:rPr>
        <w:t>history.length属性可以得到历史记录的长度。</w:t>
      </w:r>
    </w:p>
    <w:p>
      <w:pPr>
        <w:pStyle w:val="32"/>
        <w:keepNext w:val="0"/>
        <w:keepLines w:val="0"/>
        <w:spacing w:before="0" w:after="0" w:line="14" w:lineRule="auto"/>
        <w:ind w:left="720"/>
        <w:rPr>
          <w:sz w:val="15"/>
        </w:rPr>
      </w:pPr>
    </w:p>
    <w:p>
      <w:pPr>
        <w:pStyle w:val="23"/>
        <w:keepNext w:val="0"/>
        <w:keepLines w:val="0"/>
        <w:spacing w:before="0" w:after="0" w:line="14" w:lineRule="auto"/>
        <w:ind w:left="180"/>
        <w:rPr>
          <w:sz w:val="16"/>
        </w:rPr>
      </w:pPr>
      <w:r>
        <w:rPr>
          <w:sz w:val="16"/>
        </w:rPr>
        <w:t>6、DOM是什么</w:t>
      </w:r>
      <w:r>
        <w:rPr>
          <w:rFonts w:hint="eastAsia"/>
          <w:sz w:val="16"/>
        </w:rPr>
        <w:t>：（document Object Mode）</w:t>
      </w:r>
      <w:r>
        <w:rPr>
          <w:sz w:val="16"/>
        </w:rPr>
        <w:t xml:space="preserve">是W3C执行的规范，用来描述JS脚本如何与HTML文档进行交互的 </w:t>
      </w:r>
      <w:r>
        <w:rPr>
          <w:rFonts w:hint="eastAsia"/>
          <w:sz w:val="16"/>
        </w:rPr>
        <w:t>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3B18E"/>
    <w:multiLevelType w:val="singleLevel"/>
    <w:tmpl w:val="3903B18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2F"/>
    <w:rsid w:val="000F0646"/>
    <w:rsid w:val="00196B14"/>
    <w:rsid w:val="002F28B5"/>
    <w:rsid w:val="003923A8"/>
    <w:rsid w:val="00502E2F"/>
    <w:rsid w:val="00576B28"/>
    <w:rsid w:val="0063759B"/>
    <w:rsid w:val="0067538B"/>
    <w:rsid w:val="00695FA4"/>
    <w:rsid w:val="007A6433"/>
    <w:rsid w:val="00A2564E"/>
    <w:rsid w:val="00B800AD"/>
    <w:rsid w:val="00F5085A"/>
    <w:rsid w:val="00F932DE"/>
    <w:rsid w:val="0AED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4">
    <w:name w:val="MM Title"/>
    <w:basedOn w:val="8"/>
    <w:link w:val="15"/>
    <w:uiPriority w:val="0"/>
  </w:style>
  <w:style w:type="character" w:customStyle="1" w:styleId="15">
    <w:name w:val="MM Title Char"/>
    <w:basedOn w:val="13"/>
    <w:link w:val="14"/>
    <w:uiPriority w:val="0"/>
    <w:rPr>
      <w:rFonts w:eastAsia="宋体" w:asciiTheme="majorHAnsi" w:hAnsiTheme="majorHAnsi" w:cstheme="majorBidi"/>
      <w:sz w:val="32"/>
      <w:szCs w:val="32"/>
    </w:rPr>
  </w:style>
  <w:style w:type="character" w:customStyle="1" w:styleId="16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paragraph" w:customStyle="1" w:styleId="17">
    <w:name w:val="MM Topic 1"/>
    <w:basedOn w:val="2"/>
    <w:link w:val="18"/>
    <w:uiPriority w:val="0"/>
  </w:style>
  <w:style w:type="character" w:customStyle="1" w:styleId="18">
    <w:name w:val="MM Topic 1 Char"/>
    <w:basedOn w:val="16"/>
    <w:link w:val="17"/>
    <w:uiPriority w:val="0"/>
    <w:rPr>
      <w:kern w:val="44"/>
      <w:sz w:val="44"/>
      <w:szCs w:val="44"/>
    </w:rPr>
  </w:style>
  <w:style w:type="character" w:customStyle="1" w:styleId="19">
    <w:name w:val="批注框文本 Char"/>
    <w:basedOn w:val="11"/>
    <w:link w:val="7"/>
    <w:semiHidden/>
    <w:uiPriority w:val="99"/>
    <w:rPr>
      <w:sz w:val="18"/>
      <w:szCs w:val="18"/>
    </w:rPr>
  </w:style>
  <w:style w:type="paragraph" w:customStyle="1" w:styleId="20">
    <w:name w:val="MM Empty"/>
    <w:basedOn w:val="1"/>
    <w:link w:val="21"/>
    <w:uiPriority w:val="0"/>
  </w:style>
  <w:style w:type="character" w:customStyle="1" w:styleId="21">
    <w:name w:val="MM Empty Char"/>
    <w:basedOn w:val="11"/>
    <w:link w:val="20"/>
    <w:uiPriority w:val="0"/>
  </w:style>
  <w:style w:type="character" w:customStyle="1" w:styleId="22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3">
    <w:name w:val="MM Topic 2"/>
    <w:basedOn w:val="3"/>
    <w:link w:val="24"/>
    <w:uiPriority w:val="0"/>
  </w:style>
  <w:style w:type="character" w:customStyle="1" w:styleId="24">
    <w:name w:val="MM Topic 2 Char"/>
    <w:basedOn w:val="22"/>
    <w:link w:val="23"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25">
    <w:name w:val="标题 3 Char"/>
    <w:basedOn w:val="11"/>
    <w:link w:val="4"/>
    <w:uiPriority w:val="9"/>
    <w:rPr>
      <w:b/>
      <w:bCs/>
      <w:sz w:val="32"/>
      <w:szCs w:val="32"/>
    </w:rPr>
  </w:style>
  <w:style w:type="paragraph" w:customStyle="1" w:styleId="26">
    <w:name w:val="MM Topic 3"/>
    <w:basedOn w:val="4"/>
    <w:link w:val="27"/>
    <w:uiPriority w:val="0"/>
  </w:style>
  <w:style w:type="character" w:customStyle="1" w:styleId="27">
    <w:name w:val="MM Topic 3 Char"/>
    <w:basedOn w:val="25"/>
    <w:link w:val="26"/>
    <w:uiPriority w:val="0"/>
    <w:rPr>
      <w:sz w:val="32"/>
      <w:szCs w:val="32"/>
    </w:rPr>
  </w:style>
  <w:style w:type="character" w:customStyle="1" w:styleId="28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9">
    <w:name w:val="MM Topic 4"/>
    <w:basedOn w:val="5"/>
    <w:link w:val="30"/>
    <w:uiPriority w:val="0"/>
  </w:style>
  <w:style w:type="character" w:customStyle="1" w:styleId="30">
    <w:name w:val="MM Topic 4 Char"/>
    <w:basedOn w:val="28"/>
    <w:link w:val="29"/>
    <w:uiPriority w:val="0"/>
    <w:rPr>
      <w:rFonts w:asciiTheme="majorHAnsi" w:hAnsiTheme="majorHAnsi" w:eastAsiaTheme="majorEastAsia" w:cstheme="majorBidi"/>
      <w:sz w:val="28"/>
      <w:szCs w:val="28"/>
    </w:rPr>
  </w:style>
  <w:style w:type="character" w:customStyle="1" w:styleId="31">
    <w:name w:val="标题 5 Char"/>
    <w:basedOn w:val="11"/>
    <w:link w:val="6"/>
    <w:uiPriority w:val="9"/>
    <w:rPr>
      <w:b/>
      <w:bCs/>
      <w:sz w:val="28"/>
      <w:szCs w:val="28"/>
    </w:rPr>
  </w:style>
  <w:style w:type="paragraph" w:customStyle="1" w:styleId="32">
    <w:name w:val="MM Topic 5"/>
    <w:basedOn w:val="6"/>
    <w:link w:val="33"/>
    <w:uiPriority w:val="0"/>
  </w:style>
  <w:style w:type="character" w:customStyle="1" w:styleId="33">
    <w:name w:val="MM Topic 5 Char"/>
    <w:basedOn w:val="31"/>
    <w:link w:val="32"/>
    <w:uiPriority w:val="0"/>
    <w:rPr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386</Words>
  <Characters>2201</Characters>
  <Lines>18</Lines>
  <Paragraphs>5</Paragraphs>
  <TotalTime>97</TotalTime>
  <ScaleCrop>false</ScaleCrop>
  <LinksUpToDate>false</LinksUpToDate>
  <CharactersWithSpaces>2582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2019-12-18T09:32:00Z</dcterms:created>
  <dc:creator>zl980712</dc:creator>
  <cp:lastModifiedBy>™SCHNAPPI.</cp:lastModifiedBy>
  <dcterms:modified xsi:type="dcterms:W3CDTF">2019-12-18T12:51:22Z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