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415" w:tblpY="965"/>
        <w:tblOverlap w:val="never"/>
        <w:tblW w:w="681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9"/>
        <w:gridCol w:w="2627"/>
        <w:gridCol w:w="3151"/>
        <w:gridCol w:w="3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方法</w:t>
            </w:r>
          </w:p>
        </w:tc>
        <w:tc>
          <w:tcPr>
            <w:tcW w:w="113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作用</w:t>
            </w:r>
          </w:p>
        </w:tc>
        <w:tc>
          <w:tcPr>
            <w:tcW w:w="136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兼容</w:t>
            </w:r>
          </w:p>
        </w:tc>
        <w:tc>
          <w:tcPr>
            <w:tcW w:w="164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5" w:hRule="atLeast"/>
        </w:trPr>
        <w:tc>
          <w:tcPr>
            <w:tcW w:w="84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0"/>
                <w:szCs w:val="20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/>
              </w:rPr>
              <w:t>children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  <w:t>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 </w:t>
            </w:r>
          </w:p>
        </w:tc>
        <w:tc>
          <w:tcPr>
            <w:tcW w:w="113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vertAlign w:val="baseline"/>
                <w:lang w:val="en-US" w:eastAsia="zh-CN" w:bidi="ar-SA"/>
              </w:rPr>
              <w:t> 获取元素所有的子元素节点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vertAlign w:val="baseline"/>
                <w:lang w:val="en-US" w:eastAsia="zh-CN" w:bidi="ar-SA"/>
              </w:rPr>
              <w:t>(得到的是集合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)</w:t>
            </w:r>
          </w:p>
        </w:tc>
        <w:tc>
          <w:tcPr>
            <w:tcW w:w="136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 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IE678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会获取到子节点中的注释节点）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其他全兼容</w:t>
            </w:r>
          </w:p>
        </w:tc>
        <w:tc>
          <w:tcPr>
            <w:tcW w:w="164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 console.log(oCon.children);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//  类数组集合 [div, span, p, h2]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84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parentNode：</w:t>
            </w:r>
          </w:p>
        </w:tc>
        <w:tc>
          <w:tcPr>
            <w:tcW w:w="113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ind w:left="0" w:right="0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 获取元素的父节点。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ind w:left="0" w:right="0"/>
              <w:textAlignment w:val="auto"/>
              <w:rPr>
                <w:rFonts w:hint="eastAsia" w:ascii="微软雅黑" w:hAnsi="微软雅黑" w:eastAsia="微软雅黑" w:cs="微软雅黑"/>
                <w:sz w:val="16"/>
                <w:szCs w:val="16"/>
                <w:lang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获取到的是单独的元素节点</w:t>
            </w:r>
          </w:p>
        </w:tc>
        <w:tc>
          <w:tcPr>
            <w:tcW w:w="136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 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全兼容</w:t>
            </w:r>
          </w:p>
        </w:tc>
        <w:tc>
          <w:tcPr>
            <w:tcW w:w="164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 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console.log(oLis[3].parentNode);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5" w:hRule="atLeast"/>
        </w:trPr>
        <w:tc>
          <w:tcPr>
            <w:tcW w:w="84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0"/>
                <w:szCs w:val="20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/>
              </w:rPr>
              <w:t>previousSibling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  <w:t>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 </w:t>
            </w:r>
          </w:p>
        </w:tc>
        <w:tc>
          <w:tcPr>
            <w:tcW w:w="113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用于获取下一个……</w:t>
            </w:r>
          </w:p>
        </w:tc>
        <w:tc>
          <w:tcPr>
            <w:tcW w:w="136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vertAlign w:val="baseline"/>
                <w:lang w:val="en-US" w:eastAsia="zh-CN" w:bidi="ar-SA"/>
              </w:rPr>
              <w:t>*在IE9+获取的是上一个</w:t>
            </w:r>
            <w:r>
              <w:rPr>
                <w:rFonts w:hint="eastAsia" w:asciiTheme="minorHAnsi" w:hAnsiTheme="minorHAnsi" w:eastAsiaTheme="minorEastAsia" w:cstheme="minorBidi"/>
                <w:color w:val="C00000"/>
                <w:kern w:val="2"/>
                <w:sz w:val="20"/>
                <w:szCs w:val="22"/>
                <w:vertAlign w:val="baseline"/>
                <w:lang w:val="en-US" w:eastAsia="zh-CN" w:bidi="ar-SA"/>
              </w:rPr>
              <w:t>节点</w:t>
            </w:r>
            <w:r>
              <w:rPr>
                <w:rFonts w:hint="eastAsia" w:cstheme="minorBidi"/>
                <w:color w:val="C00000"/>
                <w:kern w:val="2"/>
                <w:sz w:val="20"/>
                <w:szCs w:val="22"/>
                <w:vertAlign w:val="baseline"/>
                <w:lang w:val="en-US" w:eastAsia="zh-CN" w:bidi="ar-SA"/>
              </w:rPr>
              <w:t>；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vertAlign w:val="baseline"/>
                <w:lang w:val="en-US" w:eastAsia="zh-CN" w:bidi="ar-SA"/>
              </w:rPr>
              <w:t>*在IE8及以下获取的是上一个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C00000"/>
                <w:kern w:val="2"/>
                <w:sz w:val="20"/>
                <w:szCs w:val="22"/>
                <w:vertAlign w:val="baseline"/>
                <w:lang w:val="en-US" w:eastAsia="zh-CN" w:bidi="ar-SA"/>
              </w:rPr>
              <w:t>元素节点</w:t>
            </w:r>
            <w:r>
              <w:rPr>
                <w:rFonts w:hint="eastAsia" w:cstheme="minorBidi"/>
                <w:color w:val="C00000"/>
                <w:kern w:val="2"/>
                <w:sz w:val="20"/>
                <w:szCs w:val="22"/>
                <w:vertAlign w:val="baseline"/>
                <w:lang w:val="en-US" w:eastAsia="zh-CN" w:bidi="ar-SA"/>
              </w:rPr>
              <w:t>；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sz w:val="20"/>
                <w:szCs w:val="20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vertAlign w:val="baseline"/>
                <w:lang w:val="en-US" w:eastAsia="zh-CN" w:bidi="ar-SA"/>
              </w:rPr>
              <w:t>*在IE9中又提供了previousElementSibling获取上一个</w:t>
            </w:r>
            <w:r>
              <w:rPr>
                <w:rFonts w:hint="eastAsia" w:asciiTheme="minorHAnsi" w:hAnsiTheme="minorHAnsi" w:eastAsiaTheme="minorEastAsia" w:cstheme="minorBidi"/>
                <w:color w:val="C00000"/>
                <w:kern w:val="2"/>
                <w:sz w:val="20"/>
                <w:szCs w:val="22"/>
                <w:vertAlign w:val="baseline"/>
                <w:lang w:val="en-US" w:eastAsia="zh-CN" w:bidi="ar-SA"/>
              </w:rPr>
              <w:t>元素节点</w:t>
            </w:r>
            <w:r>
              <w:rPr>
                <w:rFonts w:hint="eastAsia" w:cstheme="minorBidi"/>
                <w:color w:val="C00000"/>
                <w:kern w:val="2"/>
                <w:sz w:val="20"/>
                <w:szCs w:val="22"/>
                <w:vertAlign w:val="baseline"/>
                <w:lang w:val="en-US" w:eastAsia="zh-CN" w:bidi="ar-SA"/>
              </w:rPr>
              <w:t>；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vertAlign w:val="baseline"/>
                <w:lang w:val="en-US" w:eastAsia="zh-CN" w:bidi="ar-SA"/>
              </w:rPr>
              <w:t>（IE低版本没有这个属性）</w:t>
            </w:r>
          </w:p>
        </w:tc>
        <w:tc>
          <w:tcPr>
            <w:tcW w:w="164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 兼容性写法：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 getPreSibling = function(ele)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ele.previousElementSibling ?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return ele.previousElement :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return 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ele.previousSibling;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84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nextSibling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&amp;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nextElementSibling：</w:t>
            </w:r>
          </w:p>
        </w:tc>
        <w:tc>
          <w:tcPr>
            <w:tcW w:w="113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  <w:t>用于获取下一个节点。</w:t>
            </w:r>
          </w:p>
        </w:tc>
        <w:tc>
          <w:tcPr>
            <w:tcW w:w="136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  <w:t>同上。</w:t>
            </w:r>
          </w:p>
        </w:tc>
        <w:tc>
          <w:tcPr>
            <w:tcW w:w="164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  <w:t>同上。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firstChild &amp; firstElementChild：</w:t>
            </w:r>
          </w:p>
        </w:tc>
        <w:tc>
          <w:tcPr>
            <w:tcW w:w="113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  <w:t>获取第一个子节点。</w:t>
            </w:r>
          </w:p>
        </w:tc>
        <w:tc>
          <w:tcPr>
            <w:tcW w:w="136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  <w:t>同上。</w:t>
            </w:r>
          </w:p>
        </w:tc>
        <w:tc>
          <w:tcPr>
            <w:tcW w:w="164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  <w:t>同上。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 lastChild &amp; lastElementChild：</w:t>
            </w:r>
          </w:p>
        </w:tc>
        <w:tc>
          <w:tcPr>
            <w:tcW w:w="113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  <w:t>获取最后一个子节点。</w:t>
            </w:r>
          </w:p>
        </w:tc>
        <w:tc>
          <w:tcPr>
            <w:tcW w:w="136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  <w:t>同上。</w:t>
            </w:r>
          </w:p>
        </w:tc>
        <w:tc>
          <w:tcPr>
            <w:tcW w:w="164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0"/>
                <w:szCs w:val="20"/>
                <w:lang w:val="en-US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  <w:t>同上。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tbl>
      <w:tblPr>
        <w:tblStyle w:val="5"/>
        <w:tblpPr w:leftFromText="180" w:rightFromText="180" w:vertAnchor="text" w:horzAnchor="page" w:tblpX="560" w:tblpY="343"/>
        <w:tblOverlap w:val="never"/>
        <w:tblW w:w="10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08"/>
        <w:gridCol w:w="2907"/>
        <w:gridCol w:w="2711"/>
        <w:gridCol w:w="4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8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eastAsia="zh-CN"/>
              </w:rPr>
            </w:pPr>
          </w:p>
        </w:tc>
        <w:tc>
          <w:tcPr>
            <w:tcW w:w="2907" w:type="dxa"/>
          </w:tcPr>
          <w:p>
            <w:pPr>
              <w:jc w:val="center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语法</w:t>
            </w:r>
          </w:p>
        </w:tc>
        <w:tc>
          <w:tcPr>
            <w:tcW w:w="2711" w:type="dxa"/>
          </w:tcPr>
          <w:p>
            <w:pPr>
              <w:jc w:val="center"/>
              <w:rPr>
                <w:rFonts w:hint="eastAsia"/>
                <w:sz w:val="20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eastAsia="zh-CN"/>
              </w:rPr>
              <w:t>用法</w:t>
            </w:r>
          </w:p>
        </w:tc>
        <w:tc>
          <w:tcPr>
            <w:tcW w:w="4102" w:type="dxa"/>
          </w:tcPr>
          <w:p>
            <w:pPr>
              <w:jc w:val="center"/>
              <w:rPr>
                <w:rFonts w:hint="eastAsia"/>
                <w:sz w:val="20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8" w:type="dxa"/>
            <w:vMerge w:val="restart"/>
          </w:tcPr>
          <w:p>
            <w:pPr>
              <w:jc w:val="center"/>
              <w:rPr>
                <w:rFonts w:hint="eastAsia"/>
                <w:sz w:val="20"/>
                <w:szCs w:val="22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创建：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/>
              </w:rPr>
              <w:t>Document</w:t>
            </w:r>
            <w:r>
              <w:rPr>
                <w:rFonts w:ascii="Calibri" w:hAnsi="Calibri" w:cs="Calibri"/>
                <w:sz w:val="18"/>
                <w:szCs w:val="18"/>
                <w:lang w:val="en-US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/>
              </w:rPr>
              <w:t>createElement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（）</w:t>
            </w:r>
          </w:p>
        </w:tc>
        <w:tc>
          <w:tcPr>
            <w:tcW w:w="2711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eastAsia="zh-CN"/>
              </w:rPr>
              <w:t>创建元素节点。根据参数指定的标签名创建一个新的元素。返回新元素的引用。</w:t>
            </w:r>
          </w:p>
        </w:tc>
        <w:tc>
          <w:tcPr>
            <w:tcW w:w="410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eastAsia="zh-CN"/>
              </w:rPr>
              <w:t>创建的元素不会被自动添加到html文档中需要使用appendChild等方法插入。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8" w:type="dxa"/>
            <w:vMerge w:val="continue"/>
            <w:tcBorders/>
          </w:tcPr>
          <w:p>
            <w:pPr>
              <w:jc w:val="center"/>
              <w:rPr>
                <w:rFonts w:hint="eastAsia"/>
                <w:sz w:val="20"/>
                <w:szCs w:val="22"/>
                <w:vertAlign w:val="baseline"/>
                <w:lang w:eastAsia="zh-CN"/>
              </w:rPr>
            </w:pPr>
          </w:p>
        </w:tc>
        <w:tc>
          <w:tcPr>
            <w:tcW w:w="2907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/>
              </w:rPr>
              <w:t>Document</w:t>
            </w:r>
            <w:r>
              <w:rPr>
                <w:rFonts w:hint="default" w:ascii="Calibri" w:hAnsi="Calibri" w:cs="Calibri"/>
                <w:sz w:val="18"/>
                <w:szCs w:val="18"/>
                <w:lang w:val="en-US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/>
              </w:rPr>
              <w:t>createTextNode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（）</w:t>
            </w:r>
          </w:p>
        </w:tc>
        <w:tc>
          <w:tcPr>
            <w:tcW w:w="2711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eastAsia="zh-CN"/>
              </w:rPr>
              <w:t>创建文本节点。用法同上。</w:t>
            </w:r>
          </w:p>
        </w:tc>
        <w:tc>
          <w:tcPr>
            <w:tcW w:w="410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eastAsia="zh-CN"/>
              </w:rPr>
              <w:t>创建的元素不会被自动添加到html文档中需要使用appendChild等方法插入。也可以使用innerHTML插入新标签(推荐使用)。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8" w:type="dxa"/>
            <w:vMerge w:val="restart"/>
            <w:tcBorders/>
          </w:tcPr>
          <w:p>
            <w:pPr>
              <w:jc w:val="center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插入:</w:t>
            </w:r>
          </w:p>
        </w:tc>
        <w:tc>
          <w:tcPr>
            <w:tcW w:w="2907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appendChild () 方法</w:t>
            </w:r>
          </w:p>
        </w:tc>
        <w:tc>
          <w:tcPr>
            <w:tcW w:w="2711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向当前节点子节点所在列表的末尾添加一个新的节点。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若插入的是文档中已经存在的节点则会先把该节点删除,然后插入在新的位置。</w:t>
            </w:r>
          </w:p>
        </w:tc>
        <w:tc>
          <w:tcPr>
            <w:tcW w:w="410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返回被插入的元素。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只能插入标签，不能插入字符串。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8" w:type="dxa"/>
            <w:vMerge w:val="continue"/>
            <w:tcBorders/>
          </w:tcPr>
          <w:p>
            <w:pPr>
              <w:jc w:val="center"/>
              <w:rPr>
                <w:rFonts w:hint="eastAsia"/>
                <w:sz w:val="20"/>
                <w:szCs w:val="22"/>
                <w:vertAlign w:val="baseline"/>
                <w:lang w:eastAsia="zh-CN"/>
              </w:rPr>
            </w:pPr>
          </w:p>
        </w:tc>
        <w:tc>
          <w:tcPr>
            <w:tcW w:w="2907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2.insertBefore (newChild,oldChild)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 xml:space="preserve"> </w:t>
            </w:r>
          </w:p>
        </w:tc>
        <w:tc>
          <w:tcPr>
            <w:tcW w:w="2711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eastAsia="zh-CN"/>
              </w:rPr>
              <w:t>在已有的节点之前插入一个节点。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若插入的是文档中已经存在的节点则会先把该节点删除,然后插入在新的位置。</w:t>
            </w:r>
          </w:p>
        </w:tc>
        <w:tc>
          <w:tcPr>
            <w:tcW w:w="410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返回被插入的元素。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eastAsia="zh-CN"/>
              </w:rPr>
              <w:t>将已有的元素插入到某位置 = 换位置，而不是增加新的节点。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8" w:type="dxa"/>
          </w:tcPr>
          <w:p>
            <w:pPr>
              <w:jc w:val="center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克隆：</w:t>
            </w:r>
          </w:p>
        </w:tc>
        <w:tc>
          <w:tcPr>
            <w:tcW w:w="2907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1、cloneNode（）方法</w:t>
            </w:r>
          </w:p>
        </w:tc>
        <w:tc>
          <w:tcPr>
            <w:tcW w:w="2711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创建一个节点的副本。参数是一个布尔值，true表示克隆整个节点及里面的内容；false表示只克隆当前节点。</w:t>
            </w:r>
          </w:p>
        </w:tc>
        <w:tc>
          <w:tcPr>
            <w:tcW w:w="410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副本中会包含原节点的所有特性，如果包含id属性则会出现冲突，所以克隆后要更改id。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8" w:type="dxa"/>
          </w:tcPr>
          <w:p>
            <w:pPr>
              <w:jc w:val="center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替换：</w:t>
            </w:r>
          </w:p>
        </w:tc>
        <w:tc>
          <w:tcPr>
            <w:tcW w:w="2907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1、replaceChild（newNode，oldNode）方法</w:t>
            </w:r>
          </w:p>
        </w:tc>
        <w:tc>
          <w:tcPr>
            <w:tcW w:w="2711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拿newNode去替换掉oldNode。替换的是当前节点及其所有子节点。</w:t>
            </w:r>
          </w:p>
        </w:tc>
        <w:tc>
          <w:tcPr>
            <w:tcW w:w="410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返回被替换掉的节点。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8" w:type="dxa"/>
          </w:tcPr>
          <w:p>
            <w:pPr>
              <w:jc w:val="center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删除：</w:t>
            </w:r>
          </w:p>
        </w:tc>
        <w:tc>
          <w:tcPr>
            <w:tcW w:w="2907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1、removeChild（）方法</w:t>
            </w:r>
          </w:p>
        </w:tc>
        <w:tc>
          <w:tcPr>
            <w:tcW w:w="2711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从子元素列表删除某一节点。</w:t>
            </w:r>
          </w:p>
        </w:tc>
        <w:tc>
          <w:tcPr>
            <w:tcW w:w="410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返回被删除的节点。</w:t>
            </w:r>
          </w:p>
        </w:tc>
      </w:tr>
    </w:tbl>
    <w:p>
      <w:pPr>
        <w:rPr>
          <w:rFonts w:hint="eastAsia"/>
          <w:lang w:eastAsia="zh-CN"/>
        </w:rPr>
      </w:pPr>
    </w:p>
    <w:tbl>
      <w:tblPr>
        <w:tblpPr w:leftFromText="180" w:rightFromText="180" w:vertAnchor="text" w:horzAnchor="page" w:tblpX="610" w:tblpY="9390"/>
        <w:tblOverlap w:val="never"/>
        <w:tblW w:w="8679" w:type="dxa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23"/>
        <w:gridCol w:w="5956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3" w:type="dxa"/>
            <w:vMerge w:val="restart"/>
            <w:tcBorders>
              <w:top w:val="single" w:color="A3A3A3" w:sz="8" w:space="0"/>
              <w:left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微软雅黑" w:hAnsi="微软雅黑" w:eastAsia="微软雅黑" w:cs="微软雅黑"/>
                <w:sz w:val="22"/>
                <w:szCs w:val="22"/>
              </w:rPr>
            </w:pPr>
            <w:bookmarkStart w:id="0" w:name="_GoBack"/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03.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eastAsia="zh-CN"/>
              </w:rPr>
              <w:t>读写文本：</w:t>
            </w:r>
          </w:p>
        </w:tc>
        <w:tc>
          <w:tcPr>
            <w:tcW w:w="595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 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innerText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：在指定元素中插入文本，若文本中包含HTML字符串当成编码显示，不会解析成标签。获取元素内容的时候，只能获取到文本节点，元素节点将被忽略。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3" w:type="dxa"/>
            <w:vMerge w:val="continue"/>
            <w:tcBorders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</w:p>
        </w:tc>
        <w:tc>
          <w:tcPr>
            <w:tcW w:w="595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outer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Text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：与innerText类似。不同之处在于会连同调用元素一起操作；可以解析内容中包含的标签。</w:t>
            </w:r>
          </w:p>
        </w:tc>
      </w:tr>
      <w:bookmarkEnd w:id="0"/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ira Code 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E7331"/>
    <w:rsid w:val="191B63DD"/>
    <w:rsid w:val="660E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2019-12-21T12:55:00Z</dcterms:created>
  <dc:creator>™SCHNAPPI.</dc:creator>
  <cp:lastModifiedBy>™SCHNAPPI.</cp:lastModifiedBy>
  <dcterms:modified xsi:type="dcterms:W3CDTF">2019-12-22T02:39:12Z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