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87913" w14:textId="24F093B5" w:rsidR="009B6280" w:rsidRDefault="009B6280" w:rsidP="00477E12">
      <w:pPr>
        <w:spacing w:line="0" w:lineRule="atLeast"/>
      </w:pPr>
      <w:proofErr w:type="spellStart"/>
      <w:r>
        <w:t>Cmp</w:t>
      </w:r>
      <w:proofErr w:type="spellEnd"/>
      <w:r>
        <w:rPr>
          <w:rFonts w:hint="eastAsia"/>
        </w:rPr>
        <w:t>可以和数字直接比较</w:t>
      </w:r>
    </w:p>
    <w:p w14:paraId="3C5F49D1" w14:textId="77777777" w:rsidR="009B6280" w:rsidRDefault="009B6280" w:rsidP="00477E12">
      <w:pPr>
        <w:spacing w:line="0" w:lineRule="atLeast"/>
        <w:rPr>
          <w:rFonts w:hint="eastAsia"/>
        </w:rPr>
      </w:pPr>
    </w:p>
    <w:p w14:paraId="4C54AAFA" w14:textId="77777777" w:rsidR="009B6280" w:rsidRDefault="009B6280" w:rsidP="00477E12">
      <w:pPr>
        <w:spacing w:line="0" w:lineRule="atLeast"/>
      </w:pPr>
    </w:p>
    <w:p w14:paraId="358A79F1" w14:textId="198988E0" w:rsidR="00105D33" w:rsidRDefault="00105D33" w:rsidP="00477E12">
      <w:pPr>
        <w:spacing w:line="0" w:lineRule="atLeast"/>
      </w:pPr>
      <w:r>
        <w:rPr>
          <w:rFonts w:hint="eastAsia"/>
        </w:rPr>
        <w:t>样例</w:t>
      </w:r>
    </w:p>
    <w:p w14:paraId="6D3E17F1" w14:textId="2A5B8FB6" w:rsidR="00105D33" w:rsidRDefault="00105D33" w:rsidP="00477E12">
      <w:pPr>
        <w:spacing w:line="0" w:lineRule="atLeast"/>
      </w:pPr>
      <w:r>
        <w:rPr>
          <w:rFonts w:hint="eastAsia"/>
        </w:rPr>
        <w:t>1</w:t>
      </w:r>
      <w:r>
        <w:t xml:space="preserve">234 5213 6542 1245 </w:t>
      </w:r>
    </w:p>
    <w:p w14:paraId="15A50971" w14:textId="1C15A6BB" w:rsidR="00105D33" w:rsidRDefault="00105D33" w:rsidP="00477E12">
      <w:pPr>
        <w:spacing w:line="0" w:lineRule="atLeast"/>
      </w:pPr>
      <w:r>
        <w:rPr>
          <w:rFonts w:hint="eastAsia"/>
        </w:rPr>
        <w:t>8</w:t>
      </w:r>
      <w:r>
        <w:t>521 3654 8751 3265</w:t>
      </w:r>
    </w:p>
    <w:p w14:paraId="2521C621" w14:textId="43D65853" w:rsidR="00105D33" w:rsidRDefault="00105D33" w:rsidP="00477E12">
      <w:pPr>
        <w:spacing w:line="0" w:lineRule="atLeast"/>
      </w:pPr>
      <w:r>
        <w:rPr>
          <w:rFonts w:hint="eastAsia"/>
        </w:rPr>
        <w:t>6</w:t>
      </w:r>
      <w:r>
        <w:t>427 1593 2614</w:t>
      </w:r>
      <w:r>
        <w:rPr>
          <w:rFonts w:hint="eastAsia"/>
        </w:rPr>
        <w:t xml:space="preserve"> </w:t>
      </w:r>
      <w:r>
        <w:t>5247</w:t>
      </w:r>
    </w:p>
    <w:p w14:paraId="11074691" w14:textId="4C82E626" w:rsidR="00105D33" w:rsidRDefault="00105D33" w:rsidP="00477E12">
      <w:pPr>
        <w:spacing w:line="0" w:lineRule="atLeast"/>
      </w:pPr>
      <w:r>
        <w:rPr>
          <w:rFonts w:hint="eastAsia"/>
        </w:rPr>
        <w:t>5</w:t>
      </w:r>
      <w:r>
        <w:t>436 4153 2316 4762</w:t>
      </w:r>
    </w:p>
    <w:p w14:paraId="4B89966A" w14:textId="77777777" w:rsidR="00105D33" w:rsidRDefault="00105D33" w:rsidP="00477E12">
      <w:pPr>
        <w:spacing w:line="0" w:lineRule="atLeast"/>
      </w:pPr>
    </w:p>
    <w:p w14:paraId="1CDB6225" w14:textId="1C74E533" w:rsidR="008E5587" w:rsidRDefault="008E5587" w:rsidP="00477E12">
      <w:pPr>
        <w:spacing w:line="0" w:lineRule="atLeast"/>
      </w:pPr>
      <w:proofErr w:type="spellStart"/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>定义一个字节</w:t>
      </w:r>
    </w:p>
    <w:p w14:paraId="1BD4E27D" w14:textId="137C2670" w:rsidR="008E5587" w:rsidRDefault="008E5587" w:rsidP="00477E12">
      <w:pPr>
        <w:spacing w:line="0" w:lineRule="atLeast"/>
      </w:pPr>
      <w:proofErr w:type="spellStart"/>
      <w:r>
        <w:rPr>
          <w:rFonts w:hint="eastAsia"/>
        </w:rPr>
        <w:t>d</w:t>
      </w:r>
      <w:r>
        <w:t>w</w:t>
      </w:r>
      <w:proofErr w:type="spellEnd"/>
      <w:r>
        <w:rPr>
          <w:rFonts w:hint="eastAsia"/>
        </w:rPr>
        <w:t>定义两个字节</w:t>
      </w:r>
    </w:p>
    <w:p w14:paraId="4235466A" w14:textId="2309F28B" w:rsidR="008E5587" w:rsidRDefault="008E5587" w:rsidP="00477E12">
      <w:pPr>
        <w:spacing w:line="0" w:lineRule="atLeast"/>
      </w:pPr>
      <w:r>
        <w:rPr>
          <w:rFonts w:hint="eastAsia"/>
        </w:rPr>
        <w:t>d</w:t>
      </w:r>
      <w:r>
        <w:t>d</w:t>
      </w:r>
      <w:r>
        <w:rPr>
          <w:rFonts w:hint="eastAsia"/>
        </w:rPr>
        <w:t>定义四个字节</w:t>
      </w:r>
    </w:p>
    <w:p w14:paraId="422B330F" w14:textId="35B67110" w:rsidR="008E5587" w:rsidRDefault="008E5587" w:rsidP="00477E12">
      <w:pPr>
        <w:spacing w:line="0" w:lineRule="atLeast"/>
      </w:pPr>
    </w:p>
    <w:p w14:paraId="331C4AB4" w14:textId="5F6AB7B3" w:rsidR="0020572A" w:rsidRDefault="0020572A" w:rsidP="00477E12">
      <w:pPr>
        <w:spacing w:line="0" w:lineRule="atLeast"/>
      </w:pPr>
    </w:p>
    <w:p w14:paraId="1C1645D7" w14:textId="71E6FB9A" w:rsidR="0020572A" w:rsidRDefault="0020572A" w:rsidP="00477E12">
      <w:pPr>
        <w:spacing w:line="0" w:lineRule="atLeast"/>
      </w:pPr>
      <w:r w:rsidRPr="0020572A">
        <w:t>CBW是一种符号扩展指令。它可以将8位扩展到16位，扩展前后两个数字的真值保持不变。它主要用于数据类型不同的情况。</w:t>
      </w:r>
    </w:p>
    <w:p w14:paraId="454F4279" w14:textId="3C1E99D3" w:rsidR="0020572A" w:rsidRDefault="0020572A" w:rsidP="00477E12">
      <w:pPr>
        <w:spacing w:line="0" w:lineRule="atLeast"/>
      </w:pPr>
      <w:proofErr w:type="spellStart"/>
      <w:r w:rsidRPr="0020572A">
        <w:t>xchg</w:t>
      </w:r>
      <w:proofErr w:type="spellEnd"/>
      <w:r w:rsidRPr="0020572A">
        <w:t>这个条指令 可以把两个寄存器的内容互换</w:t>
      </w:r>
    </w:p>
    <w:p w14:paraId="01723131" w14:textId="14D5CAF1" w:rsidR="00B407C7" w:rsidRDefault="0020572A" w:rsidP="00477E12">
      <w:pPr>
        <w:spacing w:line="0" w:lineRule="atLeast"/>
      </w:pPr>
      <w:proofErr w:type="spellStart"/>
      <w:r>
        <w:rPr>
          <w:rFonts w:hint="eastAsia"/>
        </w:rPr>
        <w:t>m</w:t>
      </w:r>
      <w:r>
        <w:t>ul</w:t>
      </w:r>
      <w:proofErr w:type="spellEnd"/>
      <w:r>
        <w:rPr>
          <w:rFonts w:hint="eastAsia"/>
        </w:rPr>
        <w:t>指令，另一个乘数存在a</w:t>
      </w:r>
      <w:r>
        <w:t>l</w:t>
      </w:r>
      <w:r>
        <w:rPr>
          <w:rFonts w:hint="eastAsia"/>
        </w:rPr>
        <w:t>中结果存在a</w:t>
      </w:r>
      <w:r>
        <w:t>x</w:t>
      </w:r>
      <w:r>
        <w:rPr>
          <w:rFonts w:hint="eastAsia"/>
        </w:rPr>
        <w:t>中</w:t>
      </w:r>
    </w:p>
    <w:p w14:paraId="15EABE26" w14:textId="68D7447C" w:rsidR="0020572A" w:rsidRDefault="0020572A" w:rsidP="00477E12">
      <w:pPr>
        <w:spacing w:line="0" w:lineRule="atLeast"/>
      </w:pPr>
      <w:r>
        <w:rPr>
          <w:noProof/>
        </w:rPr>
        <w:drawing>
          <wp:inline distT="0" distB="0" distL="0" distR="0" wp14:anchorId="24F3392C" wp14:editId="21E509D5">
            <wp:extent cx="2293819" cy="13564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3296" w14:textId="69B46E03" w:rsidR="00B407C7" w:rsidRDefault="00B407C7" w:rsidP="00477E12">
      <w:pPr>
        <w:spacing w:line="0" w:lineRule="atLeast"/>
      </w:pPr>
      <w:r w:rsidRPr="00B407C7">
        <w:t>DIV（无符号除法）指令执行 8 位、16 位和 32 位无符号数除法。其中，单寄存器或内存操作数是除数。</w:t>
      </w:r>
    </w:p>
    <w:p w14:paraId="49ED4FF7" w14:textId="429CDCED" w:rsidR="00B407C7" w:rsidRDefault="00B407C7" w:rsidP="00477E12">
      <w:pPr>
        <w:spacing w:line="0" w:lineRule="atLeast"/>
      </w:pPr>
      <w:r>
        <w:rPr>
          <w:noProof/>
        </w:rPr>
        <w:drawing>
          <wp:inline distT="0" distB="0" distL="0" distR="0" wp14:anchorId="16D44D9C" wp14:editId="69B22785">
            <wp:extent cx="2621507" cy="1455546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3472" w14:textId="14F7EB45" w:rsidR="0020572A" w:rsidRPr="0020572A" w:rsidRDefault="0020572A" w:rsidP="00477E12">
      <w:pPr>
        <w:spacing w:line="0" w:lineRule="atLeast"/>
      </w:pPr>
    </w:p>
    <w:p w14:paraId="4766B4B3" w14:textId="10DB251B" w:rsidR="00A147D4" w:rsidRDefault="00F359C7" w:rsidP="0020572A">
      <w:pPr>
        <w:spacing w:line="0" w:lineRule="atLeast"/>
        <w:jc w:val="center"/>
      </w:pPr>
      <w:r>
        <w:rPr>
          <w:rFonts w:hint="eastAsia"/>
        </w:rPr>
        <w:t>输入和输出</w:t>
      </w:r>
    </w:p>
    <w:p w14:paraId="7696A061" w14:textId="496F28D5" w:rsidR="00F359C7" w:rsidRDefault="00F359C7" w:rsidP="00477E12">
      <w:pPr>
        <w:spacing w:line="0" w:lineRule="atLeast"/>
      </w:pPr>
      <w:r>
        <w:rPr>
          <w:rFonts w:hint="eastAsia"/>
        </w:rPr>
        <w:t>使用</w:t>
      </w:r>
      <w:r>
        <w:t>int  21h中断的02h号功能可以在屏幕输出一个字符，dl中存放要输出字符的ascii码</w:t>
      </w:r>
      <w:r>
        <w:rPr>
          <w:rFonts w:hint="eastAsia"/>
        </w:rPr>
        <w:t>。如下代码将在屏幕输出一个字符“</w:t>
      </w:r>
      <w:r>
        <w:t>a”</w:t>
      </w:r>
      <w:r>
        <w:rPr>
          <w:rFonts w:hint="eastAsia"/>
        </w:rPr>
        <w:t>：</w:t>
      </w:r>
    </w:p>
    <w:p w14:paraId="4CD71EB6" w14:textId="76B2E269" w:rsidR="00F359C7" w:rsidRDefault="00F359C7" w:rsidP="00477E12">
      <w:pPr>
        <w:spacing w:line="0" w:lineRule="atLeast"/>
        <w:ind w:leftChars="200" w:left="420"/>
      </w:pPr>
      <w:r>
        <w:t>mov   ah,02h</w:t>
      </w:r>
    </w:p>
    <w:p w14:paraId="73C1FD56" w14:textId="1A35C0B4" w:rsidR="00F359C7" w:rsidRDefault="00F359C7" w:rsidP="00477E12">
      <w:pPr>
        <w:spacing w:line="0" w:lineRule="atLeast"/>
        <w:ind w:leftChars="200" w:left="420"/>
      </w:pPr>
      <w:r>
        <w:t xml:space="preserve">mov   </w:t>
      </w:r>
      <w:proofErr w:type="spellStart"/>
      <w:r>
        <w:t>dl,'a</w:t>
      </w:r>
      <w:proofErr w:type="spellEnd"/>
      <w:r>
        <w:t>'</w:t>
      </w:r>
    </w:p>
    <w:p w14:paraId="487E626C" w14:textId="07673DF9" w:rsidR="00F359C7" w:rsidRDefault="00F359C7" w:rsidP="00477E12">
      <w:pPr>
        <w:spacing w:line="0" w:lineRule="atLeast"/>
        <w:ind w:leftChars="200" w:left="420"/>
      </w:pPr>
      <w:r>
        <w:t>int   21h</w:t>
      </w:r>
    </w:p>
    <w:p w14:paraId="1EC1291D" w14:textId="77777777" w:rsidR="00477E12" w:rsidRDefault="00477E12" w:rsidP="00477E12">
      <w:pPr>
        <w:spacing w:line="0" w:lineRule="atLeast"/>
        <w:ind w:leftChars="200" w:left="420"/>
      </w:pPr>
    </w:p>
    <w:p w14:paraId="626ECBA6" w14:textId="716593DE" w:rsidR="00F359C7" w:rsidRDefault="00F359C7" w:rsidP="00477E12">
      <w:pPr>
        <w:spacing w:line="0" w:lineRule="atLeast"/>
      </w:pPr>
      <w:r>
        <w:rPr>
          <w:rFonts w:hint="eastAsia"/>
        </w:rPr>
        <w:t>使用</w:t>
      </w:r>
      <w:r>
        <w:t>int  21h中断的01h号功能可以接受一个字符，al存放输入字符的ascii码。</w:t>
      </w:r>
      <w:r>
        <w:rPr>
          <w:rFonts w:hint="eastAsia"/>
        </w:rPr>
        <w:t>如下代码将在等待屏幕输入一个字符：</w:t>
      </w:r>
    </w:p>
    <w:p w14:paraId="3EC5199C" w14:textId="368C0C08" w:rsidR="00F359C7" w:rsidRDefault="00F359C7" w:rsidP="00477E12">
      <w:pPr>
        <w:spacing w:line="0" w:lineRule="atLeast"/>
        <w:ind w:leftChars="200" w:left="420"/>
      </w:pPr>
      <w:r>
        <w:t>mov   ah,01h</w:t>
      </w:r>
      <w:r w:rsidR="0020572A">
        <w:tab/>
      </w:r>
    </w:p>
    <w:p w14:paraId="60E694C5" w14:textId="36794C61" w:rsidR="00F359C7" w:rsidRDefault="00F359C7" w:rsidP="00477E12">
      <w:pPr>
        <w:spacing w:line="0" w:lineRule="atLeast"/>
        <w:ind w:leftChars="200" w:left="420"/>
      </w:pPr>
      <w:r>
        <w:t>int   21h</w:t>
      </w:r>
    </w:p>
    <w:p w14:paraId="6673E6B9" w14:textId="77777777" w:rsidR="00477E12" w:rsidRDefault="00477E12" w:rsidP="00477E12">
      <w:pPr>
        <w:spacing w:line="0" w:lineRule="atLeast"/>
        <w:ind w:leftChars="200" w:left="420"/>
      </w:pPr>
    </w:p>
    <w:p w14:paraId="6186A866" w14:textId="5F37AE42" w:rsidR="00477E12" w:rsidRDefault="00477E12" w:rsidP="00477E12">
      <w:pPr>
        <w:spacing w:line="0" w:lineRule="atLeast"/>
      </w:pPr>
      <w:r>
        <w:lastRenderedPageBreak/>
        <w:t>3.字符串的输出</w:t>
      </w:r>
    </w:p>
    <w:p w14:paraId="79600064" w14:textId="6243D462" w:rsidR="00477E12" w:rsidRDefault="00477E12" w:rsidP="00477E12">
      <w:pPr>
        <w:spacing w:line="0" w:lineRule="atLeast"/>
      </w:pPr>
      <w:r>
        <w:rPr>
          <w:rFonts w:hint="eastAsia"/>
        </w:rPr>
        <w:t>使用</w:t>
      </w:r>
      <w:r>
        <w:t>int 21h中断的09h号功能，</w:t>
      </w:r>
      <w:proofErr w:type="spellStart"/>
      <w:r>
        <w:t>ds:dx</w:t>
      </w:r>
      <w:proofErr w:type="spellEnd"/>
      <w:r>
        <w:t>为要输出字符串的地址，字符串以'$'字符作为结束标志</w:t>
      </w:r>
    </w:p>
    <w:p w14:paraId="46535354" w14:textId="76250113" w:rsidR="00477E12" w:rsidRDefault="00477E12" w:rsidP="00477E12">
      <w:pPr>
        <w:spacing w:line="0" w:lineRule="atLeast"/>
      </w:pPr>
      <w:r>
        <w:rPr>
          <w:rFonts w:hint="eastAsia"/>
        </w:rPr>
        <w:t>如下代码将</w:t>
      </w:r>
      <w:r>
        <w:t>"</w:t>
      </w:r>
      <w:proofErr w:type="spellStart"/>
      <w:r>
        <w:t>abcdefg</w:t>
      </w:r>
      <w:proofErr w:type="spellEnd"/>
      <w:r>
        <w:t>"输出</w:t>
      </w:r>
    </w:p>
    <w:p w14:paraId="5D49504E" w14:textId="04A733B6" w:rsidR="00477E12" w:rsidRDefault="00477E12" w:rsidP="00477E12">
      <w:pPr>
        <w:spacing w:line="0" w:lineRule="atLeast"/>
      </w:pPr>
      <w:r>
        <w:rPr>
          <w:rFonts w:hint="eastAsia"/>
        </w:rPr>
        <w:t>数据段中定义字符串</w:t>
      </w:r>
    </w:p>
    <w:p w14:paraId="76517344" w14:textId="1B91766F" w:rsidR="00477E12" w:rsidRDefault="00477E12" w:rsidP="00477E12">
      <w:pPr>
        <w:spacing w:line="0" w:lineRule="atLeast"/>
      </w:pPr>
      <w:r w:rsidRPr="00477E12">
        <w:t xml:space="preserve">str   </w:t>
      </w:r>
      <w:proofErr w:type="spellStart"/>
      <w:r w:rsidRPr="00477E12">
        <w:t>db</w:t>
      </w:r>
      <w:proofErr w:type="spellEnd"/>
      <w:r w:rsidRPr="00477E12">
        <w:t xml:space="preserve">   '</w:t>
      </w:r>
      <w:proofErr w:type="spellStart"/>
      <w:r w:rsidRPr="00477E12">
        <w:t>abcdefg</w:t>
      </w:r>
      <w:proofErr w:type="spellEnd"/>
      <w:r w:rsidRPr="00477E12">
        <w:t>$'</w:t>
      </w:r>
    </w:p>
    <w:p w14:paraId="3B584509" w14:textId="77777777" w:rsidR="00477E12" w:rsidRDefault="00477E12" w:rsidP="00477E12">
      <w:pPr>
        <w:spacing w:line="0" w:lineRule="atLeast"/>
      </w:pPr>
      <w:r>
        <w:t xml:space="preserve">mov    </w:t>
      </w:r>
      <w:proofErr w:type="spellStart"/>
      <w:proofErr w:type="gramStart"/>
      <w:r>
        <w:t>dx,offset</w:t>
      </w:r>
      <w:proofErr w:type="spellEnd"/>
      <w:proofErr w:type="gramEnd"/>
      <w:r>
        <w:t xml:space="preserve"> str</w:t>
      </w:r>
    </w:p>
    <w:p w14:paraId="445D2D41" w14:textId="77777777" w:rsidR="00477E12" w:rsidRDefault="00477E12" w:rsidP="00477E12">
      <w:pPr>
        <w:spacing w:line="0" w:lineRule="atLeast"/>
      </w:pPr>
      <w:r>
        <w:t>mov    ah,09h</w:t>
      </w:r>
    </w:p>
    <w:p w14:paraId="35B0B265" w14:textId="59578A34" w:rsidR="00477E12" w:rsidRDefault="00477E12" w:rsidP="00477E12">
      <w:pPr>
        <w:spacing w:line="0" w:lineRule="atLeast"/>
      </w:pPr>
      <w:r>
        <w:t>int    21h</w:t>
      </w:r>
    </w:p>
    <w:p w14:paraId="0E5DE24E" w14:textId="42BF9604" w:rsidR="00477E12" w:rsidRDefault="00477E12" w:rsidP="00477E12">
      <w:pPr>
        <w:spacing w:line="0" w:lineRule="atLeast"/>
      </w:pPr>
    </w:p>
    <w:p w14:paraId="519A1A64" w14:textId="5706FE8C" w:rsidR="00477E12" w:rsidRDefault="00477E12" w:rsidP="00477E12">
      <w:pPr>
        <w:spacing w:line="0" w:lineRule="atLeast"/>
      </w:pPr>
      <w:r>
        <w:t>4.字符串的输入</w:t>
      </w:r>
    </w:p>
    <w:p w14:paraId="4AEADC76" w14:textId="3F414481" w:rsidR="00477E12" w:rsidRPr="00477E12" w:rsidRDefault="00477E12" w:rsidP="00477E12">
      <w:pPr>
        <w:spacing w:line="0" w:lineRule="atLeast"/>
      </w:pPr>
      <w:r>
        <w:rPr>
          <w:rFonts w:hint="eastAsia"/>
        </w:rPr>
        <w:t>使用</w:t>
      </w:r>
      <w:r>
        <w:t>int 21h中断的0ah号功能等待接收一个字符串，在遇到回车后输入并回显。</w:t>
      </w:r>
      <w:r w:rsidRPr="00477E12">
        <w:rPr>
          <w:rFonts w:hint="eastAsia"/>
        </w:rPr>
        <w:t>同样</w:t>
      </w:r>
      <w:proofErr w:type="spellStart"/>
      <w:r w:rsidRPr="00477E12">
        <w:rPr>
          <w:rFonts w:hint="eastAsia"/>
        </w:rPr>
        <w:t>dx:ds</w:t>
      </w:r>
      <w:proofErr w:type="spellEnd"/>
      <w:r w:rsidRPr="00477E12">
        <w:rPr>
          <w:rFonts w:hint="eastAsia"/>
        </w:rPr>
        <w:t>为一个存储字符串的缓冲区。</w:t>
      </w:r>
    </w:p>
    <w:p w14:paraId="03260F8C" w14:textId="77777777" w:rsidR="00477E12" w:rsidRPr="00477E12" w:rsidRDefault="00477E12" w:rsidP="00477E12">
      <w:pPr>
        <w:pStyle w:val="a7"/>
        <w:shd w:val="clear" w:color="auto" w:fill="FFFFFF"/>
        <w:spacing w:before="0" w:beforeAutospacing="0" w:after="0" w:afterAutospacing="0" w:line="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77E1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缓冲</w:t>
      </w:r>
      <w:proofErr w:type="gramStart"/>
      <w:r w:rsidRPr="00477E1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取要求</w:t>
      </w:r>
      <w:proofErr w:type="gramEnd"/>
      <w:r w:rsidRPr="00477E1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第一个字节为缓冲区的最大容量，第二个字节在接收到字符串后将放置实际输入字符串的大小，字符串的内容从第三字节开始。</w:t>
      </w:r>
    </w:p>
    <w:p w14:paraId="662F0D54" w14:textId="77777777" w:rsidR="00477E12" w:rsidRPr="00477E12" w:rsidRDefault="00477E12" w:rsidP="00477E12">
      <w:pPr>
        <w:pStyle w:val="a7"/>
        <w:shd w:val="clear" w:color="auto" w:fill="FFFFFF"/>
        <w:spacing w:before="0" w:beforeAutospacing="0" w:after="0" w:afterAutospacing="0" w:line="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77E1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如下代码等待接收一个字符串</w:t>
      </w:r>
    </w:p>
    <w:p w14:paraId="361F3473" w14:textId="3A3026DA" w:rsidR="00477E12" w:rsidRDefault="00477E12" w:rsidP="00477E12">
      <w:pPr>
        <w:pStyle w:val="a7"/>
        <w:shd w:val="clear" w:color="auto" w:fill="FFFFFF"/>
        <w:spacing w:before="0" w:beforeAutospacing="0" w:after="0" w:afterAutospacing="0" w:line="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77E1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在数据段中定义一个缓冲区</w:t>
      </w:r>
    </w:p>
    <w:p w14:paraId="644F4AF1" w14:textId="11B7AEDA" w:rsidR="00477E12" w:rsidRDefault="00477E12" w:rsidP="00477E12">
      <w:pPr>
        <w:pStyle w:val="a7"/>
        <w:shd w:val="clear" w:color="auto" w:fill="FFFFFF"/>
        <w:spacing w:before="0" w:beforeAutospacing="0" w:after="0" w:afterAutospacing="0" w:line="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77E1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str   </w:t>
      </w:r>
      <w:proofErr w:type="spellStart"/>
      <w:r w:rsidRPr="00477E12">
        <w:rPr>
          <w:rFonts w:asciiTheme="minorHAnsi" w:eastAsiaTheme="minorEastAsia" w:hAnsiTheme="minorHAnsi" w:cstheme="minorBidi"/>
          <w:kern w:val="2"/>
          <w:sz w:val="21"/>
          <w:szCs w:val="22"/>
        </w:rPr>
        <w:t>db</w:t>
      </w:r>
      <w:proofErr w:type="spellEnd"/>
      <w:r w:rsidRPr="00477E1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</w:t>
      </w:r>
      <w:proofErr w:type="gramStart"/>
      <w:r w:rsidRPr="00477E12">
        <w:rPr>
          <w:rFonts w:asciiTheme="minorHAnsi" w:eastAsiaTheme="minorEastAsia" w:hAnsiTheme="minorHAnsi" w:cstheme="minorBidi"/>
          <w:kern w:val="2"/>
          <w:sz w:val="21"/>
          <w:szCs w:val="22"/>
        </w:rPr>
        <w:t>64,?,</w:t>
      </w:r>
      <w:proofErr w:type="gramEnd"/>
      <w:r w:rsidRPr="00477E12">
        <w:rPr>
          <w:rFonts w:asciiTheme="minorHAnsi" w:eastAsiaTheme="minorEastAsia" w:hAnsiTheme="minorHAnsi" w:cstheme="minorBidi"/>
          <w:kern w:val="2"/>
          <w:sz w:val="21"/>
          <w:szCs w:val="22"/>
        </w:rPr>
        <w:t>64 dup('$')</w:t>
      </w:r>
    </w:p>
    <w:p w14:paraId="5F527029" w14:textId="77777777" w:rsidR="00477E12" w:rsidRPr="00477E12" w:rsidRDefault="00477E12" w:rsidP="00477E12">
      <w:pPr>
        <w:pStyle w:val="a7"/>
        <w:shd w:val="clear" w:color="auto" w:fill="FFFFFF"/>
        <w:spacing w:before="0" w:beforeAutospacing="0" w:after="0" w:afterAutospacing="0" w:line="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77E1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mov   </w:t>
      </w:r>
      <w:proofErr w:type="spellStart"/>
      <w:proofErr w:type="gramStart"/>
      <w:r w:rsidRPr="00477E12">
        <w:rPr>
          <w:rFonts w:asciiTheme="minorHAnsi" w:eastAsiaTheme="minorEastAsia" w:hAnsiTheme="minorHAnsi" w:cstheme="minorBidi"/>
          <w:kern w:val="2"/>
          <w:sz w:val="21"/>
          <w:szCs w:val="22"/>
        </w:rPr>
        <w:t>dx,offset</w:t>
      </w:r>
      <w:proofErr w:type="spellEnd"/>
      <w:proofErr w:type="gramEnd"/>
      <w:r w:rsidRPr="00477E1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str</w:t>
      </w:r>
    </w:p>
    <w:p w14:paraId="78A5B71F" w14:textId="77777777" w:rsidR="00477E12" w:rsidRPr="00477E12" w:rsidRDefault="00477E12" w:rsidP="00477E12">
      <w:pPr>
        <w:pStyle w:val="a7"/>
        <w:shd w:val="clear" w:color="auto" w:fill="FFFFFF"/>
        <w:spacing w:before="0" w:beforeAutospacing="0" w:after="0" w:afterAutospacing="0" w:line="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77E12">
        <w:rPr>
          <w:rFonts w:asciiTheme="minorHAnsi" w:eastAsiaTheme="minorEastAsia" w:hAnsiTheme="minorHAnsi" w:cstheme="minorBidi"/>
          <w:kern w:val="2"/>
          <w:sz w:val="21"/>
          <w:szCs w:val="22"/>
        </w:rPr>
        <w:t>mov   ah,0ah</w:t>
      </w:r>
    </w:p>
    <w:p w14:paraId="4EBB96C5" w14:textId="086F257D" w:rsidR="00477E12" w:rsidRPr="00477E12" w:rsidRDefault="00477E12" w:rsidP="00477E12">
      <w:pPr>
        <w:pStyle w:val="a7"/>
        <w:shd w:val="clear" w:color="auto" w:fill="FFFFFF"/>
        <w:spacing w:before="0" w:beforeAutospacing="0" w:after="0" w:afterAutospacing="0" w:line="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77E12">
        <w:rPr>
          <w:rFonts w:asciiTheme="minorHAnsi" w:eastAsiaTheme="minorEastAsia" w:hAnsiTheme="minorHAnsi" w:cstheme="minorBidi"/>
          <w:kern w:val="2"/>
          <w:sz w:val="21"/>
          <w:szCs w:val="22"/>
        </w:rPr>
        <w:t>int   21h</w:t>
      </w:r>
    </w:p>
    <w:p w14:paraId="45EDEA7F" w14:textId="77777777" w:rsidR="00477E12" w:rsidRPr="00477E12" w:rsidRDefault="00477E12" w:rsidP="00477E12">
      <w:pPr>
        <w:spacing w:line="0" w:lineRule="atLeast"/>
      </w:pPr>
    </w:p>
    <w:p w14:paraId="77335E67" w14:textId="3F772EB9" w:rsidR="00051182" w:rsidRDefault="00051182" w:rsidP="00477E12">
      <w:pPr>
        <w:spacing w:line="0" w:lineRule="atLeast"/>
      </w:pPr>
    </w:p>
    <w:p w14:paraId="5A4849B8" w14:textId="224101DF" w:rsidR="00B83B00" w:rsidRDefault="00B83B00" w:rsidP="00477E12">
      <w:pPr>
        <w:spacing w:line="0" w:lineRule="atLeast"/>
      </w:pPr>
    </w:p>
    <w:p w14:paraId="32F17C50" w14:textId="753ADAA8" w:rsidR="00B83B00" w:rsidRDefault="00B83B00" w:rsidP="00477E12">
      <w:pPr>
        <w:spacing w:line="0" w:lineRule="atLeast"/>
      </w:pPr>
    </w:p>
    <w:p w14:paraId="6DE357D0" w14:textId="45ACBF46" w:rsidR="00B83B00" w:rsidRDefault="00B83B00" w:rsidP="00477E12">
      <w:pPr>
        <w:spacing w:line="0" w:lineRule="atLeast"/>
      </w:pPr>
    </w:p>
    <w:p w14:paraId="0F32ABE3" w14:textId="26825F2E" w:rsidR="00B83B00" w:rsidRDefault="00B83B00" w:rsidP="00477E12">
      <w:pPr>
        <w:spacing w:line="0" w:lineRule="atLeast"/>
      </w:pPr>
      <w:r>
        <w:rPr>
          <w:rFonts w:hint="eastAsia"/>
        </w:rPr>
        <w:t>转置矩阵：</w:t>
      </w:r>
    </w:p>
    <w:p w14:paraId="728A254D" w14:textId="20972307" w:rsidR="00B83B00" w:rsidRDefault="00B83B00" w:rsidP="00477E12">
      <w:pPr>
        <w:spacing w:line="0" w:lineRule="atLeast"/>
      </w:pPr>
      <w:r>
        <w:rPr>
          <w:rFonts w:hint="eastAsia"/>
        </w:rPr>
        <w:t>使用变量：</w:t>
      </w:r>
    </w:p>
    <w:p w14:paraId="61279357" w14:textId="77777777" w:rsidR="00B83B00" w:rsidRPr="00F359C7" w:rsidRDefault="00B83B00" w:rsidP="00477E12">
      <w:pPr>
        <w:spacing w:line="0" w:lineRule="atLeast"/>
      </w:pPr>
    </w:p>
    <w:sectPr w:rsidR="00B83B00" w:rsidRPr="00F35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2BD9" w14:textId="77777777" w:rsidR="00DF3A14" w:rsidRDefault="00DF3A14" w:rsidP="00F359C7">
      <w:r>
        <w:separator/>
      </w:r>
    </w:p>
  </w:endnote>
  <w:endnote w:type="continuationSeparator" w:id="0">
    <w:p w14:paraId="6C0D00A3" w14:textId="77777777" w:rsidR="00DF3A14" w:rsidRDefault="00DF3A14" w:rsidP="00F35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2106D" w14:textId="77777777" w:rsidR="00DF3A14" w:rsidRDefault="00DF3A14" w:rsidP="00F359C7">
      <w:r>
        <w:separator/>
      </w:r>
    </w:p>
  </w:footnote>
  <w:footnote w:type="continuationSeparator" w:id="0">
    <w:p w14:paraId="641E7133" w14:textId="77777777" w:rsidR="00DF3A14" w:rsidRDefault="00DF3A14" w:rsidP="00F359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D1"/>
    <w:rsid w:val="00051182"/>
    <w:rsid w:val="00105D33"/>
    <w:rsid w:val="0020572A"/>
    <w:rsid w:val="002E0CD1"/>
    <w:rsid w:val="00305BC8"/>
    <w:rsid w:val="003A32D0"/>
    <w:rsid w:val="00477E12"/>
    <w:rsid w:val="004E2854"/>
    <w:rsid w:val="006749EC"/>
    <w:rsid w:val="008E5587"/>
    <w:rsid w:val="009B6280"/>
    <w:rsid w:val="00A147D4"/>
    <w:rsid w:val="00B407C7"/>
    <w:rsid w:val="00B83B00"/>
    <w:rsid w:val="00DF3A14"/>
    <w:rsid w:val="00F3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97C8B"/>
  <w15:chartTrackingRefBased/>
  <w15:docId w15:val="{A6FF6F74-1B40-47E2-9F41-9D90D620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59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59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59C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77E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20572A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20572A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20572A"/>
  </w:style>
  <w:style w:type="paragraph" w:styleId="ab">
    <w:name w:val="annotation subject"/>
    <w:basedOn w:val="a9"/>
    <w:next w:val="a9"/>
    <w:link w:val="ac"/>
    <w:uiPriority w:val="99"/>
    <w:semiHidden/>
    <w:unhideWhenUsed/>
    <w:rsid w:val="0020572A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2057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立安</dc:creator>
  <cp:keywords/>
  <dc:description/>
  <cp:lastModifiedBy>钟 立安</cp:lastModifiedBy>
  <cp:revision>3</cp:revision>
  <dcterms:created xsi:type="dcterms:W3CDTF">2022-03-26T01:05:00Z</dcterms:created>
  <dcterms:modified xsi:type="dcterms:W3CDTF">2022-04-17T06:17:00Z</dcterms:modified>
</cp:coreProperties>
</file>