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29" w:rsidRDefault="007E5487">
      <w:pPr>
        <w:rPr>
          <w:rFonts w:hint="eastAsia"/>
        </w:rPr>
      </w:pPr>
      <w:r>
        <w:rPr>
          <w:rFonts w:hint="eastAsia"/>
        </w:rPr>
        <w:t>固屏借助：</w:t>
      </w:r>
      <w:r>
        <w:rPr>
          <w:rFonts w:hint="eastAsia"/>
        </w:rPr>
        <w:t>max-</w:t>
      </w:r>
    </w:p>
    <w:p w:rsidR="007E5487" w:rsidRDefault="007E5487">
      <w:pPr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0 auto</w:t>
      </w:r>
      <w:r>
        <w:rPr>
          <w:rFonts w:hint="eastAsia"/>
        </w:rPr>
        <w:t>；只对块级元素有用</w:t>
      </w:r>
    </w:p>
    <w:p w:rsidR="007E5487" w:rsidRDefault="007E5487">
      <w:pPr>
        <w:rPr>
          <w:rFonts w:hint="eastAsia"/>
        </w:rPr>
      </w:pPr>
      <w:r>
        <w:rPr>
          <w:rFonts w:hint="eastAsia"/>
        </w:rPr>
        <w:t>流体布局就是借助百分比</w:t>
      </w:r>
      <w:r>
        <w:rPr>
          <w:rFonts w:hint="eastAsia"/>
        </w:rPr>
        <w:t xml:space="preserve"> </w:t>
      </w:r>
      <w:r>
        <w:rPr>
          <w:rFonts w:hint="eastAsia"/>
        </w:rPr>
        <w:t>注意相对的父元素也要做宽高对比</w:t>
      </w:r>
      <w:r>
        <w:rPr>
          <w:rFonts w:hint="eastAsia"/>
        </w:rPr>
        <w:t xml:space="preserve"> </w:t>
      </w:r>
      <w:r>
        <w:rPr>
          <w:rFonts w:hint="eastAsia"/>
        </w:rPr>
        <w:t>因为百分比就是相对的</w:t>
      </w:r>
    </w:p>
    <w:p w:rsidR="007E5487" w:rsidRDefault="007E5487">
      <w:pPr>
        <w:rPr>
          <w:rFonts w:hint="eastAsia"/>
        </w:rPr>
      </w:pPr>
      <w:r>
        <w:rPr>
          <w:rFonts w:hint="eastAsia"/>
        </w:rPr>
        <w:t>还有全屏和固屏的理解</w:t>
      </w:r>
    </w:p>
    <w:p w:rsidR="008D7E4E" w:rsidRDefault="008D7E4E">
      <w:pPr>
        <w:rPr>
          <w:rFonts w:hint="eastAsia"/>
        </w:rPr>
      </w:pPr>
      <w:r>
        <w:rPr>
          <w:rFonts w:hint="eastAsia"/>
        </w:rPr>
        <w:t>还有</w:t>
      </w:r>
      <w:r>
        <w:rPr>
          <w:rFonts w:hint="eastAsia"/>
        </w:rPr>
        <w:t>h1 h2 h3</w:t>
      </w:r>
      <w:r>
        <w:rPr>
          <w:rFonts w:hint="eastAsia"/>
        </w:rPr>
        <w:t>是文本要其水平居中只需</w:t>
      </w:r>
      <w:r>
        <w:rPr>
          <w:rFonts w:hint="eastAsia"/>
        </w:rPr>
        <w:t>align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</w:p>
    <w:p w:rsidR="008D7E4E" w:rsidRPr="007E5487" w:rsidRDefault="008D7E4E">
      <w:r>
        <w:rPr>
          <w:rFonts w:hint="eastAsia"/>
        </w:rPr>
        <w:t>而不是用</w:t>
      </w:r>
      <w:r>
        <w:rPr>
          <w:rFonts w:hint="eastAsia"/>
        </w:rPr>
        <w:t>margin:0 auto</w:t>
      </w:r>
      <w:bookmarkStart w:id="0" w:name="_GoBack"/>
      <w:bookmarkEnd w:id="0"/>
    </w:p>
    <w:sectPr w:rsidR="008D7E4E" w:rsidRPr="007E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F43" w:rsidRDefault="00C45F43" w:rsidP="007E5487">
      <w:r>
        <w:separator/>
      </w:r>
    </w:p>
  </w:endnote>
  <w:endnote w:type="continuationSeparator" w:id="0">
    <w:p w:rsidR="00C45F43" w:rsidRDefault="00C45F43" w:rsidP="007E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F43" w:rsidRDefault="00C45F43" w:rsidP="007E5487">
      <w:r>
        <w:separator/>
      </w:r>
    </w:p>
  </w:footnote>
  <w:footnote w:type="continuationSeparator" w:id="0">
    <w:p w:rsidR="00C45F43" w:rsidRDefault="00C45F43" w:rsidP="007E5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3D"/>
    <w:rsid w:val="004A5029"/>
    <w:rsid w:val="005B4B3D"/>
    <w:rsid w:val="007E5487"/>
    <w:rsid w:val="008D7E4E"/>
    <w:rsid w:val="00C4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4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4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2017-05-17T14:17:00Z</dcterms:created>
  <dcterms:modified xsi:type="dcterms:W3CDTF">2017-05-17T14:20:00Z</dcterms:modified>
</cp:coreProperties>
</file>