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ДОГОВОР АРЕНДЫ ЖИЛОГО ПОМЕЩЕНИЯ (КВАРТИРЫ)</w:t>
      </w:r>
    </w:p>
    <w:p>
      <w:pPr>
        <w:spacing w:after="120"/>
        <w:jc w:val="center"/>
      </w:pPr>
      <w:r>
        <w:rPr>
          <w:rFonts w:ascii="Arial" w:cs="Arial" w:eastAsia="Arial" w:hAnsi="Arial"/>
          <w:sz w:val="21"/>
          <w:szCs w:val="21"/>
        </w:rPr>
        <w:t xml:space="preserve">с организацией для проживания сотрудников</w:t>
      </w:r>
    </w:p>
    <w:p>
      <w:pPr>
        <w:pBdr>
          <w:left w:val="single" w:color="2F6CE9" w:sz="18" w:space="6"/>
        </w:pBdr>
        <w:shd w:fill="EEF6FB" w:color="auto" w:val="clear"/>
        <w:spacing w:after="1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Образец подготовлен редакцией besa-g.com по нормам главы 34 ГК РФ (аренда) и ст. 671 ГК РФ, данные проверены 30.10.2026. Этот договор нужен, когда квартиру снимает компания или ИП для своих сотрудников. Если квартиру снимает гражданин, используйте договор найма. Это не юридическая и не налоговая консультация.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г. ________________</w:t>
      </w:r>
      <w:r>
        <w:rPr>
          <w:rFonts w:ascii="Arial" w:cs="Arial" w:eastAsia="Arial" w:hAnsi="Arial"/>
          <w:sz w:val="21"/>
          <w:szCs w:val="21"/>
        </w:rPr>
        <w:t xml:space="preserve">     «___» __________ 20___ г.</w:t>
      </w:r>
    </w:p>
    <w:p>
      <w:pPr>
        <w:spacing w:after="10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Арендодатель: </w:t>
      </w:r>
      <w:r>
        <w:rPr>
          <w:rFonts w:ascii="Arial" w:cs="Arial" w:eastAsia="Arial" w:hAnsi="Arial"/>
          <w:sz w:val="21"/>
          <w:szCs w:val="21"/>
        </w:rPr>
        <w:t xml:space="preserve">гражданин(ка) РФ ________________________________, паспорт серия ______ № __________, выдан ________________________________ «___» ________ ____ г., ИНН ________________, зарегистрирован(а) по адресу: ________________________________, применяет: ☐ НДФЛ ☐ налог на профессиональный доход (самозанятый), с одной стороны, и</w:t>
      </w:r>
    </w:p>
    <w:p>
      <w:pPr>
        <w:spacing w:after="10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Арендатор: </w:t>
      </w:r>
      <w:r>
        <w:rPr>
          <w:rFonts w:ascii="Arial" w:cs="Arial" w:eastAsia="Arial" w:hAnsi="Arial"/>
          <w:sz w:val="21"/>
          <w:szCs w:val="21"/>
        </w:rPr>
        <w:t xml:space="preserve">________________________________ (полное наименование организации / ИП), ИНН ________________, ОГРН ________________, адрес: ________________________________, в лице ________________________________, действующего на основании ________________, с другой стороны,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вместе именуемые «Стороны», заключили настоящий договор о нижеследующем.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Предмет договора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1.1. Арендодатель передаёт Арендатору во временное владение и пользование за плату квартиру по адресу: ________________________________________________, кадастровый номер ________________, общая площадь ____ кв. м, комнат ____ (далее — Квартира).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1.2. Квартира принадлежит Арендодателю на праве собственности (выписка из ЕГРН от «___» ________ 20___ г. № ________________).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1.3. Арендатор использует Квартиру только для проживания своих работников (п. 2 ст. 671 ГК РФ): ________________________________ (ФИО, должность). Замена проживающих допускается с письменным уведомлением Арендодателя.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1.4. Состояние Квартиры, имущество и показания счётчиков фиксируются в Акте приёма-передачи (Приложение № 1).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Срок договора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2.1. Договор заключён на срок с «___» ________ 20___ г. по «___» ________ 20___ г.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2.2. Если срок договора составляет один год и более, договор подлежит государственной регистрации в Росреестре. Расходы на регистрацию несёт ________________.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2.3. Если Арендатор продолжает пользоваться Квартирой после окончания срока при отсутствии возражений Арендодателя, договор считается возобновлённым на неопределённый срок (ст. 621 ГК РФ).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Арендная плата и налоги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3.1. Арендная плата составляет ________________ (__________________________) рублей в месяц.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3.2. Плата вносится безналичным переводом на счёт Арендодателя: ________________________________ не позднее ____ числа текущего месяца.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3.3. Если Арендодатель применяет НДФЛ, Арендатор как налоговый агент удерживает налог из суммы арендной платы и перечисляет его в бюджет; Арендодателю перечисляется сумма за вычетом налога. Если Арендодатель — самозанятый, он передаёт Арендатору чек на каждую оплату, и налог Арендатор не удерживает.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3.4. Размер арендной платы может быть изменён по соглашению Сторон не чаще одного раза в год.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Обеспечительный платёж и коммунальные услуги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4.1. Арендатор вносит обеспечительный платёж в размере ________________ рублей (ст. 381.1 ГК РФ). Порядок удержаний и возврата: ________________________________.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4.2. Коммунальные услуги по счётчикам (электроэнергия, вода, газ) и интернет оплачивает: ☐ Арендатор напрямую поставщикам ☐ Арендодатель с последующим возмещением Арендатором по документам.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4.3. Взносы на капитальный ремонт, плату за содержание жилья и налог на имущество оплачивает Арендодатель.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Права и обязанности Сторон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5.1. Арендодатель обязан передать Квартиру по Акту, не препятствовать регистрации проживающих по месту пребывания и проводить капитальный ремонт.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5.2. Арендатор обязан использовать Квартиру только для проживания работников, обеспечить соблюдение ими правил пользования жилыми помещениями и прав соседей, своевременно вносить плату, не производить перепланировку и не сдавать Квартиру в субаренду без письменного согласия Арендодателя.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5.3. Арендатор отвечает перед Арендодателем за ущерб, причинённый Квартире проживающими работниками.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5.4. Арендодатель вправе проверять состояние Квартиры не чаще ____ раза в месяц с предупреждением не менее чем за ____ часа.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Ответственность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6.1. За просрочку арендной платы Арендатор уплачивает пени ____ % от просроченной суммы за каждый день просрочки.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6.2. Стороны возмещают друг другу убытки, причинённые неисполнением договора, в соответствии с законом.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Изменение и расторжение договора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7.1. Договор может быть изменён или расторгнут по соглашению Сторон.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7.2. Арендодатель вправе потребовать досрочного расторжения договора в суде по основаниям ст. 619 ГК РФ, в том числе если Арендатор более двух раз подряд не вносит арендную плату в установленный срок или существенно ухудшает Квартиру.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7.3. Стороны согласовали право каждой из них отказаться от договора, письменно уведомив другую Сторону не менее чем за ____ дней. Если договор возобновлён на неопределённый срок, каждая Сторона вправе отказаться от него, предупредив другую за три месяца (п. 2 ст. 610 ГК РФ).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7.4. При прекращении договора Арендатор возвращает Квартиру по Акту возврата в состоянии, в котором её получил, с учётом нормального износа.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Заключительные положения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8.1. Споры рассматриваются в суде по месту нахождения Квартиры.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8.2. Договор составлен в двух экземплярах (при государственной регистрации — в трёх).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8.3. Приложения: № 1 — Акт приёма-передачи; № 2 — копия выписки из ЕГРН; № 3 — список проживающих работников.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Реквизиты и подписи Сторон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Арендодатель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Арендатор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ФИО: ________________________________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Наименование: ________________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Счёт для оплаты: ________________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ИНН / КПП: ________________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Подпись: ______________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Подпись: ______________ М. П.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Дата: «___» ________ 20___ г.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Дата: «___» ________ 20___ г.</w:t>
            </w:r>
          </w:p>
        </w:tc>
      </w:tr>
    </w:tbl>
    <w:sectPr>
      <w:footerReference w:type="default" r:id="rId6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Образец besa-g.com · 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квартиры с организацией — образец</dc:title>
  <dc:creator>besa-g.com</dc:creator>
  <cp:lastModifiedBy>Un-named</cp:lastModifiedBy>
  <cp:revision>1</cp:revision>
  <dcterms:created xsi:type="dcterms:W3CDTF">2026-10-30T09:34:04.673Z</dcterms:created>
  <dcterms:modified xsi:type="dcterms:W3CDTF">2026-10-30T09:34:04.673Z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