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B80276" w14:textId="77777777" w:rsidR="001158F2" w:rsidRDefault="001158F2" w:rsidP="001E3027">
      <w:pPr>
        <w:spacing w:before="360" w:after="72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Федеральное государственное образовательное бюджетное</w:t>
      </w:r>
      <w:r>
        <w:rPr>
          <w:rFonts w:ascii="Times New Roman" w:eastAsia="Calibri" w:hAnsi="Times New Roman" w:cs="Times New Roman"/>
          <w:sz w:val="28"/>
          <w:szCs w:val="28"/>
        </w:rPr>
        <w:br/>
        <w:t xml:space="preserve"> учреждение высшего образования </w:t>
      </w:r>
      <w:r>
        <w:rPr>
          <w:rFonts w:ascii="Times New Roman" w:eastAsia="Calibri" w:hAnsi="Times New Roman" w:cs="Times New Roman"/>
          <w:sz w:val="28"/>
          <w:szCs w:val="28"/>
        </w:rPr>
        <w:br/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«Финансовый университет при Правительстве </w:t>
      </w:r>
      <w:r>
        <w:rPr>
          <w:rFonts w:ascii="Times New Roman" w:eastAsia="Calibri" w:hAnsi="Times New Roman" w:cs="Times New Roman"/>
          <w:b/>
          <w:sz w:val="28"/>
          <w:szCs w:val="28"/>
        </w:rPr>
        <w:br/>
        <w:t>Российской Федерации»</w:t>
      </w:r>
    </w:p>
    <w:p w14:paraId="6F4348EC" w14:textId="77777777" w:rsidR="001158F2" w:rsidRDefault="00BB10E3" w:rsidP="001E3027">
      <w:pPr>
        <w:spacing w:before="12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i/>
          <w:sz w:val="28"/>
          <w:szCs w:val="28"/>
        </w:rPr>
        <w:t>Департамент</w:t>
      </w:r>
      <w:r w:rsidR="001158F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158F2">
        <w:rPr>
          <w:rFonts w:ascii="Times New Roman" w:eastAsia="Calibri" w:hAnsi="Times New Roman" w:cs="Times New Roman"/>
          <w:b/>
          <w:sz w:val="28"/>
          <w:szCs w:val="28"/>
        </w:rPr>
        <w:t>«</w:t>
      </w:r>
      <w:r>
        <w:rPr>
          <w:rFonts w:ascii="Times New Roman" w:eastAsia="Calibri" w:hAnsi="Times New Roman" w:cs="Times New Roman"/>
          <w:b/>
          <w:sz w:val="28"/>
          <w:szCs w:val="28"/>
        </w:rPr>
        <w:t>Анализа данных, принятия решений и финан</w:t>
      </w:r>
      <w:r w:rsidR="003E2C06">
        <w:rPr>
          <w:rFonts w:ascii="Times New Roman" w:eastAsia="Calibri" w:hAnsi="Times New Roman" w:cs="Times New Roman"/>
          <w:b/>
          <w:sz w:val="28"/>
          <w:szCs w:val="28"/>
        </w:rPr>
        <w:t>с</w:t>
      </w:r>
      <w:r>
        <w:rPr>
          <w:rFonts w:ascii="Times New Roman" w:eastAsia="Calibri" w:hAnsi="Times New Roman" w:cs="Times New Roman"/>
          <w:b/>
          <w:sz w:val="28"/>
          <w:szCs w:val="28"/>
        </w:rPr>
        <w:t>овых технологий</w:t>
      </w:r>
      <w:r w:rsidR="001158F2">
        <w:rPr>
          <w:rFonts w:ascii="Times New Roman" w:eastAsia="Calibri" w:hAnsi="Times New Roman" w:cs="Times New Roman"/>
          <w:b/>
          <w:sz w:val="28"/>
          <w:szCs w:val="28"/>
        </w:rPr>
        <w:t>»</w:t>
      </w:r>
      <w:r w:rsidR="001158F2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035180B2" w14:textId="77777777" w:rsidR="00A05C4B" w:rsidRDefault="00A05C4B" w:rsidP="001E3027">
      <w:pPr>
        <w:spacing w:before="240" w:after="12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Курсовая работа</w:t>
      </w:r>
    </w:p>
    <w:p w14:paraId="68C2E2FC" w14:textId="77777777" w:rsidR="00E0175C" w:rsidRDefault="001158F2" w:rsidP="001E3027">
      <w:pPr>
        <w:spacing w:before="240" w:after="12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i/>
          <w:sz w:val="28"/>
          <w:szCs w:val="28"/>
        </w:rPr>
        <w:t>По дисциплине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«</w:t>
      </w:r>
      <w:r w:rsidR="00A05C4B">
        <w:rPr>
          <w:rFonts w:ascii="Times New Roman" w:eastAsia="Calibri" w:hAnsi="Times New Roman" w:cs="Times New Roman"/>
          <w:b/>
          <w:sz w:val="28"/>
          <w:szCs w:val="28"/>
        </w:rPr>
        <w:t>М</w:t>
      </w:r>
      <w:r>
        <w:rPr>
          <w:rFonts w:ascii="Times New Roman" w:eastAsia="Calibri" w:hAnsi="Times New Roman" w:cs="Times New Roman"/>
          <w:b/>
          <w:sz w:val="28"/>
          <w:szCs w:val="28"/>
        </w:rPr>
        <w:t>атематическая статистика</w:t>
      </w:r>
      <w:r>
        <w:rPr>
          <w:rFonts w:ascii="Times New Roman" w:eastAsia="Calibri" w:hAnsi="Times New Roman" w:cs="Times New Roman"/>
          <w:sz w:val="28"/>
          <w:szCs w:val="28"/>
        </w:rPr>
        <w:t xml:space="preserve">» </w:t>
      </w:r>
    </w:p>
    <w:p w14:paraId="178AD1D7" w14:textId="77777777" w:rsidR="001158F2" w:rsidRDefault="001158F2" w:rsidP="001E3027">
      <w:pPr>
        <w:spacing w:before="240" w:after="12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i/>
          <w:sz w:val="28"/>
          <w:szCs w:val="28"/>
        </w:rPr>
        <w:t>на тему</w:t>
      </w:r>
      <w:r>
        <w:rPr>
          <w:rFonts w:ascii="Times New Roman" w:eastAsia="Calibri" w:hAnsi="Times New Roman" w:cs="Times New Roman"/>
          <w:sz w:val="28"/>
          <w:szCs w:val="28"/>
        </w:rPr>
        <w:t>:</w:t>
      </w:r>
    </w:p>
    <w:p w14:paraId="43A0EBFD" w14:textId="77777777" w:rsidR="001158F2" w:rsidRDefault="001158F2" w:rsidP="001E3027">
      <w:pPr>
        <w:spacing w:before="240" w:after="12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«</w:t>
      </w:r>
      <w:r w:rsidR="00DD7013" w:rsidRPr="00DD7013">
        <w:rPr>
          <w:rFonts w:ascii="Times New Roman" w:hAnsi="Times New Roman" w:cs="Times New Roman"/>
          <w:b/>
          <w:sz w:val="28"/>
          <w:szCs w:val="28"/>
        </w:rPr>
        <w:t>Распределение Лапласа при исследовании колебаний фондовых индексов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»</w:t>
      </w:r>
    </w:p>
    <w:p w14:paraId="0F8A1C4F" w14:textId="77777777" w:rsidR="001158F2" w:rsidRDefault="001158F2" w:rsidP="001E3027">
      <w:pPr>
        <w:spacing w:before="240" w:after="120" w:line="360" w:lineRule="auto"/>
        <w:jc w:val="center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Вид исследуемых данных:</w:t>
      </w:r>
    </w:p>
    <w:p w14:paraId="406CBC8B" w14:textId="77777777" w:rsidR="001158F2" w:rsidRDefault="00DD7013" w:rsidP="001E3027">
      <w:pPr>
        <w:spacing w:before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Значения мировых фондовых индексов </w:t>
      </w:r>
    </w:p>
    <w:p w14:paraId="268A0307" w14:textId="77777777" w:rsidR="001158F2" w:rsidRDefault="001158F2" w:rsidP="001158F2">
      <w:pPr>
        <w:spacing w:before="360" w:after="840" w:line="360" w:lineRule="auto"/>
        <w:ind w:firstLine="6237"/>
        <w:contextualSpacing/>
        <w:rPr>
          <w:rFonts w:ascii="Times New Roman" w:eastAsia="Calibri" w:hAnsi="Times New Roman" w:cs="Times New Roman"/>
          <w:b/>
          <w:sz w:val="28"/>
          <w:szCs w:val="28"/>
        </w:rPr>
      </w:pPr>
    </w:p>
    <w:p w14:paraId="17A2F7EA" w14:textId="77777777" w:rsidR="001158F2" w:rsidRDefault="001158F2" w:rsidP="001158F2">
      <w:pPr>
        <w:spacing w:before="360" w:after="840" w:line="360" w:lineRule="auto"/>
        <w:ind w:firstLine="6237"/>
        <w:contextualSpacing/>
        <w:rPr>
          <w:rFonts w:ascii="Times New Roman" w:eastAsia="Calibri" w:hAnsi="Times New Roman" w:cs="Times New Roman"/>
          <w:b/>
          <w:sz w:val="28"/>
          <w:szCs w:val="28"/>
        </w:rPr>
      </w:pPr>
    </w:p>
    <w:p w14:paraId="620D93B6" w14:textId="77777777" w:rsidR="001158F2" w:rsidRDefault="001158F2" w:rsidP="00290834">
      <w:pPr>
        <w:spacing w:after="840" w:line="360" w:lineRule="auto"/>
        <w:ind w:firstLine="6237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DE8A6CD" w14:textId="77777777" w:rsidR="001158F2" w:rsidRDefault="001158F2" w:rsidP="001E3027">
      <w:pPr>
        <w:spacing w:before="480" w:after="600" w:line="36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="00DD7013">
        <w:rPr>
          <w:rFonts w:ascii="Times New Roman" w:eastAsia="Calibri" w:hAnsi="Times New Roman" w:cs="Times New Roman"/>
          <w:sz w:val="28"/>
          <w:szCs w:val="28"/>
        </w:rPr>
        <w:t>а</w:t>
      </w:r>
      <w:r>
        <w:rPr>
          <w:rFonts w:ascii="Times New Roman" w:eastAsia="Calibri" w:hAnsi="Times New Roman" w:cs="Times New Roman"/>
          <w:sz w:val="28"/>
          <w:szCs w:val="28"/>
        </w:rPr>
        <w:t>:</w:t>
      </w:r>
    </w:p>
    <w:p w14:paraId="2153DFB7" w14:textId="77777777" w:rsidR="001158F2" w:rsidRDefault="001158F2" w:rsidP="001158F2">
      <w:pPr>
        <w:spacing w:before="360" w:after="840" w:line="360" w:lineRule="auto"/>
        <w:ind w:firstLine="6237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студент</w:t>
      </w:r>
      <w:r w:rsidR="00DD7013">
        <w:rPr>
          <w:rFonts w:ascii="Times New Roman" w:eastAsia="Calibri" w:hAnsi="Times New Roman" w:cs="Times New Roman"/>
          <w:sz w:val="28"/>
          <w:szCs w:val="28"/>
        </w:rPr>
        <w:t>ка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гр. </w:t>
      </w:r>
      <w:r>
        <w:rPr>
          <w:rFonts w:ascii="Times New Roman" w:eastAsia="Calibri" w:hAnsi="Times New Roman" w:cs="Times New Roman"/>
          <w:b/>
          <w:sz w:val="28"/>
          <w:szCs w:val="28"/>
        </w:rPr>
        <w:t>ПМ2-</w:t>
      </w:r>
      <w:r w:rsidR="00DD7013">
        <w:rPr>
          <w:rFonts w:ascii="Times New Roman" w:eastAsia="Calibri" w:hAnsi="Times New Roman" w:cs="Times New Roman"/>
          <w:b/>
          <w:sz w:val="28"/>
          <w:szCs w:val="28"/>
        </w:rPr>
        <w:t>3</w:t>
      </w:r>
    </w:p>
    <w:p w14:paraId="29BA2FC5" w14:textId="77777777" w:rsidR="001158F2" w:rsidRDefault="00DD7013" w:rsidP="001158F2">
      <w:pPr>
        <w:spacing w:before="360" w:after="840" w:line="360" w:lineRule="auto"/>
        <w:ind w:left="135" w:firstLine="6102"/>
        <w:contextualSpacing/>
        <w:jc w:val="right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Степенко</w:t>
      </w:r>
      <w:r w:rsidR="001158F2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sz w:val="28"/>
          <w:szCs w:val="28"/>
        </w:rPr>
        <w:t>З</w:t>
      </w:r>
      <w:r w:rsidR="001158F2">
        <w:rPr>
          <w:rFonts w:ascii="Times New Roman" w:eastAsia="Calibri" w:hAnsi="Times New Roman" w:cs="Times New Roman"/>
          <w:b/>
          <w:sz w:val="28"/>
          <w:szCs w:val="28"/>
        </w:rPr>
        <w:t>.</w:t>
      </w:r>
      <w:r>
        <w:rPr>
          <w:rFonts w:ascii="Times New Roman" w:eastAsia="Calibri" w:hAnsi="Times New Roman" w:cs="Times New Roman"/>
          <w:b/>
          <w:sz w:val="28"/>
          <w:szCs w:val="28"/>
        </w:rPr>
        <w:t>В</w:t>
      </w:r>
      <w:r w:rsidR="001158F2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66C76C8F" w14:textId="77777777" w:rsidR="001158F2" w:rsidRDefault="001158F2" w:rsidP="001158F2">
      <w:pPr>
        <w:spacing w:before="360" w:after="840" w:line="360" w:lineRule="auto"/>
        <w:ind w:left="135" w:firstLine="6102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Научный руководитель:</w:t>
      </w:r>
    </w:p>
    <w:p w14:paraId="0B9C9B8B" w14:textId="77777777" w:rsidR="001158F2" w:rsidRDefault="00BB10E3" w:rsidP="001158F2">
      <w:pPr>
        <w:spacing w:before="360" w:after="840" w:line="360" w:lineRule="auto"/>
        <w:ind w:left="135" w:firstLine="6102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</w:t>
      </w:r>
      <w:r w:rsidR="001158F2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158F2">
        <w:rPr>
          <w:rFonts w:ascii="Times New Roman" w:eastAsia="Calibri" w:hAnsi="Times New Roman" w:cs="Times New Roman"/>
          <w:sz w:val="28"/>
          <w:szCs w:val="28"/>
        </w:rPr>
        <w:t>ф-м.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158F2">
        <w:rPr>
          <w:rFonts w:ascii="Times New Roman" w:eastAsia="Calibri" w:hAnsi="Times New Roman" w:cs="Times New Roman"/>
          <w:sz w:val="28"/>
          <w:szCs w:val="28"/>
        </w:rPr>
        <w:t>н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1158F2">
        <w:rPr>
          <w:rFonts w:ascii="Times New Roman" w:eastAsia="Calibri" w:hAnsi="Times New Roman" w:cs="Times New Roman"/>
          <w:sz w:val="28"/>
          <w:szCs w:val="28"/>
        </w:rPr>
        <w:t>,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158F2">
        <w:rPr>
          <w:rFonts w:ascii="Times New Roman" w:eastAsia="Calibri" w:hAnsi="Times New Roman" w:cs="Times New Roman"/>
          <w:sz w:val="28"/>
          <w:szCs w:val="28"/>
        </w:rPr>
        <w:t>профессор</w:t>
      </w:r>
    </w:p>
    <w:p w14:paraId="1207E510" w14:textId="77777777" w:rsidR="001158F2" w:rsidRDefault="00DD7013" w:rsidP="00B95402">
      <w:pPr>
        <w:spacing w:before="360" w:after="1320" w:line="360" w:lineRule="auto"/>
        <w:ind w:left="136" w:firstLine="6101"/>
        <w:contextualSpacing/>
        <w:jc w:val="right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Рябов</w:t>
      </w:r>
      <w:r w:rsidR="001158F2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sz w:val="28"/>
          <w:szCs w:val="28"/>
        </w:rPr>
        <w:t>П</w:t>
      </w:r>
      <w:r w:rsidR="001158F2">
        <w:rPr>
          <w:rFonts w:ascii="Times New Roman" w:eastAsia="Calibri" w:hAnsi="Times New Roman" w:cs="Times New Roman"/>
          <w:b/>
          <w:sz w:val="28"/>
          <w:szCs w:val="28"/>
        </w:rPr>
        <w:t>.</w:t>
      </w:r>
      <w:r>
        <w:rPr>
          <w:rFonts w:ascii="Times New Roman" w:eastAsia="Calibri" w:hAnsi="Times New Roman" w:cs="Times New Roman"/>
          <w:b/>
          <w:sz w:val="28"/>
          <w:szCs w:val="28"/>
        </w:rPr>
        <w:t>Е</w:t>
      </w:r>
      <w:r w:rsidR="001158F2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53EB47D1" w14:textId="77777777" w:rsidR="00B95402" w:rsidRDefault="00B95402" w:rsidP="00B95402">
      <w:pPr>
        <w:spacing w:before="960" w:after="1200" w:line="360" w:lineRule="auto"/>
        <w:ind w:left="-142" w:right="2267" w:firstLine="1560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42EEED4" w14:textId="77777777" w:rsidR="001E3027" w:rsidRDefault="001E3027" w:rsidP="00B95402">
      <w:pPr>
        <w:spacing w:before="1080" w:after="1200" w:line="360" w:lineRule="auto"/>
        <w:ind w:left="-142" w:right="2267" w:firstLine="1560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Москва 2019</w:t>
      </w:r>
    </w:p>
    <w:p w14:paraId="178CDC96" w14:textId="77777777" w:rsidR="001158F2" w:rsidRDefault="001158F2" w:rsidP="001158F2">
      <w:pPr>
        <w:spacing w:before="360" w:after="1200" w:line="360" w:lineRule="auto"/>
        <w:ind w:left="136" w:firstLine="6101"/>
        <w:contextualSpacing/>
        <w:jc w:val="right"/>
        <w:rPr>
          <w:rFonts w:ascii="Times New Roman" w:eastAsia="Calibri" w:hAnsi="Times New Roman" w:cs="Times New Roman"/>
          <w:b/>
          <w:sz w:val="28"/>
          <w:szCs w:val="28"/>
        </w:rPr>
      </w:pPr>
    </w:p>
    <w:p w14:paraId="11F7285B" w14:textId="77777777" w:rsidR="001158F2" w:rsidRDefault="001158F2" w:rsidP="00A50789">
      <w:pPr>
        <w:spacing w:before="360" w:after="1200" w:line="360" w:lineRule="auto"/>
        <w:ind w:left="136" w:firstLine="6101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51D3F7EF" w14:textId="77777777" w:rsidR="00C64AA0" w:rsidRDefault="00233B68" w:rsidP="00DD7013">
      <w:pPr>
        <w:ind w:firstLine="454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Оглавление </w:t>
      </w:r>
    </w:p>
    <w:p w14:paraId="4BDB7399" w14:textId="77777777" w:rsidR="00233B68" w:rsidRPr="00DD7013" w:rsidRDefault="00233B68" w:rsidP="00DD7013">
      <w:pPr>
        <w:ind w:firstLine="454"/>
        <w:rPr>
          <w:rFonts w:ascii="Times New Roman" w:hAnsi="Times New Roman" w:cs="Times New Roman"/>
          <w:b/>
          <w:sz w:val="32"/>
          <w:szCs w:val="32"/>
        </w:rPr>
      </w:pPr>
    </w:p>
    <w:p w14:paraId="3CEEA460" w14:textId="77777777" w:rsidR="00964B75" w:rsidRPr="002309D3" w:rsidRDefault="00DD7013" w:rsidP="002309D3">
      <w:pPr>
        <w:pStyle w:val="aa"/>
        <w:numPr>
          <w:ilvl w:val="0"/>
          <w:numId w:val="12"/>
        </w:numPr>
        <w:tabs>
          <w:tab w:val="right" w:leader="dot" w:pos="9356"/>
        </w:tabs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2309D3">
        <w:rPr>
          <w:rFonts w:ascii="Times New Roman" w:hAnsi="Times New Roman" w:cs="Times New Roman"/>
          <w:sz w:val="26"/>
          <w:szCs w:val="26"/>
        </w:rPr>
        <w:t>Введение</w:t>
      </w:r>
    </w:p>
    <w:p w14:paraId="2A24D104" w14:textId="77777777" w:rsidR="00DD7013" w:rsidRPr="00AD6591" w:rsidRDefault="00DD7013" w:rsidP="00AD6591">
      <w:pPr>
        <w:pStyle w:val="aa"/>
        <w:numPr>
          <w:ilvl w:val="0"/>
          <w:numId w:val="12"/>
        </w:numPr>
        <w:tabs>
          <w:tab w:val="right" w:leader="dot" w:pos="9356"/>
        </w:tabs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AD6591">
        <w:rPr>
          <w:rFonts w:ascii="Times New Roman" w:hAnsi="Times New Roman" w:cs="Times New Roman"/>
          <w:sz w:val="26"/>
          <w:szCs w:val="26"/>
        </w:rPr>
        <w:t>Теоретическая справка</w:t>
      </w:r>
      <w:r w:rsidR="00FD6F7E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1734DA2" w14:textId="77777777" w:rsidR="00AD6591" w:rsidRDefault="00AD6591" w:rsidP="00AD6591">
      <w:pPr>
        <w:pStyle w:val="aa"/>
        <w:numPr>
          <w:ilvl w:val="1"/>
          <w:numId w:val="12"/>
        </w:numPr>
        <w:tabs>
          <w:tab w:val="right" w:leader="dot" w:pos="9356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Временные ряды: </w:t>
      </w:r>
      <w:r w:rsidR="00A5516E">
        <w:rPr>
          <w:rFonts w:ascii="Times New Roman" w:hAnsi="Times New Roman" w:cs="Times New Roman"/>
          <w:sz w:val="26"/>
          <w:szCs w:val="26"/>
        </w:rPr>
        <w:t xml:space="preserve">основные понятия и </w:t>
      </w:r>
      <w:r w:rsidR="000F000E">
        <w:rPr>
          <w:rFonts w:ascii="Times New Roman" w:hAnsi="Times New Roman" w:cs="Times New Roman"/>
          <w:sz w:val="26"/>
          <w:szCs w:val="26"/>
        </w:rPr>
        <w:t>выделени</w:t>
      </w:r>
      <w:r w:rsidR="00A5516E">
        <w:rPr>
          <w:rFonts w:ascii="Times New Roman" w:hAnsi="Times New Roman" w:cs="Times New Roman"/>
          <w:sz w:val="26"/>
          <w:szCs w:val="26"/>
        </w:rPr>
        <w:t>я</w:t>
      </w:r>
      <w:r w:rsidR="000F000E">
        <w:rPr>
          <w:rFonts w:ascii="Times New Roman" w:hAnsi="Times New Roman" w:cs="Times New Roman"/>
          <w:sz w:val="26"/>
          <w:szCs w:val="26"/>
        </w:rPr>
        <w:t xml:space="preserve"> колебаний</w:t>
      </w:r>
    </w:p>
    <w:p w14:paraId="1F762F1F" w14:textId="77777777" w:rsidR="00741B55" w:rsidRDefault="00FD6F7E" w:rsidP="00741B55">
      <w:pPr>
        <w:pStyle w:val="aa"/>
        <w:numPr>
          <w:ilvl w:val="1"/>
          <w:numId w:val="12"/>
        </w:numPr>
        <w:tabs>
          <w:tab w:val="right" w:leader="dot" w:pos="9356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Распределение Лапласа</w:t>
      </w:r>
    </w:p>
    <w:p w14:paraId="13FA87FD" w14:textId="77777777" w:rsidR="00741B55" w:rsidRDefault="00741B55" w:rsidP="00741B55">
      <w:pPr>
        <w:pStyle w:val="aa"/>
        <w:numPr>
          <w:ilvl w:val="2"/>
          <w:numId w:val="12"/>
        </w:numPr>
        <w:tabs>
          <w:tab w:val="right" w:leader="dot" w:pos="9356"/>
        </w:tabs>
        <w:spacing w:line="360" w:lineRule="auto"/>
        <w:ind w:left="1134" w:hanging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</w:t>
      </w:r>
      <w:r w:rsidR="00B31B7F">
        <w:rPr>
          <w:rFonts w:ascii="Times New Roman" w:hAnsi="Times New Roman" w:cs="Times New Roman"/>
          <w:sz w:val="26"/>
          <w:szCs w:val="26"/>
        </w:rPr>
        <w:t>сновные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B31B7F">
        <w:rPr>
          <w:rFonts w:ascii="Times New Roman" w:hAnsi="Times New Roman" w:cs="Times New Roman"/>
          <w:sz w:val="26"/>
          <w:szCs w:val="26"/>
        </w:rPr>
        <w:t>сведения</w:t>
      </w:r>
    </w:p>
    <w:p w14:paraId="0D3FB294" w14:textId="77777777" w:rsidR="008842FD" w:rsidRDefault="00741B55" w:rsidP="008842FD">
      <w:pPr>
        <w:pStyle w:val="aa"/>
        <w:numPr>
          <w:ilvl w:val="2"/>
          <w:numId w:val="12"/>
        </w:numPr>
        <w:tabs>
          <w:tab w:val="right" w:leader="dot" w:pos="9356"/>
        </w:tabs>
        <w:spacing w:line="360" w:lineRule="auto"/>
        <w:ind w:left="1134" w:hanging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Оценка параметров </w:t>
      </w:r>
    </w:p>
    <w:p w14:paraId="5FB29E0C" w14:textId="77777777" w:rsidR="000F257F" w:rsidRPr="008842FD" w:rsidRDefault="000F257F" w:rsidP="008842FD">
      <w:pPr>
        <w:pStyle w:val="aa"/>
        <w:numPr>
          <w:ilvl w:val="2"/>
          <w:numId w:val="12"/>
        </w:numPr>
        <w:tabs>
          <w:tab w:val="right" w:leader="dot" w:pos="9356"/>
        </w:tabs>
        <w:spacing w:line="360" w:lineRule="auto"/>
        <w:ind w:left="1134" w:hanging="567"/>
        <w:rPr>
          <w:rFonts w:ascii="Times New Roman" w:hAnsi="Times New Roman" w:cs="Times New Roman"/>
          <w:sz w:val="26"/>
          <w:szCs w:val="26"/>
        </w:rPr>
      </w:pPr>
      <w:r w:rsidRPr="008842FD">
        <w:rPr>
          <w:rFonts w:ascii="Times New Roman" w:hAnsi="Times New Roman" w:cs="Times New Roman"/>
          <w:sz w:val="26"/>
          <w:szCs w:val="26"/>
        </w:rPr>
        <w:t>Сравнение с другими распределениями</w:t>
      </w:r>
    </w:p>
    <w:p w14:paraId="62661ABC" w14:textId="77777777" w:rsidR="00FC501A" w:rsidRDefault="00FC501A" w:rsidP="000F257F">
      <w:pPr>
        <w:pStyle w:val="aa"/>
        <w:numPr>
          <w:ilvl w:val="1"/>
          <w:numId w:val="12"/>
        </w:numPr>
        <w:tabs>
          <w:tab w:val="right" w:leader="dot" w:pos="9356"/>
        </w:tabs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FC501A">
        <w:rPr>
          <w:rFonts w:ascii="Times New Roman" w:hAnsi="Times New Roman" w:cs="Times New Roman"/>
          <w:color w:val="000000" w:themeColor="text1"/>
          <w:sz w:val="26"/>
          <w:szCs w:val="26"/>
        </w:rPr>
        <w:t>Проверка гипотез об идентичности эмпирических и теоретических распределений</w:t>
      </w:r>
    </w:p>
    <w:p w14:paraId="021C791D" w14:textId="77777777" w:rsidR="00FC501A" w:rsidRDefault="00FC501A" w:rsidP="00FC501A">
      <w:pPr>
        <w:pStyle w:val="aa"/>
        <w:numPr>
          <w:ilvl w:val="2"/>
          <w:numId w:val="12"/>
        </w:numPr>
        <w:tabs>
          <w:tab w:val="right" w:leader="dot" w:pos="9356"/>
        </w:tabs>
        <w:spacing w:line="360" w:lineRule="auto"/>
        <w:ind w:left="1276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Критерий</w:t>
      </w:r>
      <w:r w:rsidR="008842F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согласия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хи-квадрат Пирсона-Фишера</w:t>
      </w:r>
    </w:p>
    <w:p w14:paraId="195F06B5" w14:textId="77777777" w:rsidR="00FC501A" w:rsidRDefault="00FC501A" w:rsidP="00FC501A">
      <w:pPr>
        <w:pStyle w:val="aa"/>
        <w:numPr>
          <w:ilvl w:val="2"/>
          <w:numId w:val="12"/>
        </w:numPr>
        <w:tabs>
          <w:tab w:val="right" w:leader="dot" w:pos="9356"/>
        </w:tabs>
        <w:spacing w:line="360" w:lineRule="auto"/>
        <w:ind w:left="1276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Критерий согласия Колмогорова-Смирнова</w:t>
      </w:r>
    </w:p>
    <w:p w14:paraId="6D9117EF" w14:textId="77777777" w:rsidR="00741B55" w:rsidRPr="00BE0BD8" w:rsidRDefault="00741B55" w:rsidP="00741B55">
      <w:pPr>
        <w:pStyle w:val="aa"/>
        <w:numPr>
          <w:ilvl w:val="0"/>
          <w:numId w:val="12"/>
        </w:numPr>
        <w:tabs>
          <w:tab w:val="right" w:leader="dot" w:pos="9356"/>
        </w:tabs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Подготовка </w:t>
      </w:r>
      <w:r w:rsidRPr="00BE0BD8">
        <w:rPr>
          <w:rFonts w:ascii="Times New Roman" w:hAnsi="Times New Roman" w:cs="Times New Roman"/>
          <w:sz w:val="26"/>
          <w:szCs w:val="26"/>
        </w:rPr>
        <w:t>данных</w:t>
      </w:r>
      <w:r>
        <w:rPr>
          <w:rFonts w:ascii="Times New Roman" w:hAnsi="Times New Roman" w:cs="Times New Roman"/>
          <w:sz w:val="26"/>
          <w:szCs w:val="26"/>
        </w:rPr>
        <w:t xml:space="preserve"> для статистическо</w:t>
      </w:r>
      <w:r w:rsidR="00542D0B">
        <w:rPr>
          <w:rFonts w:ascii="Times New Roman" w:hAnsi="Times New Roman" w:cs="Times New Roman"/>
          <w:sz w:val="26"/>
          <w:szCs w:val="26"/>
        </w:rPr>
        <w:t>го анализа</w:t>
      </w:r>
    </w:p>
    <w:p w14:paraId="725015EC" w14:textId="77777777" w:rsidR="00741B55" w:rsidRDefault="00741B55" w:rsidP="00741B55">
      <w:pPr>
        <w:pStyle w:val="aa"/>
        <w:numPr>
          <w:ilvl w:val="1"/>
          <w:numId w:val="12"/>
        </w:numPr>
        <w:tabs>
          <w:tab w:val="right" w:leader="dot" w:pos="9356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0" w:name="_Hlk7898452"/>
      <w:r>
        <w:rPr>
          <w:rFonts w:ascii="Times New Roman" w:hAnsi="Times New Roman" w:cs="Times New Roman"/>
          <w:sz w:val="26"/>
          <w:szCs w:val="26"/>
        </w:rPr>
        <w:t>Выбор фондовых индексов и их характеристика</w:t>
      </w:r>
    </w:p>
    <w:bookmarkEnd w:id="0"/>
    <w:p w14:paraId="0565E05F" w14:textId="77777777" w:rsidR="00AD6591" w:rsidRPr="00741B55" w:rsidRDefault="00542D0B" w:rsidP="00741B55">
      <w:pPr>
        <w:pStyle w:val="aa"/>
        <w:numPr>
          <w:ilvl w:val="1"/>
          <w:numId w:val="12"/>
        </w:numPr>
        <w:tabs>
          <w:tab w:val="right" w:leader="dot" w:pos="9356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Загрузка и п</w:t>
      </w:r>
      <w:r w:rsidR="00741B55">
        <w:rPr>
          <w:rFonts w:ascii="Times New Roman" w:hAnsi="Times New Roman" w:cs="Times New Roman"/>
          <w:sz w:val="26"/>
          <w:szCs w:val="26"/>
        </w:rPr>
        <w:t xml:space="preserve">редварительная </w:t>
      </w:r>
      <w:r>
        <w:rPr>
          <w:rFonts w:ascii="Times New Roman" w:hAnsi="Times New Roman" w:cs="Times New Roman"/>
          <w:sz w:val="26"/>
          <w:szCs w:val="26"/>
        </w:rPr>
        <w:t>обработка</w:t>
      </w:r>
      <w:r w:rsidR="00741B55">
        <w:rPr>
          <w:rFonts w:ascii="Times New Roman" w:hAnsi="Times New Roman" w:cs="Times New Roman"/>
          <w:sz w:val="26"/>
          <w:szCs w:val="26"/>
        </w:rPr>
        <w:t xml:space="preserve"> массивов информации </w:t>
      </w:r>
    </w:p>
    <w:p w14:paraId="04FB03CC" w14:textId="5F1E8D74" w:rsidR="00964B75" w:rsidRDefault="00FD6F7E" w:rsidP="00996A7C">
      <w:pPr>
        <w:tabs>
          <w:tab w:val="right" w:leader="dot" w:pos="9356"/>
        </w:tabs>
        <w:spacing w:line="360" w:lineRule="auto"/>
        <w:ind w:left="-14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DD7013" w:rsidRPr="001E0180">
        <w:rPr>
          <w:rFonts w:ascii="Times New Roman" w:hAnsi="Times New Roman" w:cs="Times New Roman"/>
          <w:sz w:val="26"/>
          <w:szCs w:val="26"/>
        </w:rPr>
        <w:t xml:space="preserve">4. </w:t>
      </w:r>
      <w:r w:rsidR="005833EB">
        <w:rPr>
          <w:rFonts w:ascii="Times New Roman" w:hAnsi="Times New Roman" w:cs="Times New Roman"/>
          <w:sz w:val="26"/>
          <w:szCs w:val="26"/>
        </w:rPr>
        <w:t>Статистическая обработка данных</w:t>
      </w:r>
      <w:r w:rsidR="00741B5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CCD4D73" w14:textId="617B9910" w:rsidR="00964B75" w:rsidRDefault="003308CD" w:rsidP="00FD6F7E">
      <w:pPr>
        <w:tabs>
          <w:tab w:val="right" w:leader="dot" w:pos="9356"/>
        </w:tabs>
        <w:spacing w:line="360" w:lineRule="auto"/>
        <w:ind w:hanging="14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96A7C">
        <w:rPr>
          <w:rFonts w:ascii="Times New Roman" w:hAnsi="Times New Roman" w:cs="Times New Roman"/>
          <w:sz w:val="26"/>
          <w:szCs w:val="26"/>
        </w:rPr>
        <w:t>5</w:t>
      </w:r>
      <w:r w:rsidR="00DD7013" w:rsidRPr="001E0180">
        <w:rPr>
          <w:rFonts w:ascii="Times New Roman" w:hAnsi="Times New Roman" w:cs="Times New Roman"/>
          <w:sz w:val="26"/>
          <w:szCs w:val="26"/>
        </w:rPr>
        <w:t>. Заключение</w:t>
      </w:r>
    </w:p>
    <w:p w14:paraId="5B211249" w14:textId="24DE92C6" w:rsidR="00964B75" w:rsidRDefault="00996A7C" w:rsidP="00996A7C">
      <w:pPr>
        <w:tabs>
          <w:tab w:val="right" w:leader="dot" w:pos="9356"/>
        </w:tabs>
        <w:spacing w:line="360" w:lineRule="auto"/>
        <w:ind w:left="-14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6</w:t>
      </w:r>
      <w:r w:rsidR="00DD7013" w:rsidRPr="001E0180">
        <w:rPr>
          <w:rFonts w:ascii="Times New Roman" w:hAnsi="Times New Roman" w:cs="Times New Roman"/>
          <w:sz w:val="26"/>
          <w:szCs w:val="26"/>
        </w:rPr>
        <w:t>. Литература</w:t>
      </w:r>
    </w:p>
    <w:p w14:paraId="1EC76EBC" w14:textId="765F09DD" w:rsidR="00964B75" w:rsidRDefault="00996A7C" w:rsidP="00996A7C">
      <w:pPr>
        <w:tabs>
          <w:tab w:val="right" w:leader="dot" w:pos="9356"/>
        </w:tabs>
        <w:spacing w:line="360" w:lineRule="auto"/>
        <w:ind w:left="-14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</w:t>
      </w:r>
      <w:r w:rsidR="00DD7013" w:rsidRPr="001E0180">
        <w:rPr>
          <w:rFonts w:ascii="Times New Roman" w:hAnsi="Times New Roman" w:cs="Times New Roman"/>
          <w:sz w:val="26"/>
          <w:szCs w:val="26"/>
        </w:rPr>
        <w:t>. Приложения 1, 2</w:t>
      </w:r>
    </w:p>
    <w:p w14:paraId="63EFF192" w14:textId="23ABCEC4" w:rsidR="00964B75" w:rsidRDefault="00996A7C" w:rsidP="00996A7C">
      <w:pPr>
        <w:tabs>
          <w:tab w:val="right" w:leader="dot" w:pos="9356"/>
        </w:tabs>
        <w:spacing w:line="360" w:lineRule="auto"/>
        <w:ind w:left="567" w:hanging="14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</w:t>
      </w:r>
      <w:r w:rsidR="003B4200">
        <w:rPr>
          <w:rFonts w:ascii="Times New Roman" w:hAnsi="Times New Roman" w:cs="Times New Roman"/>
          <w:sz w:val="26"/>
          <w:szCs w:val="26"/>
        </w:rPr>
        <w:t>.1 Приложение 1. Характеристики компьютера</w:t>
      </w:r>
    </w:p>
    <w:p w14:paraId="07134EA0" w14:textId="42F68E4E" w:rsidR="003B4200" w:rsidRPr="003B4200" w:rsidRDefault="00996A7C" w:rsidP="00996A7C">
      <w:pPr>
        <w:tabs>
          <w:tab w:val="right" w:leader="dot" w:pos="9356"/>
        </w:tabs>
        <w:spacing w:line="360" w:lineRule="auto"/>
        <w:ind w:left="567" w:hanging="14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</w:t>
      </w:r>
      <w:r w:rsidR="003B4200">
        <w:rPr>
          <w:rFonts w:ascii="Times New Roman" w:hAnsi="Times New Roman" w:cs="Times New Roman"/>
          <w:sz w:val="26"/>
          <w:szCs w:val="26"/>
        </w:rPr>
        <w:t>.2 Приложение 2. Программный код</w:t>
      </w:r>
    </w:p>
    <w:p w14:paraId="0ABC08C6" w14:textId="24DF44C5" w:rsidR="00DD7013" w:rsidRPr="00572C35" w:rsidRDefault="00996A7C" w:rsidP="00FD6F7E">
      <w:pPr>
        <w:tabs>
          <w:tab w:val="right" w:leader="dot" w:pos="9356"/>
        </w:tabs>
        <w:spacing w:line="360" w:lineRule="auto"/>
        <w:ind w:hanging="14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8</w:t>
      </w:r>
      <w:r w:rsidR="00DD7013" w:rsidRPr="001E0180">
        <w:rPr>
          <w:rFonts w:ascii="Times New Roman" w:hAnsi="Times New Roman" w:cs="Times New Roman"/>
          <w:sz w:val="26"/>
          <w:szCs w:val="26"/>
        </w:rPr>
        <w:t>. Приложение 3</w:t>
      </w:r>
      <w:r w:rsidR="00572C35">
        <w:rPr>
          <w:rFonts w:ascii="Times New Roman" w:hAnsi="Times New Roman" w:cs="Times New Roman"/>
          <w:sz w:val="26"/>
          <w:szCs w:val="26"/>
        </w:rPr>
        <w:t>.</w:t>
      </w:r>
      <w:r w:rsidR="00572C35" w:rsidRPr="00F62B47">
        <w:rPr>
          <w:rFonts w:ascii="Times New Roman" w:hAnsi="Times New Roman" w:cs="Times New Roman"/>
          <w:sz w:val="26"/>
          <w:szCs w:val="26"/>
        </w:rPr>
        <w:t xml:space="preserve"> </w:t>
      </w:r>
      <w:r w:rsidR="00572C35">
        <w:rPr>
          <w:rFonts w:ascii="Times New Roman" w:hAnsi="Times New Roman" w:cs="Times New Roman"/>
          <w:sz w:val="26"/>
          <w:szCs w:val="26"/>
        </w:rPr>
        <w:t>Список файлов</w:t>
      </w:r>
    </w:p>
    <w:p w14:paraId="6AA953B1" w14:textId="77777777" w:rsidR="00AD4B97" w:rsidRDefault="00AD4B97" w:rsidP="001158F2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CFC9D3E" w14:textId="77777777" w:rsidR="00AD4B97" w:rsidRDefault="00AD4B97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02293B9A" w14:textId="77777777" w:rsidR="00AB4817" w:rsidRPr="009E4D18" w:rsidRDefault="00AB4817" w:rsidP="00CB646E">
      <w:pPr>
        <w:pStyle w:val="aa"/>
        <w:rPr>
          <w:rFonts w:ascii="Times New Roman" w:eastAsia="Calibri" w:hAnsi="Times New Roman" w:cs="Times New Roman"/>
          <w:b/>
          <w:sz w:val="32"/>
          <w:szCs w:val="32"/>
        </w:rPr>
      </w:pPr>
      <w:r w:rsidRPr="009E4D18">
        <w:rPr>
          <w:rFonts w:ascii="Times New Roman" w:eastAsia="Calibri" w:hAnsi="Times New Roman" w:cs="Times New Roman"/>
          <w:b/>
          <w:sz w:val="32"/>
          <w:szCs w:val="32"/>
        </w:rPr>
        <w:lastRenderedPageBreak/>
        <w:t>Введение</w:t>
      </w:r>
    </w:p>
    <w:p w14:paraId="02E041F7" w14:textId="77777777" w:rsidR="00AB4817" w:rsidRDefault="00AB4817" w:rsidP="001158F2">
      <w:pPr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</w:p>
    <w:p w14:paraId="704F4AFD" w14:textId="77777777" w:rsidR="00FE038B" w:rsidRDefault="00AB4817" w:rsidP="00FA4782">
      <w:pPr>
        <w:spacing w:line="360" w:lineRule="auto"/>
        <w:ind w:firstLine="142"/>
        <w:jc w:val="both"/>
        <w:rPr>
          <w:rFonts w:ascii="Times New Roman" w:eastAsia="Calibri" w:hAnsi="Times New Roman" w:cs="Times New Roman"/>
          <w:sz w:val="26"/>
          <w:szCs w:val="26"/>
        </w:rPr>
      </w:pPr>
      <w:r w:rsidRPr="00FA4782">
        <w:rPr>
          <w:rFonts w:ascii="Times New Roman" w:eastAsia="Calibri" w:hAnsi="Times New Roman" w:cs="Times New Roman"/>
          <w:b/>
          <w:sz w:val="26"/>
          <w:szCs w:val="26"/>
        </w:rPr>
        <w:t>Цель</w:t>
      </w:r>
      <w:r w:rsidRPr="00AB4817">
        <w:rPr>
          <w:rFonts w:ascii="Times New Roman" w:eastAsia="Calibri" w:hAnsi="Times New Roman" w:cs="Times New Roman"/>
          <w:sz w:val="26"/>
          <w:szCs w:val="26"/>
        </w:rPr>
        <w:t xml:space="preserve"> моей курсовой работы заключается в </w:t>
      </w:r>
      <w:r w:rsidR="009A193B">
        <w:rPr>
          <w:rFonts w:ascii="Times New Roman" w:eastAsia="Calibri" w:hAnsi="Times New Roman" w:cs="Times New Roman"/>
          <w:sz w:val="26"/>
          <w:szCs w:val="26"/>
        </w:rPr>
        <w:t xml:space="preserve">поиске </w:t>
      </w:r>
      <w:r>
        <w:rPr>
          <w:rFonts w:ascii="Times New Roman" w:eastAsia="Calibri" w:hAnsi="Times New Roman" w:cs="Times New Roman"/>
          <w:sz w:val="26"/>
          <w:szCs w:val="26"/>
        </w:rPr>
        <w:t>приложений распределения Лапласа</w:t>
      </w:r>
      <w:r w:rsidR="009A193B">
        <w:rPr>
          <w:rFonts w:ascii="Times New Roman" w:eastAsia="Calibri" w:hAnsi="Times New Roman" w:cs="Times New Roman"/>
          <w:sz w:val="26"/>
          <w:szCs w:val="26"/>
        </w:rPr>
        <w:t xml:space="preserve"> к анализу колебаний случайных временных рядов, элементами которых являются</w:t>
      </w:r>
      <w:r w:rsidR="00FD5BE9">
        <w:rPr>
          <w:rFonts w:ascii="Times New Roman" w:eastAsia="Calibri" w:hAnsi="Times New Roman" w:cs="Times New Roman"/>
          <w:sz w:val="26"/>
          <w:szCs w:val="26"/>
        </w:rPr>
        <w:t xml:space="preserve"> ежедневные</w:t>
      </w:r>
      <w:r w:rsidR="009A193B">
        <w:rPr>
          <w:rFonts w:ascii="Times New Roman" w:eastAsia="Calibri" w:hAnsi="Times New Roman" w:cs="Times New Roman"/>
          <w:sz w:val="26"/>
          <w:szCs w:val="26"/>
        </w:rPr>
        <w:t xml:space="preserve"> значения закрытия мировых фондовых индексов.</w:t>
      </w:r>
      <w:r w:rsidR="00FD5BE9">
        <w:rPr>
          <w:rFonts w:ascii="Times New Roman" w:eastAsia="Calibri" w:hAnsi="Times New Roman" w:cs="Times New Roman"/>
          <w:sz w:val="26"/>
          <w:szCs w:val="26"/>
        </w:rPr>
        <w:t xml:space="preserve"> Причем наличие или отсутствие поправок на инфляцию во время расчета индекса, а также присутствие периодических составляющих и тенденций различной длительности в самом временном ряде не играет в подобном анализе существенной роли, поскольку они нивелируются после превращения исходных значений в </w:t>
      </w:r>
      <w:r w:rsidR="00FD5BE9" w:rsidRPr="00E83282">
        <w:rPr>
          <w:rFonts w:ascii="Times New Roman" w:eastAsia="Calibri" w:hAnsi="Times New Roman" w:cs="Times New Roman"/>
          <w:b/>
          <w:sz w:val="26"/>
          <w:szCs w:val="26"/>
        </w:rPr>
        <w:t>лаг-пропорции</w:t>
      </w:r>
      <w:r w:rsidR="00FD5BE9">
        <w:rPr>
          <w:rFonts w:ascii="Times New Roman" w:eastAsia="Calibri" w:hAnsi="Times New Roman" w:cs="Times New Roman"/>
          <w:sz w:val="26"/>
          <w:szCs w:val="26"/>
        </w:rPr>
        <w:t xml:space="preserve">. </w:t>
      </w:r>
    </w:p>
    <w:p w14:paraId="2CFCCDD5" w14:textId="77777777" w:rsidR="00FE038B" w:rsidRPr="00FE2A5B" w:rsidRDefault="00FE038B" w:rsidP="00FA4782">
      <w:pPr>
        <w:spacing w:line="360" w:lineRule="auto"/>
        <w:ind w:firstLine="142"/>
        <w:jc w:val="both"/>
        <w:rPr>
          <w:rFonts w:ascii="Times New Roman" w:eastAsia="Calibri" w:hAnsi="Times New Roman" w:cs="Times New Roman"/>
          <w:sz w:val="26"/>
          <w:szCs w:val="26"/>
        </w:rPr>
      </w:pPr>
      <w:r>
        <w:rPr>
          <w:rFonts w:ascii="Times New Roman" w:eastAsia="Calibri" w:hAnsi="Times New Roman" w:cs="Times New Roman"/>
          <w:sz w:val="26"/>
          <w:szCs w:val="26"/>
        </w:rPr>
        <w:t xml:space="preserve">Для </w:t>
      </w:r>
      <w:r w:rsidR="000956C1">
        <w:rPr>
          <w:rFonts w:ascii="Times New Roman" w:eastAsia="Calibri" w:hAnsi="Times New Roman" w:cs="Times New Roman"/>
          <w:sz w:val="26"/>
          <w:szCs w:val="26"/>
        </w:rPr>
        <w:t xml:space="preserve">статистической аналитики были отобраны </w:t>
      </w:r>
      <w:r w:rsidR="000956C1" w:rsidRPr="001A2331">
        <w:rPr>
          <w:rFonts w:ascii="Times New Roman" w:eastAsia="Calibri" w:hAnsi="Times New Roman" w:cs="Times New Roman"/>
          <w:b/>
          <w:sz w:val="26"/>
          <w:szCs w:val="26"/>
        </w:rPr>
        <w:t>данные о значениях 8</w:t>
      </w:r>
      <w:r w:rsidR="000956C1">
        <w:rPr>
          <w:rFonts w:ascii="Times New Roman" w:eastAsia="Calibri" w:hAnsi="Times New Roman" w:cs="Times New Roman"/>
          <w:sz w:val="26"/>
          <w:szCs w:val="26"/>
        </w:rPr>
        <w:t xml:space="preserve"> наиболее </w:t>
      </w:r>
      <w:r w:rsidR="000A3F44">
        <w:rPr>
          <w:rFonts w:ascii="Times New Roman" w:eastAsia="Calibri" w:hAnsi="Times New Roman" w:cs="Times New Roman"/>
          <w:sz w:val="26"/>
          <w:szCs w:val="26"/>
        </w:rPr>
        <w:t xml:space="preserve">распространенных и заслуживающих доверия в плане оценки состояния рынка входящих в них ценных бумаг </w:t>
      </w:r>
      <w:r w:rsidR="000A3F44" w:rsidRPr="001A2331">
        <w:rPr>
          <w:rFonts w:ascii="Times New Roman" w:eastAsia="Calibri" w:hAnsi="Times New Roman" w:cs="Times New Roman"/>
          <w:b/>
          <w:sz w:val="26"/>
          <w:szCs w:val="26"/>
        </w:rPr>
        <w:t>фондовых индексов</w:t>
      </w:r>
      <w:r w:rsidR="000A3F44">
        <w:rPr>
          <w:rFonts w:ascii="Times New Roman" w:eastAsia="Calibri" w:hAnsi="Times New Roman" w:cs="Times New Roman"/>
          <w:sz w:val="26"/>
          <w:szCs w:val="26"/>
        </w:rPr>
        <w:t xml:space="preserve">, таких как </w:t>
      </w:r>
      <w:r w:rsidR="000A3F44">
        <w:rPr>
          <w:rFonts w:ascii="Times New Roman" w:eastAsia="Calibri" w:hAnsi="Times New Roman" w:cs="Times New Roman"/>
          <w:sz w:val="26"/>
          <w:szCs w:val="26"/>
          <w:lang w:val="en-US"/>
        </w:rPr>
        <w:t>DJIA</w:t>
      </w:r>
      <w:r w:rsidR="000A3F44" w:rsidRPr="000A3F44">
        <w:rPr>
          <w:rFonts w:ascii="Times New Roman" w:eastAsia="Calibri" w:hAnsi="Times New Roman" w:cs="Times New Roman"/>
          <w:sz w:val="26"/>
          <w:szCs w:val="26"/>
        </w:rPr>
        <w:t xml:space="preserve">, </w:t>
      </w:r>
      <w:r w:rsidR="000A3F44">
        <w:rPr>
          <w:rFonts w:ascii="Times New Roman" w:eastAsia="Calibri" w:hAnsi="Times New Roman" w:cs="Times New Roman"/>
          <w:sz w:val="26"/>
          <w:szCs w:val="26"/>
          <w:lang w:val="en-US"/>
        </w:rPr>
        <w:t>NASDAQ</w:t>
      </w:r>
      <w:r w:rsidR="000A3F44" w:rsidRPr="000A3F44">
        <w:rPr>
          <w:rFonts w:ascii="Times New Roman" w:eastAsia="Calibri" w:hAnsi="Times New Roman" w:cs="Times New Roman"/>
          <w:sz w:val="26"/>
          <w:szCs w:val="26"/>
        </w:rPr>
        <w:t xml:space="preserve"> </w:t>
      </w:r>
      <w:r w:rsidR="000A3F44">
        <w:rPr>
          <w:rFonts w:ascii="Times New Roman" w:eastAsia="Calibri" w:hAnsi="Times New Roman" w:cs="Times New Roman"/>
          <w:sz w:val="26"/>
          <w:szCs w:val="26"/>
          <w:lang w:val="en-US"/>
        </w:rPr>
        <w:t>Composite</w:t>
      </w:r>
      <w:r w:rsidR="000A3F44" w:rsidRPr="000A3F44">
        <w:rPr>
          <w:rFonts w:ascii="Times New Roman" w:eastAsia="Calibri" w:hAnsi="Times New Roman" w:cs="Times New Roman"/>
          <w:sz w:val="26"/>
          <w:szCs w:val="26"/>
        </w:rPr>
        <w:t xml:space="preserve">, </w:t>
      </w:r>
      <w:r w:rsidR="000A3F44">
        <w:rPr>
          <w:rFonts w:ascii="Times New Roman" w:eastAsia="Calibri" w:hAnsi="Times New Roman" w:cs="Times New Roman"/>
          <w:sz w:val="26"/>
          <w:szCs w:val="26"/>
          <w:lang w:val="en-US"/>
        </w:rPr>
        <w:t>S</w:t>
      </w:r>
      <w:r w:rsidR="000A3F44" w:rsidRPr="000A3F44">
        <w:rPr>
          <w:rFonts w:ascii="Times New Roman" w:eastAsia="Calibri" w:hAnsi="Times New Roman" w:cs="Times New Roman"/>
          <w:sz w:val="26"/>
          <w:szCs w:val="26"/>
        </w:rPr>
        <w:t>&amp;</w:t>
      </w:r>
      <w:r w:rsidR="000A3F44">
        <w:rPr>
          <w:rFonts w:ascii="Times New Roman" w:eastAsia="Calibri" w:hAnsi="Times New Roman" w:cs="Times New Roman"/>
          <w:sz w:val="26"/>
          <w:szCs w:val="26"/>
          <w:lang w:val="en-US"/>
        </w:rPr>
        <w:t>P</w:t>
      </w:r>
      <w:r w:rsidR="000A3F44" w:rsidRPr="000A3F44">
        <w:rPr>
          <w:rFonts w:ascii="Times New Roman" w:eastAsia="Calibri" w:hAnsi="Times New Roman" w:cs="Times New Roman"/>
          <w:sz w:val="26"/>
          <w:szCs w:val="26"/>
        </w:rPr>
        <w:t xml:space="preserve"> 500, </w:t>
      </w:r>
      <w:r w:rsidR="000A3F44">
        <w:rPr>
          <w:rFonts w:ascii="Times New Roman" w:eastAsia="Calibri" w:hAnsi="Times New Roman" w:cs="Times New Roman"/>
          <w:sz w:val="26"/>
          <w:szCs w:val="26"/>
          <w:lang w:val="en-US"/>
        </w:rPr>
        <w:t>DAX</w:t>
      </w:r>
      <w:r w:rsidR="000A3F44" w:rsidRPr="000A3F44">
        <w:rPr>
          <w:rFonts w:ascii="Times New Roman" w:eastAsia="Calibri" w:hAnsi="Times New Roman" w:cs="Times New Roman"/>
          <w:sz w:val="26"/>
          <w:szCs w:val="26"/>
        </w:rPr>
        <w:t xml:space="preserve">, </w:t>
      </w:r>
      <w:r w:rsidR="000A3F44">
        <w:rPr>
          <w:rFonts w:ascii="Times New Roman" w:eastAsia="Calibri" w:hAnsi="Times New Roman" w:cs="Times New Roman"/>
          <w:sz w:val="26"/>
          <w:szCs w:val="26"/>
          <w:lang w:val="en-US"/>
        </w:rPr>
        <w:t>MOEX</w:t>
      </w:r>
      <w:r w:rsidR="000A3F44" w:rsidRPr="000A3F44">
        <w:rPr>
          <w:rFonts w:ascii="Times New Roman" w:eastAsia="Calibri" w:hAnsi="Times New Roman" w:cs="Times New Roman"/>
          <w:sz w:val="26"/>
          <w:szCs w:val="26"/>
        </w:rPr>
        <w:t xml:space="preserve">, </w:t>
      </w:r>
      <w:r w:rsidR="000A3F44">
        <w:rPr>
          <w:rFonts w:ascii="Times New Roman" w:eastAsia="Calibri" w:hAnsi="Times New Roman" w:cs="Times New Roman"/>
          <w:sz w:val="26"/>
          <w:szCs w:val="26"/>
          <w:lang w:val="en-US"/>
        </w:rPr>
        <w:t>Russell</w:t>
      </w:r>
      <w:r w:rsidR="000A3F44" w:rsidRPr="000A3F44">
        <w:rPr>
          <w:rFonts w:ascii="Times New Roman" w:eastAsia="Calibri" w:hAnsi="Times New Roman" w:cs="Times New Roman"/>
          <w:sz w:val="26"/>
          <w:szCs w:val="26"/>
        </w:rPr>
        <w:t xml:space="preserve"> 2000, </w:t>
      </w:r>
      <w:r w:rsidR="000A3F44">
        <w:rPr>
          <w:rFonts w:ascii="Times New Roman" w:eastAsia="Calibri" w:hAnsi="Times New Roman" w:cs="Times New Roman"/>
          <w:sz w:val="26"/>
          <w:szCs w:val="26"/>
          <w:lang w:val="en-US"/>
        </w:rPr>
        <w:t>Nikkei</w:t>
      </w:r>
      <w:r w:rsidR="000A3F44" w:rsidRPr="000A3F44">
        <w:rPr>
          <w:rFonts w:ascii="Times New Roman" w:eastAsia="Calibri" w:hAnsi="Times New Roman" w:cs="Times New Roman"/>
          <w:sz w:val="26"/>
          <w:szCs w:val="26"/>
        </w:rPr>
        <w:t xml:space="preserve"> 225, </w:t>
      </w:r>
      <w:r w:rsidR="000A3F44">
        <w:rPr>
          <w:rFonts w:ascii="Times New Roman" w:eastAsia="Calibri" w:hAnsi="Times New Roman" w:cs="Times New Roman"/>
          <w:sz w:val="26"/>
          <w:szCs w:val="26"/>
          <w:lang w:val="en-US"/>
        </w:rPr>
        <w:t>Hang</w:t>
      </w:r>
      <w:r w:rsidR="000A3F44" w:rsidRPr="000A3F44">
        <w:rPr>
          <w:rFonts w:ascii="Times New Roman" w:eastAsia="Calibri" w:hAnsi="Times New Roman" w:cs="Times New Roman"/>
          <w:sz w:val="26"/>
          <w:szCs w:val="26"/>
        </w:rPr>
        <w:t xml:space="preserve"> </w:t>
      </w:r>
      <w:r w:rsidR="000A3F44">
        <w:rPr>
          <w:rFonts w:ascii="Times New Roman" w:eastAsia="Calibri" w:hAnsi="Times New Roman" w:cs="Times New Roman"/>
          <w:sz w:val="26"/>
          <w:szCs w:val="26"/>
          <w:lang w:val="en-US"/>
        </w:rPr>
        <w:t>Seng</w:t>
      </w:r>
      <w:r w:rsidR="00FE2A5B" w:rsidRPr="00FE2A5B">
        <w:rPr>
          <w:rFonts w:ascii="Times New Roman" w:eastAsia="Calibri" w:hAnsi="Times New Roman" w:cs="Times New Roman"/>
          <w:sz w:val="26"/>
          <w:szCs w:val="26"/>
        </w:rPr>
        <w:t xml:space="preserve"> </w:t>
      </w:r>
      <w:r w:rsidR="00FE2A5B">
        <w:rPr>
          <w:rFonts w:ascii="Times New Roman" w:eastAsia="Calibri" w:hAnsi="Times New Roman" w:cs="Times New Roman"/>
          <w:sz w:val="26"/>
          <w:szCs w:val="26"/>
        </w:rPr>
        <w:t>за пятилетний период с 01 января 2014 по 30 апреля 2019 года, сопряженный с обострением русско-украинских экономико-политических взаимоотношений и сопутствующей с ними дестабилизации мировой экономики.</w:t>
      </w:r>
    </w:p>
    <w:p w14:paraId="79713560" w14:textId="77777777" w:rsidR="00AB4817" w:rsidRPr="00AB7F1B" w:rsidRDefault="00E84F8E" w:rsidP="00FA4782">
      <w:pPr>
        <w:spacing w:line="360" w:lineRule="auto"/>
        <w:ind w:firstLine="142"/>
        <w:jc w:val="both"/>
        <w:rPr>
          <w:rFonts w:ascii="Times New Roman" w:eastAsia="Calibri" w:hAnsi="Times New Roman" w:cs="Times New Roman"/>
          <w:sz w:val="26"/>
          <w:szCs w:val="26"/>
        </w:rPr>
      </w:pPr>
      <w:r>
        <w:rPr>
          <w:rFonts w:ascii="Times New Roman" w:eastAsia="Calibri" w:hAnsi="Times New Roman" w:cs="Times New Roman"/>
          <w:sz w:val="26"/>
          <w:szCs w:val="26"/>
        </w:rPr>
        <w:t xml:space="preserve">После проведения мер по приведению данных в надлежащий для обработки вид была выдвинута </w:t>
      </w:r>
      <w:r w:rsidRPr="001A2331">
        <w:rPr>
          <w:rFonts w:ascii="Times New Roman" w:eastAsia="Calibri" w:hAnsi="Times New Roman" w:cs="Times New Roman"/>
          <w:b/>
          <w:sz w:val="26"/>
          <w:szCs w:val="26"/>
        </w:rPr>
        <w:t>гипотеза</w:t>
      </w:r>
      <w:r>
        <w:rPr>
          <w:rFonts w:ascii="Times New Roman" w:eastAsia="Calibri" w:hAnsi="Times New Roman" w:cs="Times New Roman"/>
          <w:sz w:val="26"/>
          <w:szCs w:val="26"/>
        </w:rPr>
        <w:t xml:space="preserve"> </w:t>
      </w:r>
      <w:r>
        <w:rPr>
          <w:rFonts w:ascii="Times New Roman" w:eastAsia="Calibri" w:hAnsi="Times New Roman" w:cs="Times New Roman"/>
          <w:sz w:val="26"/>
          <w:szCs w:val="26"/>
          <w:lang w:val="en-US"/>
        </w:rPr>
        <w:t>H</w:t>
      </w:r>
      <w:r w:rsidRPr="00E84F8E">
        <w:rPr>
          <w:rFonts w:ascii="Times New Roman" w:eastAsia="Calibri" w:hAnsi="Times New Roman" w:cs="Times New Roman"/>
          <w:sz w:val="26"/>
          <w:szCs w:val="26"/>
          <w:vertAlign w:val="subscript"/>
        </w:rPr>
        <w:t>0</w:t>
      </w:r>
      <w:r w:rsidRPr="00E84F8E">
        <w:rPr>
          <w:rFonts w:ascii="Times New Roman" w:eastAsia="Calibri" w:hAnsi="Times New Roman" w:cs="Times New Roman"/>
          <w:sz w:val="26"/>
          <w:szCs w:val="26"/>
        </w:rPr>
        <w:t xml:space="preserve">, </w:t>
      </w:r>
      <w:r>
        <w:rPr>
          <w:rFonts w:ascii="Times New Roman" w:eastAsia="Calibri" w:hAnsi="Times New Roman" w:cs="Times New Roman"/>
          <w:sz w:val="26"/>
          <w:szCs w:val="26"/>
        </w:rPr>
        <w:t>согласно которой лаг-пропорции имеют распределение Лапласа с</w:t>
      </w:r>
      <w:r w:rsidR="00454C0A" w:rsidRPr="00454C0A">
        <w:rPr>
          <w:rFonts w:ascii="Times New Roman" w:eastAsia="Calibri" w:hAnsi="Times New Roman" w:cs="Times New Roman"/>
          <w:sz w:val="26"/>
          <w:szCs w:val="26"/>
        </w:rPr>
        <w:t xml:space="preserve"> </w:t>
      </w:r>
      <w:r w:rsidR="00454C0A">
        <w:rPr>
          <w:rFonts w:ascii="Times New Roman" w:eastAsia="Calibri" w:hAnsi="Times New Roman" w:cs="Times New Roman"/>
          <w:sz w:val="26"/>
          <w:szCs w:val="26"/>
        </w:rPr>
        <w:t>оценочными</w:t>
      </w:r>
      <w:r>
        <w:rPr>
          <w:rFonts w:ascii="Times New Roman" w:eastAsia="Calibri" w:hAnsi="Times New Roman" w:cs="Times New Roman"/>
          <w:sz w:val="26"/>
          <w:szCs w:val="26"/>
        </w:rPr>
        <w:t xml:space="preserve"> параметрами</w:t>
      </w:r>
      <w:r w:rsidR="00F1000F" w:rsidRPr="00F1000F">
        <w:rPr>
          <w:rFonts w:ascii="Times New Roman" w:eastAsia="Calibri" w:hAnsi="Times New Roman" w:cs="Times New Roman"/>
          <w:sz w:val="26"/>
          <w:szCs w:val="26"/>
        </w:rPr>
        <w:t xml:space="preserve"> </w:t>
      </w:r>
      <w:r w:rsidR="00454C0A">
        <w:rPr>
          <w:rFonts w:ascii="Times New Roman" w:eastAsia="Calibri" w:hAnsi="Times New Roman" w:cs="Times New Roman"/>
          <w:i/>
          <w:sz w:val="26"/>
          <w:szCs w:val="26"/>
        </w:rPr>
        <w:t>α</w:t>
      </w:r>
      <w:r w:rsidR="00454C0A" w:rsidRPr="00454C0A">
        <w:rPr>
          <w:rFonts w:ascii="Times New Roman" w:eastAsia="Calibri" w:hAnsi="Times New Roman" w:cs="Times New Roman"/>
          <w:i/>
          <w:sz w:val="26"/>
          <w:szCs w:val="26"/>
        </w:rPr>
        <w:t xml:space="preserve"> = </w:t>
      </w:r>
      <w:r w:rsidR="00454C0A">
        <w:rPr>
          <w:rFonts w:ascii="Times New Roman" w:eastAsia="Calibri" w:hAnsi="Times New Roman" w:cs="Times New Roman"/>
          <w:i/>
          <w:sz w:val="26"/>
          <w:szCs w:val="26"/>
          <w:lang w:val="en-US"/>
        </w:rPr>
        <w:t>a</w:t>
      </w:r>
      <w:r w:rsidR="00F1000F" w:rsidRPr="00454C0A">
        <w:rPr>
          <w:rFonts w:ascii="Times New Roman" w:eastAsia="Calibri" w:hAnsi="Times New Roman" w:cs="Times New Roman"/>
          <w:i/>
          <w:sz w:val="26"/>
          <w:szCs w:val="26"/>
        </w:rPr>
        <w:t xml:space="preserve"> </w:t>
      </w:r>
      <w:r w:rsidR="00F1000F">
        <w:rPr>
          <w:rFonts w:ascii="Times New Roman" w:eastAsia="Calibri" w:hAnsi="Times New Roman" w:cs="Times New Roman"/>
          <w:sz w:val="26"/>
          <w:szCs w:val="26"/>
        </w:rPr>
        <w:t>и β</w:t>
      </w:r>
      <w:r w:rsidR="00454C0A" w:rsidRPr="00454C0A">
        <w:rPr>
          <w:rFonts w:ascii="Times New Roman" w:eastAsia="Calibri" w:hAnsi="Times New Roman" w:cs="Times New Roman"/>
          <w:sz w:val="26"/>
          <w:szCs w:val="26"/>
        </w:rPr>
        <w:t xml:space="preserve"> = </w:t>
      </w:r>
      <w:r w:rsidR="00454C0A">
        <w:rPr>
          <w:rFonts w:ascii="Times New Roman" w:eastAsia="Calibri" w:hAnsi="Times New Roman" w:cs="Times New Roman"/>
          <w:sz w:val="26"/>
          <w:szCs w:val="26"/>
          <w:lang w:val="en-US"/>
        </w:rPr>
        <w:t>b</w:t>
      </w:r>
      <w:r w:rsidR="00454C0A">
        <w:rPr>
          <w:rFonts w:ascii="Times New Roman" w:eastAsia="Calibri" w:hAnsi="Times New Roman" w:cs="Times New Roman"/>
          <w:sz w:val="26"/>
          <w:szCs w:val="26"/>
        </w:rPr>
        <w:t xml:space="preserve">. </w:t>
      </w:r>
      <w:r w:rsidR="00454C0A" w:rsidRPr="001A2331">
        <w:rPr>
          <w:rFonts w:ascii="Times New Roman" w:eastAsia="Calibri" w:hAnsi="Times New Roman" w:cs="Times New Roman"/>
          <w:b/>
          <w:sz w:val="26"/>
          <w:szCs w:val="26"/>
        </w:rPr>
        <w:t>Оценка параметров</w:t>
      </w:r>
      <w:r w:rsidR="00454C0A">
        <w:rPr>
          <w:rFonts w:ascii="Times New Roman" w:eastAsia="Calibri" w:hAnsi="Times New Roman" w:cs="Times New Roman"/>
          <w:sz w:val="26"/>
          <w:szCs w:val="26"/>
        </w:rPr>
        <w:t xml:space="preserve"> производится при помощи </w:t>
      </w:r>
      <w:r>
        <w:rPr>
          <w:rFonts w:ascii="Times New Roman" w:eastAsia="Calibri" w:hAnsi="Times New Roman" w:cs="Times New Roman"/>
          <w:sz w:val="26"/>
          <w:szCs w:val="26"/>
        </w:rPr>
        <w:t xml:space="preserve">методам моментов и </w:t>
      </w:r>
      <w:r w:rsidR="00454C0A">
        <w:rPr>
          <w:rFonts w:ascii="Times New Roman" w:eastAsia="Calibri" w:hAnsi="Times New Roman" w:cs="Times New Roman"/>
          <w:sz w:val="26"/>
          <w:szCs w:val="26"/>
        </w:rPr>
        <w:t xml:space="preserve">метода </w:t>
      </w:r>
      <w:r>
        <w:rPr>
          <w:rFonts w:ascii="Times New Roman" w:eastAsia="Calibri" w:hAnsi="Times New Roman" w:cs="Times New Roman"/>
          <w:sz w:val="26"/>
          <w:szCs w:val="26"/>
        </w:rPr>
        <w:t>максимального правдоподобия</w:t>
      </w:r>
      <w:r w:rsidR="00AB7F1B">
        <w:rPr>
          <w:rFonts w:ascii="Times New Roman" w:eastAsia="Calibri" w:hAnsi="Times New Roman" w:cs="Times New Roman"/>
          <w:sz w:val="26"/>
          <w:szCs w:val="26"/>
        </w:rPr>
        <w:t xml:space="preserve">, после чего строится </w:t>
      </w:r>
      <w:r w:rsidR="00AB7F1B" w:rsidRPr="001A2331">
        <w:rPr>
          <w:rFonts w:ascii="Times New Roman" w:eastAsia="Calibri" w:hAnsi="Times New Roman" w:cs="Times New Roman"/>
          <w:b/>
          <w:sz w:val="26"/>
          <w:szCs w:val="26"/>
        </w:rPr>
        <w:t>гистограмма относительных частот</w:t>
      </w:r>
      <w:r w:rsidR="00AB7F1B">
        <w:rPr>
          <w:rFonts w:ascii="Times New Roman" w:eastAsia="Calibri" w:hAnsi="Times New Roman" w:cs="Times New Roman"/>
          <w:sz w:val="26"/>
          <w:szCs w:val="26"/>
        </w:rPr>
        <w:t xml:space="preserve"> лаг-пропорций по каждому индексу, на которую накладываются 2 разные </w:t>
      </w:r>
      <w:r w:rsidR="00AB7F1B" w:rsidRPr="001A2331">
        <w:rPr>
          <w:rFonts w:ascii="Times New Roman" w:eastAsia="Calibri" w:hAnsi="Times New Roman" w:cs="Times New Roman"/>
          <w:b/>
          <w:sz w:val="26"/>
          <w:szCs w:val="26"/>
        </w:rPr>
        <w:t>плотности распределений Лапласа</w:t>
      </w:r>
      <w:r w:rsidR="00AB7F1B">
        <w:rPr>
          <w:rFonts w:ascii="Times New Roman" w:eastAsia="Calibri" w:hAnsi="Times New Roman" w:cs="Times New Roman"/>
          <w:sz w:val="26"/>
          <w:szCs w:val="26"/>
        </w:rPr>
        <w:t xml:space="preserve"> – по количеству методов оценивания параметров.</w:t>
      </w:r>
    </w:p>
    <w:p w14:paraId="07198B48" w14:textId="77777777" w:rsidR="00454C0A" w:rsidRPr="00600E93" w:rsidRDefault="00454C0A" w:rsidP="00FA4782">
      <w:pPr>
        <w:spacing w:line="360" w:lineRule="auto"/>
        <w:ind w:firstLine="142"/>
        <w:jc w:val="both"/>
        <w:rPr>
          <w:rFonts w:ascii="Times New Roman" w:eastAsia="Calibri" w:hAnsi="Times New Roman" w:cs="Times New Roman"/>
          <w:sz w:val="26"/>
          <w:szCs w:val="26"/>
        </w:rPr>
      </w:pPr>
      <w:r>
        <w:rPr>
          <w:rFonts w:ascii="Times New Roman" w:eastAsia="Calibri" w:hAnsi="Times New Roman" w:cs="Times New Roman"/>
          <w:sz w:val="26"/>
          <w:szCs w:val="26"/>
        </w:rPr>
        <w:t xml:space="preserve">Для подтверждения принятия нулевой гипотезы </w:t>
      </w:r>
      <w:r w:rsidR="002C6E83">
        <w:rPr>
          <w:rFonts w:ascii="Times New Roman" w:eastAsia="Calibri" w:hAnsi="Times New Roman" w:cs="Times New Roman"/>
          <w:sz w:val="26"/>
          <w:szCs w:val="26"/>
        </w:rPr>
        <w:t xml:space="preserve">(для колебаний каждого из исследуемых индексов) </w:t>
      </w:r>
      <w:r>
        <w:rPr>
          <w:rFonts w:ascii="Times New Roman" w:eastAsia="Calibri" w:hAnsi="Times New Roman" w:cs="Times New Roman"/>
          <w:sz w:val="26"/>
          <w:szCs w:val="26"/>
        </w:rPr>
        <w:t xml:space="preserve">используются вычисления </w:t>
      </w:r>
      <w:r w:rsidRPr="00BF5BF7">
        <w:rPr>
          <w:rFonts w:ascii="Times New Roman" w:eastAsia="Calibri" w:hAnsi="Times New Roman" w:cs="Times New Roman"/>
          <w:b/>
          <w:sz w:val="26"/>
          <w:szCs w:val="26"/>
        </w:rPr>
        <w:t>статистики хи-квадрат</w:t>
      </w:r>
      <w:r>
        <w:rPr>
          <w:rFonts w:ascii="Times New Roman" w:eastAsia="Calibri" w:hAnsi="Times New Roman" w:cs="Times New Roman"/>
          <w:sz w:val="26"/>
          <w:szCs w:val="26"/>
        </w:rPr>
        <w:t xml:space="preserve"> критерия Пирсона и </w:t>
      </w:r>
      <w:r w:rsidR="00B921DE" w:rsidRPr="00BF5BF7">
        <w:rPr>
          <w:rFonts w:ascii="Times New Roman" w:eastAsia="Calibri" w:hAnsi="Times New Roman" w:cs="Times New Roman"/>
          <w:b/>
          <w:sz w:val="26"/>
          <w:szCs w:val="26"/>
          <w:lang w:val="en-US"/>
        </w:rPr>
        <w:t>p</w:t>
      </w:r>
      <w:r w:rsidR="00B921DE" w:rsidRPr="00BF5BF7">
        <w:rPr>
          <w:rFonts w:ascii="Times New Roman" w:eastAsia="Calibri" w:hAnsi="Times New Roman" w:cs="Times New Roman"/>
          <w:b/>
          <w:sz w:val="26"/>
          <w:szCs w:val="26"/>
        </w:rPr>
        <w:t>-значений</w:t>
      </w:r>
      <w:r w:rsidR="00B921DE">
        <w:rPr>
          <w:rFonts w:ascii="Times New Roman" w:eastAsia="Calibri" w:hAnsi="Times New Roman" w:cs="Times New Roman"/>
          <w:sz w:val="26"/>
          <w:szCs w:val="26"/>
        </w:rPr>
        <w:t xml:space="preserve"> по критерию Колмогорова-Смирнова</w:t>
      </w:r>
      <w:r w:rsidR="00600E93">
        <w:rPr>
          <w:rFonts w:ascii="Times New Roman" w:eastAsia="Calibri" w:hAnsi="Times New Roman" w:cs="Times New Roman"/>
          <w:sz w:val="26"/>
          <w:szCs w:val="26"/>
        </w:rPr>
        <w:t>, выполненные</w:t>
      </w:r>
      <w:r w:rsidR="00D31190">
        <w:rPr>
          <w:rFonts w:ascii="Times New Roman" w:eastAsia="Calibri" w:hAnsi="Times New Roman" w:cs="Times New Roman"/>
          <w:sz w:val="26"/>
          <w:szCs w:val="26"/>
        </w:rPr>
        <w:t xml:space="preserve"> на</w:t>
      </w:r>
      <w:r w:rsidR="00AB7F1B">
        <w:rPr>
          <w:rFonts w:ascii="Times New Roman" w:eastAsia="Calibri" w:hAnsi="Times New Roman" w:cs="Times New Roman"/>
          <w:sz w:val="26"/>
          <w:szCs w:val="26"/>
        </w:rPr>
        <w:t xml:space="preserve"> языке</w:t>
      </w:r>
      <w:r w:rsidR="00D31190">
        <w:rPr>
          <w:rFonts w:ascii="Times New Roman" w:eastAsia="Calibri" w:hAnsi="Times New Roman" w:cs="Times New Roman"/>
          <w:sz w:val="26"/>
          <w:szCs w:val="26"/>
        </w:rPr>
        <w:t xml:space="preserve"> программирования </w:t>
      </w:r>
      <w:r w:rsidR="00D31190">
        <w:rPr>
          <w:rFonts w:ascii="Times New Roman" w:eastAsia="Calibri" w:hAnsi="Times New Roman" w:cs="Times New Roman"/>
          <w:sz w:val="26"/>
          <w:szCs w:val="26"/>
          <w:lang w:val="en-US"/>
        </w:rPr>
        <w:t>Python</w:t>
      </w:r>
      <w:r w:rsidR="00D31190">
        <w:rPr>
          <w:rFonts w:ascii="Times New Roman" w:eastAsia="Calibri" w:hAnsi="Times New Roman" w:cs="Times New Roman"/>
          <w:sz w:val="26"/>
          <w:szCs w:val="26"/>
        </w:rPr>
        <w:t xml:space="preserve"> (версия 3.7.3)</w:t>
      </w:r>
      <w:r w:rsidR="00B921DE">
        <w:rPr>
          <w:rFonts w:ascii="Times New Roman" w:eastAsia="Calibri" w:hAnsi="Times New Roman" w:cs="Times New Roman"/>
          <w:sz w:val="26"/>
          <w:szCs w:val="26"/>
        </w:rPr>
        <w:t xml:space="preserve">. </w:t>
      </w:r>
      <w:r w:rsidR="00D31190">
        <w:rPr>
          <w:rFonts w:ascii="Times New Roman" w:eastAsia="Calibri" w:hAnsi="Times New Roman" w:cs="Times New Roman"/>
          <w:sz w:val="26"/>
          <w:szCs w:val="26"/>
        </w:rPr>
        <w:t>Кроме</w:t>
      </w:r>
      <w:r w:rsidR="00B921DE">
        <w:rPr>
          <w:rFonts w:ascii="Times New Roman" w:eastAsia="Calibri" w:hAnsi="Times New Roman" w:cs="Times New Roman"/>
          <w:sz w:val="26"/>
          <w:szCs w:val="26"/>
        </w:rPr>
        <w:t xml:space="preserve"> того, приводится </w:t>
      </w:r>
      <w:r w:rsidR="00B921DE" w:rsidRPr="00BF5BF7">
        <w:rPr>
          <w:rFonts w:ascii="Times New Roman" w:eastAsia="Calibri" w:hAnsi="Times New Roman" w:cs="Times New Roman"/>
          <w:b/>
          <w:sz w:val="26"/>
          <w:szCs w:val="26"/>
        </w:rPr>
        <w:t>сравнение</w:t>
      </w:r>
      <w:r w:rsidR="002C6E83">
        <w:rPr>
          <w:rFonts w:ascii="Times New Roman" w:eastAsia="Calibri" w:hAnsi="Times New Roman" w:cs="Times New Roman"/>
          <w:sz w:val="26"/>
          <w:szCs w:val="26"/>
        </w:rPr>
        <w:t xml:space="preserve"> в виде таблиц</w:t>
      </w:r>
      <w:r w:rsidR="00B921DE">
        <w:rPr>
          <w:rFonts w:ascii="Times New Roman" w:eastAsia="Calibri" w:hAnsi="Times New Roman" w:cs="Times New Roman"/>
          <w:sz w:val="26"/>
          <w:szCs w:val="26"/>
        </w:rPr>
        <w:t xml:space="preserve"> </w:t>
      </w:r>
      <w:r w:rsidR="00B921DE" w:rsidRPr="00BF5BF7">
        <w:rPr>
          <w:rFonts w:ascii="Times New Roman" w:eastAsia="Calibri" w:hAnsi="Times New Roman" w:cs="Times New Roman"/>
          <w:b/>
          <w:sz w:val="26"/>
          <w:szCs w:val="26"/>
        </w:rPr>
        <w:t>вычисленных характеристик</w:t>
      </w:r>
      <w:r w:rsidR="00B921DE">
        <w:rPr>
          <w:rFonts w:ascii="Times New Roman" w:eastAsia="Calibri" w:hAnsi="Times New Roman" w:cs="Times New Roman"/>
          <w:sz w:val="26"/>
          <w:szCs w:val="26"/>
        </w:rPr>
        <w:t xml:space="preserve"> для ряда других распределений, имеющих функцию плотности, </w:t>
      </w:r>
      <w:r w:rsidR="00600E93">
        <w:rPr>
          <w:rFonts w:ascii="Times New Roman" w:eastAsia="Calibri" w:hAnsi="Times New Roman" w:cs="Times New Roman"/>
          <w:sz w:val="26"/>
          <w:szCs w:val="26"/>
        </w:rPr>
        <w:t>схожую</w:t>
      </w:r>
      <w:r w:rsidR="00B921DE">
        <w:rPr>
          <w:rFonts w:ascii="Times New Roman" w:eastAsia="Calibri" w:hAnsi="Times New Roman" w:cs="Times New Roman"/>
          <w:sz w:val="26"/>
          <w:szCs w:val="26"/>
        </w:rPr>
        <w:t xml:space="preserve"> по форме </w:t>
      </w:r>
      <w:r w:rsidR="00600E93">
        <w:rPr>
          <w:rFonts w:ascii="Times New Roman" w:eastAsia="Calibri" w:hAnsi="Times New Roman" w:cs="Times New Roman"/>
          <w:sz w:val="26"/>
          <w:szCs w:val="26"/>
        </w:rPr>
        <w:t xml:space="preserve">с </w:t>
      </w:r>
      <w:proofErr w:type="spellStart"/>
      <w:r w:rsidR="00B921DE">
        <w:rPr>
          <w:rFonts w:ascii="Times New Roman" w:eastAsia="Calibri" w:hAnsi="Times New Roman" w:cs="Times New Roman"/>
          <w:sz w:val="26"/>
          <w:szCs w:val="26"/>
        </w:rPr>
        <w:t>лапласовской</w:t>
      </w:r>
      <w:proofErr w:type="spellEnd"/>
      <w:r w:rsidR="00D31190">
        <w:rPr>
          <w:rFonts w:ascii="Times New Roman" w:eastAsia="Calibri" w:hAnsi="Times New Roman" w:cs="Times New Roman"/>
          <w:sz w:val="26"/>
          <w:szCs w:val="26"/>
        </w:rPr>
        <w:t xml:space="preserve"> и содержащихся в пакете </w:t>
      </w:r>
      <w:r w:rsidR="00600E93">
        <w:rPr>
          <w:rFonts w:ascii="Times New Roman" w:eastAsia="Calibri" w:hAnsi="Times New Roman" w:cs="Times New Roman"/>
          <w:sz w:val="26"/>
          <w:szCs w:val="26"/>
        </w:rPr>
        <w:t xml:space="preserve">стандартного </w:t>
      </w:r>
      <w:r w:rsidR="00D31190">
        <w:rPr>
          <w:rFonts w:ascii="Times New Roman" w:eastAsia="Calibri" w:hAnsi="Times New Roman" w:cs="Times New Roman"/>
          <w:sz w:val="26"/>
          <w:szCs w:val="26"/>
        </w:rPr>
        <w:t>статистическ</w:t>
      </w:r>
      <w:r w:rsidR="00600E93">
        <w:rPr>
          <w:rFonts w:ascii="Times New Roman" w:eastAsia="Calibri" w:hAnsi="Times New Roman" w:cs="Times New Roman"/>
          <w:sz w:val="26"/>
          <w:szCs w:val="26"/>
        </w:rPr>
        <w:t>ого</w:t>
      </w:r>
      <w:r w:rsidR="00D31190">
        <w:rPr>
          <w:rFonts w:ascii="Times New Roman" w:eastAsia="Calibri" w:hAnsi="Times New Roman" w:cs="Times New Roman"/>
          <w:sz w:val="26"/>
          <w:szCs w:val="26"/>
        </w:rPr>
        <w:t xml:space="preserve"> </w:t>
      </w:r>
      <w:r w:rsidR="00600E93">
        <w:rPr>
          <w:rFonts w:ascii="Times New Roman" w:eastAsia="Calibri" w:hAnsi="Times New Roman" w:cs="Times New Roman"/>
          <w:sz w:val="26"/>
          <w:szCs w:val="26"/>
        </w:rPr>
        <w:t>модуля</w:t>
      </w:r>
      <w:r w:rsidR="00D31190"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600E93">
        <w:rPr>
          <w:rFonts w:ascii="Times New Roman" w:eastAsia="Calibri" w:hAnsi="Times New Roman" w:cs="Times New Roman"/>
          <w:sz w:val="26"/>
          <w:szCs w:val="26"/>
          <w:lang w:val="en-US"/>
        </w:rPr>
        <w:t>scipy</w:t>
      </w:r>
      <w:proofErr w:type="spellEnd"/>
      <w:r w:rsidR="00600E93" w:rsidRPr="00600E93">
        <w:rPr>
          <w:rFonts w:ascii="Times New Roman" w:eastAsia="Calibri" w:hAnsi="Times New Roman" w:cs="Times New Roman"/>
          <w:sz w:val="26"/>
          <w:szCs w:val="26"/>
        </w:rPr>
        <w:t>.</w:t>
      </w:r>
      <w:r w:rsidR="00600E93">
        <w:rPr>
          <w:rFonts w:ascii="Times New Roman" w:eastAsia="Calibri" w:hAnsi="Times New Roman" w:cs="Times New Roman"/>
          <w:sz w:val="26"/>
          <w:szCs w:val="26"/>
          <w:lang w:val="en-US"/>
        </w:rPr>
        <w:t>stats</w:t>
      </w:r>
      <w:proofErr w:type="gramEnd"/>
      <w:r w:rsidR="00600E93">
        <w:rPr>
          <w:rFonts w:ascii="Times New Roman" w:eastAsia="Calibri" w:hAnsi="Times New Roman" w:cs="Times New Roman"/>
          <w:sz w:val="26"/>
          <w:szCs w:val="26"/>
        </w:rPr>
        <w:t>.</w:t>
      </w:r>
      <w:r w:rsidR="00855E0A">
        <w:rPr>
          <w:rFonts w:ascii="Times New Roman" w:eastAsia="Calibri" w:hAnsi="Times New Roman" w:cs="Times New Roman"/>
          <w:sz w:val="26"/>
          <w:szCs w:val="26"/>
        </w:rPr>
        <w:t xml:space="preserve"> и строится график вида квантиль-квантиль для оценки погрешности приближения эмпирических частот теоретическими.</w:t>
      </w:r>
    </w:p>
    <w:p w14:paraId="7A00EFBE" w14:textId="77777777" w:rsidR="00600E93" w:rsidRDefault="002C6E83" w:rsidP="00FA4782">
      <w:pPr>
        <w:spacing w:line="360" w:lineRule="auto"/>
        <w:ind w:firstLine="142"/>
        <w:jc w:val="both"/>
        <w:rPr>
          <w:rFonts w:ascii="Times New Roman" w:eastAsia="Calibri" w:hAnsi="Times New Roman" w:cs="Times New Roman"/>
          <w:sz w:val="26"/>
          <w:szCs w:val="26"/>
        </w:rPr>
      </w:pPr>
      <w:r w:rsidRPr="00FA4782">
        <w:rPr>
          <w:rFonts w:ascii="Times New Roman" w:eastAsia="Calibri" w:hAnsi="Times New Roman" w:cs="Times New Roman"/>
          <w:b/>
          <w:sz w:val="26"/>
          <w:szCs w:val="26"/>
        </w:rPr>
        <w:t>Новизну</w:t>
      </w:r>
      <w:r>
        <w:rPr>
          <w:rFonts w:ascii="Times New Roman" w:eastAsia="Calibri" w:hAnsi="Times New Roman" w:cs="Times New Roman"/>
          <w:sz w:val="26"/>
          <w:szCs w:val="26"/>
        </w:rPr>
        <w:t xml:space="preserve"> </w:t>
      </w:r>
      <w:r w:rsidR="009C1601">
        <w:rPr>
          <w:rFonts w:ascii="Times New Roman" w:eastAsia="Calibri" w:hAnsi="Times New Roman" w:cs="Times New Roman"/>
          <w:sz w:val="26"/>
          <w:szCs w:val="26"/>
        </w:rPr>
        <w:t xml:space="preserve">данной </w:t>
      </w:r>
      <w:r w:rsidR="00600E93">
        <w:rPr>
          <w:rFonts w:ascii="Times New Roman" w:eastAsia="Calibri" w:hAnsi="Times New Roman" w:cs="Times New Roman"/>
          <w:sz w:val="26"/>
          <w:szCs w:val="26"/>
        </w:rPr>
        <w:t xml:space="preserve">курсовой </w:t>
      </w:r>
      <w:r>
        <w:rPr>
          <w:rFonts w:ascii="Times New Roman" w:eastAsia="Calibri" w:hAnsi="Times New Roman" w:cs="Times New Roman"/>
          <w:sz w:val="26"/>
          <w:szCs w:val="26"/>
        </w:rPr>
        <w:t xml:space="preserve">работы определяют: </w:t>
      </w:r>
    </w:p>
    <w:p w14:paraId="10FA3AC5" w14:textId="77777777" w:rsidR="00600E93" w:rsidRPr="00D34933" w:rsidRDefault="00600E93" w:rsidP="00FA4782">
      <w:pPr>
        <w:spacing w:line="360" w:lineRule="auto"/>
        <w:ind w:firstLine="142"/>
        <w:jc w:val="both"/>
        <w:rPr>
          <w:rFonts w:ascii="Times New Roman" w:eastAsia="Calibri" w:hAnsi="Times New Roman" w:cs="Times New Roman"/>
          <w:sz w:val="26"/>
          <w:szCs w:val="26"/>
        </w:rPr>
      </w:pPr>
      <w:r>
        <w:rPr>
          <w:rFonts w:ascii="Times New Roman" w:eastAsia="Calibri" w:hAnsi="Times New Roman" w:cs="Times New Roman"/>
          <w:sz w:val="26"/>
          <w:szCs w:val="26"/>
        </w:rPr>
        <w:lastRenderedPageBreak/>
        <w:t xml:space="preserve">- </w:t>
      </w:r>
      <w:r w:rsidR="002C6E83" w:rsidRPr="004B59F2">
        <w:rPr>
          <w:rFonts w:ascii="Times New Roman" w:eastAsia="Calibri" w:hAnsi="Times New Roman" w:cs="Times New Roman"/>
          <w:sz w:val="26"/>
          <w:szCs w:val="26"/>
        </w:rPr>
        <w:t>вид исследуемых данных</w:t>
      </w:r>
      <w:r w:rsidRPr="004B59F2">
        <w:rPr>
          <w:rFonts w:ascii="Times New Roman" w:eastAsia="Calibri" w:hAnsi="Times New Roman" w:cs="Times New Roman"/>
          <w:sz w:val="26"/>
          <w:szCs w:val="26"/>
        </w:rPr>
        <w:t xml:space="preserve"> и</w:t>
      </w:r>
      <w:r w:rsidR="00CC104D" w:rsidRPr="004B59F2">
        <w:rPr>
          <w:rFonts w:ascii="Times New Roman" w:eastAsia="Calibri" w:hAnsi="Times New Roman" w:cs="Times New Roman"/>
          <w:sz w:val="26"/>
          <w:szCs w:val="26"/>
        </w:rPr>
        <w:t xml:space="preserve"> </w:t>
      </w:r>
      <w:r w:rsidR="002C6E83" w:rsidRPr="004B59F2">
        <w:rPr>
          <w:rFonts w:ascii="Times New Roman" w:eastAsia="Calibri" w:hAnsi="Times New Roman" w:cs="Times New Roman"/>
          <w:sz w:val="26"/>
          <w:szCs w:val="26"/>
        </w:rPr>
        <w:t>их объемы</w:t>
      </w:r>
      <w:r w:rsidR="002C6E83">
        <w:rPr>
          <w:rFonts w:ascii="Times New Roman" w:eastAsia="Calibri" w:hAnsi="Times New Roman" w:cs="Times New Roman"/>
          <w:sz w:val="26"/>
          <w:szCs w:val="26"/>
        </w:rPr>
        <w:t xml:space="preserve"> </w:t>
      </w:r>
      <w:r>
        <w:rPr>
          <w:rFonts w:ascii="Times New Roman" w:eastAsia="Calibri" w:hAnsi="Times New Roman" w:cs="Times New Roman"/>
          <w:sz w:val="26"/>
          <w:szCs w:val="26"/>
        </w:rPr>
        <w:t>–</w:t>
      </w:r>
      <w:r w:rsidR="002C6E83">
        <w:rPr>
          <w:rFonts w:ascii="Times New Roman" w:eastAsia="Calibri" w:hAnsi="Times New Roman" w:cs="Times New Roman"/>
          <w:sz w:val="26"/>
          <w:szCs w:val="26"/>
        </w:rPr>
        <w:t xml:space="preserve"> поскольку</w:t>
      </w:r>
      <w:r>
        <w:rPr>
          <w:rFonts w:ascii="Times New Roman" w:eastAsia="Calibri" w:hAnsi="Times New Roman" w:cs="Times New Roman"/>
          <w:sz w:val="26"/>
          <w:szCs w:val="26"/>
        </w:rPr>
        <w:t xml:space="preserve"> еще не было реализовано доказательство</w:t>
      </w:r>
      <w:r w:rsidR="002C6E83">
        <w:rPr>
          <w:rFonts w:ascii="Times New Roman" w:eastAsia="Calibri" w:hAnsi="Times New Roman" w:cs="Times New Roman"/>
          <w:sz w:val="26"/>
          <w:szCs w:val="26"/>
        </w:rPr>
        <w:t xml:space="preserve"> </w:t>
      </w:r>
      <w:r>
        <w:rPr>
          <w:rFonts w:ascii="Times New Roman" w:eastAsia="Calibri" w:hAnsi="Times New Roman" w:cs="Times New Roman"/>
          <w:sz w:val="26"/>
          <w:szCs w:val="26"/>
        </w:rPr>
        <w:t>ц</w:t>
      </w:r>
      <w:r w:rsidR="002C6E83">
        <w:rPr>
          <w:rFonts w:ascii="Times New Roman" w:eastAsia="Calibri" w:hAnsi="Times New Roman" w:cs="Times New Roman"/>
          <w:sz w:val="26"/>
          <w:szCs w:val="26"/>
        </w:rPr>
        <w:t xml:space="preserve">елесообразности использования распределения Лапласа </w:t>
      </w:r>
      <w:r w:rsidR="00CC104D">
        <w:rPr>
          <w:rFonts w:ascii="Times New Roman" w:eastAsia="Calibri" w:hAnsi="Times New Roman" w:cs="Times New Roman"/>
          <w:sz w:val="26"/>
          <w:szCs w:val="26"/>
        </w:rPr>
        <w:t xml:space="preserve">при прогнозировании будущих изменений не просто отдельно взятого рыночного индикатора, но </w:t>
      </w:r>
      <w:r>
        <w:rPr>
          <w:rFonts w:ascii="Times New Roman" w:eastAsia="Calibri" w:hAnsi="Times New Roman" w:cs="Times New Roman"/>
          <w:sz w:val="26"/>
          <w:szCs w:val="26"/>
        </w:rPr>
        <w:t>большинства индикаторов из семейства мировых фондовых индексов</w:t>
      </w:r>
      <w:r w:rsidR="00D34933" w:rsidRPr="00D34933">
        <w:rPr>
          <w:rFonts w:ascii="Times New Roman" w:eastAsia="Calibri" w:hAnsi="Times New Roman" w:cs="Times New Roman"/>
          <w:sz w:val="26"/>
          <w:szCs w:val="26"/>
        </w:rPr>
        <w:t>;</w:t>
      </w:r>
    </w:p>
    <w:p w14:paraId="6AAD5D06" w14:textId="77777777" w:rsidR="004B6976" w:rsidRDefault="004B6976" w:rsidP="00FA4782">
      <w:pPr>
        <w:spacing w:line="360" w:lineRule="auto"/>
        <w:ind w:firstLine="142"/>
        <w:jc w:val="both"/>
        <w:rPr>
          <w:rFonts w:ascii="Times New Roman" w:eastAsia="Calibri" w:hAnsi="Times New Roman" w:cs="Times New Roman"/>
          <w:sz w:val="26"/>
          <w:szCs w:val="26"/>
        </w:rPr>
      </w:pPr>
      <w:r w:rsidRPr="004B6976">
        <w:rPr>
          <w:rFonts w:ascii="Times New Roman" w:eastAsia="Calibri" w:hAnsi="Times New Roman" w:cs="Times New Roman"/>
          <w:sz w:val="26"/>
          <w:szCs w:val="26"/>
        </w:rPr>
        <w:t xml:space="preserve">- </w:t>
      </w:r>
      <w:r>
        <w:rPr>
          <w:rFonts w:ascii="Times New Roman" w:eastAsia="Calibri" w:hAnsi="Times New Roman" w:cs="Times New Roman"/>
          <w:sz w:val="26"/>
          <w:szCs w:val="26"/>
        </w:rPr>
        <w:t>создание и наглядное представление сравнения величин двух критериев согласия для множества непрерывных распределений с оцененными по методу максимального правдоподобия параметрами – по данным каждого анализируемого фондового индикатора</w:t>
      </w:r>
      <w:r w:rsidR="00D34933" w:rsidRPr="00D34933">
        <w:rPr>
          <w:rFonts w:ascii="Times New Roman" w:eastAsia="Calibri" w:hAnsi="Times New Roman" w:cs="Times New Roman"/>
          <w:sz w:val="26"/>
          <w:szCs w:val="26"/>
        </w:rPr>
        <w:t>;</w:t>
      </w:r>
    </w:p>
    <w:p w14:paraId="17D697A2" w14:textId="77777777" w:rsidR="00855E0A" w:rsidRPr="00D34933" w:rsidRDefault="00855E0A" w:rsidP="00FA4782">
      <w:pPr>
        <w:spacing w:line="360" w:lineRule="auto"/>
        <w:ind w:firstLine="142"/>
        <w:jc w:val="both"/>
        <w:rPr>
          <w:rFonts w:ascii="Times New Roman" w:eastAsia="Calibri" w:hAnsi="Times New Roman" w:cs="Times New Roman"/>
          <w:sz w:val="26"/>
          <w:szCs w:val="26"/>
        </w:rPr>
      </w:pPr>
      <w:r>
        <w:rPr>
          <w:rFonts w:ascii="Times New Roman" w:eastAsia="Calibri" w:hAnsi="Times New Roman" w:cs="Times New Roman"/>
          <w:sz w:val="26"/>
          <w:szCs w:val="26"/>
        </w:rPr>
        <w:t xml:space="preserve">- визуализация отклонений </w:t>
      </w:r>
      <w:r w:rsidR="00EB34B2">
        <w:rPr>
          <w:rFonts w:ascii="Times New Roman" w:eastAsia="Calibri" w:hAnsi="Times New Roman" w:cs="Times New Roman"/>
          <w:sz w:val="26"/>
          <w:szCs w:val="26"/>
        </w:rPr>
        <w:t xml:space="preserve">квантилей </w:t>
      </w:r>
      <w:r>
        <w:rPr>
          <w:rFonts w:ascii="Times New Roman" w:eastAsia="Calibri" w:hAnsi="Times New Roman" w:cs="Times New Roman"/>
          <w:sz w:val="26"/>
          <w:szCs w:val="26"/>
        </w:rPr>
        <w:t xml:space="preserve">эмпирического распределения </w:t>
      </w:r>
      <w:r w:rsidR="00EB34B2">
        <w:rPr>
          <w:rFonts w:ascii="Times New Roman" w:eastAsia="Calibri" w:hAnsi="Times New Roman" w:cs="Times New Roman"/>
          <w:sz w:val="26"/>
          <w:szCs w:val="26"/>
        </w:rPr>
        <w:t xml:space="preserve">от квантилей наиболее подходящего </w:t>
      </w:r>
      <w:r>
        <w:rPr>
          <w:rFonts w:ascii="Times New Roman" w:eastAsia="Calibri" w:hAnsi="Times New Roman" w:cs="Times New Roman"/>
          <w:sz w:val="26"/>
          <w:szCs w:val="26"/>
        </w:rPr>
        <w:t>теоретического</w:t>
      </w:r>
      <w:r w:rsidR="00EB34B2">
        <w:rPr>
          <w:rFonts w:ascii="Times New Roman" w:eastAsia="Calibri" w:hAnsi="Times New Roman" w:cs="Times New Roman"/>
          <w:sz w:val="26"/>
          <w:szCs w:val="26"/>
        </w:rPr>
        <w:t xml:space="preserve"> распределения Лапласа</w:t>
      </w:r>
    </w:p>
    <w:p w14:paraId="1E83DD46" w14:textId="77777777" w:rsidR="004B6976" w:rsidRPr="00D34933" w:rsidRDefault="00600E93" w:rsidP="00FA4782">
      <w:pPr>
        <w:spacing w:line="360" w:lineRule="auto"/>
        <w:ind w:firstLine="142"/>
        <w:jc w:val="both"/>
        <w:rPr>
          <w:rFonts w:ascii="Times New Roman" w:eastAsia="Calibri" w:hAnsi="Times New Roman" w:cs="Times New Roman"/>
          <w:sz w:val="26"/>
          <w:szCs w:val="26"/>
        </w:rPr>
      </w:pPr>
      <w:r>
        <w:rPr>
          <w:rFonts w:ascii="Times New Roman" w:eastAsia="Calibri" w:hAnsi="Times New Roman" w:cs="Times New Roman"/>
          <w:sz w:val="26"/>
          <w:szCs w:val="26"/>
        </w:rPr>
        <w:t xml:space="preserve">- произведение </w:t>
      </w:r>
      <w:r w:rsidR="004B6976">
        <w:rPr>
          <w:rFonts w:ascii="Times New Roman" w:eastAsia="Calibri" w:hAnsi="Times New Roman" w:cs="Times New Roman"/>
          <w:sz w:val="26"/>
          <w:szCs w:val="26"/>
        </w:rPr>
        <w:t xml:space="preserve">всех необходимых </w:t>
      </w:r>
      <w:r>
        <w:rPr>
          <w:rFonts w:ascii="Times New Roman" w:eastAsia="Calibri" w:hAnsi="Times New Roman" w:cs="Times New Roman"/>
          <w:sz w:val="26"/>
          <w:szCs w:val="26"/>
        </w:rPr>
        <w:t>расчетов</w:t>
      </w:r>
      <w:r w:rsidR="004B6976">
        <w:rPr>
          <w:rFonts w:ascii="Times New Roman" w:eastAsia="Calibri" w:hAnsi="Times New Roman" w:cs="Times New Roman"/>
          <w:sz w:val="26"/>
          <w:szCs w:val="26"/>
        </w:rPr>
        <w:t xml:space="preserve"> и построений</w:t>
      </w:r>
      <w:r>
        <w:rPr>
          <w:rFonts w:ascii="Times New Roman" w:eastAsia="Calibri" w:hAnsi="Times New Roman" w:cs="Times New Roman"/>
          <w:sz w:val="26"/>
          <w:szCs w:val="26"/>
        </w:rPr>
        <w:t xml:space="preserve"> в популярной</w:t>
      </w:r>
      <w:r w:rsidR="004B6976">
        <w:rPr>
          <w:rFonts w:ascii="Times New Roman" w:eastAsia="Calibri" w:hAnsi="Times New Roman" w:cs="Times New Roman"/>
          <w:sz w:val="26"/>
          <w:szCs w:val="26"/>
        </w:rPr>
        <w:t xml:space="preserve"> </w:t>
      </w:r>
      <w:r>
        <w:rPr>
          <w:rFonts w:ascii="Times New Roman" w:eastAsia="Calibri" w:hAnsi="Times New Roman" w:cs="Times New Roman"/>
          <w:sz w:val="26"/>
          <w:szCs w:val="26"/>
        </w:rPr>
        <w:t xml:space="preserve">интерактивной среде </w:t>
      </w:r>
      <w:proofErr w:type="spellStart"/>
      <w:r>
        <w:rPr>
          <w:rFonts w:ascii="Times New Roman" w:eastAsia="Calibri" w:hAnsi="Times New Roman" w:cs="Times New Roman"/>
          <w:sz w:val="26"/>
          <w:szCs w:val="26"/>
          <w:lang w:val="en-US"/>
        </w:rPr>
        <w:t>Jupyter</w:t>
      </w:r>
      <w:proofErr w:type="spellEnd"/>
      <w:r w:rsidRPr="00600E93">
        <w:rPr>
          <w:rFonts w:ascii="Times New Roman" w:eastAsia="Calibri" w:hAnsi="Times New Roman" w:cs="Times New Roman"/>
          <w:sz w:val="26"/>
          <w:szCs w:val="26"/>
        </w:rPr>
        <w:t xml:space="preserve"> </w:t>
      </w:r>
      <w:r>
        <w:rPr>
          <w:rFonts w:ascii="Times New Roman" w:eastAsia="Calibri" w:hAnsi="Times New Roman" w:cs="Times New Roman"/>
          <w:sz w:val="26"/>
          <w:szCs w:val="26"/>
          <w:lang w:val="en-US"/>
        </w:rPr>
        <w:t>Notebook</w:t>
      </w:r>
      <w:r>
        <w:rPr>
          <w:rFonts w:ascii="Times New Roman" w:eastAsia="Calibri" w:hAnsi="Times New Roman" w:cs="Times New Roman"/>
          <w:sz w:val="26"/>
          <w:szCs w:val="26"/>
        </w:rPr>
        <w:t>, позволяющей комбинировать текстовую, графическую и статистическую информацию</w:t>
      </w:r>
      <w:r w:rsidR="004B6976">
        <w:rPr>
          <w:rFonts w:ascii="Times New Roman" w:eastAsia="Calibri" w:hAnsi="Times New Roman" w:cs="Times New Roman"/>
          <w:sz w:val="26"/>
          <w:szCs w:val="26"/>
        </w:rPr>
        <w:t xml:space="preserve"> </w:t>
      </w:r>
      <w:r w:rsidR="00DD2243">
        <w:rPr>
          <w:rFonts w:ascii="Times New Roman" w:eastAsia="Calibri" w:hAnsi="Times New Roman" w:cs="Times New Roman"/>
          <w:sz w:val="26"/>
          <w:szCs w:val="26"/>
        </w:rPr>
        <w:t xml:space="preserve">путем написания </w:t>
      </w:r>
      <w:r w:rsidR="004B6976">
        <w:rPr>
          <w:rFonts w:ascii="Times New Roman" w:eastAsia="Calibri" w:hAnsi="Times New Roman" w:cs="Times New Roman"/>
          <w:sz w:val="26"/>
          <w:szCs w:val="26"/>
        </w:rPr>
        <w:t xml:space="preserve">командам </w:t>
      </w:r>
      <w:r w:rsidR="004B6976">
        <w:rPr>
          <w:rFonts w:ascii="Times New Roman" w:eastAsia="Calibri" w:hAnsi="Times New Roman" w:cs="Times New Roman"/>
          <w:sz w:val="26"/>
          <w:szCs w:val="26"/>
          <w:lang w:val="en-US"/>
        </w:rPr>
        <w:t>LaTeX</w:t>
      </w:r>
      <w:r w:rsidR="004B6976" w:rsidRPr="004B6976">
        <w:rPr>
          <w:rFonts w:ascii="Times New Roman" w:eastAsia="Calibri" w:hAnsi="Times New Roman" w:cs="Times New Roman"/>
          <w:sz w:val="26"/>
          <w:szCs w:val="26"/>
        </w:rPr>
        <w:t xml:space="preserve"> </w:t>
      </w:r>
      <w:r w:rsidR="004B6976">
        <w:rPr>
          <w:rFonts w:ascii="Times New Roman" w:eastAsia="Calibri" w:hAnsi="Times New Roman" w:cs="Times New Roman"/>
          <w:sz w:val="26"/>
          <w:szCs w:val="26"/>
        </w:rPr>
        <w:t>и скрипт</w:t>
      </w:r>
      <w:r w:rsidR="00DD2243">
        <w:rPr>
          <w:rFonts w:ascii="Times New Roman" w:eastAsia="Calibri" w:hAnsi="Times New Roman" w:cs="Times New Roman"/>
          <w:sz w:val="26"/>
          <w:szCs w:val="26"/>
        </w:rPr>
        <w:t>ов</w:t>
      </w:r>
      <w:r w:rsidR="00073FBB">
        <w:rPr>
          <w:rFonts w:ascii="Times New Roman" w:eastAsia="Calibri" w:hAnsi="Times New Roman" w:cs="Times New Roman"/>
          <w:sz w:val="26"/>
          <w:szCs w:val="26"/>
        </w:rPr>
        <w:t xml:space="preserve"> на ЯП</w:t>
      </w:r>
      <w:r w:rsidR="004B6976">
        <w:rPr>
          <w:rFonts w:ascii="Times New Roman" w:eastAsia="Calibri" w:hAnsi="Times New Roman" w:cs="Times New Roman"/>
          <w:sz w:val="26"/>
          <w:szCs w:val="26"/>
        </w:rPr>
        <w:t xml:space="preserve"> </w:t>
      </w:r>
      <w:r w:rsidR="004B6976">
        <w:rPr>
          <w:rFonts w:ascii="Times New Roman" w:eastAsia="Calibri" w:hAnsi="Times New Roman" w:cs="Times New Roman"/>
          <w:sz w:val="26"/>
          <w:szCs w:val="26"/>
          <w:lang w:val="en-US"/>
        </w:rPr>
        <w:t>Python</w:t>
      </w:r>
      <w:r w:rsidR="00D34933" w:rsidRPr="00D34933">
        <w:rPr>
          <w:rFonts w:ascii="Times New Roman" w:eastAsia="Calibri" w:hAnsi="Times New Roman" w:cs="Times New Roman"/>
          <w:sz w:val="26"/>
          <w:szCs w:val="26"/>
        </w:rPr>
        <w:t>;</w:t>
      </w:r>
    </w:p>
    <w:p w14:paraId="43CC7B7B" w14:textId="77777777" w:rsidR="00D34933" w:rsidRPr="00D34933" w:rsidRDefault="00D34933" w:rsidP="00FA4782">
      <w:pPr>
        <w:spacing w:line="360" w:lineRule="auto"/>
        <w:ind w:firstLine="142"/>
        <w:jc w:val="both"/>
        <w:rPr>
          <w:rFonts w:ascii="Times New Roman" w:eastAsia="Calibri" w:hAnsi="Times New Roman" w:cs="Times New Roman"/>
          <w:sz w:val="26"/>
          <w:szCs w:val="26"/>
        </w:rPr>
      </w:pPr>
      <w:r>
        <w:rPr>
          <w:rFonts w:ascii="Times New Roman" w:eastAsia="Calibri" w:hAnsi="Times New Roman" w:cs="Times New Roman"/>
          <w:sz w:val="26"/>
          <w:szCs w:val="26"/>
        </w:rPr>
        <w:t>- полученные в процессе исследования выводы, отражаемые в основной части и заключении.</w:t>
      </w:r>
    </w:p>
    <w:p w14:paraId="16A9E83D" w14:textId="77777777" w:rsidR="00AB4817" w:rsidRPr="00AB4817" w:rsidRDefault="00AB4817" w:rsidP="00B75426">
      <w:pPr>
        <w:spacing w:line="288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F3F3BBD" w14:textId="77777777" w:rsidR="007B1090" w:rsidRPr="004F5823" w:rsidRDefault="00086B64" w:rsidP="004F5823">
      <w:pPr>
        <w:rPr>
          <w:rFonts w:ascii="Times New Roman" w:eastAsia="Calibri" w:hAnsi="Times New Roman" w:cs="Times New Roman"/>
          <w:b/>
          <w:sz w:val="32"/>
          <w:szCs w:val="32"/>
        </w:rPr>
      </w:pPr>
      <w:r w:rsidRPr="004F5823">
        <w:rPr>
          <w:rFonts w:ascii="Times New Roman" w:eastAsia="Calibri" w:hAnsi="Times New Roman" w:cs="Times New Roman"/>
          <w:b/>
          <w:sz w:val="32"/>
          <w:szCs w:val="32"/>
        </w:rPr>
        <w:t xml:space="preserve"> Теоретическая справка</w:t>
      </w:r>
    </w:p>
    <w:p w14:paraId="07E37165" w14:textId="77777777" w:rsidR="007E63B3" w:rsidRPr="00EF36BA" w:rsidRDefault="007E63B3" w:rsidP="00AB4817">
      <w:pPr>
        <w:ind w:left="426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B81D7DB" w14:textId="29502CE5" w:rsidR="00ED6AD7" w:rsidRPr="00DB65C6" w:rsidRDefault="0042704C" w:rsidP="00DB65C6">
      <w:pPr>
        <w:spacing w:after="16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A176B" w:rsidRPr="00DB65C6">
        <w:rPr>
          <w:rFonts w:ascii="Times New Roman" w:hAnsi="Times New Roman" w:cs="Times New Roman"/>
          <w:b/>
          <w:sz w:val="28"/>
          <w:szCs w:val="28"/>
        </w:rPr>
        <w:t xml:space="preserve">Временные ряды: </w:t>
      </w:r>
      <w:r w:rsidR="00AB4817" w:rsidRPr="00DB65C6">
        <w:rPr>
          <w:rFonts w:ascii="Times New Roman" w:hAnsi="Times New Roman" w:cs="Times New Roman"/>
          <w:b/>
          <w:sz w:val="28"/>
          <w:szCs w:val="28"/>
        </w:rPr>
        <w:t>осно</w:t>
      </w:r>
      <w:r w:rsidR="006F3486">
        <w:rPr>
          <w:rFonts w:ascii="Times New Roman" w:hAnsi="Times New Roman" w:cs="Times New Roman"/>
          <w:b/>
          <w:sz w:val="28"/>
          <w:szCs w:val="28"/>
        </w:rPr>
        <w:t>вные понятия и выделение колебаний</w:t>
      </w:r>
    </w:p>
    <w:p w14:paraId="7F42ADD1" w14:textId="77777777" w:rsidR="00BA5794" w:rsidRPr="00D84AFB" w:rsidRDefault="00850F32" w:rsidP="000B36C4">
      <w:pPr>
        <w:pStyle w:val="aa"/>
        <w:spacing w:after="160" w:line="360" w:lineRule="auto"/>
        <w:ind w:left="0" w:firstLine="142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</w:t>
      </w:r>
      <w:r w:rsidR="00BA5794" w:rsidRPr="00D84AFB">
        <w:rPr>
          <w:rFonts w:ascii="Times New Roman" w:hAnsi="Times New Roman" w:cs="Times New Roman"/>
          <w:sz w:val="26"/>
          <w:szCs w:val="26"/>
        </w:rPr>
        <w:t>од временным рядом понимается последовательность (ряд) {</w:t>
      </w:r>
      <w:r w:rsidR="00BA5794" w:rsidRPr="00D84AFB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BA5794" w:rsidRPr="00D84AFB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n</w:t>
      </w:r>
      <w:r w:rsidR="00BA5794" w:rsidRPr="00D84AFB">
        <w:rPr>
          <w:rFonts w:ascii="Times New Roman" w:hAnsi="Times New Roman" w:cs="Times New Roman"/>
          <w:sz w:val="26"/>
          <w:szCs w:val="26"/>
        </w:rPr>
        <w:t xml:space="preserve">} значений некоторой величины </w:t>
      </w:r>
      <w:r w:rsidR="00BA5794" w:rsidRPr="00D84AFB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BA5794" w:rsidRPr="00D84AFB">
        <w:rPr>
          <w:rFonts w:ascii="Times New Roman" w:hAnsi="Times New Roman" w:cs="Times New Roman"/>
          <w:sz w:val="26"/>
          <w:szCs w:val="26"/>
        </w:rPr>
        <w:t xml:space="preserve">, полученных в разные моменты времени </w:t>
      </w:r>
      <w:r w:rsidR="00BA5794" w:rsidRPr="00D84AFB"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BA5794" w:rsidRPr="00D84AFB">
        <w:rPr>
          <w:rFonts w:ascii="Times New Roman" w:hAnsi="Times New Roman" w:cs="Times New Roman"/>
          <w:sz w:val="26"/>
          <w:szCs w:val="26"/>
        </w:rPr>
        <w:t>, но при этом фиксируемые с равными временными промежутками:</w:t>
      </w:r>
    </w:p>
    <w:p w14:paraId="3C133325" w14:textId="77777777" w:rsidR="00BA5794" w:rsidRPr="00D84AFB" w:rsidRDefault="00790F9F" w:rsidP="000B36C4">
      <w:pPr>
        <w:pStyle w:val="aa"/>
        <w:spacing w:after="160" w:line="360" w:lineRule="auto"/>
        <w:ind w:left="0" w:firstLine="142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  <w:lang w:val="en-US"/>
            </w:rPr>
            <m:t>n</m:t>
          </m:r>
          <m:r>
            <w:rPr>
              <w:rFonts w:ascii="Cambria Math" w:hAnsi="Cambria Math" w:cs="Times New Roman"/>
              <w:sz w:val="26"/>
              <w:szCs w:val="26"/>
            </w:rPr>
            <m:t>-lag= const, ∀ lag, n∈N, ∀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n-lag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∈{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}</m:t>
          </m:r>
        </m:oMath>
      </m:oMathPara>
    </w:p>
    <w:p w14:paraId="479DF4F9" w14:textId="1759C381" w:rsidR="005E2213" w:rsidRPr="00D84AFB" w:rsidRDefault="00ED58C6" w:rsidP="000B36C4">
      <w:pPr>
        <w:pStyle w:val="aa"/>
        <w:spacing w:after="160" w:line="360" w:lineRule="auto"/>
        <w:ind w:left="0" w:firstLine="142"/>
        <w:jc w:val="both"/>
        <w:rPr>
          <w:rFonts w:ascii="Times New Roman" w:hAnsi="Times New Roman" w:cs="Times New Roman"/>
          <w:sz w:val="26"/>
          <w:szCs w:val="26"/>
        </w:rPr>
      </w:pPr>
      <w:r w:rsidRPr="00D84AFB">
        <w:rPr>
          <w:rFonts w:ascii="Times New Roman" w:hAnsi="Times New Roman" w:cs="Times New Roman"/>
          <w:sz w:val="26"/>
          <w:szCs w:val="26"/>
        </w:rPr>
        <w:t xml:space="preserve">Анализ подобных последовательностей </w:t>
      </w:r>
      <w:r w:rsidR="00EC0D7C" w:rsidRPr="00D84AFB">
        <w:rPr>
          <w:rFonts w:ascii="Times New Roman" w:hAnsi="Times New Roman" w:cs="Times New Roman"/>
          <w:sz w:val="26"/>
          <w:szCs w:val="26"/>
        </w:rPr>
        <w:t xml:space="preserve">находит свое применение </w:t>
      </w:r>
      <w:r w:rsidRPr="00D84AFB">
        <w:rPr>
          <w:rFonts w:ascii="Times New Roman" w:hAnsi="Times New Roman" w:cs="Times New Roman"/>
          <w:sz w:val="26"/>
          <w:szCs w:val="26"/>
        </w:rPr>
        <w:t>во многих сферах</w:t>
      </w:r>
      <w:r w:rsidR="00EC0D7C" w:rsidRPr="00D84AFB">
        <w:rPr>
          <w:rFonts w:ascii="Times New Roman" w:hAnsi="Times New Roman" w:cs="Times New Roman"/>
          <w:sz w:val="26"/>
          <w:szCs w:val="26"/>
        </w:rPr>
        <w:t xml:space="preserve">, однако, несмотря на обширность </w:t>
      </w:r>
      <w:r w:rsidR="0075032C">
        <w:rPr>
          <w:rFonts w:ascii="Times New Roman" w:hAnsi="Times New Roman" w:cs="Times New Roman"/>
          <w:sz w:val="26"/>
          <w:szCs w:val="26"/>
        </w:rPr>
        <w:t xml:space="preserve">областей применения </w:t>
      </w:r>
      <w:r w:rsidR="00EC0D7C" w:rsidRPr="00D84AFB">
        <w:rPr>
          <w:rFonts w:ascii="Times New Roman" w:hAnsi="Times New Roman" w:cs="Times New Roman"/>
          <w:sz w:val="26"/>
          <w:szCs w:val="26"/>
        </w:rPr>
        <w:t xml:space="preserve">и разнообразие </w:t>
      </w:r>
      <w:r w:rsidR="00933825" w:rsidRPr="00D84AFB">
        <w:rPr>
          <w:rFonts w:ascii="Times New Roman" w:hAnsi="Times New Roman" w:cs="Times New Roman"/>
          <w:sz w:val="26"/>
          <w:szCs w:val="26"/>
        </w:rPr>
        <w:t>задач,</w:t>
      </w:r>
      <w:r w:rsidR="00EC0D7C" w:rsidRPr="00D84AFB">
        <w:rPr>
          <w:rFonts w:ascii="Times New Roman" w:hAnsi="Times New Roman" w:cs="Times New Roman"/>
          <w:sz w:val="26"/>
          <w:szCs w:val="26"/>
        </w:rPr>
        <w:t xml:space="preserve"> в целом он преследует две цели:</w:t>
      </w:r>
    </w:p>
    <w:p w14:paraId="11CBC8D4" w14:textId="29478A1D" w:rsidR="00EC0D7C" w:rsidRPr="00D84AFB" w:rsidRDefault="00933825" w:rsidP="00222D5F">
      <w:pPr>
        <w:pStyle w:val="aa"/>
        <w:numPr>
          <w:ilvl w:val="0"/>
          <w:numId w:val="9"/>
        </w:numPr>
        <w:spacing w:after="160" w:line="360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  <w:r w:rsidRPr="00D84AFB">
        <w:rPr>
          <w:rFonts w:ascii="Times New Roman" w:hAnsi="Times New Roman" w:cs="Times New Roman"/>
          <w:sz w:val="26"/>
          <w:szCs w:val="26"/>
        </w:rPr>
        <w:t>установление причин возникновения явления, породившего</w:t>
      </w:r>
      <w:r w:rsidR="0075032C">
        <w:rPr>
          <w:rFonts w:ascii="Times New Roman" w:hAnsi="Times New Roman" w:cs="Times New Roman"/>
          <w:sz w:val="26"/>
          <w:szCs w:val="26"/>
        </w:rPr>
        <w:t xml:space="preserve"> именно такую</w:t>
      </w:r>
      <w:r w:rsidR="00C721CC" w:rsidRPr="00C721CC">
        <w:rPr>
          <w:rFonts w:ascii="Times New Roman" w:hAnsi="Times New Roman" w:cs="Times New Roman"/>
          <w:sz w:val="26"/>
          <w:szCs w:val="26"/>
        </w:rPr>
        <w:t xml:space="preserve"> </w:t>
      </w:r>
      <w:r w:rsidRPr="00D84AFB">
        <w:rPr>
          <w:rFonts w:ascii="Times New Roman" w:hAnsi="Times New Roman" w:cs="Times New Roman"/>
          <w:sz w:val="26"/>
          <w:szCs w:val="26"/>
        </w:rPr>
        <w:t>последовательность</w:t>
      </w:r>
      <w:r w:rsidR="00F717D8">
        <w:rPr>
          <w:rFonts w:ascii="Times New Roman" w:hAnsi="Times New Roman" w:cs="Times New Roman"/>
          <w:sz w:val="26"/>
          <w:szCs w:val="26"/>
        </w:rPr>
        <w:t xml:space="preserve"> значений</w:t>
      </w:r>
      <w:r w:rsidRPr="00D84AFB">
        <w:rPr>
          <w:rFonts w:ascii="Times New Roman" w:hAnsi="Times New Roman" w:cs="Times New Roman"/>
          <w:sz w:val="26"/>
          <w:szCs w:val="26"/>
        </w:rPr>
        <w:t>;</w:t>
      </w:r>
    </w:p>
    <w:p w14:paraId="51E434B9" w14:textId="7F057A51" w:rsidR="00933825" w:rsidRPr="00354BEA" w:rsidRDefault="00933825" w:rsidP="00233B68">
      <w:pPr>
        <w:pStyle w:val="aa"/>
        <w:numPr>
          <w:ilvl w:val="0"/>
          <w:numId w:val="9"/>
        </w:numPr>
        <w:spacing w:after="160" w:line="360" w:lineRule="auto"/>
        <w:ind w:left="142"/>
        <w:jc w:val="both"/>
        <w:rPr>
          <w:rFonts w:ascii="Times New Roman" w:hAnsi="Times New Roman" w:cs="Times New Roman"/>
          <w:sz w:val="26"/>
          <w:szCs w:val="26"/>
        </w:rPr>
      </w:pPr>
      <w:r w:rsidRPr="00D84AFB">
        <w:rPr>
          <w:rFonts w:ascii="Times New Roman" w:hAnsi="Times New Roman" w:cs="Times New Roman"/>
          <w:sz w:val="26"/>
          <w:szCs w:val="26"/>
        </w:rPr>
        <w:t xml:space="preserve">построение прогностической модели, позволяющей предсказать по имеющимся данным, </w:t>
      </w:r>
      <w:r w:rsidR="0075032C">
        <w:rPr>
          <w:rFonts w:ascii="Times New Roman" w:hAnsi="Times New Roman" w:cs="Times New Roman"/>
          <w:sz w:val="26"/>
          <w:szCs w:val="26"/>
        </w:rPr>
        <w:t xml:space="preserve">каковы будут </w:t>
      </w:r>
      <w:r w:rsidRPr="00D84AFB">
        <w:rPr>
          <w:rFonts w:ascii="Times New Roman" w:hAnsi="Times New Roman" w:cs="Times New Roman"/>
          <w:sz w:val="26"/>
          <w:szCs w:val="26"/>
        </w:rPr>
        <w:t>следующие элементы временного ряда</w:t>
      </w:r>
    </w:p>
    <w:p w14:paraId="3AC77087" w14:textId="77777777" w:rsidR="00F17FA4" w:rsidRDefault="00354BEA" w:rsidP="00233B68">
      <w:pPr>
        <w:pStyle w:val="aa"/>
        <w:spacing w:after="160" w:line="360" w:lineRule="auto"/>
        <w:ind w:left="142" w:firstLine="142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Любой временной ряд, по предположению</w:t>
      </w:r>
      <w:r w:rsidR="00202C6B">
        <w:rPr>
          <w:rFonts w:ascii="Times New Roman" w:hAnsi="Times New Roman" w:cs="Times New Roman"/>
          <w:sz w:val="26"/>
          <w:szCs w:val="26"/>
        </w:rPr>
        <w:t>,</w:t>
      </w:r>
      <w:r w:rsidR="00EE7545" w:rsidRPr="00D84AFB">
        <w:rPr>
          <w:rFonts w:ascii="Times New Roman" w:hAnsi="Times New Roman" w:cs="Times New Roman"/>
          <w:sz w:val="26"/>
          <w:szCs w:val="26"/>
        </w:rPr>
        <w:t xml:space="preserve"> имеет две составляющие: регулярную и случайную. </w:t>
      </w:r>
      <w:r>
        <w:rPr>
          <w:rFonts w:ascii="Times New Roman" w:hAnsi="Times New Roman" w:cs="Times New Roman"/>
          <w:sz w:val="26"/>
          <w:szCs w:val="26"/>
        </w:rPr>
        <w:t xml:space="preserve">Регулярная составляющая </w:t>
      </w:r>
      <w:r w:rsidR="007D2A55">
        <w:rPr>
          <w:rFonts w:ascii="Times New Roman" w:hAnsi="Times New Roman" w:cs="Times New Roman"/>
          <w:sz w:val="26"/>
          <w:szCs w:val="26"/>
        </w:rPr>
        <w:t xml:space="preserve">может либо повторяться с периодом </w:t>
      </w:r>
      <w:r w:rsidR="007D2A55">
        <w:rPr>
          <w:rFonts w:ascii="Times New Roman" w:hAnsi="Times New Roman" w:cs="Times New Roman"/>
          <w:sz w:val="26"/>
          <w:szCs w:val="26"/>
          <w:lang w:val="en-US"/>
        </w:rPr>
        <w:t>T</w:t>
      </w:r>
      <w:r w:rsidR="00850F32" w:rsidRPr="00850F32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="007D2A55" w:rsidRPr="007D2A55">
        <w:rPr>
          <w:rFonts w:ascii="Times New Roman" w:hAnsi="Times New Roman" w:cs="Times New Roman"/>
          <w:sz w:val="26"/>
          <w:szCs w:val="26"/>
        </w:rPr>
        <w:t xml:space="preserve"> (</w:t>
      </w:r>
      <w:r w:rsidR="00850F32">
        <w:rPr>
          <w:rFonts w:ascii="Times New Roman" w:hAnsi="Times New Roman" w:cs="Times New Roman"/>
          <w:sz w:val="26"/>
          <w:szCs w:val="26"/>
          <w:lang w:val="en-US"/>
        </w:rPr>
        <w:t>m</w:t>
      </w:r>
      <w:r w:rsidR="00850F32" w:rsidRPr="00850F32">
        <w:rPr>
          <w:rFonts w:ascii="Times New Roman" w:hAnsi="Times New Roman" w:cs="Times New Roman"/>
          <w:sz w:val="26"/>
          <w:szCs w:val="26"/>
        </w:rPr>
        <w:t xml:space="preserve"> </w:t>
      </w:r>
      <w:r w:rsidR="007D2A55">
        <w:rPr>
          <w:rFonts w:ascii="Times New Roman" w:hAnsi="Times New Roman" w:cs="Times New Roman"/>
          <w:sz w:val="26"/>
          <w:szCs w:val="26"/>
        </w:rPr>
        <w:t>раз в месяц, квартал, год, 5 лет и т.д.), либо изменяться со временем</w:t>
      </w:r>
      <w:r w:rsidR="0070592B">
        <w:rPr>
          <w:rFonts w:ascii="Times New Roman" w:hAnsi="Times New Roman" w:cs="Times New Roman"/>
          <w:sz w:val="26"/>
          <w:szCs w:val="26"/>
        </w:rPr>
        <w:t xml:space="preserve"> системно: как линейно, так и нелинейно.</w:t>
      </w:r>
      <w:r w:rsidR="00202C6B">
        <w:rPr>
          <w:rFonts w:ascii="Times New Roman" w:hAnsi="Times New Roman" w:cs="Times New Roman"/>
          <w:sz w:val="26"/>
          <w:szCs w:val="26"/>
        </w:rPr>
        <w:t xml:space="preserve"> В первом случае это сезонная, циклическая или периодическая составляющая, во втором – тренд или тенденция. </w:t>
      </w:r>
    </w:p>
    <w:p w14:paraId="535AE4CF" w14:textId="25E05EEF" w:rsidR="005A20E2" w:rsidRPr="00686590" w:rsidRDefault="00202C6B" w:rsidP="00686590">
      <w:pPr>
        <w:pStyle w:val="aa"/>
        <w:spacing w:after="160" w:line="360" w:lineRule="auto"/>
        <w:ind w:left="142" w:firstLine="142"/>
        <w:jc w:val="both"/>
        <w:rPr>
          <w:rFonts w:ascii="Times New Roman" w:hAnsi="Times New Roman" w:cs="Times New Roman"/>
          <w:sz w:val="26"/>
          <w:szCs w:val="26"/>
        </w:rPr>
      </w:pPr>
      <w:r w:rsidRPr="00686590">
        <w:rPr>
          <w:rFonts w:ascii="Times New Roman" w:hAnsi="Times New Roman" w:cs="Times New Roman"/>
          <w:b/>
          <w:sz w:val="26"/>
          <w:szCs w:val="26"/>
        </w:rPr>
        <w:t>Тренд</w:t>
      </w:r>
      <w:r>
        <w:rPr>
          <w:rFonts w:ascii="Times New Roman" w:hAnsi="Times New Roman" w:cs="Times New Roman"/>
          <w:sz w:val="26"/>
          <w:szCs w:val="26"/>
        </w:rPr>
        <w:t xml:space="preserve"> и </w:t>
      </w:r>
      <w:r w:rsidRPr="00686590">
        <w:rPr>
          <w:rFonts w:ascii="Times New Roman" w:hAnsi="Times New Roman" w:cs="Times New Roman"/>
          <w:b/>
          <w:sz w:val="26"/>
          <w:szCs w:val="26"/>
        </w:rPr>
        <w:t>сезонность</w:t>
      </w:r>
      <w:r>
        <w:rPr>
          <w:rFonts w:ascii="Times New Roman" w:hAnsi="Times New Roman" w:cs="Times New Roman"/>
          <w:sz w:val="26"/>
          <w:szCs w:val="26"/>
        </w:rPr>
        <w:t xml:space="preserve"> часто присутствуют в последовательности </w:t>
      </w:r>
      <w:r w:rsidRPr="00202C6B">
        <w:rPr>
          <w:rFonts w:ascii="Times New Roman" w:hAnsi="Times New Roman" w:cs="Times New Roman"/>
          <w:sz w:val="26"/>
          <w:szCs w:val="26"/>
        </w:rPr>
        <w:t>{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202C6B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n</w:t>
      </w:r>
      <w:r w:rsidRPr="00202C6B">
        <w:rPr>
          <w:rFonts w:ascii="Times New Roman" w:hAnsi="Times New Roman" w:cs="Times New Roman"/>
          <w:sz w:val="26"/>
          <w:szCs w:val="26"/>
        </w:rPr>
        <w:t xml:space="preserve">} </w:t>
      </w:r>
      <w:r>
        <w:rPr>
          <w:rFonts w:ascii="Times New Roman" w:hAnsi="Times New Roman" w:cs="Times New Roman"/>
          <w:sz w:val="26"/>
          <w:szCs w:val="26"/>
        </w:rPr>
        <w:t>одновременно.</w:t>
      </w:r>
      <w:r w:rsidR="00A4403C">
        <w:rPr>
          <w:rFonts w:ascii="Times New Roman" w:hAnsi="Times New Roman" w:cs="Times New Roman"/>
          <w:sz w:val="26"/>
          <w:szCs w:val="26"/>
        </w:rPr>
        <w:t xml:space="preserve"> Также не исключено наличие взаимосвязи между трендом и периодичностью</w:t>
      </w:r>
      <w:r w:rsidR="00686590">
        <w:rPr>
          <w:rFonts w:ascii="Times New Roman" w:hAnsi="Times New Roman" w:cs="Times New Roman"/>
          <w:sz w:val="26"/>
          <w:szCs w:val="26"/>
        </w:rPr>
        <w:t xml:space="preserve">. </w:t>
      </w:r>
      <w:r w:rsidR="00F17FA4" w:rsidRPr="00686590">
        <w:rPr>
          <w:rFonts w:ascii="Times New Roman" w:hAnsi="Times New Roman" w:cs="Times New Roman"/>
          <w:b/>
          <w:sz w:val="26"/>
          <w:szCs w:val="26"/>
        </w:rPr>
        <w:t>Случайная</w:t>
      </w:r>
      <w:r w:rsidR="00686590" w:rsidRPr="00686590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F17FA4" w:rsidRPr="00686590">
        <w:rPr>
          <w:rFonts w:ascii="Times New Roman" w:hAnsi="Times New Roman" w:cs="Times New Roman"/>
          <w:b/>
          <w:sz w:val="26"/>
          <w:szCs w:val="26"/>
        </w:rPr>
        <w:t xml:space="preserve">составляющая </w:t>
      </w:r>
      <w:r w:rsidR="00F17FA4" w:rsidRPr="00686590">
        <w:rPr>
          <w:rFonts w:ascii="Times New Roman" w:hAnsi="Times New Roman" w:cs="Times New Roman"/>
          <w:sz w:val="26"/>
          <w:szCs w:val="26"/>
        </w:rPr>
        <w:t xml:space="preserve">или </w:t>
      </w:r>
      <w:r w:rsidR="00F17FA4" w:rsidRPr="00686590">
        <w:rPr>
          <w:rFonts w:ascii="Times New Roman" w:hAnsi="Times New Roman" w:cs="Times New Roman"/>
          <w:b/>
          <w:sz w:val="26"/>
          <w:szCs w:val="26"/>
        </w:rPr>
        <w:t>«шум»</w:t>
      </w:r>
      <w:r w:rsidR="00F17FA4" w:rsidRPr="00686590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686590">
        <w:rPr>
          <w:rFonts w:ascii="Times New Roman" w:hAnsi="Times New Roman" w:cs="Times New Roman"/>
          <w:sz w:val="26"/>
          <w:szCs w:val="26"/>
        </w:rPr>
        <w:t>- это</w:t>
      </w:r>
      <w:proofErr w:type="gramEnd"/>
      <w:r w:rsidR="007119DC" w:rsidRPr="00686590">
        <w:rPr>
          <w:rFonts w:ascii="Times New Roman" w:hAnsi="Times New Roman" w:cs="Times New Roman"/>
          <w:sz w:val="26"/>
          <w:szCs w:val="26"/>
        </w:rPr>
        <w:t xml:space="preserve"> “ошибк</w:t>
      </w:r>
      <w:r w:rsidR="00686590">
        <w:rPr>
          <w:rFonts w:ascii="Times New Roman" w:hAnsi="Times New Roman" w:cs="Times New Roman"/>
          <w:sz w:val="26"/>
          <w:szCs w:val="26"/>
        </w:rPr>
        <w:t>а</w:t>
      </w:r>
      <w:r w:rsidR="007119DC" w:rsidRPr="00686590">
        <w:rPr>
          <w:rFonts w:ascii="Times New Roman" w:hAnsi="Times New Roman" w:cs="Times New Roman"/>
          <w:sz w:val="26"/>
          <w:szCs w:val="26"/>
        </w:rPr>
        <w:t>”, влияющ</w:t>
      </w:r>
      <w:r w:rsidR="00686590">
        <w:rPr>
          <w:rFonts w:ascii="Times New Roman" w:hAnsi="Times New Roman" w:cs="Times New Roman"/>
          <w:sz w:val="26"/>
          <w:szCs w:val="26"/>
        </w:rPr>
        <w:t>ая</w:t>
      </w:r>
      <w:r w:rsidR="007119DC" w:rsidRPr="00686590">
        <w:rPr>
          <w:rFonts w:ascii="Times New Roman" w:hAnsi="Times New Roman" w:cs="Times New Roman"/>
          <w:sz w:val="26"/>
          <w:szCs w:val="26"/>
        </w:rPr>
        <w:t xml:space="preserve"> на значение элементов временного ряда и не позволяющ</w:t>
      </w:r>
      <w:r w:rsidR="00686590">
        <w:rPr>
          <w:rFonts w:ascii="Times New Roman" w:hAnsi="Times New Roman" w:cs="Times New Roman"/>
          <w:sz w:val="26"/>
          <w:szCs w:val="26"/>
        </w:rPr>
        <w:t>ая</w:t>
      </w:r>
      <w:r w:rsidR="007119DC" w:rsidRPr="00686590">
        <w:rPr>
          <w:rFonts w:ascii="Times New Roman" w:hAnsi="Times New Roman" w:cs="Times New Roman"/>
          <w:sz w:val="26"/>
          <w:szCs w:val="26"/>
        </w:rPr>
        <w:t xml:space="preserve"> детерминировать его тренд или периодичность: чем более «шумный» ряд, тем сложнее, в том числе визуально, вычленить из него регулярные составляющие. </w:t>
      </w:r>
    </w:p>
    <w:p w14:paraId="6108AD31" w14:textId="0F75D924" w:rsidR="00F17FA4" w:rsidRDefault="007119DC" w:rsidP="00E65DF1">
      <w:pPr>
        <w:pStyle w:val="aa"/>
        <w:spacing w:after="160" w:line="360" w:lineRule="auto"/>
        <w:ind w:left="0" w:firstLine="142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Подозрение на присутствие в обрабатываемых данных шума получ</w:t>
      </w:r>
      <w:r w:rsidR="00E65DF1">
        <w:rPr>
          <w:rFonts w:ascii="Times New Roman" w:hAnsi="Times New Roman" w:cs="Times New Roman"/>
          <w:sz w:val="26"/>
          <w:szCs w:val="26"/>
        </w:rPr>
        <w:t>ает в том случае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="00E65DF1">
        <w:rPr>
          <w:rFonts w:ascii="Times New Roman" w:hAnsi="Times New Roman" w:cs="Times New Roman"/>
          <w:sz w:val="26"/>
          <w:szCs w:val="26"/>
        </w:rPr>
        <w:t>если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65DF1">
        <w:rPr>
          <w:rFonts w:ascii="Times New Roman" w:hAnsi="Times New Roman" w:cs="Times New Roman"/>
          <w:sz w:val="26"/>
          <w:szCs w:val="26"/>
        </w:rPr>
        <w:t xml:space="preserve">существует </w:t>
      </w:r>
      <w:r>
        <w:rPr>
          <w:rFonts w:ascii="Times New Roman" w:hAnsi="Times New Roman" w:cs="Times New Roman"/>
          <w:sz w:val="26"/>
          <w:szCs w:val="26"/>
        </w:rPr>
        <w:t>некоторое</w:t>
      </w:r>
      <w:r w:rsidR="00E65DF1">
        <w:rPr>
          <w:rFonts w:ascii="Times New Roman" w:hAnsi="Times New Roman" w:cs="Times New Roman"/>
          <w:sz w:val="26"/>
          <w:szCs w:val="26"/>
        </w:rPr>
        <w:t xml:space="preserve"> наблюдаемое</w:t>
      </w:r>
      <w:r>
        <w:rPr>
          <w:rFonts w:ascii="Times New Roman" w:hAnsi="Times New Roman" w:cs="Times New Roman"/>
          <w:sz w:val="26"/>
          <w:szCs w:val="26"/>
        </w:rPr>
        <w:t xml:space="preserve"> значение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7119DC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k</w:t>
      </w:r>
      <w:r w:rsidR="00E65DF1">
        <w:rPr>
          <w:rFonts w:ascii="Times New Roman" w:hAnsi="Times New Roman" w:cs="Times New Roman"/>
          <w:sz w:val="26"/>
          <w:szCs w:val="26"/>
          <w:vertAlign w:val="subscript"/>
        </w:rPr>
        <w:t xml:space="preserve"> </w:t>
      </w:r>
      <w:r w:rsidR="00E65DF1">
        <w:rPr>
          <w:rFonts w:ascii="Times New Roman" w:hAnsi="Times New Roman" w:cs="Times New Roman"/>
          <w:sz w:val="26"/>
          <w:szCs w:val="26"/>
        </w:rPr>
        <w:t xml:space="preserve">или множество значений </w:t>
      </w:r>
      <w:r w:rsidR="00E65DF1" w:rsidRPr="00E65DF1">
        <w:rPr>
          <w:rFonts w:ascii="Times New Roman" w:hAnsi="Times New Roman" w:cs="Times New Roman"/>
          <w:sz w:val="26"/>
          <w:szCs w:val="26"/>
        </w:rPr>
        <w:t>{</w:t>
      </w:r>
      <w:r w:rsidR="00E65DF1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E65DF1" w:rsidRPr="00E65DF1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k</w:t>
      </w:r>
      <w:r w:rsidR="00E65DF1" w:rsidRPr="00E65DF1">
        <w:rPr>
          <w:rFonts w:ascii="Times New Roman" w:hAnsi="Times New Roman" w:cs="Times New Roman"/>
          <w:sz w:val="26"/>
          <w:szCs w:val="26"/>
        </w:rPr>
        <w:t>}</w:t>
      </w:r>
      <w:r w:rsidRPr="007119DC">
        <w:rPr>
          <w:rFonts w:ascii="Times New Roman" w:hAnsi="Times New Roman" w:cs="Times New Roman"/>
          <w:sz w:val="26"/>
          <w:szCs w:val="26"/>
        </w:rPr>
        <w:t xml:space="preserve">, </w:t>
      </w:r>
      <w:r w:rsidR="007C481F">
        <w:rPr>
          <w:rFonts w:ascii="Times New Roman" w:hAnsi="Times New Roman" w:cs="Times New Roman"/>
          <w:sz w:val="26"/>
          <w:szCs w:val="26"/>
        </w:rPr>
        <w:t>так</w:t>
      </w:r>
      <w:r w:rsidR="00E65DF1">
        <w:rPr>
          <w:rFonts w:ascii="Times New Roman" w:hAnsi="Times New Roman" w:cs="Times New Roman"/>
          <w:sz w:val="26"/>
          <w:szCs w:val="26"/>
        </w:rPr>
        <w:t>ие</w:t>
      </w:r>
      <w:r w:rsidR="007C481F">
        <w:rPr>
          <w:rFonts w:ascii="Times New Roman" w:hAnsi="Times New Roman" w:cs="Times New Roman"/>
          <w:sz w:val="26"/>
          <w:szCs w:val="26"/>
        </w:rPr>
        <w:t xml:space="preserve">, что </w:t>
      </w:r>
      <w:bookmarkStart w:id="1" w:name="_Hlk7874459"/>
      <m:oMath>
        <m:r>
          <w:rPr>
            <w:rFonts w:ascii="Cambria Math" w:hAnsi="Cambria Math" w:cs="Times New Roman"/>
            <w:sz w:val="26"/>
            <w:szCs w:val="26"/>
          </w:rPr>
          <m:t>μ</m:t>
        </m:r>
        <w:bookmarkEnd w:id="1"/>
        <m:r>
          <w:rPr>
            <w:rFonts w:ascii="Cambria Math" w:hAnsi="Cambria Math" w:cs="Times New Roman"/>
            <w:sz w:val="26"/>
            <w:szCs w:val="26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&gt; σ</m:t>
        </m:r>
      </m:oMath>
      <w:r w:rsidR="007C481F" w:rsidRPr="007C481F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r w:rsidR="007C481F">
        <w:rPr>
          <w:rFonts w:ascii="Times New Roman" w:eastAsiaTheme="minorEastAsia" w:hAnsi="Times New Roman" w:cs="Times New Roman"/>
          <w:sz w:val="26"/>
          <w:szCs w:val="26"/>
        </w:rPr>
        <w:t>где</w:t>
      </w:r>
      <w:r w:rsidR="00E65DF1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μ-выборочное среднее, а σ-выборочное стандартное отклонение.</m:t>
        </m:r>
      </m:oMath>
      <w:r w:rsidR="007C481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5A20E2">
        <w:rPr>
          <w:rFonts w:ascii="Times New Roman" w:eastAsiaTheme="minorEastAsia" w:hAnsi="Times New Roman" w:cs="Times New Roman"/>
          <w:sz w:val="26"/>
          <w:szCs w:val="26"/>
        </w:rPr>
        <w:t xml:space="preserve">Появление </w:t>
      </w:r>
      <w:r w:rsidR="005A20E2">
        <w:rPr>
          <w:rFonts w:ascii="Times New Roman" w:eastAsiaTheme="minorEastAsia" w:hAnsi="Times New Roman" w:cs="Times New Roman"/>
          <w:sz w:val="26"/>
          <w:szCs w:val="26"/>
          <w:lang w:val="en-US"/>
        </w:rPr>
        <w:t>x</w:t>
      </w:r>
      <w:r w:rsidR="005A20E2" w:rsidRPr="005A20E2">
        <w:rPr>
          <w:rFonts w:ascii="Times New Roman" w:eastAsiaTheme="minorEastAsia" w:hAnsi="Times New Roman" w:cs="Times New Roman"/>
          <w:sz w:val="26"/>
          <w:szCs w:val="26"/>
          <w:vertAlign w:val="subscript"/>
          <w:lang w:val="en-US"/>
        </w:rPr>
        <w:t>k</w:t>
      </w:r>
      <w:r w:rsidR="005A20E2" w:rsidRPr="005A20E2">
        <w:rPr>
          <w:rFonts w:ascii="Times New Roman" w:eastAsiaTheme="minorEastAsia" w:hAnsi="Times New Roman" w:cs="Times New Roman"/>
          <w:sz w:val="26"/>
          <w:szCs w:val="26"/>
          <w:vertAlign w:val="subscript"/>
        </w:rPr>
        <w:t xml:space="preserve"> </w:t>
      </w:r>
      <w:r w:rsidR="007112CF">
        <w:rPr>
          <w:rFonts w:ascii="Times New Roman" w:eastAsiaTheme="minorEastAsia" w:hAnsi="Times New Roman" w:cs="Times New Roman"/>
          <w:sz w:val="26"/>
          <w:szCs w:val="26"/>
        </w:rPr>
        <w:t xml:space="preserve">– величин может объясняться как </w:t>
      </w:r>
      <w:r w:rsidR="00401943">
        <w:rPr>
          <w:rFonts w:ascii="Times New Roman" w:eastAsiaTheme="minorEastAsia" w:hAnsi="Times New Roman" w:cs="Times New Roman"/>
          <w:sz w:val="26"/>
          <w:szCs w:val="26"/>
        </w:rPr>
        <w:t>легко выясняемыми</w:t>
      </w:r>
      <w:r w:rsidR="007112CF">
        <w:rPr>
          <w:rFonts w:ascii="Times New Roman" w:eastAsiaTheme="minorEastAsia" w:hAnsi="Times New Roman" w:cs="Times New Roman"/>
          <w:sz w:val="26"/>
          <w:szCs w:val="26"/>
        </w:rPr>
        <w:t xml:space="preserve"> причинами – неисправностями измерительных приборов, человеческим фактором, так и </w:t>
      </w:r>
      <w:r w:rsidR="00401943">
        <w:rPr>
          <w:rFonts w:ascii="Times New Roman" w:eastAsiaTheme="minorEastAsia" w:hAnsi="Times New Roman" w:cs="Times New Roman"/>
          <w:sz w:val="26"/>
          <w:szCs w:val="26"/>
        </w:rPr>
        <w:t xml:space="preserve">достаточно </w:t>
      </w:r>
      <w:r w:rsidR="007112CF">
        <w:rPr>
          <w:rFonts w:ascii="Times New Roman" w:eastAsiaTheme="minorEastAsia" w:hAnsi="Times New Roman" w:cs="Times New Roman"/>
          <w:sz w:val="26"/>
          <w:szCs w:val="26"/>
        </w:rPr>
        <w:t>неочевидными</w:t>
      </w:r>
      <w:r w:rsidR="00686590">
        <w:rPr>
          <w:rFonts w:ascii="Times New Roman" w:eastAsiaTheme="minorEastAsia" w:hAnsi="Times New Roman" w:cs="Times New Roman"/>
          <w:sz w:val="26"/>
          <w:szCs w:val="26"/>
        </w:rPr>
        <w:t>. Но так или иначе происходит резкий скачок значения в ряду.</w:t>
      </w:r>
    </w:p>
    <w:p w14:paraId="24E92265" w14:textId="3717E730" w:rsidR="00482594" w:rsidRDefault="0058540C" w:rsidP="00E65DF1">
      <w:pPr>
        <w:pStyle w:val="aa"/>
        <w:spacing w:after="160" w:line="360" w:lineRule="auto"/>
        <w:ind w:left="0" w:firstLine="142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Для того чтобы минимизировать риск ошибки при определении регулярных составляющих ряда, возникающих из-за таких «шумов», применяются методы сглаживания и подгонки функции.</w:t>
      </w:r>
    </w:p>
    <w:p w14:paraId="1ED93E42" w14:textId="0CBAE07B" w:rsidR="0058540C" w:rsidRDefault="0058540C" w:rsidP="00E65DF1">
      <w:pPr>
        <w:pStyle w:val="aa"/>
        <w:spacing w:after="160" w:line="360" w:lineRule="auto"/>
        <w:ind w:left="0" w:firstLine="142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Сглаживание </w:t>
      </w:r>
      <w:r w:rsidR="0011764D">
        <w:rPr>
          <w:rFonts w:ascii="Times New Roman" w:eastAsiaTheme="minorEastAsia" w:hAnsi="Times New Roman" w:cs="Times New Roman"/>
          <w:sz w:val="26"/>
          <w:szCs w:val="26"/>
        </w:rPr>
        <w:t>– процесс замены каждого члена ряда неким устойчивым к «шумам» значени</w:t>
      </w:r>
      <w:r w:rsidR="00686590">
        <w:rPr>
          <w:rFonts w:ascii="Times New Roman" w:eastAsiaTheme="minorEastAsia" w:hAnsi="Times New Roman" w:cs="Times New Roman"/>
          <w:sz w:val="26"/>
          <w:szCs w:val="26"/>
        </w:rPr>
        <w:t>е</w:t>
      </w:r>
      <w:r w:rsidR="0011764D">
        <w:rPr>
          <w:rFonts w:ascii="Times New Roman" w:eastAsiaTheme="minorEastAsia" w:hAnsi="Times New Roman" w:cs="Times New Roman"/>
          <w:sz w:val="26"/>
          <w:szCs w:val="26"/>
        </w:rPr>
        <w:t xml:space="preserve">м, взятым за отрезок времени </w:t>
      </w:r>
      <w:r w:rsidR="000D2259">
        <w:rPr>
          <w:rFonts w:ascii="Times New Roman" w:eastAsiaTheme="minorEastAsia" w:hAnsi="Times New Roman" w:cs="Times New Roman"/>
          <w:sz w:val="26"/>
          <w:szCs w:val="26"/>
          <w:lang w:val="en-US"/>
        </w:rPr>
        <w:t>n</w:t>
      </w:r>
      <w:r w:rsidR="0011764D">
        <w:rPr>
          <w:rFonts w:ascii="Times New Roman" w:eastAsiaTheme="minorEastAsia" w:hAnsi="Times New Roman" w:cs="Times New Roman"/>
          <w:sz w:val="26"/>
          <w:szCs w:val="26"/>
        </w:rPr>
        <w:t>: скользящим средним, медианой</w:t>
      </w:r>
      <w:r w:rsidR="00E45655">
        <w:rPr>
          <w:rFonts w:ascii="Times New Roman" w:eastAsiaTheme="minorEastAsia" w:hAnsi="Times New Roman" w:cs="Times New Roman"/>
          <w:sz w:val="26"/>
          <w:szCs w:val="26"/>
        </w:rPr>
        <w:t xml:space="preserve"> и т.д.</w:t>
      </w:r>
    </w:p>
    <w:p w14:paraId="0F361AFC" w14:textId="3B6AE847" w:rsidR="000D2259" w:rsidRDefault="00686590" w:rsidP="00E65DF1">
      <w:pPr>
        <w:pStyle w:val="aa"/>
        <w:spacing w:after="160" w:line="360" w:lineRule="auto"/>
        <w:ind w:left="0" w:firstLine="142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Например</w:t>
      </w:r>
      <w:r w:rsidR="000D2259">
        <w:rPr>
          <w:rFonts w:ascii="Times New Roman" w:eastAsiaTheme="minorEastAsia" w:hAnsi="Times New Roman" w:cs="Times New Roman"/>
          <w:sz w:val="26"/>
          <w:szCs w:val="26"/>
        </w:rPr>
        <w:t>, сглаживани</w:t>
      </w:r>
      <w:r>
        <w:rPr>
          <w:rFonts w:ascii="Times New Roman" w:eastAsiaTheme="minorEastAsia" w:hAnsi="Times New Roman" w:cs="Times New Roman"/>
          <w:sz w:val="26"/>
          <w:szCs w:val="26"/>
        </w:rPr>
        <w:t>е</w:t>
      </w:r>
      <w:r w:rsidR="000D2259">
        <w:rPr>
          <w:rFonts w:ascii="Times New Roman" w:eastAsiaTheme="minorEastAsia" w:hAnsi="Times New Roman" w:cs="Times New Roman"/>
          <w:sz w:val="26"/>
          <w:szCs w:val="26"/>
        </w:rPr>
        <w:t xml:space="preserve"> скользящим средним при </w:t>
      </w:r>
      <w:r w:rsidR="000D2259">
        <w:rPr>
          <w:rFonts w:ascii="Times New Roman" w:eastAsiaTheme="minorEastAsia" w:hAnsi="Times New Roman" w:cs="Times New Roman"/>
          <w:sz w:val="26"/>
          <w:szCs w:val="26"/>
          <w:lang w:val="en-US"/>
        </w:rPr>
        <w:t>n</w:t>
      </w:r>
      <w:r w:rsidR="000D2259" w:rsidRPr="000D2259">
        <w:rPr>
          <w:rFonts w:ascii="Times New Roman" w:eastAsiaTheme="minorEastAsia" w:hAnsi="Times New Roman" w:cs="Times New Roman"/>
          <w:sz w:val="26"/>
          <w:szCs w:val="26"/>
        </w:rPr>
        <w:t xml:space="preserve"> = 5 </w:t>
      </w:r>
      <w:r w:rsidR="000D2259">
        <w:rPr>
          <w:rFonts w:ascii="Times New Roman" w:eastAsiaTheme="minorEastAsia" w:hAnsi="Times New Roman" w:cs="Times New Roman"/>
          <w:sz w:val="26"/>
          <w:szCs w:val="26"/>
        </w:rPr>
        <w:t>и</w:t>
      </w:r>
      <w:r>
        <w:rPr>
          <w:rFonts w:ascii="Times New Roman" w:eastAsiaTheme="minorEastAsia" w:hAnsi="Times New Roman" w:cs="Times New Roman"/>
          <w:sz w:val="26"/>
          <w:szCs w:val="26"/>
        </w:rPr>
        <w:t>меет вид</w:t>
      </w:r>
      <w:r w:rsidR="000D2259">
        <w:rPr>
          <w:rFonts w:ascii="Times New Roman" w:eastAsiaTheme="minorEastAsia" w:hAnsi="Times New Roman" w:cs="Times New Roman"/>
          <w:sz w:val="26"/>
          <w:szCs w:val="26"/>
        </w:rPr>
        <w:t>:</w:t>
      </w:r>
    </w:p>
    <w:p w14:paraId="29B5E115" w14:textId="77777777" w:rsidR="000D2259" w:rsidRPr="000D2259" w:rsidRDefault="00E9126B" w:rsidP="00E65DF1">
      <w:pPr>
        <w:pStyle w:val="aa"/>
        <w:spacing w:after="160" w:line="360" w:lineRule="auto"/>
        <w:ind w:left="0" w:firstLine="142"/>
        <w:jc w:val="both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>→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  <w:lang w:val="en-US"/>
            </w:rPr>
            <m:t>, k&lt;n;</m:t>
          </m:r>
        </m:oMath>
      </m:oMathPara>
    </w:p>
    <w:p w14:paraId="4188AA8F" w14:textId="77777777" w:rsidR="000D2259" w:rsidRPr="00FC5D50" w:rsidRDefault="00E9126B" w:rsidP="00E65DF1">
      <w:pPr>
        <w:pStyle w:val="aa"/>
        <w:spacing w:after="160" w:line="360" w:lineRule="auto"/>
        <w:ind w:left="0" w:firstLine="142"/>
        <w:jc w:val="both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k+1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+…+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n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;</m:t>
          </m:r>
        </m:oMath>
      </m:oMathPara>
    </w:p>
    <w:p w14:paraId="3304182D" w14:textId="77777777" w:rsidR="00FC5D50" w:rsidRPr="00FC5D50" w:rsidRDefault="00E9126B" w:rsidP="00E65DF1">
      <w:pPr>
        <w:pStyle w:val="aa"/>
        <w:spacing w:after="160" w:line="360" w:lineRule="auto"/>
        <w:ind w:left="0" w:firstLine="142"/>
        <w:jc w:val="both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n+1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k+1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k+2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+…+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n+1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n+1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;…</m:t>
          </m:r>
        </m:oMath>
      </m:oMathPara>
    </w:p>
    <w:p w14:paraId="3F204339" w14:textId="77777777" w:rsidR="00FC5D50" w:rsidRDefault="002049AB" w:rsidP="00E65DF1">
      <w:pPr>
        <w:pStyle w:val="aa"/>
        <w:spacing w:after="160" w:line="360" w:lineRule="auto"/>
        <w:ind w:left="0" w:firstLine="142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Каждый метод сглаживания обладает определенным набором как достоинств, так и недостатков: метод сглаживания медианой более устойчив к шумам, чем метод скользящего среднего, но кривые, получаемые в ходе его применения менее гладкие.</w:t>
      </w:r>
    </w:p>
    <w:p w14:paraId="7FA16379" w14:textId="797AF1C8" w:rsidR="00037AF7" w:rsidRDefault="00037AF7" w:rsidP="00E65DF1">
      <w:pPr>
        <w:pStyle w:val="aa"/>
        <w:spacing w:after="160" w:line="360" w:lineRule="auto"/>
        <w:ind w:left="0" w:firstLine="142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Несмотря на многообразие методик анализа временных</w:t>
      </w:r>
      <w:r w:rsidR="0075032C" w:rsidRPr="0075032C">
        <w:rPr>
          <w:rFonts w:ascii="Times New Roman" w:hAnsi="Times New Roman" w:cs="Times New Roman"/>
          <w:sz w:val="26"/>
          <w:szCs w:val="26"/>
        </w:rPr>
        <w:t xml:space="preserve">, </w:t>
      </w:r>
      <w:r w:rsidR="001033EB">
        <w:rPr>
          <w:rFonts w:ascii="Times New Roman" w:hAnsi="Times New Roman" w:cs="Times New Roman"/>
          <w:sz w:val="26"/>
          <w:szCs w:val="26"/>
        </w:rPr>
        <w:t xml:space="preserve">данный процесс </w:t>
      </w:r>
      <w:r w:rsidR="0075032C">
        <w:rPr>
          <w:rFonts w:ascii="Times New Roman" w:hAnsi="Times New Roman" w:cs="Times New Roman"/>
          <w:sz w:val="26"/>
          <w:szCs w:val="26"/>
        </w:rPr>
        <w:t xml:space="preserve">весьма </w:t>
      </w:r>
      <w:r>
        <w:rPr>
          <w:rFonts w:ascii="Times New Roman" w:hAnsi="Times New Roman" w:cs="Times New Roman"/>
          <w:sz w:val="26"/>
          <w:szCs w:val="26"/>
        </w:rPr>
        <w:t xml:space="preserve">трудоемок. </w:t>
      </w:r>
      <w:r w:rsidR="0075032C">
        <w:rPr>
          <w:rFonts w:ascii="Times New Roman" w:hAnsi="Times New Roman" w:cs="Times New Roman"/>
          <w:sz w:val="26"/>
          <w:szCs w:val="26"/>
        </w:rPr>
        <w:t>Но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542539">
        <w:rPr>
          <w:rFonts w:ascii="Times New Roman" w:hAnsi="Times New Roman" w:cs="Times New Roman"/>
          <w:sz w:val="26"/>
          <w:szCs w:val="26"/>
        </w:rPr>
        <w:t xml:space="preserve">если стоит задача </w:t>
      </w:r>
      <w:r w:rsidR="0075032C">
        <w:rPr>
          <w:rFonts w:ascii="Times New Roman" w:hAnsi="Times New Roman" w:cs="Times New Roman"/>
          <w:sz w:val="26"/>
          <w:szCs w:val="26"/>
        </w:rPr>
        <w:t xml:space="preserve">проанализировать поведение </w:t>
      </w:r>
      <w:r>
        <w:rPr>
          <w:rFonts w:ascii="Times New Roman" w:hAnsi="Times New Roman" w:cs="Times New Roman"/>
          <w:sz w:val="26"/>
          <w:szCs w:val="26"/>
        </w:rPr>
        <w:t>случайн</w:t>
      </w:r>
      <w:r w:rsidR="00542539">
        <w:rPr>
          <w:rFonts w:ascii="Times New Roman" w:hAnsi="Times New Roman" w:cs="Times New Roman"/>
          <w:sz w:val="26"/>
          <w:szCs w:val="26"/>
        </w:rPr>
        <w:t>ого</w:t>
      </w:r>
      <w:r>
        <w:rPr>
          <w:rFonts w:ascii="Times New Roman" w:hAnsi="Times New Roman" w:cs="Times New Roman"/>
          <w:sz w:val="26"/>
          <w:szCs w:val="26"/>
        </w:rPr>
        <w:t xml:space="preserve"> временн</w:t>
      </w:r>
      <w:r w:rsidR="00542539">
        <w:rPr>
          <w:rFonts w:ascii="Times New Roman" w:hAnsi="Times New Roman" w:cs="Times New Roman"/>
          <w:sz w:val="26"/>
          <w:szCs w:val="26"/>
        </w:rPr>
        <w:t>ого</w:t>
      </w:r>
      <w:r>
        <w:rPr>
          <w:rFonts w:ascii="Times New Roman" w:hAnsi="Times New Roman" w:cs="Times New Roman"/>
          <w:sz w:val="26"/>
          <w:szCs w:val="26"/>
        </w:rPr>
        <w:t xml:space="preserve"> ряд</w:t>
      </w:r>
      <w:r w:rsidR="00542539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(с «шумом»)</w:t>
      </w:r>
      <w:r w:rsidR="00542539">
        <w:rPr>
          <w:rFonts w:ascii="Times New Roman" w:hAnsi="Times New Roman" w:cs="Times New Roman"/>
          <w:sz w:val="26"/>
          <w:szCs w:val="26"/>
        </w:rPr>
        <w:t xml:space="preserve"> на каком-то отрезке времени </w:t>
      </w:r>
      <w:r w:rsidR="00542539">
        <w:rPr>
          <w:rFonts w:ascii="Times New Roman" w:hAnsi="Times New Roman" w:cs="Times New Roman"/>
          <w:sz w:val="26"/>
          <w:szCs w:val="26"/>
          <w:lang w:val="en-US"/>
        </w:rPr>
        <w:t>T</w:t>
      </w:r>
      <w:r w:rsidR="00542539" w:rsidRPr="00542539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new</w:t>
      </w:r>
      <w:r w:rsidR="00542539" w:rsidRPr="00542539">
        <w:rPr>
          <w:rFonts w:ascii="Times New Roman" w:hAnsi="Times New Roman" w:cs="Times New Roman"/>
          <w:sz w:val="26"/>
          <w:szCs w:val="26"/>
        </w:rPr>
        <w:t xml:space="preserve">, </w:t>
      </w:r>
      <w:r w:rsidR="00542539">
        <w:rPr>
          <w:rFonts w:ascii="Times New Roman" w:hAnsi="Times New Roman" w:cs="Times New Roman"/>
          <w:sz w:val="26"/>
          <w:szCs w:val="26"/>
        </w:rPr>
        <w:t xml:space="preserve">то вместо </w:t>
      </w:r>
      <w:r w:rsidR="00E52903">
        <w:rPr>
          <w:rFonts w:ascii="Times New Roman" w:hAnsi="Times New Roman" w:cs="Times New Roman"/>
          <w:sz w:val="26"/>
          <w:szCs w:val="26"/>
        </w:rPr>
        <w:t xml:space="preserve">того, чтобы работать непосредственно с его элементами, </w:t>
      </w:r>
      <w:r w:rsidR="007A7602">
        <w:rPr>
          <w:rFonts w:ascii="Times New Roman" w:hAnsi="Times New Roman" w:cs="Times New Roman"/>
          <w:sz w:val="26"/>
          <w:szCs w:val="26"/>
        </w:rPr>
        <w:t xml:space="preserve">можно вычислить так </w:t>
      </w:r>
      <w:r w:rsidR="00E52903">
        <w:rPr>
          <w:rFonts w:ascii="Times New Roman" w:hAnsi="Times New Roman" w:cs="Times New Roman"/>
          <w:sz w:val="26"/>
          <w:szCs w:val="26"/>
        </w:rPr>
        <w:t>называе</w:t>
      </w:r>
      <w:r w:rsidR="007A7602">
        <w:rPr>
          <w:rFonts w:ascii="Times New Roman" w:hAnsi="Times New Roman" w:cs="Times New Roman"/>
          <w:sz w:val="26"/>
          <w:szCs w:val="26"/>
        </w:rPr>
        <w:t>мые</w:t>
      </w:r>
      <w:r w:rsidR="00E52903">
        <w:rPr>
          <w:rFonts w:ascii="Times New Roman" w:hAnsi="Times New Roman" w:cs="Times New Roman"/>
          <w:sz w:val="26"/>
          <w:szCs w:val="26"/>
        </w:rPr>
        <w:t xml:space="preserve"> </w:t>
      </w:r>
      <w:r w:rsidR="00E52903" w:rsidRPr="007A7602">
        <w:rPr>
          <w:rFonts w:ascii="Times New Roman" w:hAnsi="Times New Roman" w:cs="Times New Roman"/>
          <w:b/>
          <w:sz w:val="26"/>
          <w:szCs w:val="26"/>
        </w:rPr>
        <w:t>лаг-пропорци</w:t>
      </w:r>
      <w:r w:rsidR="007A7602" w:rsidRPr="007A7602">
        <w:rPr>
          <w:rFonts w:ascii="Times New Roman" w:hAnsi="Times New Roman" w:cs="Times New Roman"/>
          <w:b/>
          <w:sz w:val="26"/>
          <w:szCs w:val="26"/>
        </w:rPr>
        <w:t>и:</w:t>
      </w:r>
      <w:r w:rsidR="00E5290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D721975" w14:textId="4A2CAEDE" w:rsidR="005968CD" w:rsidRPr="005968CD" w:rsidRDefault="00E52903" w:rsidP="005968CD">
      <w:pPr>
        <w:pStyle w:val="aa"/>
        <w:spacing w:after="160" w:line="360" w:lineRule="auto"/>
        <w:ind w:left="0" w:firstLine="142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Пусть </w:t>
      </w:r>
      <w:r>
        <w:rPr>
          <w:rFonts w:ascii="Times New Roman" w:hAnsi="Times New Roman" w:cs="Times New Roman"/>
          <w:sz w:val="26"/>
          <w:szCs w:val="26"/>
          <w:lang w:val="en-US"/>
        </w:rPr>
        <w:t>y</w:t>
      </w:r>
      <w:r w:rsidRPr="00E52903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n</w:t>
      </w:r>
      <w:r w:rsidRPr="00E52903">
        <w:rPr>
          <w:rFonts w:ascii="Times New Roman" w:hAnsi="Times New Roman" w:cs="Times New Roman"/>
          <w:sz w:val="26"/>
          <w:szCs w:val="26"/>
          <w:vertAlign w:val="subscript"/>
        </w:rPr>
        <w:t xml:space="preserve"> </w:t>
      </w:r>
      <w:r w:rsidRPr="00E52903">
        <w:rPr>
          <w:rFonts w:ascii="Times New Roman" w:hAnsi="Times New Roman" w:cs="Times New Roman"/>
          <w:sz w:val="26"/>
          <w:szCs w:val="26"/>
        </w:rPr>
        <w:t>=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f(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n,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n-lag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)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g(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n,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n-lag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)</m:t>
            </m:r>
          </m:den>
        </m:f>
      </m:oMath>
      <w:r w:rsidRPr="00E52903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w:r>
        <w:rPr>
          <w:rFonts w:ascii="Times New Roman" w:eastAsiaTheme="minorEastAsia" w:hAnsi="Times New Roman" w:cs="Times New Roman"/>
          <w:sz w:val="26"/>
          <w:szCs w:val="26"/>
          <w:lang w:val="en-US"/>
        </w:rPr>
        <w:t>x</w:t>
      </w:r>
      <w:r w:rsidRPr="00E52903">
        <w:rPr>
          <w:rFonts w:ascii="Times New Roman" w:eastAsiaTheme="minorEastAsia" w:hAnsi="Times New Roman" w:cs="Times New Roman"/>
          <w:sz w:val="26"/>
          <w:szCs w:val="26"/>
          <w:vertAlign w:val="subscript"/>
          <w:lang w:val="en-US"/>
        </w:rPr>
        <w:t>n</w:t>
      </w:r>
      <w:r w:rsidRPr="00E52903">
        <w:rPr>
          <w:rFonts w:ascii="Times New Roman" w:eastAsiaTheme="minorEastAsia" w:hAnsi="Times New Roman" w:cs="Times New Roman"/>
          <w:sz w:val="26"/>
          <w:szCs w:val="26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–</w:t>
      </w:r>
      <w:r w:rsidRPr="00E5290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  <w:lang w:val="en-US"/>
        </w:rPr>
        <w:t>n</w:t>
      </w:r>
      <w:r w:rsidRPr="00E5290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–</w:t>
      </w:r>
      <w:r w:rsidRPr="00E5290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й элемент ряда, а </w:t>
      </w:r>
      <w:r>
        <w:rPr>
          <w:rFonts w:ascii="Times New Roman" w:eastAsiaTheme="minorEastAsia" w:hAnsi="Times New Roman" w:cs="Times New Roman"/>
          <w:sz w:val="26"/>
          <w:szCs w:val="26"/>
          <w:lang w:val="en-US"/>
        </w:rPr>
        <w:t>x</w:t>
      </w:r>
      <w:r w:rsidRPr="00E52903">
        <w:rPr>
          <w:rFonts w:ascii="Times New Roman" w:eastAsiaTheme="minorEastAsia" w:hAnsi="Times New Roman" w:cs="Times New Roman"/>
          <w:sz w:val="26"/>
          <w:szCs w:val="26"/>
          <w:vertAlign w:val="subscript"/>
          <w:lang w:val="en-US"/>
        </w:rPr>
        <w:t>n</w:t>
      </w:r>
      <w:r w:rsidRPr="00E52903">
        <w:rPr>
          <w:rFonts w:ascii="Times New Roman" w:eastAsiaTheme="minorEastAsia" w:hAnsi="Times New Roman" w:cs="Times New Roman"/>
          <w:sz w:val="26"/>
          <w:szCs w:val="26"/>
          <w:vertAlign w:val="subscript"/>
        </w:rPr>
        <w:t>-</w:t>
      </w:r>
      <w:r w:rsidRPr="00E52903">
        <w:rPr>
          <w:rFonts w:ascii="Times New Roman" w:eastAsiaTheme="minorEastAsia" w:hAnsi="Times New Roman" w:cs="Times New Roman"/>
          <w:sz w:val="26"/>
          <w:szCs w:val="26"/>
          <w:vertAlign w:val="subscript"/>
          <w:lang w:val="en-US"/>
        </w:rPr>
        <w:t>lag</w:t>
      </w:r>
      <w:r w:rsidRPr="00E5290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–</w:t>
      </w:r>
      <w:r w:rsidRPr="00E5290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  <w:lang w:val="en-US"/>
        </w:rPr>
        <w:t>n</w:t>
      </w:r>
      <w:r w:rsidRPr="00E52903">
        <w:rPr>
          <w:rFonts w:ascii="Times New Roman" w:eastAsiaTheme="minorEastAsia" w:hAnsi="Times New Roman" w:cs="Times New Roman"/>
          <w:sz w:val="26"/>
          <w:szCs w:val="26"/>
        </w:rPr>
        <w:t>-</w:t>
      </w:r>
      <w:r>
        <w:rPr>
          <w:rFonts w:ascii="Times New Roman" w:eastAsiaTheme="minorEastAsia" w:hAnsi="Times New Roman" w:cs="Times New Roman"/>
          <w:sz w:val="26"/>
          <w:szCs w:val="26"/>
          <w:lang w:val="en-US"/>
        </w:rPr>
        <w:t>lag</w:t>
      </w:r>
      <w:r w:rsidRPr="00E5290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–</w:t>
      </w:r>
      <w:r w:rsidRPr="00E5290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й элемент ряда, т.е. взятый </w:t>
      </w:r>
      <w:r>
        <w:rPr>
          <w:rFonts w:ascii="Times New Roman" w:eastAsiaTheme="minorEastAsia" w:hAnsi="Times New Roman" w:cs="Times New Roman"/>
          <w:sz w:val="26"/>
          <w:szCs w:val="26"/>
          <w:lang w:val="en-US"/>
        </w:rPr>
        <w:t>lag</w:t>
      </w:r>
      <w:r w:rsidRPr="00E5290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периодов назад</w:t>
      </w:r>
      <w:r w:rsidRPr="00E52903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При </w:t>
      </w:r>
      <w:r>
        <w:rPr>
          <w:rFonts w:ascii="Times New Roman" w:eastAsiaTheme="minorEastAsia" w:hAnsi="Times New Roman" w:cs="Times New Roman"/>
          <w:sz w:val="26"/>
          <w:szCs w:val="26"/>
          <w:lang w:val="en-US"/>
        </w:rPr>
        <w:t>lag</w:t>
      </w:r>
      <w:r w:rsidRPr="00E52903">
        <w:rPr>
          <w:rFonts w:ascii="Times New Roman" w:eastAsiaTheme="minorEastAsia" w:hAnsi="Times New Roman" w:cs="Times New Roman"/>
          <w:sz w:val="26"/>
          <w:szCs w:val="26"/>
        </w:rPr>
        <w:t xml:space="preserve"> = </w:t>
      </w:r>
      <w:r>
        <w:rPr>
          <w:rFonts w:ascii="Times New Roman" w:eastAsiaTheme="minorEastAsia" w:hAnsi="Times New Roman" w:cs="Times New Roman"/>
          <w:sz w:val="26"/>
          <w:szCs w:val="26"/>
        </w:rPr>
        <w:t>1 берется прошлый элемент ряда (</w:t>
      </w:r>
      <w:r w:rsidR="005968CD">
        <w:rPr>
          <w:rFonts w:ascii="Times New Roman" w:eastAsiaTheme="minorEastAsia" w:hAnsi="Times New Roman" w:cs="Times New Roman"/>
          <w:sz w:val="26"/>
          <w:szCs w:val="26"/>
        </w:rPr>
        <w:t>зафиксированный вчера, в прошлый месяц и т.д.</w:t>
      </w:r>
      <w:r w:rsidR="008A50EC">
        <w:rPr>
          <w:rFonts w:ascii="Times New Roman" w:eastAsiaTheme="minorEastAsia" w:hAnsi="Times New Roman" w:cs="Times New Roman"/>
          <w:sz w:val="26"/>
          <w:szCs w:val="26"/>
        </w:rPr>
        <w:t xml:space="preserve"> в зависимости от частоты измерений</w:t>
      </w:r>
      <w:r w:rsidR="005968CD">
        <w:rPr>
          <w:rFonts w:ascii="Times New Roman" w:eastAsiaTheme="minorEastAsia" w:hAnsi="Times New Roman" w:cs="Times New Roman"/>
          <w:sz w:val="26"/>
          <w:szCs w:val="26"/>
        </w:rPr>
        <w:t xml:space="preserve">), при </w:t>
      </w:r>
      <w:r w:rsidR="005968CD">
        <w:rPr>
          <w:rFonts w:ascii="Times New Roman" w:eastAsiaTheme="minorEastAsia" w:hAnsi="Times New Roman" w:cs="Times New Roman"/>
          <w:sz w:val="26"/>
          <w:szCs w:val="26"/>
          <w:lang w:val="en-US"/>
        </w:rPr>
        <w:t>lag</w:t>
      </w:r>
      <w:r w:rsidR="005968CD" w:rsidRPr="005968CD">
        <w:rPr>
          <w:rFonts w:ascii="Times New Roman" w:eastAsiaTheme="minorEastAsia" w:hAnsi="Times New Roman" w:cs="Times New Roman"/>
          <w:sz w:val="26"/>
          <w:szCs w:val="26"/>
        </w:rPr>
        <w:t xml:space="preserve"> = 2 </w:t>
      </w:r>
      <w:r w:rsidR="005968CD">
        <w:rPr>
          <w:rFonts w:ascii="Times New Roman" w:eastAsiaTheme="minorEastAsia" w:hAnsi="Times New Roman" w:cs="Times New Roman"/>
          <w:sz w:val="26"/>
          <w:szCs w:val="26"/>
        </w:rPr>
        <w:t>–</w:t>
      </w:r>
      <w:r w:rsidR="005968CD" w:rsidRPr="005968C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5968CD">
        <w:rPr>
          <w:rFonts w:ascii="Times New Roman" w:eastAsiaTheme="minorEastAsia" w:hAnsi="Times New Roman" w:cs="Times New Roman"/>
          <w:sz w:val="26"/>
          <w:szCs w:val="26"/>
        </w:rPr>
        <w:t>позапрошлый (зафиксирован позавчера, в позапрошлый месяц и т.д.)</w:t>
      </w:r>
      <w:r w:rsidR="00777118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proofErr w:type="gramStart"/>
      <w:r w:rsidR="005968CD">
        <w:rPr>
          <w:rFonts w:ascii="Times New Roman" w:eastAsiaTheme="minorEastAsia" w:hAnsi="Times New Roman" w:cs="Times New Roman"/>
          <w:sz w:val="26"/>
          <w:szCs w:val="26"/>
        </w:rPr>
        <w:t>Т</w:t>
      </w:r>
      <w:r>
        <w:rPr>
          <w:rFonts w:ascii="Times New Roman" w:eastAsiaTheme="minorEastAsia" w:hAnsi="Times New Roman" w:cs="Times New Roman"/>
          <w:sz w:val="26"/>
          <w:szCs w:val="26"/>
        </w:rPr>
        <w:t>огда</w:t>
      </w:r>
      <w:proofErr w:type="gram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  <w:lang w:val="en-US"/>
        </w:rPr>
        <w:t>y</w:t>
      </w:r>
      <w:r w:rsidRPr="00E52903">
        <w:rPr>
          <w:rFonts w:ascii="Times New Roman" w:eastAsiaTheme="minorEastAsia" w:hAnsi="Times New Roman" w:cs="Times New Roman"/>
          <w:sz w:val="26"/>
          <w:szCs w:val="26"/>
          <w:vertAlign w:val="subscript"/>
          <w:lang w:val="en-US"/>
        </w:rPr>
        <w:t>n</w:t>
      </w:r>
      <w:proofErr w:type="spellEnd"/>
      <w:r w:rsidRPr="00E5290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– и есть определяемая лаг-пропорция.</w:t>
      </w:r>
    </w:p>
    <w:p w14:paraId="4D478B20" w14:textId="77777777" w:rsidR="00E52903" w:rsidRPr="00910FB0" w:rsidRDefault="00E52903" w:rsidP="00910FB0">
      <w:pPr>
        <w:spacing w:after="160" w:line="360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10FB0">
        <w:rPr>
          <w:rFonts w:ascii="Times New Roman" w:eastAsiaTheme="minorEastAsia" w:hAnsi="Times New Roman" w:cs="Times New Roman"/>
          <w:sz w:val="26"/>
          <w:szCs w:val="26"/>
        </w:rPr>
        <w:t xml:space="preserve">Примеры </w:t>
      </w:r>
      <w:r w:rsidRPr="00910FB0">
        <w:rPr>
          <w:rFonts w:ascii="Times New Roman" w:eastAsiaTheme="minorEastAsia" w:hAnsi="Times New Roman" w:cs="Times New Roman"/>
          <w:sz w:val="26"/>
          <w:szCs w:val="26"/>
          <w:lang w:val="en-US"/>
        </w:rPr>
        <w:t>y</w:t>
      </w:r>
      <w:r w:rsidRPr="00910FB0">
        <w:rPr>
          <w:rFonts w:ascii="Times New Roman" w:eastAsiaTheme="minorEastAsia" w:hAnsi="Times New Roman" w:cs="Times New Roman"/>
          <w:sz w:val="26"/>
          <w:szCs w:val="26"/>
          <w:vertAlign w:val="subscript"/>
          <w:lang w:val="en-US"/>
        </w:rPr>
        <w:t>n</w:t>
      </w:r>
      <w:r w:rsidR="005968CD" w:rsidRPr="00910FB0">
        <w:rPr>
          <w:rFonts w:ascii="Times New Roman" w:eastAsiaTheme="minorEastAsia" w:hAnsi="Times New Roman" w:cs="Times New Roman"/>
          <w:sz w:val="26"/>
          <w:szCs w:val="26"/>
        </w:rPr>
        <w:t xml:space="preserve">: </w:t>
      </w:r>
    </w:p>
    <w:p w14:paraId="4CB11A93" w14:textId="77777777" w:rsidR="005968CD" w:rsidRPr="008871C5" w:rsidRDefault="00E9126B" w:rsidP="00E65DF1">
      <w:pPr>
        <w:pStyle w:val="aa"/>
        <w:spacing w:after="160" w:line="360" w:lineRule="auto"/>
        <w:ind w:left="0" w:firstLine="142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n-lag</m:t>
                  </m:r>
                </m:sub>
              </m:sSub>
            </m:den>
          </m:f>
          <m:r>
            <w:rPr>
              <w:rFonts w:ascii="Cambria Math" w:hAnsi="Cambria Math" w:cs="Times New Roman"/>
              <w:sz w:val="26"/>
              <w:szCs w:val="26"/>
            </w:rPr>
            <m:t xml:space="preserve">; 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n-lag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 w:cs="Times New Roman"/>
              <w:sz w:val="26"/>
              <w:szCs w:val="26"/>
            </w:rPr>
            <m:t xml:space="preserve">; 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ln⁡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ln⁡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n-lag)</m:t>
                  </m:r>
                </m:sub>
              </m:sSub>
            </m:den>
          </m:f>
          <m:r>
            <w:rPr>
              <w:rFonts w:ascii="Cambria Math" w:hAnsi="Cambria Math" w:cs="Times New Roman"/>
              <w:sz w:val="26"/>
              <w:szCs w:val="26"/>
            </w:rPr>
            <m:t xml:space="preserve">; 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ln⁡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n-lag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ln⁡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)</m:t>
              </m:r>
            </m:den>
          </m:f>
          <m:r>
            <w:rPr>
              <w:rFonts w:ascii="Cambria Math" w:hAnsi="Cambria Math" w:cs="Times New Roman"/>
              <w:sz w:val="26"/>
              <w:szCs w:val="26"/>
            </w:rPr>
            <m:t>, lag≥1</m:t>
          </m:r>
        </m:oMath>
      </m:oMathPara>
    </w:p>
    <w:p w14:paraId="41554BF9" w14:textId="00CFBFBC" w:rsidR="00233B68" w:rsidRDefault="00BA49F5" w:rsidP="00233B68">
      <w:pPr>
        <w:pStyle w:val="aa"/>
        <w:spacing w:after="160" w:line="360" w:lineRule="auto"/>
        <w:ind w:left="0" w:firstLine="142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 использованием лаг-пропорций «шумы» </w:t>
      </w:r>
      <w:r w:rsidR="00BC37F4" w:rsidRPr="00D84AFB">
        <w:rPr>
          <w:rFonts w:ascii="Times New Roman" w:hAnsi="Times New Roman" w:cs="Times New Roman"/>
          <w:sz w:val="26"/>
          <w:szCs w:val="26"/>
        </w:rPr>
        <w:t xml:space="preserve">могут быть подавлены, а </w:t>
      </w:r>
      <w:r>
        <w:rPr>
          <w:rFonts w:ascii="Times New Roman" w:hAnsi="Times New Roman" w:cs="Times New Roman"/>
          <w:sz w:val="26"/>
          <w:szCs w:val="26"/>
        </w:rPr>
        <w:t xml:space="preserve">также </w:t>
      </w:r>
      <w:r w:rsidR="00BC37F4" w:rsidRPr="00D84AFB">
        <w:rPr>
          <w:rFonts w:ascii="Times New Roman" w:hAnsi="Times New Roman" w:cs="Times New Roman"/>
          <w:sz w:val="26"/>
          <w:szCs w:val="26"/>
        </w:rPr>
        <w:t>отделены от трендов</w:t>
      </w:r>
      <w:r>
        <w:rPr>
          <w:rFonts w:ascii="Times New Roman" w:hAnsi="Times New Roman" w:cs="Times New Roman"/>
          <w:sz w:val="26"/>
          <w:szCs w:val="26"/>
        </w:rPr>
        <w:t xml:space="preserve"> и периодичностей, что позволяет превратить замеряемые </w:t>
      </w:r>
      <w:r w:rsidR="00350528" w:rsidRPr="00D84AFB">
        <w:rPr>
          <w:rFonts w:ascii="Times New Roman" w:hAnsi="Times New Roman" w:cs="Times New Roman"/>
          <w:sz w:val="26"/>
          <w:szCs w:val="26"/>
        </w:rPr>
        <w:t>показател</w:t>
      </w:r>
      <w:r w:rsidR="003A226F">
        <w:rPr>
          <w:rFonts w:ascii="Times New Roman" w:hAnsi="Times New Roman" w:cs="Times New Roman"/>
          <w:sz w:val="26"/>
          <w:szCs w:val="26"/>
        </w:rPr>
        <w:t>и</w:t>
      </w:r>
      <w:r w:rsidR="003A226F" w:rsidRPr="003A226F">
        <w:rPr>
          <w:rFonts w:ascii="Times New Roman" w:hAnsi="Times New Roman" w:cs="Times New Roman"/>
          <w:sz w:val="26"/>
          <w:szCs w:val="26"/>
        </w:rPr>
        <w:t xml:space="preserve"> </w:t>
      </w:r>
      <w:r w:rsidR="003A226F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3A226F" w:rsidRPr="003A226F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n</w:t>
      </w:r>
      <w:r w:rsidR="00350528" w:rsidRPr="00D84AFB">
        <w:rPr>
          <w:rFonts w:ascii="Times New Roman" w:hAnsi="Times New Roman" w:cs="Times New Roman"/>
          <w:sz w:val="26"/>
          <w:szCs w:val="26"/>
        </w:rPr>
        <w:t xml:space="preserve"> в </w:t>
      </w:r>
      <w:r w:rsidR="003A226F">
        <w:rPr>
          <w:rFonts w:ascii="Times New Roman" w:hAnsi="Times New Roman" w:cs="Times New Roman"/>
          <w:sz w:val="26"/>
          <w:szCs w:val="26"/>
        </w:rPr>
        <w:t>остатки</w:t>
      </w:r>
      <w:r w:rsidR="003A226F" w:rsidRPr="003A226F">
        <w:rPr>
          <w:rFonts w:ascii="Times New Roman" w:hAnsi="Times New Roman" w:cs="Times New Roman"/>
          <w:sz w:val="26"/>
          <w:szCs w:val="26"/>
        </w:rPr>
        <w:t xml:space="preserve"> </w:t>
      </w:r>
      <w:r w:rsidR="003A226F">
        <w:rPr>
          <w:rFonts w:ascii="Times New Roman" w:hAnsi="Times New Roman" w:cs="Times New Roman"/>
          <w:sz w:val="26"/>
          <w:szCs w:val="26"/>
          <w:lang w:val="en-US"/>
        </w:rPr>
        <w:t>y</w:t>
      </w:r>
      <w:r w:rsidR="003A226F" w:rsidRPr="003A226F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n</w:t>
      </w:r>
      <w:r w:rsidR="003A226F">
        <w:rPr>
          <w:rFonts w:ascii="Times New Roman" w:hAnsi="Times New Roman" w:cs="Times New Roman"/>
          <w:sz w:val="26"/>
          <w:szCs w:val="26"/>
        </w:rPr>
        <w:t xml:space="preserve"> - </w:t>
      </w:r>
      <w:r w:rsidR="00350528" w:rsidRPr="00D84AFB">
        <w:rPr>
          <w:rFonts w:ascii="Times New Roman" w:hAnsi="Times New Roman" w:cs="Times New Roman"/>
          <w:sz w:val="26"/>
          <w:szCs w:val="26"/>
        </w:rPr>
        <w:t>скользящие коэффициенты, имеющие</w:t>
      </w:r>
      <w:r w:rsidR="000B36C4" w:rsidRPr="00D84AFB">
        <w:rPr>
          <w:rFonts w:ascii="Times New Roman" w:hAnsi="Times New Roman" w:cs="Times New Roman"/>
          <w:sz w:val="26"/>
          <w:szCs w:val="26"/>
        </w:rPr>
        <w:t xml:space="preserve"> некоторое статистическое</w:t>
      </w:r>
      <w:r w:rsidR="00350528" w:rsidRPr="00D84AFB">
        <w:rPr>
          <w:rFonts w:ascii="Times New Roman" w:hAnsi="Times New Roman" w:cs="Times New Roman"/>
          <w:sz w:val="26"/>
          <w:szCs w:val="26"/>
        </w:rPr>
        <w:t xml:space="preserve"> распределение.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2F6F23">
        <w:rPr>
          <w:rFonts w:ascii="Times New Roman" w:hAnsi="Times New Roman" w:cs="Times New Roman"/>
          <w:sz w:val="26"/>
          <w:szCs w:val="26"/>
        </w:rPr>
        <w:t>Подобрав с помощью методов математической статистики это распределение, мы получим возможность оценить вероятность того</w:t>
      </w:r>
      <w:r w:rsidR="003A226F">
        <w:rPr>
          <w:rFonts w:ascii="Times New Roman" w:hAnsi="Times New Roman" w:cs="Times New Roman"/>
          <w:sz w:val="26"/>
          <w:szCs w:val="26"/>
        </w:rPr>
        <w:t xml:space="preserve">, </w:t>
      </w:r>
      <w:r w:rsidR="002F6F23">
        <w:rPr>
          <w:rFonts w:ascii="Times New Roman" w:hAnsi="Times New Roman" w:cs="Times New Roman"/>
          <w:sz w:val="26"/>
          <w:szCs w:val="26"/>
        </w:rPr>
        <w:t xml:space="preserve">что </w:t>
      </w:r>
      <w:r w:rsidR="002F6F23"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2F6F23" w:rsidRPr="002F6F23">
        <w:rPr>
          <w:rFonts w:ascii="Times New Roman" w:hAnsi="Times New Roman" w:cs="Times New Roman"/>
          <w:sz w:val="26"/>
          <w:szCs w:val="26"/>
        </w:rPr>
        <w:t xml:space="preserve"> </w:t>
      </w:r>
      <w:r w:rsidR="002F6F23">
        <w:rPr>
          <w:rFonts w:ascii="Times New Roman" w:hAnsi="Times New Roman" w:cs="Times New Roman"/>
          <w:sz w:val="26"/>
          <w:szCs w:val="26"/>
        </w:rPr>
        <w:t xml:space="preserve">следующих элементов случайного временного ряда </w:t>
      </w:r>
      <w:r w:rsidR="003A226F">
        <w:rPr>
          <w:rFonts w:ascii="Times New Roman" w:hAnsi="Times New Roman" w:cs="Times New Roman"/>
          <w:sz w:val="26"/>
          <w:szCs w:val="26"/>
        </w:rPr>
        <w:t>увеличатся или уменьшаться</w:t>
      </w:r>
      <w:r w:rsidR="002F6F23">
        <w:rPr>
          <w:rFonts w:ascii="Times New Roman" w:hAnsi="Times New Roman" w:cs="Times New Roman"/>
          <w:sz w:val="26"/>
          <w:szCs w:val="26"/>
        </w:rPr>
        <w:t xml:space="preserve"> от</w:t>
      </w:r>
      <w:r w:rsidR="003A226F">
        <w:rPr>
          <w:rFonts w:ascii="Times New Roman" w:hAnsi="Times New Roman" w:cs="Times New Roman"/>
          <w:sz w:val="26"/>
          <w:szCs w:val="26"/>
        </w:rPr>
        <w:t>носительно</w:t>
      </w:r>
      <w:r w:rsidR="002F6F23">
        <w:rPr>
          <w:rFonts w:ascii="Times New Roman" w:hAnsi="Times New Roman" w:cs="Times New Roman"/>
          <w:sz w:val="26"/>
          <w:szCs w:val="26"/>
        </w:rPr>
        <w:t xml:space="preserve"> своих «предшественников» </w:t>
      </w:r>
      <w:r w:rsidR="003A226F">
        <w:rPr>
          <w:rFonts w:ascii="Times New Roman" w:hAnsi="Times New Roman" w:cs="Times New Roman"/>
          <w:sz w:val="26"/>
          <w:szCs w:val="26"/>
        </w:rPr>
        <w:t xml:space="preserve">в </w:t>
      </w:r>
      <w:r w:rsidR="001E6ACA">
        <w:rPr>
          <w:rFonts w:ascii="Times New Roman" w:hAnsi="Times New Roman" w:cs="Times New Roman"/>
          <w:sz w:val="26"/>
          <w:szCs w:val="26"/>
          <w:lang w:val="en-US"/>
        </w:rPr>
        <w:t>r</w:t>
      </w:r>
      <w:r w:rsidR="001E6ACA" w:rsidRPr="004834DC">
        <w:rPr>
          <w:rFonts w:ascii="Times New Roman" w:hAnsi="Times New Roman" w:cs="Times New Roman"/>
          <w:sz w:val="26"/>
          <w:szCs w:val="26"/>
        </w:rPr>
        <w:t>%</w:t>
      </w:r>
      <w:r w:rsidR="001E6ACA" w:rsidRPr="001E6ACA">
        <w:rPr>
          <w:rFonts w:ascii="Times New Roman" w:hAnsi="Times New Roman" w:cs="Times New Roman"/>
          <w:sz w:val="26"/>
          <w:szCs w:val="26"/>
        </w:rPr>
        <w:t xml:space="preserve"> </w:t>
      </w:r>
      <w:r w:rsidR="001E6ACA">
        <w:rPr>
          <w:rFonts w:ascii="Times New Roman" w:hAnsi="Times New Roman" w:cs="Times New Roman"/>
          <w:sz w:val="26"/>
          <w:szCs w:val="26"/>
        </w:rPr>
        <w:t>раз</w:t>
      </w:r>
      <w:r w:rsidR="00777118">
        <w:rPr>
          <w:rFonts w:ascii="Times New Roman" w:hAnsi="Times New Roman" w:cs="Times New Roman"/>
          <w:sz w:val="26"/>
          <w:szCs w:val="26"/>
        </w:rPr>
        <w:t>.</w:t>
      </w:r>
    </w:p>
    <w:p w14:paraId="00506FBE" w14:textId="77777777" w:rsidR="00AF14FF" w:rsidRDefault="00AF14FF" w:rsidP="00DB65C6">
      <w:pPr>
        <w:pStyle w:val="aa"/>
        <w:spacing w:after="160"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8DB8F29" w14:textId="26E64FAE" w:rsidR="00951ECB" w:rsidRPr="00DB65C6" w:rsidRDefault="000F000E" w:rsidP="00DB65C6">
      <w:pPr>
        <w:pStyle w:val="aa"/>
        <w:spacing w:after="160"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B65C6">
        <w:rPr>
          <w:rFonts w:ascii="Times New Roman" w:hAnsi="Times New Roman" w:cs="Times New Roman"/>
          <w:b/>
          <w:sz w:val="28"/>
          <w:szCs w:val="28"/>
        </w:rPr>
        <w:t>Распределение Лапласа</w:t>
      </w:r>
    </w:p>
    <w:p w14:paraId="0A0FE826" w14:textId="34ABE1DD" w:rsidR="000F000E" w:rsidRPr="00245274" w:rsidRDefault="00B31B7F" w:rsidP="00DB65C6">
      <w:pPr>
        <w:pStyle w:val="aa"/>
        <w:spacing w:after="160" w:line="360" w:lineRule="auto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О</w:t>
      </w:r>
      <w:r w:rsidR="007921BA">
        <w:rPr>
          <w:rFonts w:ascii="Times New Roman" w:hAnsi="Times New Roman" w:cs="Times New Roman"/>
          <w:b/>
          <w:sz w:val="26"/>
          <w:szCs w:val="26"/>
        </w:rPr>
        <w:t>сновные сведения</w:t>
      </w:r>
    </w:p>
    <w:p w14:paraId="1F49A9E9" w14:textId="77777777" w:rsidR="009A43F9" w:rsidRDefault="009A43F9" w:rsidP="009A43F9">
      <w:pPr>
        <w:pStyle w:val="aa"/>
        <w:spacing w:after="160" w:line="360" w:lineRule="auto"/>
        <w:ind w:left="426" w:hanging="142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Непрерывное распределение 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L</w:t>
      </w:r>
      <w:r w:rsidRPr="009A43F9">
        <w:rPr>
          <w:rFonts w:ascii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</w:rPr>
        <w:t>α</w:t>
      </w:r>
      <w:r w:rsidRPr="009A43F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β</w:t>
      </w:r>
      <w:r w:rsidRPr="009A43F9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случайной величины Х, имеющее плотность распределения</w:t>
      </w:r>
      <w:r w:rsidR="00245274" w:rsidRPr="00245274">
        <w:rPr>
          <w:rFonts w:ascii="Times New Roman" w:hAnsi="Times New Roman" w:cs="Times New Roman"/>
          <w:sz w:val="26"/>
          <w:szCs w:val="26"/>
        </w:rPr>
        <w:t xml:space="preserve"> (</w:t>
      </w:r>
      <w:r w:rsidR="00245274">
        <w:rPr>
          <w:rFonts w:ascii="Times New Roman" w:hAnsi="Times New Roman" w:cs="Times New Roman"/>
          <w:sz w:val="26"/>
          <w:szCs w:val="26"/>
          <w:lang w:val="en-US"/>
        </w:rPr>
        <w:t>p</w:t>
      </w:r>
      <w:r w:rsidR="00245274" w:rsidRPr="00245274">
        <w:rPr>
          <w:rFonts w:ascii="Times New Roman" w:hAnsi="Times New Roman" w:cs="Times New Roman"/>
          <w:sz w:val="26"/>
          <w:szCs w:val="26"/>
        </w:rPr>
        <w:t>.</w:t>
      </w:r>
      <w:r w:rsidR="00245274">
        <w:rPr>
          <w:rFonts w:ascii="Times New Roman" w:hAnsi="Times New Roman" w:cs="Times New Roman"/>
          <w:sz w:val="26"/>
          <w:szCs w:val="26"/>
          <w:lang w:val="en-US"/>
        </w:rPr>
        <w:t>d</w:t>
      </w:r>
      <w:r w:rsidR="00245274" w:rsidRPr="00245274">
        <w:rPr>
          <w:rFonts w:ascii="Times New Roman" w:hAnsi="Times New Roman" w:cs="Times New Roman"/>
          <w:sz w:val="26"/>
          <w:szCs w:val="26"/>
        </w:rPr>
        <w:t>.</w:t>
      </w:r>
      <w:r w:rsidR="00245274">
        <w:rPr>
          <w:rFonts w:ascii="Times New Roman" w:hAnsi="Times New Roman" w:cs="Times New Roman"/>
          <w:sz w:val="26"/>
          <w:szCs w:val="26"/>
          <w:lang w:val="en-US"/>
        </w:rPr>
        <w:t>f</w:t>
      </w:r>
      <w:r w:rsidR="00245274" w:rsidRPr="00245274">
        <w:rPr>
          <w:rFonts w:ascii="Times New Roman" w:hAnsi="Times New Roman" w:cs="Times New Roman"/>
          <w:sz w:val="26"/>
          <w:szCs w:val="26"/>
        </w:rPr>
        <w:t xml:space="preserve"> </w:t>
      </w:r>
      <w:r w:rsidR="00245274">
        <w:rPr>
          <w:rFonts w:ascii="Times New Roman" w:hAnsi="Times New Roman" w:cs="Times New Roman"/>
          <w:sz w:val="26"/>
          <w:szCs w:val="26"/>
        </w:rPr>
        <w:t xml:space="preserve">или </w:t>
      </w:r>
      <w:r w:rsidR="00245274">
        <w:rPr>
          <w:rFonts w:ascii="Times New Roman" w:hAnsi="Times New Roman" w:cs="Times New Roman"/>
          <w:sz w:val="26"/>
          <w:szCs w:val="26"/>
          <w:lang w:val="en-US"/>
        </w:rPr>
        <w:t>probability</w:t>
      </w:r>
      <w:r w:rsidR="00245274" w:rsidRPr="00245274">
        <w:rPr>
          <w:rFonts w:ascii="Times New Roman" w:hAnsi="Times New Roman" w:cs="Times New Roman"/>
          <w:sz w:val="26"/>
          <w:szCs w:val="26"/>
        </w:rPr>
        <w:t xml:space="preserve"> </w:t>
      </w:r>
      <w:r w:rsidR="00245274">
        <w:rPr>
          <w:rFonts w:ascii="Times New Roman" w:hAnsi="Times New Roman" w:cs="Times New Roman"/>
          <w:sz w:val="26"/>
          <w:szCs w:val="26"/>
          <w:lang w:val="en-US"/>
        </w:rPr>
        <w:t>density</w:t>
      </w:r>
      <w:r w:rsidR="00245274" w:rsidRPr="00245274">
        <w:rPr>
          <w:rFonts w:ascii="Times New Roman" w:hAnsi="Times New Roman" w:cs="Times New Roman"/>
          <w:sz w:val="26"/>
          <w:szCs w:val="26"/>
        </w:rPr>
        <w:t xml:space="preserve"> </w:t>
      </w:r>
      <w:r w:rsidR="00245274">
        <w:rPr>
          <w:rFonts w:ascii="Times New Roman" w:hAnsi="Times New Roman" w:cs="Times New Roman"/>
          <w:sz w:val="26"/>
          <w:szCs w:val="26"/>
          <w:lang w:val="en-US"/>
        </w:rPr>
        <w:t>function</w:t>
      </w:r>
      <w:r w:rsidR="00245274" w:rsidRPr="00245274">
        <w:rPr>
          <w:rFonts w:ascii="Times New Roman" w:hAnsi="Times New Roman" w:cs="Times New Roman"/>
          <w:sz w:val="26"/>
          <w:szCs w:val="26"/>
        </w:rPr>
        <w:t xml:space="preserve">) </w:t>
      </w:r>
      <w:r>
        <w:rPr>
          <w:rFonts w:ascii="Times New Roman" w:hAnsi="Times New Roman" w:cs="Times New Roman"/>
          <w:sz w:val="26"/>
          <w:szCs w:val="26"/>
        </w:rPr>
        <w:t>следующего вида:</w:t>
      </w:r>
    </w:p>
    <w:p w14:paraId="68081AA5" w14:textId="77777777" w:rsidR="009A43F9" w:rsidRPr="00F31E37" w:rsidRDefault="009A43F9" w:rsidP="009A43F9">
      <w:pPr>
        <w:pStyle w:val="aa"/>
        <w:spacing w:after="160" w:line="360" w:lineRule="auto"/>
        <w:ind w:left="426" w:hanging="142"/>
        <w:jc w:val="both"/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x, α, β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2β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-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|x-α|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β</m:t>
                  </m:r>
                </m:den>
              </m:f>
            </m:e>
          </m:d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, x ∈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-∝; +∝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, α∈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-∝;+∝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, β&gt;0</m:t>
          </m:r>
        </m:oMath>
      </m:oMathPara>
    </w:p>
    <w:p w14:paraId="19F32554" w14:textId="77777777" w:rsidR="00F31E37" w:rsidRDefault="00F31E37" w:rsidP="00F31E37">
      <w:pPr>
        <w:pStyle w:val="aa"/>
        <w:spacing w:after="160" w:line="360" w:lineRule="auto"/>
        <w:ind w:left="426"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- называется распределением Лапласа или двойным экспоненциальным распределением. Коэффициент α отвечает за сдвиг по оси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абцисс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, а коэффициент β – за растяжение вдоль оси ординат. </w:t>
      </w:r>
    </w:p>
    <w:p w14:paraId="1FEBC4E2" w14:textId="77777777" w:rsidR="00F31E37" w:rsidRDefault="00F31E37" w:rsidP="00F31E37">
      <w:pPr>
        <w:pStyle w:val="aa"/>
        <w:spacing w:after="160" w:line="360" w:lineRule="auto"/>
        <w:ind w:left="426"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Функция распределения </w:t>
      </w:r>
      <w:r w:rsidRPr="00F31E37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(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вероятностей) Лапласа:</w:t>
      </w:r>
    </w:p>
    <w:p w14:paraId="32ECE2E0" w14:textId="77777777" w:rsidR="00F31E37" w:rsidRPr="00F62CAE" w:rsidRDefault="00F31E37" w:rsidP="00F31E37">
      <w:pPr>
        <w:pStyle w:val="aa"/>
        <w:spacing w:after="160" w:line="360" w:lineRule="auto"/>
        <w:ind w:left="426"/>
        <w:jc w:val="both"/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w:lastRenderedPageBreak/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-∝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t</m:t>
              </m:r>
            </m:sup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f(t)dt</m:t>
              </m:r>
            </m:e>
          </m:nary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6"/>
                          <w:szCs w:val="2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6"/>
                          <w:szCs w:val="26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6"/>
                          <w:szCs w:val="26"/>
                        </w:rPr>
                        <m:t>e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6"/>
                              <w:szCs w:val="26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6"/>
                                  <w:szCs w:val="2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6"/>
                                  <w:szCs w:val="26"/>
                                </w:rPr>
                                <m:t>x-α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6"/>
                                  <w:szCs w:val="26"/>
                                </w:rPr>
                                <m:t>β</m:t>
                              </m:r>
                            </m:den>
                          </m:f>
                        </m:e>
                      </m:d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 xml:space="preserve">, при 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x&lt;α</m:t>
                  </m:r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6"/>
                          <w:szCs w:val="2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6"/>
                          <w:szCs w:val="26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6"/>
                          <w:szCs w:val="26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6"/>
                              <w:szCs w:val="26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6"/>
                                  <w:szCs w:val="2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6"/>
                                  <w:szCs w:val="26"/>
                                </w:rPr>
                                <m:t>x-α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6"/>
                                  <w:szCs w:val="26"/>
                                </w:rPr>
                                <m:t>β</m:t>
                              </m:r>
                            </m:den>
                          </m:f>
                        </m:e>
                      </m:d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 xml:space="preserve">, при 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x ≥α</m:t>
                  </m:r>
                </m:e>
              </m:eqArr>
            </m:e>
          </m:d>
        </m:oMath>
      </m:oMathPara>
    </w:p>
    <w:p w14:paraId="44C87DDF" w14:textId="1208B414" w:rsidR="00F62CAE" w:rsidRDefault="0075032C" w:rsidP="00F31E37">
      <w:pPr>
        <w:pStyle w:val="aa"/>
        <w:spacing w:after="160" w:line="360" w:lineRule="auto"/>
        <w:ind w:left="426"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М</w:t>
      </w:r>
      <w:r w:rsidR="00F62CAE" w:rsidRPr="00F62CAE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атематическое ожидание:</w:t>
      </w:r>
    </w:p>
    <w:p w14:paraId="5A91AD53" w14:textId="72F1310A" w:rsidR="00A67D37" w:rsidRPr="00A67D37" w:rsidRDefault="00A67D37" w:rsidP="00F31E37">
      <w:pPr>
        <w:pStyle w:val="aa"/>
        <w:spacing w:after="160" w:line="360" w:lineRule="auto"/>
        <w:ind w:left="426"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>E[X]=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-∝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+∝</m:t>
              </m:r>
            </m:sup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xf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 xml:space="preserve">dx=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2β</m:t>
                  </m:r>
                </m:den>
              </m:f>
            </m:e>
          </m:nary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-∝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+∝</m:t>
              </m:r>
            </m:sup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x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6"/>
                          <w:szCs w:val="26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6"/>
                              <w:szCs w:val="26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6"/>
                              <w:szCs w:val="26"/>
                              <w:lang w:val="en-US"/>
                            </w:rPr>
                            <m:t>x-α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6"/>
                              <w:szCs w:val="26"/>
                              <w:lang w:val="en-US"/>
                            </w:rPr>
                            <m:t>β</m:t>
                          </m:r>
                        </m:den>
                      </m:f>
                    </m:e>
                  </m:d>
                </m:sup>
              </m:sSup>
            </m:e>
          </m:nary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>dx</m:t>
          </m:r>
        </m:oMath>
      </m:oMathPara>
    </w:p>
    <w:p w14:paraId="21B336C6" w14:textId="7934160A" w:rsidR="00F62CAE" w:rsidRPr="001A02CF" w:rsidRDefault="00A67D37" w:rsidP="00F31E37">
      <w:pPr>
        <w:pStyle w:val="aa"/>
        <w:spacing w:after="160" w:line="360" w:lineRule="auto"/>
        <w:ind w:left="426"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t+α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 xml:space="preserve">+ α== 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2β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 xml:space="preserve"> 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-∝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+∝</m:t>
              </m:r>
            </m:sup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t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6"/>
                          <w:szCs w:val="26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m:t>|t|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m:t>β</m:t>
                      </m:r>
                    </m:den>
                  </m:f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 xml:space="preserve">dt+ α= </m:t>
              </m:r>
            </m:e>
          </m:nary>
        </m:oMath>
      </m:oMathPara>
    </w:p>
    <w:p w14:paraId="734919CD" w14:textId="77777777" w:rsidR="001A02CF" w:rsidRPr="001A02CF" w:rsidRDefault="001A02CF" w:rsidP="00F31E37">
      <w:pPr>
        <w:pStyle w:val="aa"/>
        <w:spacing w:after="160" w:line="360" w:lineRule="auto"/>
        <w:ind w:left="426"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>= -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2β</m:t>
              </m:r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+∝</m:t>
              </m:r>
            </m:sup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t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6"/>
                          <w:szCs w:val="26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m:t>β</m:t>
                      </m:r>
                    </m:den>
                  </m:f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 xml:space="preserve">dt+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2β</m:t>
                  </m:r>
                </m:den>
              </m:f>
            </m:e>
          </m:nary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+∝</m:t>
              </m:r>
            </m:sup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t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6"/>
                          <w:szCs w:val="26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6"/>
                          <w:szCs w:val="26"/>
                          <w:lang w:val="en-US"/>
                        </w:rPr>
                        <m:t>β</m:t>
                      </m:r>
                    </m:den>
                  </m:f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dt+α= α</m:t>
              </m:r>
            </m:e>
          </m:nary>
        </m:oMath>
      </m:oMathPara>
    </w:p>
    <w:p w14:paraId="566FBF70" w14:textId="761B69FE" w:rsidR="001A02CF" w:rsidRPr="001676A7" w:rsidRDefault="001A02CF" w:rsidP="00F31E37">
      <w:pPr>
        <w:pStyle w:val="aa"/>
        <w:spacing w:after="160" w:line="360" w:lineRule="auto"/>
        <w:ind w:left="426"/>
        <w:jc w:val="both"/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= α</m:t>
          </m:r>
        </m:oMath>
      </m:oMathPara>
    </w:p>
    <w:p w14:paraId="1810102B" w14:textId="44D477B0" w:rsidR="004E7851" w:rsidRDefault="0075032C" w:rsidP="00F31E37">
      <w:pPr>
        <w:pStyle w:val="aa"/>
        <w:spacing w:after="160" w:line="360" w:lineRule="auto"/>
        <w:ind w:left="426"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Д</w:t>
      </w:r>
      <w:r w:rsidR="004E7851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исперси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я</w:t>
      </w:r>
      <w:r w:rsidR="004E7851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:</w:t>
      </w:r>
    </w:p>
    <w:p w14:paraId="3B490B5A" w14:textId="77777777" w:rsidR="004E7851" w:rsidRPr="004E7851" w:rsidRDefault="004E7851" w:rsidP="003B6CD9">
      <w:pPr>
        <w:pStyle w:val="aa"/>
        <w:spacing w:after="160" w:line="360" w:lineRule="auto"/>
        <w:ind w:left="-1275" w:hanging="1"/>
        <w:jc w:val="both"/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Var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 xml:space="preserve">- 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2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- α</m:t>
          </m:r>
        </m:oMath>
      </m:oMathPara>
    </w:p>
    <w:p w14:paraId="7C454B57" w14:textId="77777777" w:rsidR="004E7851" w:rsidRDefault="004E7851" w:rsidP="00F31E37">
      <w:pPr>
        <w:pStyle w:val="aa"/>
        <w:spacing w:after="160" w:line="360" w:lineRule="auto"/>
        <w:ind w:left="426"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Тогда находим:</w:t>
      </w:r>
    </w:p>
    <w:p w14:paraId="09684C09" w14:textId="77777777" w:rsidR="004E7851" w:rsidRPr="00AF64D5" w:rsidRDefault="004E7851" w:rsidP="004E7851">
      <w:pPr>
        <w:pStyle w:val="aa"/>
        <w:spacing w:after="160" w:line="360" w:lineRule="auto"/>
        <w:ind w:left="426"/>
        <w:jc w:val="both"/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=E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6"/>
                          <w:szCs w:val="26"/>
                        </w:rPr>
                        <m:t>t+α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=E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+2αE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α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2β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-∝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+∝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6"/>
                          <w:szCs w:val="26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6"/>
                          <w:szCs w:val="26"/>
                        </w:rPr>
                        <m:t>β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 xml:space="preserve">dt+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α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</m:sup>
              </m:sSup>
            </m:e>
          </m:nary>
        </m:oMath>
      </m:oMathPara>
    </w:p>
    <w:p w14:paraId="01399977" w14:textId="77777777" w:rsidR="00AF64D5" w:rsidRPr="004E7851" w:rsidRDefault="00AF64D5" w:rsidP="003B6CD9">
      <w:pPr>
        <w:pStyle w:val="aa"/>
        <w:spacing w:after="160" w:line="360" w:lineRule="auto"/>
        <w:ind w:left="-993"/>
        <w:jc w:val="both"/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2β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-∝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+∝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6"/>
                          <w:szCs w:val="26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6"/>
                          <w:szCs w:val="26"/>
                        </w:rPr>
                        <m:t>β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 xml:space="preserve">dt+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α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 xml:space="preserve">=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β</m:t>
                  </m:r>
                </m:den>
              </m:f>
            </m:e>
          </m:nary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+∝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6"/>
                          <w:szCs w:val="26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6"/>
                          <w:szCs w:val="26"/>
                        </w:rPr>
                        <m:t>β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dt+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α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</m:sup>
              </m:sSup>
            </m:e>
          </m:nary>
        </m:oMath>
      </m:oMathPara>
    </w:p>
    <w:p w14:paraId="19C11372" w14:textId="77777777" w:rsidR="004E7851" w:rsidRPr="001676A7" w:rsidRDefault="001676A7" w:rsidP="001676A7">
      <w:pPr>
        <w:pStyle w:val="aa"/>
        <w:spacing w:after="160" w:line="360" w:lineRule="auto"/>
        <w:ind w:left="-284" w:firstLine="710"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β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2</m:t>
              </m:r>
            </m:sup>
          </m:sSup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+∝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-y</m:t>
                  </m:r>
                </m:sup>
              </m:sSup>
            </m:e>
          </m:nary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 xml:space="preserve">dy + 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α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β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Г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2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 xml:space="preserve">+ 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α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>= 2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β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 xml:space="preserve">+ 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α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2</m:t>
              </m:r>
            </m:sup>
          </m:sSup>
        </m:oMath>
      </m:oMathPara>
    </w:p>
    <w:p w14:paraId="1F13AC26" w14:textId="77777777" w:rsidR="001676A7" w:rsidRPr="001676A7" w:rsidRDefault="001676A7" w:rsidP="001676A7">
      <w:pPr>
        <w:pStyle w:val="aa"/>
        <w:spacing w:after="160" w:line="360" w:lineRule="auto"/>
        <w:ind w:left="-284" w:firstLine="142"/>
        <w:jc w:val="both"/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 xml:space="preserve"> Var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>=2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β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 xml:space="preserve">- 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α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 xml:space="preserve">+ 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α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>=2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β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2</m:t>
              </m:r>
            </m:sup>
          </m:sSup>
        </m:oMath>
      </m:oMathPara>
    </w:p>
    <w:p w14:paraId="50BFE178" w14:textId="715429CC" w:rsidR="001676A7" w:rsidRPr="002E0260" w:rsidRDefault="001676A7" w:rsidP="00AA1B0A">
      <w:pPr>
        <w:pStyle w:val="aa"/>
        <w:spacing w:after="160" w:line="360" w:lineRule="auto"/>
        <w:ind w:left="284" w:firstLine="283"/>
        <w:jc w:val="both"/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>Var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>=2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β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2</m:t>
              </m:r>
            </m:sup>
          </m:sSup>
        </m:oMath>
      </m:oMathPara>
    </w:p>
    <w:p w14:paraId="31B134D0" w14:textId="77777777" w:rsidR="00777118" w:rsidRDefault="00777118" w:rsidP="00DB65C6">
      <w:pPr>
        <w:pStyle w:val="aa"/>
        <w:spacing w:after="160" w:line="360" w:lineRule="auto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28851A73" w14:textId="7FC1323C" w:rsidR="00E97843" w:rsidRDefault="00BF677C" w:rsidP="00DB65C6">
      <w:pPr>
        <w:pStyle w:val="aa"/>
        <w:spacing w:after="160" w:line="360" w:lineRule="auto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Оценка параметров </w:t>
      </w:r>
    </w:p>
    <w:p w14:paraId="155481ED" w14:textId="4A6E2D00" w:rsidR="00E25781" w:rsidRDefault="00136A73" w:rsidP="001F0A9E">
      <w:pPr>
        <w:spacing w:after="160" w:line="360" w:lineRule="auto"/>
        <w:ind w:left="284" w:firstLine="142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Л</w:t>
      </w:r>
      <w:r w:rsidR="00DA03A0" w:rsidRPr="00136A73">
        <w:rPr>
          <w:rFonts w:ascii="Times New Roman" w:hAnsi="Times New Roman" w:cs="Times New Roman"/>
          <w:sz w:val="26"/>
          <w:szCs w:val="26"/>
        </w:rPr>
        <w:t xml:space="preserve">юбое </w:t>
      </w:r>
      <w:r w:rsidR="00777118">
        <w:rPr>
          <w:rFonts w:ascii="Times New Roman" w:hAnsi="Times New Roman" w:cs="Times New Roman"/>
          <w:sz w:val="26"/>
          <w:szCs w:val="26"/>
        </w:rPr>
        <w:t xml:space="preserve">статистическое исследование включает в себя </w:t>
      </w:r>
      <w:r w:rsidR="00DA03A0" w:rsidRPr="00136A73">
        <w:rPr>
          <w:rFonts w:ascii="Times New Roman" w:hAnsi="Times New Roman" w:cs="Times New Roman"/>
          <w:sz w:val="26"/>
          <w:szCs w:val="26"/>
        </w:rPr>
        <w:t xml:space="preserve">этап </w:t>
      </w:r>
      <w:r w:rsidRPr="00136A73">
        <w:rPr>
          <w:rFonts w:ascii="Times New Roman" w:hAnsi="Times New Roman" w:cs="Times New Roman"/>
          <w:sz w:val="26"/>
          <w:szCs w:val="26"/>
        </w:rPr>
        <w:t>подбор</w:t>
      </w:r>
      <w:r w:rsidR="00777118">
        <w:rPr>
          <w:rFonts w:ascii="Times New Roman" w:hAnsi="Times New Roman" w:cs="Times New Roman"/>
          <w:sz w:val="26"/>
          <w:szCs w:val="26"/>
        </w:rPr>
        <w:t>а</w:t>
      </w:r>
      <w:r w:rsidRPr="00136A73">
        <w:rPr>
          <w:rFonts w:ascii="Times New Roman" w:hAnsi="Times New Roman" w:cs="Times New Roman"/>
          <w:sz w:val="26"/>
          <w:szCs w:val="26"/>
        </w:rPr>
        <w:t xml:space="preserve"> распределения,</w:t>
      </w:r>
      <w:r w:rsidR="00777118">
        <w:rPr>
          <w:rFonts w:ascii="Times New Roman" w:hAnsi="Times New Roman" w:cs="Times New Roman"/>
          <w:sz w:val="26"/>
          <w:szCs w:val="26"/>
        </w:rPr>
        <w:t xml:space="preserve"> </w:t>
      </w:r>
      <w:r w:rsidR="00777118" w:rsidRPr="00136A73">
        <w:rPr>
          <w:rFonts w:ascii="Times New Roman" w:hAnsi="Times New Roman" w:cs="Times New Roman"/>
          <w:sz w:val="26"/>
          <w:szCs w:val="26"/>
        </w:rPr>
        <w:t xml:space="preserve">которое </w:t>
      </w:r>
      <w:r w:rsidR="00777118">
        <w:rPr>
          <w:rFonts w:ascii="Times New Roman" w:hAnsi="Times New Roman" w:cs="Times New Roman"/>
          <w:sz w:val="26"/>
          <w:szCs w:val="26"/>
        </w:rPr>
        <w:t>однозначно</w:t>
      </w:r>
      <w:r w:rsidR="00777118" w:rsidRPr="00136A73">
        <w:rPr>
          <w:rFonts w:ascii="Times New Roman" w:hAnsi="Times New Roman" w:cs="Times New Roman"/>
          <w:sz w:val="26"/>
          <w:szCs w:val="26"/>
        </w:rPr>
        <w:t xml:space="preserve"> определяется своими параметрами</w:t>
      </w:r>
      <w:r w:rsidR="00777118">
        <w:rPr>
          <w:rFonts w:ascii="Times New Roman" w:hAnsi="Times New Roman" w:cs="Times New Roman"/>
          <w:sz w:val="26"/>
          <w:szCs w:val="26"/>
        </w:rPr>
        <w:t xml:space="preserve"> и</w:t>
      </w:r>
      <w:r w:rsidRPr="00136A73">
        <w:rPr>
          <w:rFonts w:ascii="Times New Roman" w:hAnsi="Times New Roman" w:cs="Times New Roman"/>
          <w:sz w:val="26"/>
          <w:szCs w:val="26"/>
        </w:rPr>
        <w:t xml:space="preserve"> наилучшим образом описыва</w:t>
      </w:r>
      <w:r w:rsidR="00777118">
        <w:rPr>
          <w:rFonts w:ascii="Times New Roman" w:hAnsi="Times New Roman" w:cs="Times New Roman"/>
          <w:sz w:val="26"/>
          <w:szCs w:val="26"/>
        </w:rPr>
        <w:t>ет</w:t>
      </w:r>
      <w:r w:rsidRPr="00136A73">
        <w:rPr>
          <w:rFonts w:ascii="Times New Roman" w:hAnsi="Times New Roman" w:cs="Times New Roman"/>
          <w:sz w:val="26"/>
          <w:szCs w:val="26"/>
        </w:rPr>
        <w:t xml:space="preserve"> полученную выборку. Поскольку </w:t>
      </w:r>
      <w:r w:rsidR="00777118">
        <w:rPr>
          <w:rFonts w:ascii="Times New Roman" w:hAnsi="Times New Roman" w:cs="Times New Roman"/>
          <w:sz w:val="26"/>
          <w:szCs w:val="26"/>
        </w:rPr>
        <w:t xml:space="preserve">необходимые </w:t>
      </w:r>
      <w:r w:rsidRPr="00136A73">
        <w:rPr>
          <w:rFonts w:ascii="Times New Roman" w:hAnsi="Times New Roman" w:cs="Times New Roman"/>
          <w:sz w:val="26"/>
          <w:szCs w:val="26"/>
        </w:rPr>
        <w:t xml:space="preserve">параметры изначально неизвестны, необходимо </w:t>
      </w:r>
      <w:r w:rsidR="001F0A9E" w:rsidRPr="001F0A9E">
        <w:rPr>
          <w:rFonts w:ascii="Times New Roman" w:hAnsi="Times New Roman" w:cs="Times New Roman"/>
          <w:i/>
          <w:sz w:val="26"/>
          <w:szCs w:val="26"/>
        </w:rPr>
        <w:t>оценить</w:t>
      </w:r>
      <w:r w:rsidR="001F0A9E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1F0A9E">
        <w:rPr>
          <w:rFonts w:ascii="Times New Roman" w:hAnsi="Times New Roman" w:cs="Times New Roman"/>
          <w:sz w:val="26"/>
          <w:szCs w:val="26"/>
        </w:rPr>
        <w:t xml:space="preserve">их исходя из выборочной информации и при том </w:t>
      </w:r>
      <w:r w:rsidR="001F0A9E" w:rsidRPr="001F0A9E">
        <w:rPr>
          <w:rFonts w:ascii="Times New Roman" w:hAnsi="Times New Roman" w:cs="Times New Roman"/>
          <w:i/>
          <w:sz w:val="26"/>
          <w:szCs w:val="26"/>
        </w:rPr>
        <w:t>наилучшим образом</w:t>
      </w:r>
      <w:r w:rsidR="00777118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777118">
        <w:rPr>
          <w:rFonts w:ascii="Times New Roman" w:hAnsi="Times New Roman" w:cs="Times New Roman"/>
          <w:sz w:val="26"/>
          <w:szCs w:val="26"/>
        </w:rPr>
        <w:t>для увеличения надежности результатов.</w:t>
      </w:r>
      <w:r w:rsidR="00C5219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60913E6" w14:textId="15342B42" w:rsidR="003D5D38" w:rsidRDefault="003D5D38" w:rsidP="001F0A9E">
      <w:pPr>
        <w:spacing w:after="160" w:line="360" w:lineRule="auto"/>
        <w:ind w:left="284" w:firstLine="142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</w:t>
      </w:r>
      <w:r w:rsidR="00686D1B">
        <w:rPr>
          <w:rFonts w:ascii="Times New Roman" w:hAnsi="Times New Roman" w:cs="Times New Roman"/>
          <w:sz w:val="26"/>
          <w:szCs w:val="26"/>
        </w:rPr>
        <w:t xml:space="preserve">решения данного вопроса </w:t>
      </w:r>
      <w:r>
        <w:rPr>
          <w:rFonts w:ascii="Times New Roman" w:hAnsi="Times New Roman" w:cs="Times New Roman"/>
          <w:sz w:val="26"/>
          <w:szCs w:val="26"/>
        </w:rPr>
        <w:t xml:space="preserve">были созданы методы </w:t>
      </w:r>
      <w:r w:rsidRPr="003D5D38">
        <w:rPr>
          <w:rFonts w:ascii="Times New Roman" w:hAnsi="Times New Roman" w:cs="Times New Roman"/>
          <w:i/>
          <w:sz w:val="26"/>
          <w:szCs w:val="26"/>
        </w:rPr>
        <w:t>точечного</w:t>
      </w:r>
      <w:r>
        <w:rPr>
          <w:rFonts w:ascii="Times New Roman" w:hAnsi="Times New Roman" w:cs="Times New Roman"/>
          <w:sz w:val="26"/>
          <w:szCs w:val="26"/>
        </w:rPr>
        <w:t xml:space="preserve"> оценивания</w:t>
      </w:r>
      <w:r w:rsidR="00686D1B">
        <w:rPr>
          <w:rFonts w:ascii="Times New Roman" w:hAnsi="Times New Roman" w:cs="Times New Roman"/>
          <w:sz w:val="26"/>
          <w:szCs w:val="26"/>
        </w:rPr>
        <w:t>, далее рассмотрим наиболее распространенные из них</w:t>
      </w:r>
      <w:r w:rsidR="00E25781">
        <w:rPr>
          <w:rFonts w:ascii="Times New Roman" w:hAnsi="Times New Roman" w:cs="Times New Roman"/>
          <w:sz w:val="26"/>
          <w:szCs w:val="26"/>
        </w:rPr>
        <w:t>:</w:t>
      </w:r>
    </w:p>
    <w:p w14:paraId="53FF704C" w14:textId="0A2D6E4C" w:rsidR="00BF677C" w:rsidRPr="00A36AFF" w:rsidRDefault="00A36AFF" w:rsidP="00E97843">
      <w:pPr>
        <w:pStyle w:val="aa"/>
        <w:spacing w:after="160" w:line="360" w:lineRule="auto"/>
        <w:ind w:left="284" w:firstLine="142"/>
        <w:jc w:val="both"/>
        <w:rPr>
          <w:rFonts w:ascii="Times New Roman" w:hAnsi="Times New Roman" w:cs="Times New Roman"/>
          <w:sz w:val="26"/>
          <w:szCs w:val="26"/>
        </w:rPr>
      </w:pPr>
      <w:r w:rsidRPr="005E0E7A">
        <w:rPr>
          <w:rFonts w:ascii="Times New Roman" w:hAnsi="Times New Roman" w:cs="Times New Roman"/>
          <w:b/>
          <w:i/>
          <w:sz w:val="26"/>
          <w:szCs w:val="26"/>
        </w:rPr>
        <w:lastRenderedPageBreak/>
        <w:t>Метод моментов (</w:t>
      </w:r>
      <w:r w:rsidRPr="005E0E7A">
        <w:rPr>
          <w:rFonts w:ascii="Times New Roman" w:hAnsi="Times New Roman" w:cs="Times New Roman"/>
          <w:b/>
          <w:i/>
          <w:sz w:val="26"/>
          <w:szCs w:val="26"/>
          <w:lang w:val="en-US"/>
        </w:rPr>
        <w:t>MM</w:t>
      </w:r>
      <w:r w:rsidRPr="005E0E7A">
        <w:rPr>
          <w:rFonts w:ascii="Times New Roman" w:hAnsi="Times New Roman" w:cs="Times New Roman"/>
          <w:b/>
          <w:i/>
          <w:sz w:val="26"/>
          <w:szCs w:val="26"/>
        </w:rPr>
        <w:t xml:space="preserve">, </w:t>
      </w:r>
      <w:r w:rsidRPr="005E0E7A">
        <w:rPr>
          <w:rFonts w:ascii="Times New Roman" w:hAnsi="Times New Roman" w:cs="Times New Roman"/>
          <w:b/>
          <w:i/>
          <w:sz w:val="26"/>
          <w:szCs w:val="26"/>
          <w:lang w:val="en-US"/>
        </w:rPr>
        <w:t>Method</w:t>
      </w:r>
      <w:r w:rsidRPr="005E0E7A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 w:rsidRPr="005E0E7A">
        <w:rPr>
          <w:rFonts w:ascii="Times New Roman" w:hAnsi="Times New Roman" w:cs="Times New Roman"/>
          <w:b/>
          <w:i/>
          <w:sz w:val="26"/>
          <w:szCs w:val="26"/>
          <w:lang w:val="en-US"/>
        </w:rPr>
        <w:t>of</w:t>
      </w:r>
      <w:r w:rsidRPr="005E0E7A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 w:rsidRPr="005E0E7A">
        <w:rPr>
          <w:rFonts w:ascii="Times New Roman" w:hAnsi="Times New Roman" w:cs="Times New Roman"/>
          <w:b/>
          <w:i/>
          <w:sz w:val="26"/>
          <w:szCs w:val="26"/>
          <w:lang w:val="en-US"/>
        </w:rPr>
        <w:t>Moments</w:t>
      </w:r>
      <w:r w:rsidRPr="005E0E7A">
        <w:rPr>
          <w:rFonts w:ascii="Times New Roman" w:hAnsi="Times New Roman" w:cs="Times New Roman"/>
          <w:b/>
          <w:i/>
          <w:sz w:val="26"/>
          <w:szCs w:val="26"/>
        </w:rPr>
        <w:t>)</w:t>
      </w:r>
      <w:r w:rsidRPr="00A36AF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исторически первый метод точечн</w:t>
      </w:r>
      <w:r w:rsidR="00686D1B">
        <w:rPr>
          <w:rFonts w:ascii="Times New Roman" w:hAnsi="Times New Roman" w:cs="Times New Roman"/>
          <w:sz w:val="26"/>
          <w:szCs w:val="26"/>
        </w:rPr>
        <w:t xml:space="preserve">ого оценивания. </w:t>
      </w:r>
      <w:r>
        <w:rPr>
          <w:rFonts w:ascii="Times New Roman" w:hAnsi="Times New Roman" w:cs="Times New Roman"/>
          <w:sz w:val="26"/>
          <w:szCs w:val="26"/>
        </w:rPr>
        <w:t xml:space="preserve">В большинстве случаев позволяет получить асимптотически несмещенные оценки, </w:t>
      </w:r>
      <w:r w:rsidR="00686D1B">
        <w:rPr>
          <w:rFonts w:ascii="Times New Roman" w:hAnsi="Times New Roman" w:cs="Times New Roman"/>
          <w:sz w:val="26"/>
          <w:szCs w:val="26"/>
        </w:rPr>
        <w:t>хотя они и</w:t>
      </w:r>
      <w:r>
        <w:rPr>
          <w:rFonts w:ascii="Times New Roman" w:hAnsi="Times New Roman" w:cs="Times New Roman"/>
          <w:sz w:val="26"/>
          <w:szCs w:val="26"/>
        </w:rPr>
        <w:t xml:space="preserve"> могут уступать в оптимальности оценкам, полученным </w:t>
      </w:r>
      <w:r w:rsidR="00951ECB">
        <w:rPr>
          <w:rFonts w:ascii="Times New Roman" w:hAnsi="Times New Roman" w:cs="Times New Roman"/>
          <w:sz w:val="26"/>
          <w:szCs w:val="26"/>
        </w:rPr>
        <w:t>с помощью</w:t>
      </w:r>
      <w:r>
        <w:rPr>
          <w:rFonts w:ascii="Times New Roman" w:hAnsi="Times New Roman" w:cs="Times New Roman"/>
          <w:sz w:val="26"/>
          <w:szCs w:val="26"/>
        </w:rPr>
        <w:t xml:space="preserve"> други</w:t>
      </w:r>
      <w:r w:rsidR="00951ECB">
        <w:rPr>
          <w:rFonts w:ascii="Times New Roman" w:hAnsi="Times New Roman" w:cs="Times New Roman"/>
          <w:sz w:val="26"/>
          <w:szCs w:val="26"/>
        </w:rPr>
        <w:t>х</w:t>
      </w:r>
      <w:r>
        <w:rPr>
          <w:rFonts w:ascii="Times New Roman" w:hAnsi="Times New Roman" w:cs="Times New Roman"/>
          <w:sz w:val="26"/>
          <w:szCs w:val="26"/>
        </w:rPr>
        <w:t xml:space="preserve"> метод</w:t>
      </w:r>
      <w:r w:rsidR="00951ECB">
        <w:rPr>
          <w:rFonts w:ascii="Times New Roman" w:hAnsi="Times New Roman" w:cs="Times New Roman"/>
          <w:sz w:val="26"/>
          <w:szCs w:val="26"/>
        </w:rPr>
        <w:t>ов (в частности метода максимального правдоподобия)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983FB64" w14:textId="0BED0093" w:rsidR="007B685B" w:rsidRDefault="007B685B" w:rsidP="00374C3A">
      <w:pPr>
        <w:spacing w:after="160" w:line="360" w:lineRule="auto"/>
        <w:ind w:left="284" w:hanging="426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Cambria Math" w:hAnsi="Cambria Math" w:cs="Times New Roman"/>
          <w:color w:val="000000" w:themeColor="text1"/>
          <w:sz w:val="26"/>
          <w:szCs w:val="26"/>
        </w:rPr>
        <w:tab/>
      </w:r>
      <w:r w:rsidRPr="007B685B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MM</w:t>
      </w:r>
      <w:r w:rsidRPr="007B685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-метод </w:t>
      </w:r>
      <w:r w:rsidR="00374C3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строит оценку </w:t>
      </w:r>
      <w:r w:rsidR="00374C3A">
        <w:rPr>
          <w:rFonts w:ascii="Times New Roman" w:eastAsiaTheme="minorEastAsia" w:hAnsi="Times New Roman" w:cs="Times New Roman"/>
          <w:sz w:val="26"/>
          <w:szCs w:val="26"/>
        </w:rPr>
        <w:t>θ</w:t>
      </w:r>
      <w:r w:rsidR="00374C3A" w:rsidRPr="000101B8">
        <w:rPr>
          <w:rFonts w:ascii="Times New Roman" w:eastAsiaTheme="minorEastAsia" w:hAnsi="Times New Roman" w:cs="Times New Roman"/>
          <w:sz w:val="26"/>
          <w:szCs w:val="26"/>
          <w:vertAlign w:val="superscript"/>
        </w:rPr>
        <w:t xml:space="preserve">^ </w:t>
      </w:r>
      <w:r w:rsidR="00374C3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неизвестного параметра </w:t>
      </w:r>
      <w:r w:rsidR="00374C3A">
        <w:rPr>
          <w:rFonts w:ascii="Times New Roman" w:eastAsiaTheme="minorEastAsia" w:hAnsi="Times New Roman" w:cs="Times New Roman"/>
          <w:sz w:val="26"/>
          <w:szCs w:val="26"/>
        </w:rPr>
        <w:t>θ</w:t>
      </w:r>
      <w:r w:rsidR="00374C3A">
        <w:rPr>
          <w:rFonts w:ascii="Times New Roman" w:eastAsiaTheme="minorEastAsia" w:hAnsi="Times New Roman" w:cs="Times New Roman"/>
          <w:sz w:val="26"/>
          <w:szCs w:val="26"/>
          <w:vertAlign w:val="superscript"/>
        </w:rPr>
        <w:t xml:space="preserve"> </w:t>
      </w:r>
      <w:r w:rsidR="00374C3A">
        <w:rPr>
          <w:rFonts w:ascii="Times New Roman" w:hAnsi="Times New Roman" w:cs="Times New Roman"/>
          <w:color w:val="000000" w:themeColor="text1"/>
          <w:sz w:val="26"/>
          <w:szCs w:val="26"/>
        </w:rPr>
        <w:t>по следующей схеме:</w:t>
      </w:r>
    </w:p>
    <w:p w14:paraId="274FCE65" w14:textId="77777777" w:rsidR="00374C3A" w:rsidRPr="003837E4" w:rsidRDefault="00374C3A" w:rsidP="00374C3A">
      <w:pPr>
        <w:pStyle w:val="aa"/>
        <w:numPr>
          <w:ilvl w:val="0"/>
          <w:numId w:val="18"/>
        </w:num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Находим момент 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k</w:t>
      </w:r>
      <w:r w:rsidRPr="00374C3A">
        <w:rPr>
          <w:rFonts w:ascii="Times New Roman" w:hAnsi="Times New Roman" w:cs="Times New Roman"/>
          <w:color w:val="000000" w:themeColor="text1"/>
          <w:sz w:val="26"/>
          <w:szCs w:val="26"/>
        </w:rPr>
        <w:t>-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го порядка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μ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k</m:t>
            </m:r>
          </m:sub>
        </m:sSub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=E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 w:val="26"/>
                    <w:szCs w:val="26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 w:val="26"/>
                    <w:szCs w:val="26"/>
                  </w:rPr>
                  <m:t>k</m:t>
                </m:r>
              </m:sup>
            </m:sSup>
          </m:e>
        </m:d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 xml:space="preserve"> теоретического распределения</m:t>
        </m:r>
      </m:oMath>
      <w:r w:rsidR="003837E4" w:rsidRPr="003837E4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x;</m:t>
            </m:r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θ</m:t>
            </m: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e>
        </m:d>
      </m:oMath>
      <w:r w:rsidR="003837E4">
        <w:rPr>
          <w:rFonts w:ascii="Times New Roman" w:eastAsiaTheme="minorEastAsia" w:hAnsi="Times New Roman" w:cs="Times New Roman"/>
          <w:sz w:val="26"/>
          <w:szCs w:val="26"/>
        </w:rPr>
        <w:t xml:space="preserve"> (он должен принимать конечное значение!)</w:t>
      </w:r>
    </w:p>
    <w:p w14:paraId="3BADD2D5" w14:textId="77777777" w:rsidR="003837E4" w:rsidRPr="00AC184E" w:rsidRDefault="003837E4" w:rsidP="00374C3A">
      <w:pPr>
        <w:pStyle w:val="aa"/>
        <w:numPr>
          <w:ilvl w:val="0"/>
          <w:numId w:val="18"/>
        </w:num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Находим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момент 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k</w:t>
      </w:r>
      <w:r w:rsidRPr="00374C3A">
        <w:rPr>
          <w:rFonts w:ascii="Times New Roman" w:hAnsi="Times New Roman" w:cs="Times New Roman"/>
          <w:color w:val="000000" w:themeColor="text1"/>
          <w:sz w:val="26"/>
          <w:szCs w:val="26"/>
        </w:rPr>
        <w:t>-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го порядка </w:t>
      </w:r>
      <m:oMath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μ</m:t>
            </m: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k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^</m:t>
            </m:r>
          </m:sup>
        </m:sSubSup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i=1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000000" w:themeColor="text1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6"/>
                    <w:szCs w:val="26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color w:val="000000" w:themeColor="text1"/>
                    <w:sz w:val="26"/>
                    <w:szCs w:val="26"/>
                  </w:rPr>
                  <m:t>k</m:t>
                </m:r>
              </m:sup>
            </m:sSubSup>
          </m:e>
        </m:nary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, где  n=объем выборки</m:t>
        </m:r>
      </m:oMath>
      <w:r w:rsidR="0061489A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эмпирического распределения</w:t>
      </w:r>
      <w:r w:rsidR="00AC184E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, являющийся, вообще говоря, несмещенной </w:t>
      </w:r>
      <w:r w:rsidR="00356FCD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и состоятельной </w:t>
      </w:r>
      <w:r w:rsidR="00AC184E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оценкой для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μ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k</m:t>
            </m:r>
          </m:sub>
        </m:sSub>
      </m:oMath>
      <w:r w:rsidR="008E545B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. </w:t>
      </w:r>
    </w:p>
    <w:p w14:paraId="167DFC90" w14:textId="77777777" w:rsidR="00AC184E" w:rsidRDefault="008E545B" w:rsidP="00374C3A">
      <w:pPr>
        <w:pStyle w:val="aa"/>
        <w:numPr>
          <w:ilvl w:val="0"/>
          <w:numId w:val="18"/>
        </w:num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В большинстве случаев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μ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k</m:t>
            </m:r>
          </m:sub>
        </m:sSub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g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θ</m:t>
            </m:r>
            <m:ctrlPr>
              <w:rPr>
                <w:rFonts w:ascii="Cambria Math" w:eastAsiaTheme="minorEastAsia" w:hAnsi="Times New Roman" w:cs="Times New Roman"/>
                <w:sz w:val="26"/>
                <w:szCs w:val="26"/>
              </w:rPr>
            </m:ctrlPr>
          </m:e>
        </m:d>
        <m:r>
          <w:rPr>
            <w:rFonts w:ascii="Cambria Math" w:eastAsiaTheme="minorEastAsia" w:hAnsi="Times New Roman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eastAsiaTheme="minorEastAsia" w:hAnsi="Times New Roman" w:cs="Times New Roman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eastAsiaTheme="minorEastAsia" w:hAnsi="Times New Roman" w:cs="Times New Roman"/>
            <w:sz w:val="26"/>
            <w:szCs w:val="26"/>
          </w:rPr>
          <m:t>где</m:t>
        </m:r>
        <m:r>
          <m:rPr>
            <m:sty m:val="p"/>
          </m:rPr>
          <w:rPr>
            <w:rFonts w:ascii="Cambria Math" w:eastAsiaTheme="minorEastAsia" w:hAnsi="Times New Roman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θ</m:t>
            </m:r>
            <m:ctrlPr>
              <w:rPr>
                <w:rFonts w:ascii="Cambria Math" w:eastAsiaTheme="minorEastAsia" w:hAnsi="Times New Roman" w:cs="Times New Roman"/>
                <w:sz w:val="26"/>
                <w:szCs w:val="26"/>
              </w:rPr>
            </m:ctrlPr>
          </m:e>
        </m:d>
        <m:r>
          <m:rPr>
            <m:sty m:val="p"/>
          </m:rPr>
          <w:rPr>
            <w:rFonts w:ascii="Cambria Math" w:eastAsiaTheme="minorEastAsia" w:hAnsi="Times New Roman" w:cs="Times New Roman"/>
            <w:sz w:val="26"/>
            <w:szCs w:val="26"/>
          </w:rPr>
          <m:t>-некоторая</m:t>
        </m:r>
        <m:r>
          <m:rPr>
            <m:sty m:val="p"/>
          </m:rPr>
          <w:rPr>
            <w:rFonts w:ascii="Cambria Math" w:eastAsiaTheme="minorEastAsia" w:hAnsi="Times New Roman" w:cs="Times New Roman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eastAsiaTheme="minorEastAsia" w:hAnsi="Times New Roman" w:cs="Times New Roman"/>
            <w:sz w:val="26"/>
            <w:szCs w:val="26"/>
          </w:rPr>
          <m:t>функция</m:t>
        </m:r>
        <m:r>
          <m:rPr>
            <m:sty m:val="p"/>
          </m:rPr>
          <w:rPr>
            <w:rFonts w:ascii="Cambria Math" w:eastAsiaTheme="minorEastAsia" w:hAnsi="Times New Roman" w:cs="Times New Roman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eastAsiaTheme="minorEastAsia" w:hAnsi="Times New Roman" w:cs="Times New Roman"/>
            <w:sz w:val="26"/>
            <w:szCs w:val="26"/>
          </w:rPr>
          <m:t>в</m:t>
        </m:r>
        <m:r>
          <m:rPr>
            <m:sty m:val="p"/>
          </m:rPr>
          <w:rPr>
            <w:rFonts w:ascii="Cambria Math" w:eastAsiaTheme="minorEastAsia" w:hAnsi="Times New Roman" w:cs="Times New Roman"/>
            <w:sz w:val="26"/>
            <w:szCs w:val="26"/>
          </w:rPr>
          <m:t xml:space="preserve"> </m:t>
        </m:r>
        <m:sSup>
          <m:sSupPr>
            <m:ctrlPr>
              <w:rPr>
                <w:rFonts w:ascii="Cambria Math" w:eastAsiaTheme="minorEastAsia" w:hAnsi="Times New Roman" w:cs="Times New Roman"/>
                <w:sz w:val="26"/>
                <w:szCs w:val="26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Times New Roman" w:cs="Times New Roman"/>
                <w:sz w:val="26"/>
                <w:szCs w:val="26"/>
                <w:lang w:val="en-US"/>
              </w:rPr>
              <m:t>R</m:t>
            </m:r>
          </m:e>
          <m:sup>
            <m:r>
              <m:rPr>
                <m:sty m:val="p"/>
              </m:rPr>
              <w:rPr>
                <w:rFonts w:ascii="Cambria Math" w:eastAsiaTheme="minorEastAsia" w:hAnsi="Times New Roman" w:cs="Times New Roman"/>
                <w:sz w:val="26"/>
                <w:szCs w:val="26"/>
              </w:rPr>
              <m:t>k</m:t>
            </m:r>
          </m:sup>
        </m:sSup>
        <m:r>
          <w:rPr>
            <w:rFonts w:ascii="Cambria Math" w:eastAsiaTheme="minorEastAsia" w:hAnsi="Times New Roman" w:cs="Times New Roman"/>
            <w:sz w:val="26"/>
            <w:szCs w:val="26"/>
          </w:rPr>
          <m:t>.</m:t>
        </m:r>
      </m:oMath>
      <w:r w:rsidRPr="008E545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Заменяем левую часть пункта 1) (теоретический момент) левой частью пункта 2) (эмпирический момент) и </w:t>
      </w:r>
      <w:r w:rsidR="00B95DDF">
        <w:rPr>
          <w:rFonts w:ascii="Times New Roman" w:hAnsi="Times New Roman" w:cs="Times New Roman"/>
          <w:color w:val="000000" w:themeColor="text1"/>
          <w:sz w:val="26"/>
          <w:szCs w:val="26"/>
        </w:rPr>
        <w:t>получаем</w:t>
      </w:r>
      <w:r w:rsidR="00A77B5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соотношение между эмпирическим моментом </w:t>
      </w:r>
      <w:r w:rsidR="00A77B55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k</w:t>
      </w:r>
      <w:r w:rsidR="00A77B55" w:rsidRPr="00A77B55">
        <w:rPr>
          <w:rFonts w:ascii="Times New Roman" w:hAnsi="Times New Roman" w:cs="Times New Roman"/>
          <w:color w:val="000000" w:themeColor="text1"/>
          <w:sz w:val="26"/>
          <w:szCs w:val="26"/>
        </w:rPr>
        <w:t>-</w:t>
      </w:r>
      <w:r w:rsidR="00A77B55">
        <w:rPr>
          <w:rFonts w:ascii="Times New Roman" w:hAnsi="Times New Roman" w:cs="Times New Roman"/>
          <w:color w:val="000000" w:themeColor="text1"/>
          <w:sz w:val="26"/>
          <w:szCs w:val="26"/>
        </w:rPr>
        <w:t>го порядка</w:t>
      </w:r>
      <w:r w:rsidR="00B95DD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A77B5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оценк</w:t>
      </w:r>
      <w:r w:rsidR="00A77B55">
        <w:rPr>
          <w:rFonts w:ascii="Times New Roman" w:hAnsi="Times New Roman" w:cs="Times New Roman"/>
          <w:color w:val="000000" w:themeColor="text1"/>
          <w:sz w:val="26"/>
          <w:szCs w:val="26"/>
        </w:rPr>
        <w:t>ой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θ</w:t>
      </w:r>
      <w:r w:rsidRPr="008E545B">
        <w:rPr>
          <w:rFonts w:ascii="Times New Roman" w:eastAsiaTheme="minorEastAsia" w:hAnsi="Times New Roman" w:cs="Times New Roman"/>
          <w:sz w:val="26"/>
          <w:szCs w:val="26"/>
          <w:vertAlign w:val="superscript"/>
        </w:rPr>
        <w:t>^</w:t>
      </w:r>
      <w:r w:rsidRPr="008E545B">
        <w:rPr>
          <w:rFonts w:ascii="Times New Roman" w:eastAsiaTheme="minorEastAsia" w:hAnsi="Times New Roman" w:cs="Times New Roman"/>
          <w:sz w:val="26"/>
          <w:szCs w:val="26"/>
          <w:vertAlign w:val="subscript"/>
          <w:lang w:val="en-US"/>
        </w:rPr>
        <w:t>MM</w:t>
      </w:r>
      <w:r w:rsidRPr="008E545B">
        <w:rPr>
          <w:rFonts w:ascii="Times New Roman" w:eastAsiaTheme="minorEastAsia" w:hAnsi="Times New Roman" w:cs="Times New Roman"/>
          <w:sz w:val="26"/>
          <w:szCs w:val="26"/>
          <w:vertAlign w:val="subscript"/>
        </w:rPr>
        <w:t xml:space="preserve"> </w:t>
      </w:r>
      <w:r w:rsidR="003B4425">
        <w:rPr>
          <w:rFonts w:ascii="Times New Roman" w:eastAsiaTheme="minorEastAsia" w:hAnsi="Times New Roman" w:cs="Times New Roman"/>
          <w:sz w:val="26"/>
          <w:szCs w:val="26"/>
          <w:vertAlign w:val="subscript"/>
        </w:rPr>
        <w:t>:</w:t>
      </w:r>
    </w:p>
    <w:p w14:paraId="7A4EE937" w14:textId="77777777" w:rsidR="008E545B" w:rsidRPr="002A1EF4" w:rsidRDefault="00E9126B" w:rsidP="008E545B">
      <w:pPr>
        <w:pStyle w:val="aa"/>
        <w:spacing w:after="160" w:line="360" w:lineRule="auto"/>
        <w:ind w:left="638"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μ</m:t>
              </m: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k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^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k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MM</m:t>
                  </m:r>
                </m:sub>
              </m:sSub>
              <m:ctrlPr>
                <w:rPr>
                  <w:rFonts w:ascii="Cambria Math" w:eastAsiaTheme="minorEastAsia" w:hAnsi="Times New Roman" w:cs="Times New Roman"/>
                  <w:sz w:val="26"/>
                  <w:szCs w:val="26"/>
                </w:rPr>
              </m:ctrlPr>
            </m:e>
          </m:d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 xml:space="preserve"> </m:t>
          </m:r>
        </m:oMath>
      </m:oMathPara>
    </w:p>
    <w:p w14:paraId="4055D911" w14:textId="77777777" w:rsidR="002A1EF4" w:rsidRDefault="002A1EF4" w:rsidP="002A1EF4">
      <w:pPr>
        <w:pStyle w:val="aa"/>
        <w:numPr>
          <w:ilvl w:val="0"/>
          <w:numId w:val="18"/>
        </w:num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Делаем новую замену:</w:t>
      </w:r>
    </w:p>
    <w:p w14:paraId="38754535" w14:textId="77777777" w:rsidR="002A1EF4" w:rsidRPr="00B0122E" w:rsidRDefault="00E9126B" w:rsidP="002A1EF4">
      <w:pPr>
        <w:pStyle w:val="aa"/>
        <w:spacing w:after="160" w:line="360" w:lineRule="auto"/>
        <w:ind w:left="638"/>
        <w:jc w:val="both"/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</w:rPr>
      </w:pP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μ</m:t>
            </m: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e>
          <m:sup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^</m:t>
            </m:r>
          </m:sup>
        </m:sSup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=(</m:t>
        </m:r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μ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1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^</m:t>
            </m:r>
          </m:sup>
        </m:sSubSup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 xml:space="preserve"> ,</m:t>
        </m:r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μ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2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^</m:t>
            </m:r>
          </m:sup>
        </m:sSubSup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 xml:space="preserve">…, </m:t>
        </m:r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μ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k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^</m:t>
            </m:r>
          </m:sup>
        </m:sSubSup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)</m:t>
        </m:r>
      </m:oMath>
      <w:r w:rsidR="003B0FD7" w:rsidRPr="003B0FD7"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</w:rPr>
        <w:t xml:space="preserve"> , </w:t>
      </w:r>
      <m:oMath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  <w:lang w:val="en-US"/>
          </w:rPr>
          <m:t>g</m:t>
        </m:r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=(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,…,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  <w:lang w:val="en-US"/>
              </w:rPr>
              <m:t>k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)</m:t>
            </m:r>
          </m:sub>
        </m:sSub>
      </m:oMath>
      <w:r w:rsidR="003B0FD7" w:rsidRPr="003B0FD7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=&gt;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  <w:lang w:val="en-US"/>
              </w:rPr>
              <m:t>μ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^</m:t>
            </m:r>
          </m:sup>
        </m:sSup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=</m:t>
        </m:r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  <w:lang w:val="en-US"/>
          </w:rPr>
          <m:t>g</m:t>
        </m:r>
      </m:oMath>
      <w:r w:rsidR="00145802" w:rsidRPr="00145802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  <w:lang w:val="en-US"/>
              </w:rPr>
              <m:t>MM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)</m:t>
        </m:r>
      </m:oMath>
      <w:r w:rsidR="00B0122E" w:rsidRPr="00B0122E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(**)</w:t>
      </w:r>
    </w:p>
    <w:p w14:paraId="67D61824" w14:textId="7B2819DB" w:rsidR="00BE39F2" w:rsidRPr="00AD3DED" w:rsidRDefault="00145802" w:rsidP="00AD3DED">
      <w:pPr>
        <w:pStyle w:val="aa"/>
        <w:numPr>
          <w:ilvl w:val="0"/>
          <w:numId w:val="18"/>
        </w:numPr>
        <w:spacing w:after="160" w:line="360" w:lineRule="auto"/>
        <w:jc w:val="both"/>
        <w:rPr>
          <w:rFonts w:ascii="Times New Roman" w:hAnsi="Times New Roman" w:cs="Times New Roman"/>
          <w:i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Если существует обратная функция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g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-1</m:t>
            </m:r>
          </m:sup>
        </m:sSup>
      </m:oMath>
      <w:r w:rsidRPr="00145802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, 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то однозначно определена точечная оценка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  <w:lang w:val="en-US"/>
              </w:rPr>
              <m:t>MM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= 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g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-1</m:t>
            </m:r>
          </m:sup>
        </m:sSup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μ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^</m:t>
            </m:r>
          </m:sup>
        </m:sSup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)</m:t>
        </m:r>
      </m:oMath>
      <w:r w:rsidRPr="00145802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, 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если же ее не существует, то</w:t>
      </w:r>
      <w:r w:rsidR="00B0122E" w:rsidRPr="00B0122E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</w:t>
      </w:r>
      <w:r w:rsidR="00B0122E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оценкой параметра θ по методу моментов будет любое решение уравнения (</w:t>
      </w:r>
      <w:r w:rsidR="00B0122E" w:rsidRPr="00B0122E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**)</w:t>
      </w:r>
    </w:p>
    <w:p w14:paraId="1B691E42" w14:textId="77777777" w:rsidR="00BE39F2" w:rsidRDefault="00BE39F2" w:rsidP="00BE39F2">
      <w:pPr>
        <w:pStyle w:val="aa"/>
        <w:spacing w:after="160" w:line="360" w:lineRule="auto"/>
        <w:ind w:left="284"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Продемонстрируем процесс оценки 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en-US"/>
        </w:rPr>
        <w:t>MM</w:t>
      </w:r>
      <w:r w:rsidRPr="00BE39F2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-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методом для распределения Лапласа:</w:t>
      </w:r>
    </w:p>
    <w:p w14:paraId="2ABA8326" w14:textId="77777777" w:rsidR="00BE39F2" w:rsidRPr="00C0090C" w:rsidRDefault="00C0090C" w:rsidP="00BE39F2">
      <w:pPr>
        <w:pStyle w:val="aa"/>
        <w:spacing w:after="160" w:line="360" w:lineRule="auto"/>
        <w:ind w:left="638"/>
        <w:jc w:val="both"/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= α</m:t>
          </m:r>
        </m:oMath>
      </m:oMathPara>
    </w:p>
    <w:p w14:paraId="504612FC" w14:textId="77777777" w:rsidR="00C0090C" w:rsidRDefault="00E9126B" w:rsidP="00BE39F2">
      <w:pPr>
        <w:pStyle w:val="aa"/>
        <w:spacing w:after="160" w:line="360" w:lineRule="auto"/>
        <w:ind w:left="638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m:oMath>
        <m:acc>
          <m:accPr>
            <m:chr m:val="̄"/>
            <m:ctrlPr>
              <w:rPr>
                <w:rFonts w:ascii="Cambria Math" w:hAnsi="Cambria Math" w:cs="Arial"/>
                <w:color w:val="000000" w:themeColor="text1"/>
                <w:shd w:val="clear" w:color="auto" w:fill="FFFFFF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Arial"/>
                <w:color w:val="000000" w:themeColor="text1"/>
                <w:shd w:val="clear" w:color="auto" w:fill="FFFFFF"/>
              </w:rPr>
              <m:t>X</m:t>
            </m:r>
          </m:e>
        </m:acc>
        <m:r>
          <w:rPr>
            <w:rFonts w:ascii="Cambria Math" w:hAnsi="Cambria Math" w:cs="Arial"/>
            <w:color w:val="000000" w:themeColor="text1"/>
            <w:shd w:val="clear" w:color="auto" w:fill="FFFFFF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μ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1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^</m:t>
            </m:r>
          </m:sup>
        </m:sSubSup>
        <m:r>
          <w:rPr>
            <w:rFonts w:ascii="Cambria Math" w:hAnsi="Cambria Math" w:cs="Arial"/>
            <w:color w:val="000000" w:themeColor="text1"/>
            <w:shd w:val="clear" w:color="auto" w:fill="FFFFFF"/>
          </w:rPr>
          <m:t xml:space="preserve">= </m:t>
        </m:r>
        <m:f>
          <m:fPr>
            <m:ctrlPr>
              <w:rPr>
                <w:rFonts w:ascii="Cambria Math" w:hAnsi="Cambria Math" w:cs="Arial"/>
                <w:i/>
                <w:color w:val="000000" w:themeColor="text1"/>
                <w:shd w:val="clear" w:color="auto" w:fill="FFFFFF"/>
              </w:rPr>
            </m:ctrlPr>
          </m:fPr>
          <m:num>
            <m:r>
              <w:rPr>
                <w:rFonts w:ascii="Cambria Math" w:hAnsi="Cambria Math" w:cs="Arial"/>
                <w:color w:val="000000" w:themeColor="text1"/>
                <w:shd w:val="clear" w:color="auto" w:fill="FFFFFF"/>
              </w:rPr>
              <m:t>1</m:t>
            </m:r>
          </m:num>
          <m:den>
            <m:r>
              <w:rPr>
                <w:rFonts w:ascii="Cambria Math" w:hAnsi="Cambria Math" w:cs="Arial"/>
                <w:color w:val="000000" w:themeColor="text1"/>
                <w:shd w:val="clear" w:color="auto" w:fill="FFFFFF"/>
              </w:rPr>
              <m:t>n</m:t>
            </m:r>
          </m:den>
        </m:f>
        <m:r>
          <w:rPr>
            <w:rFonts w:ascii="Cambria Math" w:hAnsi="Cambria Math" w:cs="Arial"/>
            <w:color w:val="000000" w:themeColor="text1"/>
            <w:shd w:val="clear" w:color="auto" w:fill="FFFFFF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hAnsi="Cambria Math" w:cs="Arial"/>
                <w:i/>
                <w:color w:val="000000" w:themeColor="text1"/>
                <w:shd w:val="clear" w:color="auto" w:fill="FFFFFF"/>
              </w:rPr>
            </m:ctrlPr>
          </m:naryPr>
          <m:sub>
            <m:r>
              <w:rPr>
                <w:rFonts w:ascii="Cambria Math" w:hAnsi="Cambria Math" w:cs="Arial"/>
                <w:color w:val="000000" w:themeColor="text1"/>
                <w:shd w:val="clear" w:color="auto" w:fill="FFFFFF"/>
              </w:rPr>
              <m:t>i=1</m:t>
            </m:r>
          </m:sub>
          <m:sup>
            <m:r>
              <w:rPr>
                <w:rFonts w:ascii="Cambria Math" w:hAnsi="Cambria Math" w:cs="Arial"/>
                <w:color w:val="000000" w:themeColor="text1"/>
                <w:shd w:val="clear" w:color="auto" w:fill="FFFFFF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Arial"/>
                    <w:i/>
                    <w:color w:val="000000" w:themeColor="text1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000000" w:themeColor="text1"/>
                    <w:shd w:val="clear" w:color="auto" w:fill="FFFFFF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color w:val="000000" w:themeColor="text1"/>
                    <w:shd w:val="clear" w:color="auto" w:fill="FFFFFF"/>
                  </w:rPr>
                  <m:t>i</m:t>
                </m:r>
              </m:sub>
            </m:sSub>
          </m:e>
        </m:nary>
      </m:oMath>
      <w:r w:rsidR="00C0090C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r w:rsidR="00C0090C" w:rsidRPr="00C0090C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</w:p>
    <w:p w14:paraId="2B5320A5" w14:textId="77777777" w:rsidR="00B77CF6" w:rsidRDefault="00E9126B" w:rsidP="00816F7E">
      <w:pPr>
        <w:pStyle w:val="aa"/>
        <w:spacing w:after="160" w:line="360" w:lineRule="auto"/>
        <w:ind w:left="638"/>
        <w:jc w:val="both"/>
        <w:rPr>
          <w:rFonts w:ascii="Times New Roman" w:hAnsi="Times New Roman" w:cs="Times New Roman"/>
          <w:i/>
          <w:color w:val="000000" w:themeColor="text1"/>
          <w:sz w:val="26"/>
          <w:szCs w:val="26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μ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1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^</m:t>
            </m:r>
          </m:sup>
        </m:sSubSup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 xml:space="preserve">= α=&gt;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α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MM</m:t>
            </m:r>
          </m:sub>
        </m:sSub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 xml:space="preserve">= </m:t>
        </m:r>
        <m:f>
          <m:fPr>
            <m:ctrlPr>
              <w:rPr>
                <w:rFonts w:ascii="Cambria Math" w:hAnsi="Cambria Math" w:cs="Arial"/>
                <w:i/>
                <w:color w:val="000000" w:themeColor="text1"/>
                <w:shd w:val="clear" w:color="auto" w:fill="FFFFFF"/>
              </w:rPr>
            </m:ctrlPr>
          </m:fPr>
          <m:num>
            <m:r>
              <w:rPr>
                <w:rFonts w:ascii="Cambria Math" w:hAnsi="Cambria Math" w:cs="Arial"/>
                <w:color w:val="000000" w:themeColor="text1"/>
                <w:shd w:val="clear" w:color="auto" w:fill="FFFFFF"/>
              </w:rPr>
              <m:t>1</m:t>
            </m:r>
          </m:num>
          <m:den>
            <m:r>
              <w:rPr>
                <w:rFonts w:ascii="Cambria Math" w:hAnsi="Cambria Math" w:cs="Arial"/>
                <w:color w:val="000000" w:themeColor="text1"/>
                <w:shd w:val="clear" w:color="auto" w:fill="FFFFFF"/>
              </w:rPr>
              <m:t>n</m:t>
            </m:r>
          </m:den>
        </m:f>
        <m:r>
          <w:rPr>
            <w:rFonts w:ascii="Cambria Math" w:hAnsi="Cambria Math" w:cs="Arial"/>
            <w:color w:val="000000" w:themeColor="text1"/>
            <w:shd w:val="clear" w:color="auto" w:fill="FFFFFF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hAnsi="Cambria Math" w:cs="Arial"/>
                <w:i/>
                <w:color w:val="000000" w:themeColor="text1"/>
                <w:shd w:val="clear" w:color="auto" w:fill="FFFFFF"/>
              </w:rPr>
            </m:ctrlPr>
          </m:naryPr>
          <m:sub>
            <m:r>
              <w:rPr>
                <w:rFonts w:ascii="Cambria Math" w:hAnsi="Cambria Math" w:cs="Arial"/>
                <w:color w:val="000000" w:themeColor="text1"/>
                <w:shd w:val="clear" w:color="auto" w:fill="FFFFFF"/>
              </w:rPr>
              <m:t>i=1</m:t>
            </m:r>
          </m:sub>
          <m:sup>
            <m:r>
              <w:rPr>
                <w:rFonts w:ascii="Cambria Math" w:hAnsi="Cambria Math" w:cs="Arial"/>
                <w:color w:val="000000" w:themeColor="text1"/>
                <w:shd w:val="clear" w:color="auto" w:fill="FFFFFF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Arial"/>
                    <w:i/>
                    <w:color w:val="000000" w:themeColor="text1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000000" w:themeColor="text1"/>
                    <w:shd w:val="clear" w:color="auto" w:fill="FFFFFF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color w:val="000000" w:themeColor="text1"/>
                    <w:shd w:val="clear" w:color="auto" w:fill="FFFFFF"/>
                  </w:rPr>
                  <m:t>i</m:t>
                </m:r>
              </m:sub>
            </m:sSub>
          </m:e>
        </m:nary>
      </m:oMath>
      <w:r w:rsidR="00B77CF6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r w:rsidR="00B77CF6" w:rsidRPr="00C0090C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</w:p>
    <w:p w14:paraId="2F181E47" w14:textId="77777777" w:rsidR="00816F7E" w:rsidRPr="000B5339" w:rsidRDefault="00816F7E" w:rsidP="00816F7E">
      <w:pPr>
        <w:pStyle w:val="aa"/>
        <w:spacing w:after="160" w:line="360" w:lineRule="auto"/>
        <w:ind w:left="638"/>
        <w:jc w:val="both"/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>Var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 xml:space="preserve">- </m:t>
          </m:r>
          <m:sSubSup>
            <m:sSubSup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2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- α=2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β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 xml:space="preserve"> </m:t>
          </m:r>
        </m:oMath>
      </m:oMathPara>
    </w:p>
    <w:p w14:paraId="4B4E5672" w14:textId="77777777" w:rsidR="008F0D74" w:rsidRDefault="00E9126B" w:rsidP="008F0D74">
      <w:pPr>
        <w:pStyle w:val="aa"/>
        <w:spacing w:after="160" w:line="360" w:lineRule="auto"/>
        <w:ind w:left="638"/>
        <w:jc w:val="both"/>
        <w:rPr>
          <w:rFonts w:ascii="Times New Roman" w:hAnsi="Times New Roman" w:cs="Times New Roman"/>
          <w:i/>
          <w:color w:val="000000" w:themeColor="text1"/>
          <w:sz w:val="26"/>
          <w:szCs w:val="26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μ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2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^</m:t>
            </m:r>
          </m:sup>
        </m:sSubSup>
        <m:r>
          <w:rPr>
            <w:rFonts w:ascii="Cambria Math" w:hAnsi="Cambria Math" w:cs="Arial"/>
            <w:color w:val="000000" w:themeColor="text1"/>
            <w:shd w:val="clear" w:color="auto" w:fill="FFFFFF"/>
          </w:rPr>
          <m:t xml:space="preserve">= </m:t>
        </m:r>
        <m:f>
          <m:fPr>
            <m:ctrlPr>
              <w:rPr>
                <w:rFonts w:ascii="Cambria Math" w:hAnsi="Cambria Math" w:cs="Arial"/>
                <w:i/>
                <w:color w:val="000000" w:themeColor="text1"/>
                <w:shd w:val="clear" w:color="auto" w:fill="FFFFFF"/>
              </w:rPr>
            </m:ctrlPr>
          </m:fPr>
          <m:num>
            <m:r>
              <w:rPr>
                <w:rFonts w:ascii="Cambria Math" w:hAnsi="Cambria Math" w:cs="Arial"/>
                <w:color w:val="000000" w:themeColor="text1"/>
                <w:shd w:val="clear" w:color="auto" w:fill="FFFFFF"/>
              </w:rPr>
              <m:t>1</m:t>
            </m:r>
          </m:num>
          <m:den>
            <m:r>
              <w:rPr>
                <w:rFonts w:ascii="Cambria Math" w:hAnsi="Cambria Math" w:cs="Arial"/>
                <w:color w:val="000000" w:themeColor="text1"/>
                <w:shd w:val="clear" w:color="auto" w:fill="FFFFFF"/>
              </w:rPr>
              <m:t>n</m:t>
            </m:r>
          </m:den>
        </m:f>
        <m:r>
          <w:rPr>
            <w:rFonts w:ascii="Cambria Math" w:hAnsi="Cambria Math" w:cs="Arial"/>
            <w:color w:val="000000" w:themeColor="text1"/>
            <w:shd w:val="clear" w:color="auto" w:fill="FFFFFF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hAnsi="Cambria Math" w:cs="Arial"/>
                <w:i/>
                <w:color w:val="000000" w:themeColor="text1"/>
                <w:shd w:val="clear" w:color="auto" w:fill="FFFFFF"/>
              </w:rPr>
            </m:ctrlPr>
          </m:naryPr>
          <m:sub>
            <m:r>
              <w:rPr>
                <w:rFonts w:ascii="Cambria Math" w:hAnsi="Cambria Math" w:cs="Arial"/>
                <w:color w:val="000000" w:themeColor="text1"/>
                <w:shd w:val="clear" w:color="auto" w:fill="FFFFFF"/>
              </w:rPr>
              <m:t>i=1</m:t>
            </m:r>
          </m:sub>
          <m:sup>
            <m:r>
              <w:rPr>
                <w:rFonts w:ascii="Cambria Math" w:hAnsi="Cambria Math" w:cs="Arial"/>
                <w:color w:val="000000" w:themeColor="text1"/>
                <w:shd w:val="clear" w:color="auto" w:fill="FFFFFF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 w:cs="Arial"/>
                    <w:i/>
                    <w:color w:val="000000" w:themeColor="text1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0000" w:themeColor="text1"/>
                    <w:shd w:val="clear" w:color="auto" w:fill="FFFFFF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color w:val="000000" w:themeColor="text1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color w:val="000000" w:themeColor="text1"/>
                        <w:shd w:val="clear" w:color="auto" w:fill="FFFFFF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color w:val="000000" w:themeColor="text1"/>
                        <w:shd w:val="clear" w:color="auto" w:fill="FFFFFF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Arial"/>
                    <w:color w:val="000000" w:themeColor="text1"/>
                    <w:shd w:val="clear" w:color="auto" w:fill="FFFFFF"/>
                  </w:rPr>
                  <m:t>-</m:t>
                </m:r>
                <m:acc>
                  <m:accPr>
                    <m:chr m:val="̄"/>
                    <m:ctrlPr>
                      <w:rPr>
                        <w:rFonts w:ascii="Cambria Math" w:hAnsi="Cambria Math" w:cs="Arial"/>
                        <w:color w:val="000000" w:themeColor="text1"/>
                        <w:shd w:val="clear" w:color="auto" w:fill="FFFFFF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000000" w:themeColor="text1"/>
                        <w:shd w:val="clear" w:color="auto" w:fill="FFFFFF"/>
                      </w:rPr>
                      <m:t>X</m:t>
                    </m:r>
                  </m:e>
                </m:acc>
                <m:r>
                  <w:rPr>
                    <w:rFonts w:ascii="Cambria Math" w:hAnsi="Cambria Math" w:cs="Arial"/>
                    <w:color w:val="000000" w:themeColor="text1"/>
                    <w:shd w:val="clear" w:color="auto" w:fill="FFFFFF"/>
                  </w:rPr>
                  <m:t>)</m:t>
                </m:r>
              </m:e>
              <m:sup>
                <m:r>
                  <w:rPr>
                    <w:rFonts w:ascii="Cambria Math" w:hAnsi="Cambria Math" w:cs="Arial"/>
                    <w:color w:val="000000" w:themeColor="text1"/>
                    <w:shd w:val="clear" w:color="auto" w:fill="FFFFFF"/>
                  </w:rPr>
                  <m:t>2</m:t>
                </m:r>
              </m:sup>
            </m:sSup>
          </m:e>
        </m:nary>
        <m:r>
          <w:rPr>
            <w:rFonts w:ascii="Cambria Math" w:hAnsi="Cambria Math" w:cs="Arial"/>
            <w:color w:val="000000" w:themeColor="text1"/>
            <w:shd w:val="clear" w:color="auto" w:fill="FFFFFF"/>
          </w:rPr>
          <m:t>=</m:t>
        </m:r>
        <w:bookmarkStart w:id="2" w:name="_Hlk7897005"/>
        <m:r>
          <w:rPr>
            <w:rFonts w:ascii="Cambria Math" w:hAnsi="Cambria Math" w:cs="Arial"/>
            <w:color w:val="000000" w:themeColor="text1"/>
            <w:shd w:val="clear" w:color="auto" w:fill="FFFFFF"/>
          </w:rPr>
          <m:t xml:space="preserve"> </m:t>
        </m:r>
        <m:f>
          <m:fPr>
            <m:ctrlPr>
              <w:rPr>
                <w:rFonts w:ascii="Cambria Math" w:hAnsi="Cambria Math" w:cs="Arial"/>
                <w:i/>
                <w:color w:val="000000" w:themeColor="text1"/>
                <w:shd w:val="clear" w:color="auto" w:fill="FFFFFF"/>
              </w:rPr>
            </m:ctrlPr>
          </m:fPr>
          <m:num>
            <m:r>
              <w:rPr>
                <w:rFonts w:ascii="Cambria Math" w:hAnsi="Cambria Math" w:cs="Arial"/>
                <w:color w:val="000000" w:themeColor="text1"/>
                <w:shd w:val="clear" w:color="auto" w:fill="FFFFFF"/>
              </w:rPr>
              <m:t>1</m:t>
            </m:r>
          </m:num>
          <m:den>
            <m:r>
              <w:rPr>
                <w:rFonts w:ascii="Cambria Math" w:hAnsi="Cambria Math" w:cs="Arial"/>
                <w:color w:val="000000" w:themeColor="text1"/>
                <w:shd w:val="clear" w:color="auto" w:fill="FFFFFF"/>
              </w:rPr>
              <m:t>n</m:t>
            </m:r>
          </m:den>
        </m:f>
        <m:r>
          <w:rPr>
            <w:rFonts w:ascii="Cambria Math" w:hAnsi="Cambria Math" w:cs="Arial"/>
            <w:color w:val="000000" w:themeColor="text1"/>
            <w:shd w:val="clear" w:color="auto" w:fill="FFFFFF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hAnsi="Cambria Math" w:cs="Arial"/>
                <w:i/>
                <w:color w:val="000000" w:themeColor="text1"/>
                <w:shd w:val="clear" w:color="auto" w:fill="FFFFFF"/>
              </w:rPr>
            </m:ctrlPr>
          </m:naryPr>
          <m:sub>
            <m:r>
              <w:rPr>
                <w:rFonts w:ascii="Cambria Math" w:hAnsi="Cambria Math" w:cs="Arial"/>
                <w:color w:val="000000" w:themeColor="text1"/>
                <w:shd w:val="clear" w:color="auto" w:fill="FFFFFF"/>
              </w:rPr>
              <m:t>i=1</m:t>
            </m:r>
          </m:sub>
          <m:sup>
            <m:r>
              <w:rPr>
                <w:rFonts w:ascii="Cambria Math" w:hAnsi="Cambria Math" w:cs="Arial"/>
                <w:color w:val="000000" w:themeColor="text1"/>
                <w:shd w:val="clear" w:color="auto" w:fill="FFFFFF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 w:cs="Arial"/>
                    <w:i/>
                    <w:color w:val="000000" w:themeColor="text1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0000" w:themeColor="text1"/>
                    <w:shd w:val="clear" w:color="auto" w:fill="FFFFFF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color w:val="000000" w:themeColor="text1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color w:val="000000" w:themeColor="text1"/>
                        <w:shd w:val="clear" w:color="auto" w:fill="FFFFFF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color w:val="000000" w:themeColor="text1"/>
                        <w:shd w:val="clear" w:color="auto" w:fill="FFFFFF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Arial"/>
                    <w:color w:val="000000" w:themeColor="text1"/>
                    <w:shd w:val="clear" w:color="auto" w:fill="FFFFFF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Arial"/>
                        <w:color w:val="000000" w:themeColor="text1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color w:val="000000" w:themeColor="text1"/>
                        <w:shd w:val="clear" w:color="auto" w:fill="FFFFFF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Arial"/>
                        <w:color w:val="000000" w:themeColor="text1"/>
                        <w:shd w:val="clear" w:color="auto" w:fill="FFFFFF"/>
                      </w:rPr>
                      <m:t>MM</m:t>
                    </m:r>
                  </m:sub>
                </m:sSub>
                <m:r>
                  <w:rPr>
                    <w:rFonts w:ascii="Cambria Math" w:hAnsi="Cambria Math" w:cs="Arial"/>
                    <w:color w:val="000000" w:themeColor="text1"/>
                    <w:shd w:val="clear" w:color="auto" w:fill="FFFFFF"/>
                  </w:rPr>
                  <m:t>)</m:t>
                </m:r>
              </m:e>
              <m:sup>
                <m:r>
                  <w:rPr>
                    <w:rFonts w:ascii="Cambria Math" w:hAnsi="Cambria Math" w:cs="Arial"/>
                    <w:color w:val="000000" w:themeColor="text1"/>
                    <w:shd w:val="clear" w:color="auto" w:fill="FFFFFF"/>
                  </w:rPr>
                  <m:t>2</m:t>
                </m:r>
              </m:sup>
            </m:sSup>
          </m:e>
        </m:nary>
      </m:oMath>
      <w:bookmarkEnd w:id="2"/>
      <w:r w:rsidR="008F0D7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r w:rsidR="008F0D74" w:rsidRPr="00C0090C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</w:p>
    <w:p w14:paraId="1757264A" w14:textId="77777777" w:rsidR="00D451A0" w:rsidRPr="00D451A0" w:rsidRDefault="00E9126B" w:rsidP="008F0D74">
      <w:pPr>
        <w:pStyle w:val="aa"/>
        <w:spacing w:after="160" w:line="360" w:lineRule="auto"/>
        <w:ind w:left="638"/>
        <w:jc w:val="both"/>
        <w:rPr>
          <w:rFonts w:ascii="Times New Roman" w:hAnsi="Times New Roman" w:cs="Times New Roman"/>
          <w:i/>
          <w:color w:val="000000" w:themeColor="text1"/>
          <w:sz w:val="26"/>
          <w:szCs w:val="26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^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 xml:space="preserve">= </m:t>
          </m:r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2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β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 xml:space="preserve">=&gt; 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MM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 w:cs="Arial"/>
                  <w:color w:val="000000" w:themeColor="text1"/>
                  <w:shd w:val="clear" w:color="auto" w:fill="FFFFFF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Arial"/>
                      <w:i/>
                      <w:color w:val="000000" w:themeColor="text1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color w:val="000000" w:themeColor="text1"/>
                      <w:shd w:val="clear" w:color="auto" w:fill="FFFFFF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  <w:color w:val="000000" w:themeColor="text1"/>
                      <w:shd w:val="clear" w:color="auto" w:fill="FFFFFF"/>
                    </w:rPr>
                    <m:t>2n</m:t>
                  </m:r>
                </m:den>
              </m:f>
              <m:r>
                <w:rPr>
                  <w:rFonts w:ascii="Cambria Math" w:hAnsi="Cambria Math" w:cs="Arial"/>
                  <w:color w:val="000000" w:themeColor="text1"/>
                  <w:shd w:val="clear" w:color="auto" w:fill="FFFFFF"/>
                </w:rPr>
                <m:t xml:space="preserve">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Arial"/>
                      <w:i/>
                      <w:color w:val="000000" w:themeColor="text1"/>
                      <w:shd w:val="clear" w:color="auto" w:fill="FFFFFF"/>
                    </w:rPr>
                  </m:ctrlPr>
                </m:naryPr>
                <m:sub>
                  <m:r>
                    <w:rPr>
                      <w:rFonts w:ascii="Cambria Math" w:hAnsi="Cambria Math" w:cs="Arial"/>
                      <w:color w:val="000000" w:themeColor="text1"/>
                      <w:shd w:val="clear" w:color="auto" w:fill="FFFFFF"/>
                    </w:rPr>
                    <m:t>i=1</m:t>
                  </m:r>
                </m:sub>
                <m:sup>
                  <m:r>
                    <w:rPr>
                      <w:rFonts w:ascii="Cambria Math" w:hAnsi="Cambria Math" w:cs="Arial"/>
                      <w:color w:val="000000" w:themeColor="text1"/>
                      <w:shd w:val="clear" w:color="auto" w:fill="FFFFFF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color w:val="000000" w:themeColor="text1"/>
                          <w:shd w:val="clear" w:color="auto" w:fill="FFFFFF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color w:val="000000" w:themeColor="text1"/>
                          <w:shd w:val="clear" w:color="auto" w:fill="FFFFFF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color w:val="000000" w:themeColor="text1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color w:val="000000" w:themeColor="text1"/>
                              <w:shd w:val="clear" w:color="auto" w:fill="FFFFFF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color w:val="000000" w:themeColor="text1"/>
                              <w:shd w:val="clear" w:color="auto" w:fill="FFFFFF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color w:val="000000" w:themeColor="text1"/>
                          <w:shd w:val="clear" w:color="auto" w:fill="FFFFFF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color w:val="000000" w:themeColor="text1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color w:val="000000" w:themeColor="text1"/>
                              <w:shd w:val="clear" w:color="auto" w:fill="FFFFFF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color w:val="000000" w:themeColor="text1"/>
                              <w:shd w:val="clear" w:color="auto" w:fill="FFFFFF"/>
                            </w:rPr>
                            <m:t>MM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color w:val="000000" w:themeColor="text1"/>
                          <w:shd w:val="clear" w:color="auto" w:fill="FFFFFF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Arial"/>
                          <w:color w:val="000000" w:themeColor="text1"/>
                          <w:shd w:val="clear" w:color="auto" w:fill="FFFFFF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05649451" w14:textId="77777777" w:rsidR="000B5339" w:rsidRPr="00EA746F" w:rsidRDefault="00E9126B" w:rsidP="00816F7E">
      <w:pPr>
        <w:pStyle w:val="aa"/>
        <w:spacing w:after="160" w:line="360" w:lineRule="auto"/>
        <w:ind w:left="638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α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MM</m:t>
            </m:r>
          </m:sub>
        </m:sSub>
      </m:oMath>
      <w:r w:rsidR="00EA746F" w:rsidRPr="00EA746F"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</w:rPr>
        <w:t xml:space="preserve"> </w:t>
      </w:r>
      <w:r w:rsidR="00EA746F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β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MM</m:t>
            </m:r>
          </m:sub>
        </m:sSub>
      </m:oMath>
      <w:r w:rsidR="00EA746F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– искомые оценки параметров α и β распределения Лапласа.</w:t>
      </w:r>
    </w:p>
    <w:p w14:paraId="6AFDABBE" w14:textId="77777777" w:rsidR="00E65998" w:rsidRDefault="00E65998" w:rsidP="00DC439A">
      <w:pPr>
        <w:pStyle w:val="aa"/>
        <w:spacing w:after="160" w:line="360" w:lineRule="auto"/>
        <w:ind w:left="567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39E72A86" w14:textId="6E615B2A" w:rsidR="00A74981" w:rsidRPr="002B59FA" w:rsidRDefault="00DC439A" w:rsidP="00DC439A">
      <w:pPr>
        <w:pStyle w:val="aa"/>
        <w:spacing w:after="160" w:line="360" w:lineRule="auto"/>
        <w:ind w:left="567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DC439A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Метод максимального правдоподобия (</w:t>
      </w:r>
      <w:r w:rsidRPr="00DC439A">
        <w:rPr>
          <w:rFonts w:ascii="Times New Roman" w:hAnsi="Times New Roman" w:cs="Times New Roman"/>
          <w:b/>
          <w:i/>
          <w:color w:val="000000" w:themeColor="text1"/>
          <w:sz w:val="26"/>
          <w:szCs w:val="26"/>
          <w:lang w:val="en-US"/>
        </w:rPr>
        <w:t>MLE</w:t>
      </w:r>
      <w:r w:rsidRPr="00DC439A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, </w:t>
      </w:r>
      <w:r w:rsidRPr="00DC439A">
        <w:rPr>
          <w:rFonts w:ascii="Times New Roman" w:hAnsi="Times New Roman" w:cs="Times New Roman"/>
          <w:b/>
          <w:i/>
          <w:color w:val="000000" w:themeColor="text1"/>
          <w:sz w:val="26"/>
          <w:szCs w:val="26"/>
          <w:lang w:val="en-US"/>
        </w:rPr>
        <w:t>Maximum</w:t>
      </w:r>
      <w:r w:rsidRPr="00DC439A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r w:rsidRPr="00DC439A">
        <w:rPr>
          <w:rFonts w:ascii="Times New Roman" w:hAnsi="Times New Roman" w:cs="Times New Roman"/>
          <w:b/>
          <w:i/>
          <w:color w:val="000000" w:themeColor="text1"/>
          <w:sz w:val="26"/>
          <w:szCs w:val="26"/>
          <w:lang w:val="en-US"/>
        </w:rPr>
        <w:t>Likelihood</w:t>
      </w:r>
      <w:r w:rsidRPr="00DC439A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r w:rsidRPr="00DC439A">
        <w:rPr>
          <w:rFonts w:ascii="Times New Roman" w:hAnsi="Times New Roman" w:cs="Times New Roman"/>
          <w:b/>
          <w:i/>
          <w:color w:val="000000" w:themeColor="text1"/>
          <w:sz w:val="26"/>
          <w:szCs w:val="26"/>
          <w:lang w:val="en-US"/>
        </w:rPr>
        <w:t>Estimation</w:t>
      </w:r>
      <w:r w:rsidRPr="00DC439A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)</w:t>
      </w:r>
      <w:r w:rsidRPr="00DC439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-</w:t>
      </w:r>
      <w:r w:rsidR="00D95BD8" w:rsidRPr="00D95BD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490EF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считается </w:t>
      </w:r>
      <w:r w:rsidR="00AD3DED">
        <w:rPr>
          <w:rFonts w:ascii="Times New Roman" w:hAnsi="Times New Roman" w:cs="Times New Roman"/>
          <w:color w:val="000000" w:themeColor="text1"/>
          <w:sz w:val="26"/>
          <w:szCs w:val="26"/>
        </w:rPr>
        <w:t>одним из самых</w:t>
      </w:r>
      <w:r w:rsidR="00490EF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надежны</w:t>
      </w:r>
      <w:r w:rsidR="00AD3DED">
        <w:rPr>
          <w:rFonts w:ascii="Times New Roman" w:hAnsi="Times New Roman" w:cs="Times New Roman"/>
          <w:color w:val="000000" w:themeColor="text1"/>
          <w:sz w:val="26"/>
          <w:szCs w:val="26"/>
        </w:rPr>
        <w:t>х</w:t>
      </w:r>
      <w:r w:rsidR="00490EF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методо</w:t>
      </w:r>
      <w:r w:rsidR="00AD3DED">
        <w:rPr>
          <w:rFonts w:ascii="Times New Roman" w:hAnsi="Times New Roman" w:cs="Times New Roman"/>
          <w:color w:val="000000" w:themeColor="text1"/>
          <w:sz w:val="26"/>
          <w:szCs w:val="26"/>
        </w:rPr>
        <w:t>в</w:t>
      </w:r>
      <w:r w:rsidR="00490EF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точечного оценивания</w:t>
      </w:r>
      <w:r w:rsidR="00686D1B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490EF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Его суть заключается в поиске максимума функции правдоподобия</w:t>
      </w:r>
      <w:r w:rsidR="00634C5A" w:rsidRPr="002B59F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634C5A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L</w:t>
      </w:r>
      <w:r w:rsidR="00634C5A" w:rsidRPr="002B59FA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745727C0" w14:textId="53CE1484" w:rsidR="00490EFA" w:rsidRDefault="00634C5A" w:rsidP="00CD0DBF">
      <w:pPr>
        <w:pStyle w:val="aa"/>
        <w:spacing w:after="160" w:line="360" w:lineRule="auto"/>
        <w:ind w:left="567"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m:oMath>
        <m:r>
          <w:rPr>
            <w:rFonts w:ascii="Cambria Math" w:hAnsi="Cambria Math" w:cs="Times New Roman"/>
            <w:color w:val="000000" w:themeColor="text1"/>
            <w:sz w:val="26"/>
            <w:szCs w:val="26"/>
            <w:lang w:val="en-US"/>
          </w:rPr>
          <m:t>L</m:t>
        </m:r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=</m:t>
        </m:r>
        <m:r>
          <w:rPr>
            <w:rFonts w:ascii="Cambria Math" w:hAnsi="Cambria Math" w:cs="Times New Roman"/>
            <w:color w:val="000000" w:themeColor="text1"/>
            <w:sz w:val="26"/>
            <w:szCs w:val="26"/>
            <w:lang w:val="en-US"/>
          </w:rPr>
          <m:t>f</m:t>
        </m:r>
        <m:d>
          <m:dPr>
            <m:endChr m:val="|"/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6"/>
                    <w:szCs w:val="26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6"/>
                    <w:szCs w:val="26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6"/>
                    <w:szCs w:val="26"/>
                  </w:rPr>
                  <m:t>2,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 xml:space="preserve">…, 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6"/>
                    <w:szCs w:val="26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6"/>
                    <w:szCs w:val="26"/>
                    <w:lang w:val="en-US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  <w:color w:val="000000" w:themeColor="text1"/>
            <w:sz w:val="26"/>
            <w:szCs w:val="26"/>
            <w:lang w:val="en-US"/>
          </w:rPr>
          <m:t>θ</m:t>
        </m:r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)=</m:t>
        </m:r>
        <m:r>
          <w:rPr>
            <w:rFonts w:ascii="Cambria Math" w:hAnsi="Cambria Math" w:cs="Times New Roman"/>
            <w:color w:val="000000" w:themeColor="text1"/>
            <w:sz w:val="26"/>
            <w:szCs w:val="26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6"/>
                    <w:szCs w:val="26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6"/>
                    <w:szCs w:val="26"/>
                  </w:rPr>
                  <m:t>1</m:t>
                </m:r>
              </m:sub>
            </m:sSub>
          </m:e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θ</m:t>
            </m:r>
          </m:e>
        </m:d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*</m:t>
        </m:r>
        <m:r>
          <w:rPr>
            <w:rFonts w:ascii="Cambria Math" w:hAnsi="Cambria Math" w:cs="Times New Roman"/>
            <w:color w:val="000000" w:themeColor="text1"/>
            <w:sz w:val="26"/>
            <w:szCs w:val="26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6"/>
                    <w:szCs w:val="26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6"/>
                    <w:szCs w:val="26"/>
                  </w:rPr>
                  <m:t>2</m:t>
                </m:r>
              </m:sub>
            </m:sSub>
          </m:e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θ</m:t>
            </m:r>
          </m:e>
        </m:d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*…*</m:t>
        </m:r>
        <m:r>
          <w:rPr>
            <w:rFonts w:ascii="Cambria Math" w:hAnsi="Cambria Math" w:cs="Times New Roman"/>
            <w:color w:val="000000" w:themeColor="text1"/>
            <w:sz w:val="26"/>
            <w:szCs w:val="26"/>
            <w:lang w:val="en-US"/>
          </w:rPr>
          <m:t>f</m:t>
        </m:r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|</m:t>
        </m:r>
        <m:r>
          <w:rPr>
            <w:rFonts w:ascii="Cambria Math" w:hAnsi="Cambria Math" w:cs="Times New Roman"/>
            <w:color w:val="000000" w:themeColor="text1"/>
            <w:sz w:val="26"/>
            <w:szCs w:val="26"/>
            <w:lang w:val="en-US"/>
          </w:rPr>
          <m:t>θ</m:t>
        </m:r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)</m:t>
        </m:r>
      </m:oMath>
      <w:r w:rsidR="001B55F0" w:rsidRPr="001B55F0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, </w:t>
      </w:r>
      <w:r w:rsidR="001B55F0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color w:val="000000" w:themeColor="text1"/>
            <w:sz w:val="26"/>
            <w:szCs w:val="26"/>
            <w:lang w:val="en-US"/>
          </w:rPr>
          <m:t>f</m:t>
        </m:r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|</m:t>
        </m:r>
        <m:r>
          <w:rPr>
            <w:rFonts w:ascii="Cambria Math" w:hAnsi="Cambria Math" w:cs="Times New Roman"/>
            <w:color w:val="000000" w:themeColor="text1"/>
            <w:sz w:val="26"/>
            <w:szCs w:val="26"/>
            <w:lang w:val="en-US"/>
          </w:rPr>
          <m:t>θ</m:t>
        </m:r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)</m:t>
        </m:r>
      </m:oMath>
      <w:r w:rsidR="001B55F0" w:rsidRPr="001B55F0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</w:t>
      </w:r>
      <w:r w:rsidR="001B55F0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–</w:t>
      </w:r>
      <w:r w:rsidR="001B55F0" w:rsidRPr="001B55F0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</w:t>
      </w:r>
      <w:r w:rsidR="001B55F0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функция плотности распределения случайной величины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, 1&lt;</m:t>
        </m:r>
        <m:r>
          <w:rPr>
            <w:rFonts w:ascii="Cambria Math" w:hAnsi="Cambria Math" w:cs="Times New Roman"/>
            <w:color w:val="000000" w:themeColor="text1"/>
            <w:sz w:val="26"/>
            <w:szCs w:val="26"/>
            <w:lang w:val="en-US"/>
          </w:rPr>
          <m:t>i</m:t>
        </m:r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&lt;</m:t>
        </m:r>
        <m:r>
          <w:rPr>
            <w:rFonts w:ascii="Cambria Math" w:hAnsi="Cambria Math" w:cs="Times New Roman"/>
            <w:color w:val="000000" w:themeColor="text1"/>
            <w:sz w:val="26"/>
            <w:szCs w:val="26"/>
            <w:lang w:val="en-US"/>
          </w:rPr>
          <m:t>n</m:t>
        </m:r>
      </m:oMath>
      <w:r w:rsidR="001B55F0" w:rsidRPr="001B55F0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, </w:t>
      </w:r>
      <w:r w:rsidR="001B55F0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зависящей от</w:t>
      </w:r>
      <w:r w:rsidR="00476722" w:rsidRPr="00476722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</w:t>
      </w:r>
      <w:r w:rsidR="00476722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en-US"/>
        </w:rPr>
        <w:t>n</w:t>
      </w:r>
      <w:r w:rsidR="001B55F0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параметров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θ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.</m:t>
        </m:r>
      </m:oMath>
      <w:r w:rsidR="00CD0DBF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 </w:t>
      </w:r>
    </w:p>
    <w:p w14:paraId="23F5DE14" w14:textId="39065715" w:rsidR="00AD3DED" w:rsidRPr="00AD3DED" w:rsidRDefault="00AD3DED" w:rsidP="00CD0DBF">
      <w:pPr>
        <w:pStyle w:val="aa"/>
        <w:spacing w:after="160" w:line="360" w:lineRule="auto"/>
        <w:ind w:left="567"/>
        <w:jc w:val="both"/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>Алгоритм MLE:</m:t>
          </m:r>
        </m:oMath>
      </m:oMathPara>
    </w:p>
    <w:p w14:paraId="7328712A" w14:textId="77777777" w:rsidR="00CD0DBF" w:rsidRDefault="00CD0DBF" w:rsidP="00CD0DBF">
      <w:pPr>
        <w:pStyle w:val="aa"/>
        <w:numPr>
          <w:ilvl w:val="0"/>
          <w:numId w:val="20"/>
        </w:numPr>
        <w:spacing w:after="16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 w:rsidRPr="00CD0DBF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Находят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логарифм функции правдоподобия, более удобную для дифференцирования:</w:t>
      </w:r>
    </w:p>
    <w:p w14:paraId="718A4E58" w14:textId="77777777" w:rsidR="00CD0DBF" w:rsidRPr="0043007D" w:rsidRDefault="00CD0DBF" w:rsidP="00CD0DBF">
      <w:pPr>
        <w:pStyle w:val="aa"/>
        <w:spacing w:after="160" w:line="360" w:lineRule="auto"/>
        <w:ind w:left="927"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lnL=ln</m:t>
          </m:r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>f</m:t>
          </m:r>
          <m:d>
            <m:dPr>
              <m:endChr m:val="|"/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2,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 xml:space="preserve">…,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>θ</m:t>
          </m:r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)</m:t>
          </m:r>
        </m:oMath>
      </m:oMathPara>
    </w:p>
    <w:p w14:paraId="61EC69FF" w14:textId="77777777" w:rsidR="0043007D" w:rsidRPr="00476722" w:rsidRDefault="0043007D" w:rsidP="0043007D">
      <w:pPr>
        <w:pStyle w:val="aa"/>
        <w:numPr>
          <w:ilvl w:val="0"/>
          <w:numId w:val="19"/>
        </w:numPr>
        <w:spacing w:after="16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Вычисляют производные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d(lnL)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dθ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: 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d(lnL)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d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;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d(lnL)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d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2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;…; 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d(lnL)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d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n</m:t>
                </m:r>
              </m:sub>
            </m:sSub>
          </m:den>
        </m:f>
      </m:oMath>
      <w:r w:rsidR="006A5BDE" w:rsidRPr="006A5BDE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, </w:t>
      </w:r>
      <w:r w:rsidR="006A5BDE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,…,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∈θ</m:t>
        </m:r>
      </m:oMath>
    </w:p>
    <w:p w14:paraId="45AB485C" w14:textId="77777777" w:rsidR="00476722" w:rsidRPr="0027219A" w:rsidRDefault="00476722" w:rsidP="0043007D">
      <w:pPr>
        <w:pStyle w:val="aa"/>
        <w:numPr>
          <w:ilvl w:val="0"/>
          <w:numId w:val="19"/>
        </w:numPr>
        <w:spacing w:after="16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Составляют </w:t>
      </w:r>
      <w:r w:rsidR="0027219A" w:rsidRPr="0027219A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</w:t>
      </w:r>
      <w:r w:rsidR="0027219A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и решают 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систему уравнений с 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en-US"/>
        </w:rPr>
        <w:t>n</w:t>
      </w:r>
      <w:r w:rsidRPr="00476722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неизвестными</w:t>
      </w:r>
      <w:r w:rsidR="0027219A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для поиска стационарной точки</w:t>
      </w:r>
      <w:r w:rsidR="0027219A" w:rsidRPr="0027219A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(</w:t>
      </w:r>
      <w:r w:rsidR="0027219A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точек)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θ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=(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*</m:t>
            </m:r>
          </m:sup>
        </m:sSubSup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,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*</m:t>
            </m:r>
          </m:sup>
        </m:sSubSup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,…,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n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*</m:t>
            </m:r>
          </m:sup>
        </m:sSubSup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)</m:t>
        </m:r>
      </m:oMath>
    </w:p>
    <w:p w14:paraId="5703BA67" w14:textId="7987B6DC" w:rsidR="0027219A" w:rsidRPr="006A5BDE" w:rsidRDefault="00E9126B" w:rsidP="0027219A">
      <w:pPr>
        <w:pStyle w:val="aa"/>
        <w:spacing w:after="16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6"/>
                    <w:szCs w:val="26"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6"/>
                        <w:szCs w:val="26"/>
                      </w:rPr>
                      <m:t>d(lnL)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6"/>
                        <w:szCs w:val="26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6"/>
                            <w:szCs w:val="26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6"/>
                            <w:szCs w:val="26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=0</m:t>
                </m:r>
              </m:e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6"/>
                        <w:szCs w:val="26"/>
                      </w:rPr>
                      <m:t>d(lnL)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6"/>
                        <w:szCs w:val="26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6"/>
                            <w:szCs w:val="26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6"/>
                            <w:szCs w:val="26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=0</m:t>
                </m:r>
              </m:e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…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26"/>
                    <w:szCs w:val="26"/>
                  </w:rPr>
                </m:ctrlPr>
              </m:e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6"/>
                        <w:szCs w:val="26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6"/>
                            <w:szCs w:val="26"/>
                          </w:rPr>
                          <m:t>lnL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6"/>
                        <w:szCs w:val="26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6"/>
                            <w:szCs w:val="26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6"/>
                            <w:szCs w:val="26"/>
                          </w:rPr>
                          <m:t>n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=0</m:t>
                </m:r>
              </m:e>
            </m:eqArr>
          </m:e>
        </m:d>
      </m:oMath>
      <w:r w:rsidR="00C806C4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</w:t>
      </w:r>
    </w:p>
    <w:p w14:paraId="4512D81C" w14:textId="29430F60" w:rsidR="00BD7A87" w:rsidRDefault="00C806C4" w:rsidP="00BD7A87">
      <w:pPr>
        <w:spacing w:after="160" w:line="360" w:lineRule="auto"/>
        <w:ind w:left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</w:t>
      </w:r>
      <w:r w:rsidR="00BD7A87">
        <w:rPr>
          <w:rFonts w:ascii="Times New Roman" w:hAnsi="Times New Roman" w:cs="Times New Roman"/>
          <w:sz w:val="26"/>
          <w:szCs w:val="26"/>
        </w:rPr>
        <w:t>ложность решения данной системы возрастает с увеличением количества параметров оцениваемого распределения</w:t>
      </w:r>
      <w:r w:rsidR="004C627C">
        <w:rPr>
          <w:rFonts w:ascii="Times New Roman" w:hAnsi="Times New Roman" w:cs="Times New Roman"/>
          <w:sz w:val="26"/>
          <w:szCs w:val="26"/>
        </w:rPr>
        <w:t>, поэтому целесообразно решать ее с помощью технических средств (</w:t>
      </w:r>
      <w:r w:rsidR="004C627C">
        <w:rPr>
          <w:rFonts w:ascii="Times New Roman" w:hAnsi="Times New Roman" w:cs="Times New Roman"/>
          <w:sz w:val="26"/>
          <w:szCs w:val="26"/>
          <w:lang w:val="en-US"/>
        </w:rPr>
        <w:t>Wolfram</w:t>
      </w:r>
      <w:r w:rsidR="004C627C" w:rsidRPr="004C627C">
        <w:rPr>
          <w:rFonts w:ascii="Times New Roman" w:hAnsi="Times New Roman" w:cs="Times New Roman"/>
          <w:sz w:val="26"/>
          <w:szCs w:val="26"/>
        </w:rPr>
        <w:t xml:space="preserve">, </w:t>
      </w:r>
      <w:r w:rsidR="004C627C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="004C627C" w:rsidRPr="004C627C">
        <w:rPr>
          <w:rFonts w:ascii="Times New Roman" w:hAnsi="Times New Roman" w:cs="Times New Roman"/>
          <w:sz w:val="26"/>
          <w:szCs w:val="26"/>
        </w:rPr>
        <w:t xml:space="preserve">, </w:t>
      </w:r>
      <w:r w:rsidR="004C627C">
        <w:rPr>
          <w:rFonts w:ascii="Times New Roman" w:hAnsi="Times New Roman" w:cs="Times New Roman"/>
          <w:sz w:val="26"/>
          <w:szCs w:val="26"/>
          <w:lang w:val="en-US"/>
        </w:rPr>
        <w:t>R</w:t>
      </w:r>
      <w:r w:rsidR="004C627C" w:rsidRPr="004C627C">
        <w:rPr>
          <w:rFonts w:ascii="Times New Roman" w:hAnsi="Times New Roman" w:cs="Times New Roman"/>
          <w:sz w:val="26"/>
          <w:szCs w:val="26"/>
        </w:rPr>
        <w:t xml:space="preserve">, </w:t>
      </w:r>
      <w:r w:rsidR="004C627C">
        <w:rPr>
          <w:rFonts w:ascii="Times New Roman" w:hAnsi="Times New Roman" w:cs="Times New Roman"/>
          <w:sz w:val="26"/>
          <w:szCs w:val="26"/>
          <w:lang w:val="en-US"/>
        </w:rPr>
        <w:t>Excel</w:t>
      </w:r>
      <w:r w:rsidR="004C627C" w:rsidRPr="004C627C">
        <w:rPr>
          <w:rFonts w:ascii="Times New Roman" w:hAnsi="Times New Roman" w:cs="Times New Roman"/>
          <w:sz w:val="26"/>
          <w:szCs w:val="26"/>
        </w:rPr>
        <w:t>)</w:t>
      </w:r>
      <w:r w:rsidR="003A7951">
        <w:rPr>
          <w:rFonts w:ascii="Times New Roman" w:hAnsi="Times New Roman" w:cs="Times New Roman"/>
          <w:sz w:val="26"/>
          <w:szCs w:val="26"/>
        </w:rPr>
        <w:t>, находящих оптимальные оценки неизвестных параметров с п</w:t>
      </w:r>
      <w:r w:rsidR="009D3657">
        <w:rPr>
          <w:rFonts w:ascii="Times New Roman" w:hAnsi="Times New Roman" w:cs="Times New Roman"/>
          <w:sz w:val="26"/>
          <w:szCs w:val="26"/>
        </w:rPr>
        <w:t>омощью</w:t>
      </w:r>
      <w:r w:rsidR="003A7951">
        <w:rPr>
          <w:rFonts w:ascii="Times New Roman" w:hAnsi="Times New Roman" w:cs="Times New Roman"/>
          <w:sz w:val="26"/>
          <w:szCs w:val="26"/>
        </w:rPr>
        <w:t xml:space="preserve"> численных методов.</w:t>
      </w:r>
    </w:p>
    <w:p w14:paraId="7EF98A14" w14:textId="77777777" w:rsidR="003B2B73" w:rsidRDefault="003B2B73" w:rsidP="00BD7A87">
      <w:pPr>
        <w:spacing w:after="160" w:line="360" w:lineRule="auto"/>
        <w:ind w:left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Опишем процесс нахождения оценок для распределения Лапласа </w:t>
      </w:r>
      <w:r>
        <w:rPr>
          <w:rFonts w:ascii="Times New Roman" w:hAnsi="Times New Roman" w:cs="Times New Roman"/>
          <w:sz w:val="26"/>
          <w:szCs w:val="26"/>
          <w:lang w:val="en-US"/>
        </w:rPr>
        <w:t>MLE</w:t>
      </w:r>
      <w:r w:rsidRPr="003B2B73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методом:</w:t>
      </w:r>
    </w:p>
    <w:p w14:paraId="46330E49" w14:textId="77777777" w:rsidR="00BF1674" w:rsidRPr="00BF1674" w:rsidRDefault="003B2B73" w:rsidP="00BF1674">
      <w:pPr>
        <w:spacing w:after="160" w:line="360" w:lineRule="auto"/>
        <w:ind w:left="567"/>
        <w:jc w:val="both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6"/>
              <w:szCs w:val="26"/>
            </w:rPr>
            <m:t>lnL= -n*ln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2β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- 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β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p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-α|</m:t>
              </m:r>
            </m:e>
          </m:nary>
        </m:oMath>
      </m:oMathPara>
    </w:p>
    <w:p w14:paraId="2FB7EB73" w14:textId="77777777" w:rsidR="00BF1674" w:rsidRPr="00BF1674" w:rsidRDefault="00E9126B" w:rsidP="00BF1674">
      <w:pPr>
        <w:spacing w:after="160" w:line="360" w:lineRule="auto"/>
        <w:ind w:left="567"/>
        <w:jc w:val="both"/>
        <w:rPr>
          <w:rFonts w:ascii="Times New Roman" w:eastAsiaTheme="minorEastAsia" w:hAnsi="Times New Roman" w:cs="Times New Roman"/>
          <w:i/>
          <w:sz w:val="26"/>
          <w:szCs w:val="26"/>
        </w:rPr>
      </w:pP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d(lnL)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dβ</m:t>
            </m:r>
          </m:den>
        </m:f>
        <m:r>
          <w:rPr>
            <w:rFonts w:ascii="Cambria Math" w:hAnsi="Cambria Math" w:cs="Times New Roman"/>
            <w:sz w:val="26"/>
            <w:szCs w:val="26"/>
          </w:rPr>
          <m:t>= -</m:t>
        </m:r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β</m:t>
            </m:r>
          </m:den>
        </m:f>
        <m:r>
          <w:rPr>
            <w:rFonts w:ascii="Cambria Math" w:hAnsi="Cambria Math" w:cs="Times New Roman"/>
            <w:sz w:val="26"/>
            <w:szCs w:val="26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β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p>
            </m:sSup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Times New Roman"/>
                <w:sz w:val="26"/>
                <w:szCs w:val="26"/>
              </w:rPr>
              <m:t>i=1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p>
          <m:e>
            <m:r>
              <w:rPr>
                <w:rFonts w:ascii="Cambria Math" w:hAnsi="Cambria Math" w:cs="Times New Roman"/>
                <w:sz w:val="26"/>
                <w:szCs w:val="26"/>
              </w:rPr>
              <m:t>|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-α|</m:t>
            </m:r>
          </m:e>
        </m:nary>
      </m:oMath>
      <w:r w:rsidR="004B6AE5" w:rsidRPr="004B6AE5">
        <w:rPr>
          <w:rFonts w:ascii="Times New Roman" w:eastAsiaTheme="minorEastAsia" w:hAnsi="Times New Roman" w:cs="Times New Roman"/>
          <w:i/>
          <w:sz w:val="26"/>
          <w:szCs w:val="26"/>
        </w:rPr>
        <w:t xml:space="preserve"> </w:t>
      </w:r>
      <w:r w:rsidR="00BF1674" w:rsidRPr="004B6AE5">
        <w:rPr>
          <w:rFonts w:ascii="Times New Roman" w:eastAsiaTheme="minorEastAsia" w:hAnsi="Times New Roman" w:cs="Times New Roman"/>
          <w:b/>
          <w:i/>
          <w:sz w:val="26"/>
          <w:szCs w:val="26"/>
        </w:rPr>
        <w:t>=</w:t>
      </w:r>
      <w:r w:rsidR="004B6AE5" w:rsidRPr="004B6AE5">
        <w:rPr>
          <w:rFonts w:ascii="Times New Roman" w:eastAsiaTheme="minorEastAsia" w:hAnsi="Times New Roman" w:cs="Times New Roman"/>
          <w:i/>
          <w:sz w:val="26"/>
          <w:szCs w:val="26"/>
        </w:rPr>
        <w:t xml:space="preserve"> </w:t>
      </w:r>
      <w:r w:rsidR="00BF1674" w:rsidRPr="00BF1674">
        <w:rPr>
          <w:rFonts w:ascii="Times New Roman" w:eastAsiaTheme="minorEastAsia" w:hAnsi="Times New Roman" w:cs="Times New Roman"/>
          <w:i/>
          <w:sz w:val="26"/>
          <w:szCs w:val="26"/>
        </w:rPr>
        <w:t>0</w:t>
      </w:r>
    </w:p>
    <w:p w14:paraId="3DD067F4" w14:textId="77777777" w:rsidR="009A4EEB" w:rsidRPr="0042704C" w:rsidRDefault="00E9126B" w:rsidP="0042704C">
      <w:pPr>
        <w:spacing w:after="160" w:line="360" w:lineRule="auto"/>
        <w:ind w:left="567"/>
        <w:jc w:val="both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MLE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p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MLE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|</m:t>
              </m:r>
            </m:e>
          </m:nary>
        </m:oMath>
      </m:oMathPara>
    </w:p>
    <w:p w14:paraId="7F30D8EC" w14:textId="77777777" w:rsidR="0042704C" w:rsidRPr="0042704C" w:rsidRDefault="0042704C" w:rsidP="0042704C">
      <w:pPr>
        <w:spacing w:after="160" w:line="360" w:lineRule="auto"/>
        <w:ind w:left="567"/>
        <w:jc w:val="both"/>
        <w:rPr>
          <w:rFonts w:ascii="Times New Roman" w:eastAsiaTheme="minorEastAsia" w:hAnsi="Times New Roman" w:cs="Times New Roman"/>
          <w:i/>
          <w:sz w:val="26"/>
          <w:szCs w:val="26"/>
        </w:rPr>
      </w:pPr>
    </w:p>
    <w:p w14:paraId="0FFEDB69" w14:textId="77777777" w:rsidR="0034572A" w:rsidRDefault="0034572A" w:rsidP="0034572A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Сравнение с другими распределениями</w:t>
      </w:r>
    </w:p>
    <w:p w14:paraId="3F34006B" w14:textId="7DAE1D74" w:rsidR="00A35FFE" w:rsidRDefault="00740AFB" w:rsidP="0034572A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Распределение Лапласа</w:t>
      </w:r>
      <w:r w:rsidR="00B5367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– это такое симметричное распределение вероятностей, «хвосты» которого убывают менее</w:t>
      </w:r>
      <w:r w:rsidR="00E24F1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быстрее</w:t>
      </w:r>
      <w:r w:rsidR="00B5367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чем у нормального распределения Гаусса, но медленнее чем у распределения Коши. Причем оба этих распределения также симметричны относительно медианы. </w:t>
      </w:r>
    </w:p>
    <w:p w14:paraId="4900E854" w14:textId="77777777" w:rsidR="00B53679" w:rsidRDefault="00B53679" w:rsidP="0034572A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Функция плотности гауссова (нормального распределения) имеет вид:</w:t>
      </w:r>
    </w:p>
    <w:p w14:paraId="42DDC817" w14:textId="77777777" w:rsidR="00B53679" w:rsidRPr="009E41D3" w:rsidRDefault="00B53679" w:rsidP="0034572A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x,μ,σ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σ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2π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6"/>
                          <w:szCs w:val="26"/>
                        </w:rPr>
                        <m:t>(x-μ)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6"/>
                          <w:szCs w:val="26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6"/>
                          <w:szCs w:val="26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, ∂&gt;0, μ∈R</m:t>
          </m:r>
        </m:oMath>
      </m:oMathPara>
    </w:p>
    <w:p w14:paraId="5151F192" w14:textId="77777777" w:rsidR="00B53679" w:rsidRDefault="00584984" w:rsidP="0034572A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Ф</w:t>
      </w:r>
      <w:r w:rsidR="00B53679">
        <w:rPr>
          <w:rFonts w:ascii="Times New Roman" w:hAnsi="Times New Roman" w:cs="Times New Roman"/>
          <w:color w:val="000000" w:themeColor="text1"/>
          <w:sz w:val="26"/>
          <w:szCs w:val="26"/>
        </w:rPr>
        <w:t>ункция плотности распределения Коши:</w:t>
      </w:r>
    </w:p>
    <w:p w14:paraId="4FAD585D" w14:textId="77777777" w:rsidR="00B53679" w:rsidRPr="002D77CC" w:rsidRDefault="00B53679" w:rsidP="0034572A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x,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0,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Г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π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Г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6"/>
                          <w:szCs w:val="26"/>
                        </w:rPr>
                        <m:t>(x-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6"/>
                          <w:szCs w:val="26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+Г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 xml:space="preserve">, Г&gt;0, 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∈R</m:t>
          </m:r>
        </m:oMath>
      </m:oMathPara>
    </w:p>
    <w:p w14:paraId="4823B7F5" w14:textId="77777777" w:rsidR="002D77CC" w:rsidRPr="00584984" w:rsidRDefault="00584984" w:rsidP="0034572A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Построив графики приведенных выше </w:t>
      </w:r>
      <w:r w:rsidR="002D77C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функци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й</w:t>
      </w:r>
      <w:r w:rsidR="002D77C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плотности распределений 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на интервале </w:t>
      </w:r>
      <w:r w:rsidRPr="00584984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(-10;10)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в среде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en-US"/>
        </w:rPr>
        <w:t>Jypiter</w:t>
      </w:r>
      <w:proofErr w:type="spellEnd"/>
      <w:r w:rsidRPr="00584984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en-US"/>
        </w:rPr>
        <w:t>Notebook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, отметим различия в их форме: </w:t>
      </w:r>
    </w:p>
    <w:p w14:paraId="1D55197B" w14:textId="77777777" w:rsidR="00907D91" w:rsidRDefault="00131DA3" w:rsidP="00131DA3">
      <w:pPr>
        <w:pStyle w:val="aa"/>
        <w:tabs>
          <w:tab w:val="right" w:leader="dot" w:pos="9356"/>
        </w:tabs>
        <w:spacing w:line="360" w:lineRule="auto"/>
        <w:ind w:left="530"/>
        <w:jc w:val="center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en-US"/>
        </w:rPr>
      </w:pPr>
      <w:r>
        <w:rPr>
          <w:rFonts w:ascii="Times New Roman" w:eastAsiaTheme="minorEastAsia" w:hAnsi="Times New Roman" w:cs="Times New Roman"/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08700320" wp14:editId="4C34944D">
            <wp:extent cx="3441877" cy="2209914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13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877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579A" w14:textId="77777777" w:rsidR="00BB3D8A" w:rsidRDefault="00BB3D8A" w:rsidP="00131DA3">
      <w:pPr>
        <w:pStyle w:val="aa"/>
        <w:tabs>
          <w:tab w:val="right" w:leader="dot" w:pos="9356"/>
        </w:tabs>
        <w:spacing w:line="360" w:lineRule="auto"/>
        <w:ind w:left="530"/>
        <w:jc w:val="center"/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</w:rPr>
      </w:pPr>
      <w:r w:rsidRPr="00BB3D8A"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</w:rPr>
        <w:t>Рис. 0 Плотности вероятностей сравниваемых распределений</w:t>
      </w:r>
    </w:p>
    <w:p w14:paraId="1B909992" w14:textId="77777777" w:rsidR="009C6CA9" w:rsidRDefault="00BD291C" w:rsidP="00542A7B">
      <w:pPr>
        <w:pStyle w:val="aa"/>
        <w:tabs>
          <w:tab w:val="right" w:leader="dot" w:pos="9356"/>
        </w:tabs>
        <w:spacing w:line="360" w:lineRule="auto"/>
        <w:ind w:left="530"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Проиллюстрированные различия обусловлены характеристиками распределений. </w:t>
      </w:r>
      <w:r w:rsidRPr="00542A7B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Так, коэффициент асимметрии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γ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1</m:t>
            </m:r>
          </m:sub>
        </m:sSub>
      </m:oMath>
      <w:r w:rsidRPr="00542A7B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характеризует наклон кривой </w:t>
      </w:r>
      <w:r w:rsidRPr="00542A7B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en-US"/>
        </w:rPr>
        <w:t>pdf</w:t>
      </w:r>
      <w:r w:rsidRPr="00542A7B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влево или вправо, а коэффициент эксцесса</w:t>
      </w:r>
      <w:r w:rsidR="00224DDC" w:rsidRPr="00542A7B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γ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2</m:t>
            </m:r>
          </m:sub>
        </m:sSub>
      </m:oMath>
      <w:r w:rsidRPr="00542A7B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– ее крутость (остроту пика).</w:t>
      </w:r>
      <w:r w:rsidR="00224DDC" w:rsidRPr="00542A7B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Равенство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γ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3</m:t>
                </m:r>
              </m:sub>
            </m:sSub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σ</m:t>
                </m:r>
              </m:e>
              <m: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=0</m:t>
        </m:r>
      </m:oMath>
      <w:r w:rsidR="00787A5B" w:rsidRPr="00542A7B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означает симметричность распределения относительно математического ожидания </w:t>
      </w:r>
      <w:r w:rsidR="00787A5B" w:rsidRPr="00542A7B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en-US"/>
        </w:rPr>
        <w:t>E</w:t>
      </w:r>
      <w:r w:rsidR="00787A5B" w:rsidRPr="00542A7B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[</w:t>
      </w:r>
      <w:r w:rsidR="00787A5B" w:rsidRPr="00542A7B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en-US"/>
        </w:rPr>
        <w:t>X</w:t>
      </w:r>
      <w:r w:rsidR="00787A5B" w:rsidRPr="00542A7B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], а положительность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γ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4</m:t>
                </m:r>
              </m:sub>
            </m:sSub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σ</m:t>
                </m:r>
              </m:e>
              <m: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-3</m:t>
        </m:r>
      </m:oMath>
      <w:r w:rsidR="00787A5B" w:rsidRPr="00542A7B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то, что </w:t>
      </w:r>
      <w:r w:rsidR="00787A5B" w:rsidRPr="00542A7B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lastRenderedPageBreak/>
        <w:t>распределение имеет острый пик (соответственно отрицательность – гладкий пик).</w:t>
      </w:r>
      <w:r w:rsidR="00542A7B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</w:t>
      </w:r>
    </w:p>
    <w:p w14:paraId="15603BBA" w14:textId="77777777" w:rsidR="00BD291C" w:rsidRDefault="00542A7B" w:rsidP="00542A7B">
      <w:pPr>
        <w:pStyle w:val="aa"/>
        <w:tabs>
          <w:tab w:val="right" w:leader="dot" w:pos="9356"/>
        </w:tabs>
        <w:spacing w:line="360" w:lineRule="auto"/>
        <w:ind w:left="530"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Отразим информацию по трем </w:t>
      </w:r>
      <w:r w:rsidR="008C6DA4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распределениям в форме таблицы:</w:t>
      </w:r>
    </w:p>
    <w:tbl>
      <w:tblPr>
        <w:tblStyle w:val="12"/>
        <w:tblW w:w="0" w:type="auto"/>
        <w:jc w:val="center"/>
        <w:tblLook w:val="04A0" w:firstRow="1" w:lastRow="0" w:firstColumn="1" w:lastColumn="0" w:noHBand="0" w:noVBand="1"/>
      </w:tblPr>
      <w:tblGrid>
        <w:gridCol w:w="1686"/>
        <w:gridCol w:w="861"/>
        <w:gridCol w:w="888"/>
        <w:gridCol w:w="1473"/>
        <w:gridCol w:w="1608"/>
      </w:tblGrid>
      <w:tr w:rsidR="009C6CA9" w:rsidRPr="004B5F0D" w14:paraId="7A38BBAB" w14:textId="77777777" w:rsidTr="003866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6" w:type="dxa"/>
          </w:tcPr>
          <w:p w14:paraId="27DFFF33" w14:textId="77777777" w:rsidR="008C6DA4" w:rsidRPr="009C6CA9" w:rsidRDefault="008C6DA4" w:rsidP="00542A7B">
            <w:pPr>
              <w:pStyle w:val="aa"/>
              <w:tabs>
                <w:tab w:val="right" w:leader="dot" w:pos="9356"/>
              </w:tabs>
              <w:spacing w:line="36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2"/>
                <w:szCs w:val="22"/>
              </w:rPr>
            </w:pPr>
            <w:r w:rsidRPr="009C6CA9">
              <w:rPr>
                <w:rFonts w:ascii="Times New Roman" w:eastAsiaTheme="minorEastAsia" w:hAnsi="Times New Roman" w:cs="Times New Roman"/>
                <w:color w:val="000000" w:themeColor="text1"/>
                <w:sz w:val="22"/>
                <w:szCs w:val="22"/>
              </w:rPr>
              <w:t>Распределение</w:t>
            </w:r>
          </w:p>
        </w:tc>
        <w:tc>
          <w:tcPr>
            <w:tcW w:w="861" w:type="dxa"/>
          </w:tcPr>
          <w:p w14:paraId="574E1CF2" w14:textId="77777777" w:rsidR="008C6DA4" w:rsidRPr="009C6CA9" w:rsidRDefault="008C6DA4" w:rsidP="009C6CA9">
            <w:pPr>
              <w:pStyle w:val="aa"/>
              <w:tabs>
                <w:tab w:val="right" w:leader="dot" w:pos="9356"/>
              </w:tabs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2"/>
                <w:szCs w:val="22"/>
                <w:lang w:val="en-US"/>
              </w:rPr>
            </w:pPr>
            <w:r w:rsidRPr="009C6CA9">
              <w:rPr>
                <w:rFonts w:ascii="Times New Roman" w:eastAsiaTheme="minorEastAsia" w:hAnsi="Times New Roman" w:cs="Times New Roman"/>
                <w:color w:val="000000" w:themeColor="text1"/>
                <w:sz w:val="22"/>
                <w:szCs w:val="22"/>
                <w:lang w:val="en-US"/>
              </w:rPr>
              <w:t>E[X]</w:t>
            </w:r>
          </w:p>
        </w:tc>
        <w:tc>
          <w:tcPr>
            <w:tcW w:w="888" w:type="dxa"/>
          </w:tcPr>
          <w:p w14:paraId="6AB94C73" w14:textId="77777777" w:rsidR="008C6DA4" w:rsidRPr="009C6CA9" w:rsidRDefault="008C6DA4" w:rsidP="009C6CA9">
            <w:pPr>
              <w:pStyle w:val="aa"/>
              <w:tabs>
                <w:tab w:val="right" w:leader="dot" w:pos="9356"/>
              </w:tabs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2"/>
                <w:szCs w:val="22"/>
                <w:lang w:val="en-US"/>
              </w:rPr>
            </w:pPr>
            <w:r w:rsidRPr="009C6CA9">
              <w:rPr>
                <w:rFonts w:ascii="Times New Roman" w:eastAsiaTheme="minorEastAsia" w:hAnsi="Times New Roman" w:cs="Times New Roman"/>
                <w:color w:val="000000" w:themeColor="text1"/>
                <w:sz w:val="22"/>
                <w:szCs w:val="22"/>
                <w:lang w:val="en-US"/>
              </w:rPr>
              <w:t>Var[X]</w:t>
            </w:r>
          </w:p>
        </w:tc>
        <w:tc>
          <w:tcPr>
            <w:tcW w:w="1473" w:type="dxa"/>
          </w:tcPr>
          <w:p w14:paraId="61B6BE21" w14:textId="77777777" w:rsidR="008C6DA4" w:rsidRPr="009C6CA9" w:rsidRDefault="008C6DA4" w:rsidP="009C6CA9">
            <w:pPr>
              <w:pStyle w:val="aa"/>
              <w:tabs>
                <w:tab w:val="right" w:leader="dot" w:pos="9356"/>
              </w:tabs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2"/>
                <w:szCs w:val="22"/>
              </w:rPr>
            </w:pPr>
            <w:r w:rsidRPr="009C6CA9">
              <w:rPr>
                <w:rFonts w:ascii="Times New Roman" w:eastAsiaTheme="minorEastAsia" w:hAnsi="Times New Roman" w:cs="Times New Roman"/>
                <w:color w:val="000000" w:themeColor="text1"/>
                <w:sz w:val="22"/>
                <w:szCs w:val="22"/>
              </w:rPr>
              <w:t>Асимметрия</w:t>
            </w:r>
          </w:p>
        </w:tc>
        <w:tc>
          <w:tcPr>
            <w:tcW w:w="1608" w:type="dxa"/>
          </w:tcPr>
          <w:p w14:paraId="3AA8D679" w14:textId="77777777" w:rsidR="008C6DA4" w:rsidRPr="009C6CA9" w:rsidRDefault="008C6DA4" w:rsidP="009C6CA9">
            <w:pPr>
              <w:pStyle w:val="aa"/>
              <w:tabs>
                <w:tab w:val="right" w:leader="dot" w:pos="9356"/>
              </w:tabs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2"/>
                <w:szCs w:val="22"/>
              </w:rPr>
            </w:pPr>
            <w:r w:rsidRPr="009C6CA9">
              <w:rPr>
                <w:rFonts w:ascii="Times New Roman" w:eastAsiaTheme="minorEastAsia" w:hAnsi="Times New Roman" w:cs="Times New Roman"/>
                <w:color w:val="000000" w:themeColor="text1"/>
                <w:sz w:val="22"/>
                <w:szCs w:val="22"/>
              </w:rPr>
              <w:t>Эксцесс</w:t>
            </w:r>
          </w:p>
        </w:tc>
      </w:tr>
      <w:tr w:rsidR="009C6CA9" w14:paraId="5842D899" w14:textId="77777777" w:rsidTr="003866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6" w:type="dxa"/>
          </w:tcPr>
          <w:p w14:paraId="6D84758C" w14:textId="77777777" w:rsidR="008C6DA4" w:rsidRPr="009C6CA9" w:rsidRDefault="008C6DA4" w:rsidP="00542A7B">
            <w:pPr>
              <w:pStyle w:val="aa"/>
              <w:tabs>
                <w:tab w:val="right" w:leader="dot" w:pos="9356"/>
              </w:tabs>
              <w:spacing w:line="36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2"/>
                <w:szCs w:val="22"/>
              </w:rPr>
            </w:pPr>
            <w:r w:rsidRPr="009C6CA9">
              <w:rPr>
                <w:rFonts w:ascii="Times New Roman" w:eastAsiaTheme="minorEastAsia" w:hAnsi="Times New Roman" w:cs="Times New Roman"/>
                <w:color w:val="000000" w:themeColor="text1"/>
                <w:sz w:val="22"/>
                <w:szCs w:val="22"/>
              </w:rPr>
              <w:t>Лапласа</w:t>
            </w:r>
          </w:p>
        </w:tc>
        <w:tc>
          <w:tcPr>
            <w:tcW w:w="861" w:type="dxa"/>
          </w:tcPr>
          <w:p w14:paraId="0D9E6164" w14:textId="77777777" w:rsidR="008C6DA4" w:rsidRPr="009C6CA9" w:rsidRDefault="004B5F0D" w:rsidP="00386627">
            <w:pPr>
              <w:pStyle w:val="aa"/>
              <w:tabs>
                <w:tab w:val="right" w:leader="dot" w:pos="9356"/>
              </w:tabs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2"/>
                <w:szCs w:val="22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2"/>
                    <w:szCs w:val="22"/>
                  </w:rPr>
                  <m:t>μ</m:t>
                </m:r>
              </m:oMath>
            </m:oMathPara>
          </w:p>
        </w:tc>
        <w:tc>
          <w:tcPr>
            <w:tcW w:w="888" w:type="dxa"/>
          </w:tcPr>
          <w:p w14:paraId="100AF19A" w14:textId="77777777" w:rsidR="008C6DA4" w:rsidRPr="009C6CA9" w:rsidRDefault="004B5F0D" w:rsidP="00386627">
            <w:pPr>
              <w:pStyle w:val="aa"/>
              <w:tabs>
                <w:tab w:val="right" w:leader="dot" w:pos="9356"/>
              </w:tabs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2"/>
                <w:szCs w:val="22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2"/>
                    <w:szCs w:val="22"/>
                  </w:rPr>
                  <m:t>2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2"/>
                        <w:szCs w:val="22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2"/>
                        <w:szCs w:val="22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473" w:type="dxa"/>
          </w:tcPr>
          <w:p w14:paraId="0EE3643C" w14:textId="77777777" w:rsidR="008C6DA4" w:rsidRPr="004B5F0D" w:rsidRDefault="004B5F0D" w:rsidP="00386627">
            <w:pPr>
              <w:pStyle w:val="aa"/>
              <w:tabs>
                <w:tab w:val="right" w:leader="dot" w:pos="9356"/>
              </w:tabs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2"/>
                <w:szCs w:val="22"/>
                <w:lang w:val="en-US"/>
              </w:rPr>
              <w:t>0</w:t>
            </w:r>
          </w:p>
        </w:tc>
        <w:tc>
          <w:tcPr>
            <w:tcW w:w="1608" w:type="dxa"/>
          </w:tcPr>
          <w:p w14:paraId="4489099E" w14:textId="77777777" w:rsidR="008C6DA4" w:rsidRPr="004B5F0D" w:rsidRDefault="004B5F0D" w:rsidP="00386627">
            <w:pPr>
              <w:pStyle w:val="aa"/>
              <w:tabs>
                <w:tab w:val="right" w:leader="dot" w:pos="9356"/>
              </w:tabs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2"/>
                <w:szCs w:val="22"/>
                <w:lang w:val="en-US"/>
              </w:rPr>
              <w:t>6</w:t>
            </w:r>
          </w:p>
        </w:tc>
      </w:tr>
      <w:tr w:rsidR="009C6CA9" w14:paraId="1C5B63B1" w14:textId="77777777" w:rsidTr="00386627">
        <w:trPr>
          <w:trHeight w:val="6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6" w:type="dxa"/>
          </w:tcPr>
          <w:p w14:paraId="177C5C7F" w14:textId="77777777" w:rsidR="008C6DA4" w:rsidRPr="009C6CA9" w:rsidRDefault="008C6DA4" w:rsidP="00542A7B">
            <w:pPr>
              <w:pStyle w:val="aa"/>
              <w:tabs>
                <w:tab w:val="right" w:leader="dot" w:pos="9356"/>
              </w:tabs>
              <w:spacing w:line="36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2"/>
                <w:szCs w:val="22"/>
              </w:rPr>
            </w:pPr>
            <w:r w:rsidRPr="009C6CA9">
              <w:rPr>
                <w:rFonts w:ascii="Times New Roman" w:eastAsiaTheme="minorEastAsia" w:hAnsi="Times New Roman" w:cs="Times New Roman"/>
                <w:color w:val="000000" w:themeColor="text1"/>
                <w:sz w:val="22"/>
                <w:szCs w:val="22"/>
              </w:rPr>
              <w:t>Нормальное (Гаусса)</w:t>
            </w:r>
          </w:p>
        </w:tc>
        <w:tc>
          <w:tcPr>
            <w:tcW w:w="861" w:type="dxa"/>
          </w:tcPr>
          <w:p w14:paraId="18F531BB" w14:textId="77777777" w:rsidR="008C6DA4" w:rsidRPr="009C6CA9" w:rsidRDefault="004B5F0D" w:rsidP="00386627">
            <w:pPr>
              <w:pStyle w:val="aa"/>
              <w:tabs>
                <w:tab w:val="right" w:leader="dot" w:pos="9356"/>
              </w:tabs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2"/>
                <w:szCs w:val="22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2"/>
                    <w:szCs w:val="22"/>
                  </w:rPr>
                  <m:t>μ</m:t>
                </m:r>
              </m:oMath>
            </m:oMathPara>
          </w:p>
        </w:tc>
        <w:tc>
          <w:tcPr>
            <w:tcW w:w="888" w:type="dxa"/>
          </w:tcPr>
          <w:p w14:paraId="11819240" w14:textId="77777777" w:rsidR="008C6DA4" w:rsidRPr="009C6CA9" w:rsidRDefault="00E9126B" w:rsidP="00386627">
            <w:pPr>
              <w:pStyle w:val="aa"/>
              <w:tabs>
                <w:tab w:val="right" w:leader="dot" w:pos="9356"/>
              </w:tabs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2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2"/>
                        <w:szCs w:val="22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2"/>
                        <w:szCs w:val="22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473" w:type="dxa"/>
          </w:tcPr>
          <w:p w14:paraId="32D46762" w14:textId="77777777" w:rsidR="008C6DA4" w:rsidRPr="004B5F0D" w:rsidRDefault="004B5F0D" w:rsidP="00386627">
            <w:pPr>
              <w:pStyle w:val="aa"/>
              <w:tabs>
                <w:tab w:val="right" w:leader="dot" w:pos="9356"/>
              </w:tabs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2"/>
                <w:szCs w:val="22"/>
                <w:lang w:val="en-US"/>
              </w:rPr>
              <w:t>0</w:t>
            </w:r>
          </w:p>
        </w:tc>
        <w:tc>
          <w:tcPr>
            <w:tcW w:w="1608" w:type="dxa"/>
          </w:tcPr>
          <w:p w14:paraId="198EF50B" w14:textId="77777777" w:rsidR="008C6DA4" w:rsidRPr="004B5F0D" w:rsidRDefault="004B5F0D" w:rsidP="00386627">
            <w:pPr>
              <w:pStyle w:val="aa"/>
              <w:tabs>
                <w:tab w:val="right" w:leader="dot" w:pos="9356"/>
              </w:tabs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2"/>
                <w:szCs w:val="22"/>
                <w:lang w:val="en-US"/>
              </w:rPr>
              <w:t>3</w:t>
            </w:r>
          </w:p>
        </w:tc>
      </w:tr>
      <w:tr w:rsidR="009C6CA9" w14:paraId="3A168110" w14:textId="77777777" w:rsidTr="003866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6" w:type="dxa"/>
          </w:tcPr>
          <w:p w14:paraId="790C35B8" w14:textId="77777777" w:rsidR="008C6DA4" w:rsidRPr="009C6CA9" w:rsidRDefault="008C6DA4" w:rsidP="00542A7B">
            <w:pPr>
              <w:pStyle w:val="aa"/>
              <w:tabs>
                <w:tab w:val="right" w:leader="dot" w:pos="9356"/>
              </w:tabs>
              <w:spacing w:line="36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2"/>
                <w:szCs w:val="22"/>
              </w:rPr>
            </w:pPr>
            <w:r w:rsidRPr="009C6CA9">
              <w:rPr>
                <w:rFonts w:ascii="Times New Roman" w:eastAsiaTheme="minorEastAsia" w:hAnsi="Times New Roman" w:cs="Times New Roman"/>
                <w:color w:val="000000" w:themeColor="text1"/>
                <w:sz w:val="22"/>
                <w:szCs w:val="22"/>
              </w:rPr>
              <w:t>Коши</w:t>
            </w:r>
          </w:p>
        </w:tc>
        <w:tc>
          <w:tcPr>
            <w:tcW w:w="861" w:type="dxa"/>
          </w:tcPr>
          <w:p w14:paraId="6475CB6D" w14:textId="77777777" w:rsidR="008C6DA4" w:rsidRPr="009C6CA9" w:rsidRDefault="00386627" w:rsidP="00386627">
            <w:pPr>
              <w:pStyle w:val="aa"/>
              <w:tabs>
                <w:tab w:val="right" w:leader="dot" w:pos="9356"/>
              </w:tabs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2"/>
                <w:szCs w:val="22"/>
              </w:rPr>
              <w:t>+</w:t>
            </w:r>
            <w:r>
              <w:t xml:space="preserve"> </w:t>
            </w:r>
            <w:r w:rsidRPr="00386627">
              <w:rPr>
                <w:rFonts w:ascii="Times New Roman" w:eastAsiaTheme="minorEastAsia" w:hAnsi="Times New Roman" w:cs="Times New Roman"/>
                <w:color w:val="000000" w:themeColor="text1"/>
                <w:sz w:val="22"/>
                <w:szCs w:val="22"/>
              </w:rPr>
              <w:t>∞</w:t>
            </w:r>
          </w:p>
        </w:tc>
        <w:tc>
          <w:tcPr>
            <w:tcW w:w="888" w:type="dxa"/>
          </w:tcPr>
          <w:p w14:paraId="160A10E8" w14:textId="77777777" w:rsidR="008C6DA4" w:rsidRPr="009C6CA9" w:rsidRDefault="00386627" w:rsidP="00386627">
            <w:pPr>
              <w:pStyle w:val="aa"/>
              <w:tabs>
                <w:tab w:val="right" w:leader="dot" w:pos="9356"/>
              </w:tabs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2"/>
                <w:szCs w:val="22"/>
              </w:rPr>
              <w:t>+</w:t>
            </w:r>
            <w:r>
              <w:t xml:space="preserve"> </w:t>
            </w:r>
            <w:r w:rsidRPr="00386627">
              <w:rPr>
                <w:rFonts w:ascii="Times New Roman" w:eastAsiaTheme="minorEastAsia" w:hAnsi="Times New Roman" w:cs="Times New Roman"/>
                <w:color w:val="000000" w:themeColor="text1"/>
                <w:sz w:val="22"/>
                <w:szCs w:val="22"/>
              </w:rPr>
              <w:t>∞</w:t>
            </w:r>
          </w:p>
        </w:tc>
        <w:tc>
          <w:tcPr>
            <w:tcW w:w="1473" w:type="dxa"/>
          </w:tcPr>
          <w:p w14:paraId="1B3754DF" w14:textId="77777777" w:rsidR="008C6DA4" w:rsidRPr="009C6CA9" w:rsidRDefault="00386627" w:rsidP="00386627">
            <w:pPr>
              <w:pStyle w:val="aa"/>
              <w:tabs>
                <w:tab w:val="right" w:leader="dot" w:pos="9356"/>
              </w:tabs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2"/>
                <w:szCs w:val="22"/>
              </w:rPr>
              <w:t xml:space="preserve">Не </w:t>
            </w:r>
            <w:proofErr w:type="spellStart"/>
            <w:r>
              <w:rPr>
                <w:rFonts w:ascii="Times New Roman" w:eastAsiaTheme="minorEastAsia" w:hAnsi="Times New Roman" w:cs="Times New Roman"/>
                <w:color w:val="000000" w:themeColor="text1"/>
                <w:sz w:val="22"/>
                <w:szCs w:val="22"/>
              </w:rPr>
              <w:t>опред</w:t>
            </w:r>
            <w:proofErr w:type="spellEnd"/>
            <w:r>
              <w:rPr>
                <w:rFonts w:ascii="Times New Roman" w:eastAsiaTheme="minorEastAsia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</w:tc>
        <w:tc>
          <w:tcPr>
            <w:tcW w:w="1608" w:type="dxa"/>
          </w:tcPr>
          <w:p w14:paraId="34BFB884" w14:textId="77777777" w:rsidR="008C6DA4" w:rsidRPr="009C6CA9" w:rsidRDefault="00386627" w:rsidP="00386627">
            <w:pPr>
              <w:pStyle w:val="aa"/>
              <w:tabs>
                <w:tab w:val="right" w:leader="dot" w:pos="9356"/>
              </w:tabs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2"/>
                <w:szCs w:val="22"/>
              </w:rPr>
              <w:t xml:space="preserve">Не </w:t>
            </w:r>
            <w:proofErr w:type="spellStart"/>
            <w:r>
              <w:rPr>
                <w:rFonts w:ascii="Times New Roman" w:eastAsiaTheme="minorEastAsia" w:hAnsi="Times New Roman" w:cs="Times New Roman"/>
                <w:color w:val="000000" w:themeColor="text1"/>
                <w:sz w:val="22"/>
                <w:szCs w:val="22"/>
              </w:rPr>
              <w:t>опред</w:t>
            </w:r>
            <w:proofErr w:type="spellEnd"/>
            <w:r>
              <w:rPr>
                <w:rFonts w:ascii="Times New Roman" w:eastAsiaTheme="minorEastAsia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</w:tc>
      </w:tr>
    </w:tbl>
    <w:p w14:paraId="0C6205E0" w14:textId="77777777" w:rsidR="0070748C" w:rsidRDefault="0070748C" w:rsidP="0070748C">
      <w:pPr>
        <w:pStyle w:val="aa"/>
        <w:tabs>
          <w:tab w:val="right" w:leader="dot" w:pos="9356"/>
        </w:tabs>
        <w:spacing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000000" w:themeColor="text1"/>
        </w:rPr>
      </w:pPr>
    </w:p>
    <w:p w14:paraId="27882BA8" w14:textId="77777777" w:rsidR="008C6DA4" w:rsidRPr="0070748C" w:rsidRDefault="008E07B4" w:rsidP="0070748C">
      <w:pPr>
        <w:pStyle w:val="aa"/>
        <w:tabs>
          <w:tab w:val="right" w:leader="dot" w:pos="9356"/>
        </w:tabs>
        <w:spacing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000000" w:themeColor="text1"/>
        </w:rPr>
      </w:pPr>
      <w:r w:rsidRPr="0070748C">
        <w:rPr>
          <w:rFonts w:ascii="Times New Roman" w:eastAsiaTheme="minorEastAsia" w:hAnsi="Times New Roman" w:cs="Times New Roman"/>
          <w:i/>
          <w:color w:val="000000" w:themeColor="text1"/>
        </w:rPr>
        <w:t>Табл. 1 Сравнение характеристик симметричных распределений</w:t>
      </w:r>
    </w:p>
    <w:p w14:paraId="2DFF983C" w14:textId="7A507C80" w:rsidR="00B00C6B" w:rsidRDefault="009068BA" w:rsidP="009062A5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Функция плотности распределения Лапласа при анализе симметричных данных с длинными «хвостами»,</w:t>
      </w:r>
      <w:r w:rsidR="00C27AE4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а нормального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– с короткими. </w:t>
      </w:r>
      <w:r w:rsidR="00E9126B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И н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есмотря на то,</w:t>
      </w:r>
      <w:r w:rsidR="00E9126B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что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</w:t>
      </w:r>
      <w:r w:rsidR="00B23414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частот</w:t>
      </w:r>
      <w:r w:rsidR="00E9126B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ы</w:t>
      </w:r>
      <w:r w:rsidR="00B23414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появления тех или иных выборочных </w:t>
      </w:r>
      <w:bookmarkStart w:id="3" w:name="_GoBack"/>
      <w:bookmarkEnd w:id="3"/>
      <w:r w:rsidR="00B23414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значений, найденные с помощью </w:t>
      </w:r>
      <w:proofErr w:type="spellStart"/>
      <w:r w:rsidR="00B23414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лапласовской</w:t>
      </w:r>
      <w:proofErr w:type="spellEnd"/>
      <w:r w:rsidR="00B23414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и гауссовской функций распределения, оказываются приблизительно равными – очень важно составить наиболее подходящую статистическую модель, поскольку «хвостовые» вероятности играют далеко не последнюю роль в изучении</w:t>
      </w:r>
      <w:r w:rsidR="00C27AE4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явлений реального мира</w:t>
      </w:r>
      <w:r w:rsidR="00B23414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.</w:t>
      </w:r>
      <w:r w:rsidR="009062A5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</w:t>
      </w:r>
      <w:r w:rsidR="00245274" w:rsidRPr="009062A5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Для решения проблемы выбора между</w:t>
      </w:r>
      <w:r w:rsidR="007A0012" w:rsidRPr="009062A5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нормальным и двойным экспоненциальным распределениями был предложен аналитический метод, основанный на рассмотрении отношений максимальных правдоподобий данных распределений.</w:t>
      </w:r>
      <w:r w:rsidR="00C53365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Процесс выбора одного из двух распределений, наилучшим образом описывающего выборку, носит название процедуры дискриминации. В общем случае она предполагает исследование </w:t>
      </w:r>
      <w:r w:rsidR="00D01F28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параметров </w:t>
      </w:r>
      <w:r w:rsidR="00C53365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двух независимых выборок</w:t>
      </w:r>
      <w:r w:rsidR="00C53365" w:rsidRPr="00C53365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n</m:t>
            </m:r>
          </m:sub>
        </m:sSub>
      </m:oMath>
      <w:r w:rsidR="00C53365" w:rsidRPr="009062A5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 </w:t>
      </w:r>
      <w:r w:rsidR="00C53365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 с целью ответа на вопрос </w:t>
      </w:r>
    </w:p>
    <w:p w14:paraId="41800539" w14:textId="77777777" w:rsidR="00245274" w:rsidRPr="00D01F28" w:rsidRDefault="00D01F28" w:rsidP="009062A5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 w:rsidRPr="00D01F28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“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Распределены ли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n</m:t>
            </m:r>
          </m:sub>
        </m:sSub>
      </m:oMath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по одному и тому же вероятностному закону?</w:t>
      </w:r>
      <w:r w:rsidRPr="00D01F28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”.</w:t>
      </w:r>
    </w:p>
    <w:p w14:paraId="675523DC" w14:textId="77777777" w:rsidR="009062A5" w:rsidRDefault="009062A5" w:rsidP="00B00C6B">
      <w:pPr>
        <w:pStyle w:val="aa"/>
        <w:tabs>
          <w:tab w:val="right" w:leader="dot" w:pos="9356"/>
        </w:tabs>
        <w:spacing w:line="360" w:lineRule="auto"/>
        <w:ind w:left="530" w:firstLine="321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Итак, пусть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1,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2,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…,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n</m:t>
            </m:r>
          </m:sub>
        </m:sSub>
      </m:oMath>
      <w:r w:rsidRPr="009062A5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– 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случайная выборка из какого-нибудь из указанных распределений: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 xml:space="preserve">i 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~N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,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N</m:t>
                </m:r>
              </m:sub>
              <m: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2</m:t>
                </m:r>
              </m:sup>
            </m:sSubSup>
          </m:e>
        </m:d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или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~ </m:t>
        </m:r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  <w:lang w:val="en-US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  <w:lang w:val="en-US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  <w:lang w:val="en-US"/>
                  </w:rPr>
                  <m:t>L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  <w:lang w:val="en-US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  <w:lang w:val="en-US"/>
                  </w:rPr>
                  <m:t>L</m:t>
                </m:r>
              </m:sub>
            </m:sSub>
          </m:e>
        </m:d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 ∀i=1,…,n. </m:t>
        </m:r>
      </m:oMath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Тогда функция правдоподобия, в предположении подчиненности ее нормальному или двойному экспоненциальному закону</w:t>
      </w:r>
      <w:r w:rsidR="00054AFA" w:rsidRPr="00054AFA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</w:t>
      </w:r>
      <w:r w:rsidR="00054AFA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выглядит следующим образом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:  </w:t>
      </w:r>
    </w:p>
    <w:p w14:paraId="484DAC0D" w14:textId="77777777" w:rsidR="009062A5" w:rsidRDefault="00E9126B" w:rsidP="009062A5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N(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,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N</m:t>
                </m:r>
              </m:sub>
              <m: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)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= </m:t>
        </m:r>
        <m:nary>
          <m:naryPr>
            <m:chr m:val="∏"/>
            <m:limLoc m:val="undOvr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naryPr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i</m:t>
                </m:r>
              </m:sub>
            </m:sSub>
          </m:e>
        </m:nary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)</m:t>
        </m:r>
      </m:oMath>
      <w:r w:rsidR="009062A5"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</w:rPr>
        <w:t xml:space="preserve"> </w:t>
      </w:r>
      <w:r w:rsidR="009062A5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L(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L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L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)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= </m:t>
        </m:r>
        <m:nary>
          <m:naryPr>
            <m:chr m:val="∏"/>
            <m:limLoc m:val="undOvr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naryPr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L</m:t>
                </m:r>
              </m:sub>
            </m:sSub>
          </m:e>
        </m:nary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L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L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)</m:t>
        </m:r>
      </m:oMath>
    </w:p>
    <w:p w14:paraId="66CE5599" w14:textId="77777777" w:rsidR="00054AFA" w:rsidRPr="00BE7C09" w:rsidRDefault="00054AFA" w:rsidP="0034572A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lastRenderedPageBreak/>
        <w:t xml:space="preserve">Методом максимального правдоподобия найдем </w:t>
      </w:r>
      <w:r w:rsidR="00BE7C09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оценки параметров </w:t>
      </w:r>
      <w:bookmarkStart w:id="4" w:name="_Hlk9210723"/>
      <m:oMath>
        <m:sSubSup>
          <m:sSub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 xml:space="preserve">N 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^</m:t>
            </m:r>
          </m:sup>
        </m:sSubSup>
        <w:bookmarkEnd w:id="4"/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и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N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^</m:t>
            </m:r>
          </m:sup>
        </m:sSubSup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, а так же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  <w:lang w:val="en-US"/>
              </w:rPr>
              <m:t>L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^</m:t>
            </m:r>
          </m:sup>
        </m:sSubSup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 и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L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^</m:t>
            </m:r>
          </m:sup>
        </m:sSubSup>
      </m:oMath>
      <w:r w:rsidR="00BE7C09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, составим отношение правдоподобия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N(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6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6"/>
                        <w:szCs w:val="26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,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6"/>
                        <w:szCs w:val="26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6"/>
                        <w:szCs w:val="26"/>
                      </w:rPr>
                      <m:t>N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6"/>
                        <w:szCs w:val="26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)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L(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6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6"/>
                        <w:szCs w:val="26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6"/>
                        <w:szCs w:val="26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6"/>
                        <w:szCs w:val="26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)</m:t>
                </m:r>
              </m:sub>
            </m:sSub>
          </m:den>
        </m:f>
      </m:oMath>
      <w:r w:rsidR="00BE7C09" w:rsidRPr="00BE7C09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, </w:t>
      </w:r>
      <w:r w:rsidR="00BE7C09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возьмем от него логарифм и получим величину </w:t>
      </w:r>
      <m:oMath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T=ln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6"/>
                    <w:szCs w:val="26"/>
                  </w:rPr>
                </m:ctrlPr>
              </m:fPr>
              <m:num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6"/>
                        <w:szCs w:val="26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6"/>
                        <w:szCs w:val="26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6"/>
                            <w:szCs w:val="26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6"/>
                            <w:szCs w:val="26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6"/>
                        <w:szCs w:val="26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6"/>
                            <w:szCs w:val="26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,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6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6"/>
                        <w:szCs w:val="26"/>
                      </w:rPr>
                      <m:t>N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6"/>
                        <w:szCs w:val="26"/>
                      </w:rPr>
                      <m:t>^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,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6"/>
                        <w:szCs w:val="26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6"/>
                        <w:szCs w:val="26"/>
                      </w:rPr>
                      <m:t>N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6"/>
                        <w:szCs w:val="26"/>
                      </w:rPr>
                      <m:t>^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)</m:t>
                </m:r>
              </m:num>
              <m:den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6"/>
                        <w:szCs w:val="26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6"/>
                        <w:szCs w:val="26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6"/>
                            <w:szCs w:val="26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6"/>
                            <w:szCs w:val="26"/>
                          </w:rPr>
                          <m:t>L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6"/>
                        <w:szCs w:val="26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6"/>
                        <w:szCs w:val="2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,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6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6"/>
                        <w:szCs w:val="26"/>
                      </w:rPr>
                      <m:t>L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6"/>
                        <w:szCs w:val="26"/>
                      </w:rPr>
                      <m:t>^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,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6"/>
                        <w:szCs w:val="26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6"/>
                        <w:szCs w:val="26"/>
                      </w:rPr>
                      <m:t>L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6"/>
                        <w:szCs w:val="26"/>
                      </w:rPr>
                      <m:t>^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)</m:t>
                </m:r>
              </m:den>
            </m:f>
          </m:e>
        </m:d>
      </m:oMath>
      <w:r w:rsidR="00BE7C09" w:rsidRPr="00BE7C09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.</w:t>
      </w:r>
    </w:p>
    <w:p w14:paraId="14B6B77C" w14:textId="77777777" w:rsidR="00BE7C09" w:rsidRDefault="00940C98" w:rsidP="00BE7C09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П</w:t>
      </w:r>
      <w:r w:rsidR="00BE7C09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ри конструировании </w:t>
      </w:r>
      <w:r w:rsidR="00BE7C09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en-US"/>
        </w:rPr>
        <w:t>T</w:t>
      </w:r>
      <w:r w:rsidR="00BE7C09" w:rsidRPr="00BE7C09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применяют </w:t>
      </w:r>
      <w:r w:rsidR="00BE7C09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оценки:</w:t>
      </w:r>
    </w:p>
    <w:p w14:paraId="40A9CEE9" w14:textId="77777777" w:rsidR="00BE7C09" w:rsidRPr="00ED2C61" w:rsidRDefault="00E9126B" w:rsidP="00BE7C09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μ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N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^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 xml:space="preserve">; 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N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^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 xml:space="preserve">= 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n</m:t>
                  </m:r>
                </m:den>
              </m:f>
            </m:e>
          </m:rad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*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6"/>
                              <w:szCs w:val="26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6"/>
                              <w:szCs w:val="26"/>
                            </w:rPr>
                            <m:t xml:space="preserve">- 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6"/>
                                  <w:szCs w:val="26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6"/>
                                  <w:szCs w:val="26"/>
                                </w:rPr>
                                <m:t xml:space="preserve">N 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6"/>
                                  <w:szCs w:val="26"/>
                                </w:rPr>
                                <m:t>^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e>
          </m:rad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 xml:space="preserve">; </m:t>
          </m:r>
        </m:oMath>
      </m:oMathPara>
    </w:p>
    <w:p w14:paraId="4D73A9B2" w14:textId="77777777" w:rsidR="00ED2C61" w:rsidRPr="00940C98" w:rsidRDefault="00E9126B" w:rsidP="00BE7C09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μ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 xml:space="preserve">L 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^</m:t>
              </m:r>
            </m:sup>
          </m:sSubSup>
          <m:r>
            <w:rPr>
              <w:rFonts w:ascii="Cambria Math" w:eastAsiaTheme="minorEastAsia" w:hAnsi="Times New Roman" w:cs="Times New Roman"/>
              <w:color w:val="000000" w:themeColor="text1"/>
              <w:sz w:val="26"/>
              <w:szCs w:val="26"/>
            </w:rPr>
            <m:t>=</m:t>
          </m:r>
          <m:r>
            <w:rPr>
              <w:rFonts w:ascii="Cambria Math" w:eastAsiaTheme="minorEastAsia" w:hAnsi="Times New Roman" w:cs="Times New Roman"/>
              <w:color w:val="000000" w:themeColor="text1"/>
              <w:sz w:val="26"/>
              <w:szCs w:val="26"/>
            </w:rPr>
            <m:t>медиане</m:t>
          </m:r>
          <m:r>
            <w:rPr>
              <w:rFonts w:ascii="Cambria Math" w:eastAsiaTheme="minorEastAsia" w:hAnsi="Times New Roman" w:cs="Times New Roman"/>
              <w:color w:val="000000" w:themeColor="text1"/>
              <w:sz w:val="26"/>
              <w:szCs w:val="26"/>
            </w:rPr>
            <m:t xml:space="preserve"> </m:t>
          </m:r>
          <m:r>
            <w:rPr>
              <w:rFonts w:ascii="Cambria Math" w:eastAsiaTheme="minorEastAsia" w:hAnsi="Times New Roman" w:cs="Times New Roman"/>
              <w:color w:val="000000" w:themeColor="text1"/>
              <w:sz w:val="26"/>
              <w:szCs w:val="26"/>
            </w:rPr>
            <m:t>выборки</m:t>
          </m:r>
          <m:r>
            <w:rPr>
              <w:rFonts w:ascii="Cambria Math" w:eastAsiaTheme="minorEastAsia" w:hAnsi="Times New Roman" w:cs="Times New Roman"/>
              <w:color w:val="000000" w:themeColor="text1"/>
              <w:sz w:val="26"/>
              <w:szCs w:val="26"/>
              <w:lang w:val="en-US"/>
            </w:rPr>
            <m:t xml:space="preserve">; 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L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^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n</m:t>
              </m:r>
            </m:den>
          </m:f>
          <m:r>
            <w:rPr>
              <w:rFonts w:ascii="Cambria Math" w:eastAsiaTheme="minorEastAsia" w:hAnsi="Times New Roman" w:cs="Times New Roman"/>
              <w:color w:val="000000" w:themeColor="text1"/>
              <w:sz w:val="26"/>
              <w:szCs w:val="26"/>
              <w:lang w:val="en-US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n</m:t>
              </m:r>
            </m:sup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L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6"/>
                      <w:szCs w:val="26"/>
                    </w:rPr>
                    <m:t>^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|</m:t>
              </m:r>
            </m:e>
          </m:nary>
          <m:r>
            <w:rPr>
              <w:rFonts w:ascii="Cambria Math" w:eastAsiaTheme="minorEastAsia" w:hAnsi="Times New Roman" w:cs="Times New Roman"/>
              <w:color w:val="000000" w:themeColor="text1"/>
              <w:sz w:val="26"/>
              <w:szCs w:val="26"/>
            </w:rPr>
            <m:t xml:space="preserve"> </m:t>
          </m:r>
        </m:oMath>
      </m:oMathPara>
    </w:p>
    <w:p w14:paraId="6941DE77" w14:textId="77777777" w:rsidR="00940C98" w:rsidRDefault="00940C98" w:rsidP="00BE7C09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Кроме того, для удобства значение 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en-US"/>
        </w:rPr>
        <w:t>T</w:t>
      </w:r>
      <w:r w:rsidRPr="00940C98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можно переписать на основании форм функций правдоподобия для нормального и двойного экспоненциального законов:</w:t>
      </w:r>
    </w:p>
    <w:p w14:paraId="1F005C0A" w14:textId="77777777" w:rsidR="00940C98" w:rsidRPr="00970C7C" w:rsidRDefault="00970C7C" w:rsidP="00BE7C09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 xml:space="preserve">T=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n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*ln2-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n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*lnπ+n*ln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L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^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-n*ln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N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^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n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 xml:space="preserve">, </m:t>
          </m:r>
        </m:oMath>
      </m:oMathPara>
    </w:p>
    <w:p w14:paraId="6BD7B92E" w14:textId="77777777" w:rsidR="00940C98" w:rsidRPr="00940C98" w:rsidRDefault="00940C98" w:rsidP="00BE7C09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</w:rPr>
      </w:pPr>
    </w:p>
    <w:p w14:paraId="4DE819D6" w14:textId="77777777" w:rsidR="00940C98" w:rsidRPr="00940C98" w:rsidRDefault="00940C98" w:rsidP="00BE7C09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Процедура дискриминации в таком случае заключается в выборе плотности нормального распределения для</w:t>
      </w:r>
      <w:r w:rsidRPr="00940C98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моделирования исходных данных</w:t>
      </w:r>
      <w:r w:rsidR="00FF0E7D" w:rsidRPr="00FF0E7D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,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как более подходящей при </w:t>
      </w:r>
      <w:proofErr w:type="gramStart"/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en-US"/>
        </w:rPr>
        <w:t>T</w:t>
      </w:r>
      <w:r w:rsidRPr="00940C98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&gt;</w:t>
      </w:r>
      <w:proofErr w:type="gramEnd"/>
      <w:r w:rsidRPr="00940C98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0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, тогда как при 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en-US"/>
        </w:rPr>
        <w:t>T</w:t>
      </w:r>
      <w:r w:rsidRPr="00940C98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&lt; 0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, напротив, отдают предпочтение плотности распределения Лапласа.</w:t>
      </w:r>
    </w:p>
    <w:p w14:paraId="5C3417F5" w14:textId="5157A5D7" w:rsidR="00ED2C61" w:rsidRDefault="008A3727" w:rsidP="00BE7C09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С</w:t>
      </w:r>
      <w:r w:rsidR="0004673E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лучайные величины, имеющие стандартное распределение Лапласа</w:t>
      </w:r>
      <w:r w:rsidR="00596E50" w:rsidRPr="00F44088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,</w:t>
      </w:r>
      <w:r w:rsidR="0004673E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могут быть записаны как комбинации величин, распределенных по другим законам, т.е. представлены в терминах других распределений аналогично тому, как традиционно определяются, например, хи-квадрат и </w:t>
      </w:r>
      <w:r w:rsidR="0004673E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en-US"/>
        </w:rPr>
        <w:t>t</w:t>
      </w:r>
      <w:r w:rsidR="0004673E" w:rsidRPr="0004673E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-</w:t>
      </w:r>
      <w:r w:rsidR="0004673E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величины.</w:t>
      </w:r>
    </w:p>
    <w:p w14:paraId="5587FD73" w14:textId="77777777" w:rsidR="0004673E" w:rsidRDefault="0004673E" w:rsidP="00BE7C09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Примеры:</w:t>
      </w:r>
    </w:p>
    <w:p w14:paraId="5D1310BF" w14:textId="77777777" w:rsidR="00AF07DA" w:rsidRPr="00AF07DA" w:rsidRDefault="00AF07DA" w:rsidP="0034572A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en-US"/>
        </w:rPr>
        <w:t>a</w:t>
      </w:r>
      <w:r w:rsidR="007B52E1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) Пусть </w:t>
      </w:r>
      <m:oMath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W ~ Exp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1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, а </m:t>
        </m:r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  <w:lang w:val="en-US"/>
          </w:rPr>
          <m:t>Z</m:t>
        </m:r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 ~ </m:t>
        </m:r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  <w:lang w:val="en-US"/>
          </w:rPr>
          <m:t>N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0,1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, тогда X= Z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2W</m:t>
            </m:r>
          </m:e>
        </m:rad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 ~ </m:t>
        </m:r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  <w:lang w:val="en-US"/>
          </w:rPr>
          <m:t>Laplace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0,1</m:t>
            </m:r>
          </m:e>
        </m:d>
      </m:oMath>
    </w:p>
    <w:p w14:paraId="3F7665C6" w14:textId="77777777" w:rsidR="00AF07DA" w:rsidRPr="00AF07DA" w:rsidRDefault="00AF07DA" w:rsidP="0034572A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б) Пусть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~ Exp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1</m:t>
            </m:r>
          </m:e>
        </m:d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 xml:space="preserve"> и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~ Exp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1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, причем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 xml:space="preserve"> и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-независимые, тогда</m:t>
        </m:r>
      </m:oMath>
    </w:p>
    <w:p w14:paraId="3C2B3678" w14:textId="77777777" w:rsidR="00AF07DA" w:rsidRPr="00AF07DA" w:rsidRDefault="00AF07DA" w:rsidP="0034572A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  <w:lang w:val="en-US"/>
            </w:rPr>
            <m:t xml:space="preserve">X= 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 xml:space="preserve">2 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 xml:space="preserve">~ </m:t>
          </m:r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  <w:lang w:val="en-US"/>
            </w:rPr>
            <m:t>Laplace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0,1</m:t>
              </m:r>
            </m:e>
          </m:d>
        </m:oMath>
      </m:oMathPara>
    </w:p>
    <w:p w14:paraId="60D575C1" w14:textId="77777777" w:rsidR="00AF07DA" w:rsidRDefault="00AF07DA" w:rsidP="0034572A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в) </w:t>
      </w:r>
      <w:r w:rsidR="0098453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Пусть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~ </m:t>
        </m:r>
        <w:bookmarkStart w:id="5" w:name="_Hlk9213559"/>
        <m:sSubSup>
          <m:sSub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χ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2</m:t>
            </m:r>
          </m:sup>
        </m:sSubSup>
        <w:bookmarkEnd w:id="5"/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 xml:space="preserve"> и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~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χ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, причем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 xml:space="preserve"> и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 xml:space="preserve">-независимые, тогда X= 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6"/>
                    <w:szCs w:val="26"/>
                  </w:rPr>
                  <m:t>2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2</m:t>
            </m:r>
          </m:den>
        </m:f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 xml:space="preserve"> ~ </m:t>
        </m:r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  <w:lang w:val="en-US"/>
          </w:rPr>
          <m:t>Laplace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0,1</m:t>
            </m:r>
          </m:e>
        </m:d>
      </m:oMath>
      <w:r w:rsidR="00F44088" w:rsidRPr="00F44088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</w:t>
      </w:r>
    </w:p>
    <w:p w14:paraId="781356FC" w14:textId="77777777" w:rsidR="003F6E19" w:rsidRPr="00F62B47" w:rsidRDefault="003F6E19" w:rsidP="0034572A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lastRenderedPageBreak/>
        <w:t xml:space="preserve">г) Пусть </w:t>
      </w:r>
      <m:oMath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W ~ Exp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1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, </m:t>
        </m:r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  <w:lang w:val="en-US"/>
          </w:rPr>
          <m:t>I</m:t>
        </m:r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= ±1 с вероятностью </m:t>
        </m:r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  <w:lang w:val="en-US"/>
          </w:rPr>
          <m:t>p</m:t>
        </m:r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2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, тогда </m:t>
        </m:r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  <w:lang w:val="en-US"/>
          </w:rPr>
          <m:t>X</m:t>
        </m:r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=</m:t>
        </m:r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  <w:lang w:val="en-US"/>
          </w:rPr>
          <m:t>I</m:t>
        </m:r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*</m:t>
        </m:r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  <w:lang w:val="en-US"/>
          </w:rPr>
          <m:t>W</m:t>
        </m:r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 xml:space="preserve">~ </m:t>
        </m:r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  <w:lang w:val="en-US"/>
          </w:rPr>
          <m:t>Laplace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0,1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 </m:t>
        </m:r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 </m:t>
        </m:r>
      </m:oMath>
    </w:p>
    <w:p w14:paraId="18FCF4A4" w14:textId="77777777" w:rsidR="00D52A6A" w:rsidRDefault="00D52A6A" w:rsidP="0034572A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д) Пусть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-равномерно распределенные независимые случайные </m:t>
        </m:r>
      </m:oMath>
    </w:p>
    <w:p w14:paraId="3B41EB0E" w14:textId="77777777" w:rsidR="00D52A6A" w:rsidRPr="00D52A6A" w:rsidRDefault="00D52A6A" w:rsidP="0034572A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 xml:space="preserve">величины на отрезке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  <w:lang w:val="en-US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, тогда X=log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6"/>
                          <w:szCs w:val="26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6"/>
                          <w:szCs w:val="26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6"/>
                          <w:szCs w:val="26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6"/>
                          <w:szCs w:val="26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 xml:space="preserve">~ </m:t>
          </m:r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  <w:lang w:val="en-US"/>
            </w:rPr>
            <m:t>Laplace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0,1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 xml:space="preserve"> </m:t>
          </m:r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  <w:lang w:val="en-US"/>
            </w:rPr>
            <m:t xml:space="preserve"> </m:t>
          </m:r>
        </m:oMath>
      </m:oMathPara>
    </w:p>
    <w:p w14:paraId="6AE349C1" w14:textId="77777777" w:rsidR="00D52A6A" w:rsidRDefault="00C721A0" w:rsidP="0034572A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е) Пусть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~N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0,1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;i=1,2,3,4, тогда X</m:t>
        </m:r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 xml:space="preserve">~ </m:t>
        </m:r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  <w:lang w:val="en-US"/>
          </w:rPr>
          <m:t>Laplace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0,1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,</m:t>
        </m:r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 где </m:t>
        </m:r>
      </m:oMath>
    </w:p>
    <w:p w14:paraId="2C9170DE" w14:textId="77777777" w:rsidR="00C721A0" w:rsidRPr="00C721A0" w:rsidRDefault="00C721A0" w:rsidP="0034572A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 xml:space="preserve">X=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6"/>
                            <w:szCs w:val="26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6"/>
                            <w:szCs w:val="26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6"/>
                            <w:szCs w:val="26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6"/>
                            <w:szCs w:val="26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6"/>
                            <w:szCs w:val="26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6"/>
                            <w:szCs w:val="26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6"/>
                            <w:szCs w:val="26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6"/>
                            <w:szCs w:val="26"/>
                          </w:rPr>
                          <m:t>4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6"/>
              <w:szCs w:val="26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2</m:t>
              </m:r>
            </m:sub>
          </m:sSub>
        </m:oMath>
      </m:oMathPara>
    </w:p>
    <w:p w14:paraId="62A3C2F2" w14:textId="77777777" w:rsidR="0073175C" w:rsidRDefault="0073175C" w:rsidP="00447248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3F7AB700" w14:textId="77777777" w:rsidR="0073175C" w:rsidRDefault="0073175C" w:rsidP="00447248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6" w:name="_Hlk9251433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Проверка гипотез об идентичности эмпирических и теоретических распределений</w:t>
      </w:r>
    </w:p>
    <w:bookmarkEnd w:id="6"/>
    <w:p w14:paraId="61CB42DB" w14:textId="77777777" w:rsidR="00447248" w:rsidRDefault="00447248" w:rsidP="00447248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В любом, не только статистическом, исследовании очень важно измерить отклонение эмпирических показателей от теоретических. Иными словами, определить, насколько наблюдения согласуются с моделью. В случае, если в качестве модели выступает закон распределения, то для решения поставленной задачи применяются так называемые статистики критериев согласия. Задачи, решаемые с помощью статистик критериев согласия, делят на 2 типа: </w:t>
      </w:r>
    </w:p>
    <w:p w14:paraId="4DD0ACD1" w14:textId="77777777" w:rsidR="00447248" w:rsidRDefault="00447248" w:rsidP="00447248">
      <w:pPr>
        <w:pStyle w:val="aa"/>
        <w:numPr>
          <w:ilvl w:val="0"/>
          <w:numId w:val="28"/>
        </w:numPr>
        <w:tabs>
          <w:tab w:val="right" w:leader="dot" w:pos="9356"/>
        </w:tabs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Проблема оценки параметров (теоретических) распределений</w:t>
      </w:r>
    </w:p>
    <w:p w14:paraId="59829EEC" w14:textId="77777777" w:rsidR="00447248" w:rsidRDefault="00447248" w:rsidP="00447248">
      <w:pPr>
        <w:pStyle w:val="aa"/>
        <w:numPr>
          <w:ilvl w:val="0"/>
          <w:numId w:val="28"/>
        </w:numPr>
        <w:tabs>
          <w:tab w:val="right" w:leader="dot" w:pos="9356"/>
        </w:tabs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Проблема измерения отклонений между модельными и экспериментальными данными.</w:t>
      </w:r>
    </w:p>
    <w:p w14:paraId="0317AB24" w14:textId="77777777" w:rsidR="00447248" w:rsidRPr="0073175C" w:rsidRDefault="00447248" w:rsidP="0073175C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Необходимость решения второй задачи возникает после того, как было сформировано предположение о распределении исследуемых величин определенному закону. Далее формируется нулевая гипотеза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0</m:t>
            </m:r>
          </m:sub>
        </m:sSub>
      </m:oMath>
      <w:r w:rsidRPr="0031672E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, 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заключающаяся в отсутствии различий между эмпирическими и теоретическими частотами и альтернативная гипотеза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о, соответственно, наличии этих различий. Сделать вывод об отвержении или принятии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0</m:t>
            </m:r>
          </m:sub>
        </m:sSub>
      </m:oMath>
      <w:r w:rsidRPr="00447248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подобного вида позволяет применение критериев согласованности (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en-US"/>
        </w:rPr>
        <w:t>goodness</w:t>
      </w:r>
      <w:r w:rsidRPr="00447248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-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en-US"/>
        </w:rPr>
        <w:t>of</w:t>
      </w:r>
      <w:r w:rsidRPr="00447248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-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en-US"/>
        </w:rPr>
        <w:t>fit</w:t>
      </w:r>
      <w:r w:rsidRPr="00447248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-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en-US"/>
        </w:rPr>
        <w:t>test</w:t>
      </w:r>
      <w:r w:rsidRPr="00447248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). 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Мы рассмотрим два наиболее распространенных и простых в реализации из них</w:t>
      </w:r>
      <w:r w:rsidR="009C49BD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: </w:t>
      </w:r>
      <w:r w:rsidR="009C49BD" w:rsidRPr="009C49BD">
        <w:rPr>
          <w:rFonts w:ascii="Times New Roman" w:eastAsiaTheme="minorEastAsia" w:hAnsi="Times New Roman" w:cs="Times New Roman"/>
          <w:b/>
          <w:i/>
          <w:color w:val="000000" w:themeColor="text1"/>
          <w:sz w:val="26"/>
          <w:szCs w:val="26"/>
          <w:u w:val="single"/>
        </w:rPr>
        <w:t>хи-квадрат Пирсона</w:t>
      </w:r>
      <w:r w:rsidR="009C49BD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и </w:t>
      </w:r>
      <w:r w:rsidR="009C49BD" w:rsidRPr="009C49BD">
        <w:rPr>
          <w:rFonts w:ascii="Times New Roman" w:eastAsiaTheme="minorEastAsia" w:hAnsi="Times New Roman" w:cs="Times New Roman"/>
          <w:b/>
          <w:i/>
          <w:color w:val="000000" w:themeColor="text1"/>
          <w:sz w:val="26"/>
          <w:szCs w:val="26"/>
          <w:u w:val="single"/>
        </w:rPr>
        <w:t>Колмогорова-Смирнова</w:t>
      </w:r>
      <w:r w:rsidR="009C49BD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.</w:t>
      </w:r>
    </w:p>
    <w:p w14:paraId="3E0D2AAB" w14:textId="77777777" w:rsidR="00494421" w:rsidRDefault="00494421" w:rsidP="0034572A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1A2AAA82" w14:textId="77777777" w:rsidR="0034572A" w:rsidRDefault="0082193A" w:rsidP="0034572A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9A4EEB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Критерий </w:t>
      </w:r>
      <w:r w:rsidR="003E5786" w:rsidRPr="009A4EEB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согласия</w:t>
      </w:r>
      <w:r w:rsidR="003E5786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хи-квадрат</w:t>
      </w:r>
      <w:r w:rsidR="003E5786" w:rsidRPr="009A4EEB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Пирсона</w:t>
      </w:r>
    </w:p>
    <w:p w14:paraId="71DBF32C" w14:textId="4DBC4D3B" w:rsidR="007C1376" w:rsidRDefault="007C1376" w:rsidP="0034572A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Критерий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color w:val="000000" w:themeColor="text1"/>
                <w:shd w:val="clear" w:color="auto" w:fill="FFFFFF"/>
              </w:rPr>
              <m:t>χ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2</m:t>
            </m:r>
          </m:sup>
        </m:sSup>
      </m:oMath>
      <w:r w:rsidRPr="007C1376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- 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Пирсона служит для </w:t>
      </w:r>
      <w:r w:rsidR="00A060FD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измерения разбросов между практическими результатами и теоретической моделью</w:t>
      </w:r>
      <w:r w:rsidR="00EF0D2B" w:rsidRPr="00EF0D2B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. </w:t>
      </w:r>
      <w:r w:rsidR="00D35B28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Проверка согласованности между экспериментальными и теоретическими данными по критерию хи-квадрат осуществляется путем разбиения интервала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min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max</m:t>
                </m:r>
              </m:sub>
            </m:sSub>
          </m:e>
        </m:d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, где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min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max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-минимальный и максимальный элементы </m:t>
        </m:r>
      </m:oMath>
    </w:p>
    <w:p w14:paraId="1E0CD6CC" w14:textId="77777777" w:rsidR="00D35B28" w:rsidRDefault="00D35B28" w:rsidP="0034572A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выборки, на </w:t>
      </w:r>
      <w:r w:rsidR="00346A4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конечное число </w:t>
      </w:r>
      <w:r w:rsidR="00346A4C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en-US"/>
        </w:rPr>
        <w:t>n</w:t>
      </w:r>
      <w:r w:rsidR="00346A4C" w:rsidRPr="00346A4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</w:t>
      </w:r>
      <w:r w:rsidR="00346A4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подынтервалов и вычисления значения следующего выражения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color w:val="000000" w:themeColor="text1"/>
                <w:shd w:val="clear" w:color="auto" w:fill="FFFFFF"/>
              </w:rPr>
              <m:t>Χ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-статистики хи-квадрат:</m:t>
        </m:r>
      </m:oMath>
      <w:r w:rsidR="00346A4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</w:t>
      </w:r>
    </w:p>
    <w:p w14:paraId="6D9914AB" w14:textId="77777777" w:rsidR="00346A4C" w:rsidRPr="00623DC1" w:rsidRDefault="00E9126B" w:rsidP="0034572A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Arial"/>
                  <w:color w:val="000000" w:themeColor="text1"/>
                  <w:shd w:val="clear" w:color="auto" w:fill="FFFFFF"/>
                </w:rPr>
                <m:t>Χ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6"/>
                          <w:szCs w:val="26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6"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6"/>
                              <w:szCs w:val="26"/>
                              <w:lang w:val="en-US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6"/>
                              <w:szCs w:val="26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6"/>
                          <w:szCs w:val="26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6"/>
                              <w:szCs w:val="26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6"/>
                          <w:szCs w:val="26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6"/>
                          <w:szCs w:val="26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6"/>
                          <w:szCs w:val="26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 xml:space="preserve">где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O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-наблюдаемая частота появления значения из</m:t>
              </m:r>
            </m:e>
          </m:nary>
        </m:oMath>
      </m:oMathPara>
    </w:p>
    <w:p w14:paraId="24BAC5AE" w14:textId="77777777" w:rsidR="00623DC1" w:rsidRPr="00623DC1" w:rsidRDefault="00623DC1" w:rsidP="0034572A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6"/>
              <w:szCs w:val="26"/>
              <w:lang w:val="en-US"/>
            </w:rPr>
            <m:t>i-</m:t>
          </m:r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 xml:space="preserve">го интервала, а 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i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 xml:space="preserve">-теоретическая.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Arial"/>
                  <w:color w:val="000000" w:themeColor="text1"/>
                  <w:shd w:val="clear" w:color="auto" w:fill="FFFFFF"/>
                </w:rPr>
                <m:t>Χ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 xml:space="preserve"> имеет распределение </m:t>
          </m:r>
          <m:sSubSup>
            <m:sSubSup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 xml:space="preserve">χ 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  <w:lang w:val="en-US"/>
                </w:rPr>
                <m:t>v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2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, где v</m:t>
          </m:r>
        </m:oMath>
      </m:oMathPara>
    </w:p>
    <w:p w14:paraId="2C3E6ADF" w14:textId="77777777" w:rsidR="00623DC1" w:rsidRDefault="00623DC1" w:rsidP="00623DC1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m:oMath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=k-1-число степеней свободы.</m:t>
        </m:r>
      </m:oMath>
      <w:r w:rsidRPr="00623DC1"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en-US"/>
        </w:rPr>
        <w:t>k</w:t>
      </w:r>
      <w:r w:rsidRPr="00623DC1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–</w:t>
      </w:r>
      <w:r w:rsidRPr="00623DC1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количество параметров оцениваемого распределения.</w:t>
      </w:r>
      <w:r w:rsidR="0093737E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</w:t>
      </w:r>
    </w:p>
    <w:p w14:paraId="7196AB80" w14:textId="77777777" w:rsidR="0093737E" w:rsidRPr="00A106F0" w:rsidRDefault="0093737E" w:rsidP="00623DC1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</w:rPr>
      </w:pPr>
      <m:oMath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 xml:space="preserve">Затем вычисляют вероятность </m:t>
        </m:r>
        <m:r>
          <w:rPr>
            <w:rFonts w:ascii="Cambria Math" w:hAnsi="Cambria Math" w:cs="Times New Roman"/>
            <w:color w:val="000000" w:themeColor="text1"/>
            <w:sz w:val="26"/>
            <w:szCs w:val="26"/>
            <w:lang w:val="en-US"/>
          </w:rPr>
          <m:t>p</m:t>
        </m:r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p</m:t>
            </m:r>
          </m:e>
          <m:sub>
            <w:bookmarkStart w:id="7" w:name="_Hlk9256413"/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6"/>
                    <w:szCs w:val="26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 w:val="26"/>
                    <w:szCs w:val="26"/>
                  </w:rPr>
                  <m:t>χ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 w:val="26"/>
                    <w:szCs w:val="26"/>
                  </w:rPr>
                  <m:t>2</m:t>
                </m:r>
              </m:sup>
            </m:sSup>
            <w:bookmarkEnd w:id="7"/>
          </m:sub>
        </m:sSub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color w:val="000000" w:themeColor="text1"/>
                <w:shd w:val="clear" w:color="auto" w:fill="FFFFFF"/>
              </w:rPr>
              <m:t>Χ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, n-1-t)</m:t>
        </m:r>
      </m:oMath>
      <w:r w:rsidR="00991AFE" w:rsidRPr="00467D9B"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</w:rPr>
        <w:t xml:space="preserve"> </w:t>
      </w:r>
      <w:r w:rsidR="00467D9B" w:rsidRPr="00467D9B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эмпирического</w:t>
      </w:r>
      <w:r w:rsidR="00467D9B" w:rsidRPr="00467D9B"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</w:rPr>
        <w:t xml:space="preserve"> </w:t>
      </w:r>
      <w:r w:rsidR="00991AFE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отклонения</w:t>
      </w:r>
      <w:r w:rsidR="00991AFE" w:rsidRPr="00467D9B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color w:val="000000" w:themeColor="text1"/>
                <w:shd w:val="clear" w:color="auto" w:fill="FFFFFF"/>
              </w:rPr>
              <m:t>Χ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2</m:t>
            </m:r>
          </m:sup>
        </m:sSup>
      </m:oMath>
      <w:r w:rsidR="00991AFE" w:rsidRPr="00467D9B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</w:t>
      </w:r>
      <w:r w:rsidR="00467D9B" w:rsidRPr="00467D9B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(</w:t>
      </w:r>
      <w:r w:rsidR="00467D9B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от</w:t>
      </w:r>
      <w:r w:rsidR="00467D9B" w:rsidRPr="00467D9B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0), </w:t>
      </w:r>
      <w:r w:rsidR="00467D9B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используя</w:t>
      </w:r>
      <w:r w:rsidR="00467D9B" w:rsidRPr="00467D9B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</w:t>
      </w:r>
      <w:r w:rsidR="00467D9B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распределение</w:t>
      </w:r>
      <w:r w:rsidR="00467D9B" w:rsidRPr="00467D9B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χ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2</m:t>
            </m:r>
          </m:sup>
        </m:sSup>
      </m:oMath>
      <w:r w:rsidR="00467D9B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. Нулевую гипотезу об идентичности эмпирического и выдвинутого теоретического распределений принимают при </w:t>
      </w:r>
      <w:proofErr w:type="gramStart"/>
      <w:r w:rsidR="00467D9B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en-US"/>
        </w:rPr>
        <w:t>p</w:t>
      </w:r>
      <w:r w:rsidR="00467D9B" w:rsidRPr="00467D9B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&gt;</w:t>
      </w:r>
      <w:proofErr w:type="gramEnd"/>
      <w:r w:rsidR="00467D9B" w:rsidRPr="00467D9B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0.05 (</w:t>
      </w:r>
      <w:r w:rsidR="00467D9B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или 5</w:t>
      </w:r>
      <w:r w:rsidR="00467D9B" w:rsidRPr="00467D9B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%). </w:t>
      </w:r>
      <w:r w:rsidR="00A106F0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Критическая область для рассматриваемой статистики</w:t>
      </w:r>
      <w:r w:rsidR="00F271CF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, в свою очередь,</w:t>
      </w:r>
      <w:r w:rsidR="00A106F0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описывается неравенством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color w:val="000000" w:themeColor="text1"/>
                <w:shd w:val="clear" w:color="auto" w:fill="FFFFFF"/>
              </w:rPr>
              <m:t>Χ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 ≥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 w:cs="Arial"/>
                <w:color w:val="222222"/>
                <w:sz w:val="22"/>
                <w:szCs w:val="22"/>
                <w:shd w:val="clear" w:color="auto" w:fill="FFFFFF"/>
              </w:rPr>
              <m:t>χ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z w:val="21"/>
                <w:szCs w:val="21"/>
                <w:shd w:val="clear" w:color="auto" w:fill="FFFFFF"/>
              </w:rPr>
              <m:t> 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v,α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, где α-уровень значимости.</m:t>
        </m:r>
      </m:oMath>
    </w:p>
    <w:p w14:paraId="3C3E3A12" w14:textId="77777777" w:rsidR="00623DC1" w:rsidRPr="00467D9B" w:rsidRDefault="00623DC1" w:rsidP="0034572A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hAnsi="Times New Roman" w:cs="Times New Roman"/>
          <w:i/>
          <w:color w:val="000000" w:themeColor="text1"/>
          <w:sz w:val="26"/>
          <w:szCs w:val="26"/>
        </w:rPr>
      </w:pPr>
    </w:p>
    <w:p w14:paraId="3A46A605" w14:textId="77777777" w:rsidR="009A4EEB" w:rsidRDefault="009A4EEB" w:rsidP="00020F3A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9A4EEB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Критерий согласия</w:t>
      </w:r>
      <w:r w:rsidR="006360D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="003E5786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Колмогорова-Смирнова</w:t>
      </w:r>
    </w:p>
    <w:p w14:paraId="435BF3B8" w14:textId="6DD7B1C0" w:rsidR="004A1C48" w:rsidRDefault="00833ED2" w:rsidP="00020F3A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Несмотря на то, что статистика Пирсона является, пожалуй, самым популярным инструментом проверки согласованности </w:t>
      </w:r>
      <w:r w:rsidR="006873AC">
        <w:rPr>
          <w:rFonts w:ascii="Times New Roman" w:hAnsi="Times New Roman" w:cs="Times New Roman"/>
          <w:color w:val="000000" w:themeColor="text1"/>
          <w:sz w:val="26"/>
          <w:szCs w:val="26"/>
        </w:rPr>
        <w:t>теории и практики в статистическом анализе, его применение сопряжено с некоторыми сложностями. Среди них</w:t>
      </w:r>
      <w:r w:rsidR="00BE1024" w:rsidRPr="00BE10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-</w:t>
      </w:r>
      <w:r w:rsidR="006873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чувствительность критерия к объему выборки,</w:t>
      </w:r>
      <w:r w:rsidR="00BE1024" w:rsidRPr="00BE10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BE10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так как для корректного применения критерия хи-квадрат необходимо </w:t>
      </w:r>
      <w:r w:rsidR="006873AC">
        <w:rPr>
          <w:rFonts w:ascii="Times New Roman" w:hAnsi="Times New Roman" w:cs="Times New Roman"/>
          <w:color w:val="000000" w:themeColor="text1"/>
          <w:sz w:val="26"/>
          <w:szCs w:val="26"/>
        </w:rPr>
        <w:t>появлени</w:t>
      </w:r>
      <w:r w:rsidR="00BE10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е </w:t>
      </w:r>
      <w:r w:rsidR="006873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не менее 5 значений из каждого интервала. Следовательно, когда вычисление значение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color w:val="000000" w:themeColor="text1"/>
                <w:shd w:val="clear" w:color="auto" w:fill="FFFFFF"/>
              </w:rPr>
              <m:t>Χ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2</m:t>
            </m:r>
          </m:sup>
        </m:sSup>
      </m:oMath>
      <w:r w:rsidR="006873AC" w:rsidRPr="006873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</w:t>
      </w:r>
      <w:r w:rsidR="006873AC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приводит к большим погрешностям или вовсе невозможно, необходимо использовать альтернативный (вспомогательный) критерий согласия. </w:t>
      </w:r>
    </w:p>
    <w:p w14:paraId="39A1B4E2" w14:textId="77777777" w:rsidR="00494421" w:rsidRDefault="00494421" w:rsidP="00020F3A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Критерий согласия Колмогорова-Смирнова основан на анализе кумулятивных частот и может применяться не только для сравнения эмпирического и 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lastRenderedPageBreak/>
        <w:t xml:space="preserve">теоретического распределений одной выборки, но и для сравнения распределения двух выборок. </w:t>
      </w:r>
    </w:p>
    <w:p w14:paraId="0BA5102E" w14:textId="77777777" w:rsidR="009A5387" w:rsidRDefault="00494421" w:rsidP="00B30AAF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Итак, пусть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t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X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-теоретическая функция распределения, </m:t>
        </m:r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  <w:lang w:val="en-US"/>
          </w:rPr>
          <m:t>a</m:t>
        </m:r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-эмпирическая 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  <w:lang w:val="en-US"/>
              </w:rPr>
              <m:t>ECDF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. </m:t>
        </m:r>
      </m:oMath>
      <w:r w:rsidR="00B30AAF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Причем </w:t>
      </w:r>
      <m:oMath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  <w:lang w:val="en-US"/>
              </w:rPr>
              <m:t>n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(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  <w:lang w:val="en-US"/>
              </w:rPr>
              <m:t>i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  <w:lang w:val="en-US"/>
              </w:rPr>
              <m:t>N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, </m:t>
        </m:r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где </m:t>
        </m:r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  <w:lang w:val="en-US"/>
          </w:rPr>
          <m:t>n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  <w:lang w:val="en-US"/>
              </w:rPr>
              <m:t>i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-количество появлений в выборке элементов из </m:t>
        </m:r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  <w:lang w:val="en-US"/>
          </w:rPr>
          <m:t>i</m:t>
        </m:r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-</m:t>
        </m:r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го </m:t>
        </m:r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интервала, на которые разбивается </m:t>
        </m:r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  <w:lang w:val="en-US"/>
          </w:rPr>
          <m:t>N</m:t>
        </m:r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 xml:space="preserve"> </m:t>
        </m:r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отсортированных элементов.</m:t>
        </m:r>
      </m:oMath>
    </w:p>
    <w:p w14:paraId="566A7287" w14:textId="77777777" w:rsidR="00A07313" w:rsidRDefault="00A07313" w:rsidP="00B30AAF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Тогда статистика критерия определяется так:</w:t>
      </w:r>
    </w:p>
    <w:p w14:paraId="4CB87943" w14:textId="77777777" w:rsidR="00A07313" w:rsidRPr="004902A4" w:rsidRDefault="00A07313" w:rsidP="00B30AAF">
      <w:pPr>
        <w:pStyle w:val="aa"/>
        <w:tabs>
          <w:tab w:val="right" w:leader="dot" w:pos="9356"/>
        </w:tabs>
        <w:spacing w:line="360" w:lineRule="auto"/>
        <w:ind w:left="530"/>
        <w:rPr>
          <w:rFonts w:ascii="Times New Roman" w:hAnsi="Times New Roman" w:cs="Times New Roman"/>
          <w:i/>
          <w:color w:val="000000" w:themeColor="text1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 xml:space="preserve">D= 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max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1≤i≤N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t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6"/>
                          <w:szCs w:val="26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 xml:space="preserve">-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i-1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N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i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N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t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6"/>
                          <w:szCs w:val="26"/>
                        </w:rPr>
                        <m:t>i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i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6"/>
              <w:szCs w:val="26"/>
            </w:rPr>
            <m:t>-один из элементов выборки.</m:t>
          </m:r>
        </m:oMath>
      </m:oMathPara>
    </w:p>
    <w:p w14:paraId="5C10DF79" w14:textId="77777777" w:rsidR="0082193A" w:rsidRPr="00307ED3" w:rsidRDefault="00E04F1C" w:rsidP="00307ED3">
      <w:pPr>
        <w:spacing w:after="160" w:line="360" w:lineRule="auto"/>
        <w:ind w:left="567" w:firstLine="141"/>
        <w:jc w:val="both"/>
        <w:rPr>
          <w:rFonts w:ascii="Times New Roman" w:eastAsiaTheme="minorEastAsia" w:hAnsi="Times New Roman" w:cs="Times New Roman"/>
          <w:i/>
          <w:sz w:val="26"/>
          <w:szCs w:val="26"/>
        </w:rPr>
      </w:pPr>
      <w:r w:rsidRPr="00307ED3">
        <w:rPr>
          <w:rFonts w:ascii="Times New Roman" w:eastAsiaTheme="minorEastAsia" w:hAnsi="Times New Roman" w:cs="Times New Roman"/>
          <w:sz w:val="26"/>
          <w:szCs w:val="26"/>
        </w:rPr>
        <w:t xml:space="preserve">Гипотеза о подчинении исследуемых случайных величин конкретному закону распределения отвергается, если оказывается, что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 xml:space="preserve">D&gt;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крит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 xml:space="preserve">, определяемого для уровня значимости </m:t>
        </m:r>
        <m:r>
          <w:rPr>
            <w:rFonts w:ascii="Cambria Math" w:eastAsiaTheme="minorEastAsia" w:hAnsi="Cambria Math" w:cs="Times New Roman"/>
            <w:sz w:val="26"/>
            <w:szCs w:val="26"/>
            <w:lang w:val="en-US"/>
          </w:rPr>
          <m:t>α</m:t>
        </m:r>
        <m:r>
          <w:rPr>
            <w:rFonts w:ascii="Cambria Math" w:eastAsiaTheme="minorEastAsia" w:hAnsi="Cambria Math" w:cs="Times New Roman"/>
            <w:sz w:val="26"/>
            <w:szCs w:val="26"/>
          </w:rPr>
          <m:t xml:space="preserve"> (0.01, 0.05, 0.1 </m:t>
        </m:r>
        <m:r>
          <w:rPr>
            <w:rFonts w:ascii="Cambria Math" w:eastAsiaTheme="minorEastAsia" w:hAnsi="Cambria Math" w:cs="Times New Roman"/>
            <w:sz w:val="26"/>
            <w:szCs w:val="26"/>
          </w:rPr>
          <m:t>и т.д.)</m:t>
        </m:r>
      </m:oMath>
    </w:p>
    <w:p w14:paraId="0E5A0086" w14:textId="77777777" w:rsidR="0082193A" w:rsidRPr="00AF14FF" w:rsidRDefault="00135DCE" w:rsidP="007B47FE">
      <w:pPr>
        <w:pStyle w:val="aa"/>
        <w:spacing w:after="160" w:line="360" w:lineRule="auto"/>
        <w:jc w:val="both"/>
        <w:rPr>
          <w:rFonts w:ascii="Cambria Math" w:hAnsi="Cambria Math" w:cs="Times New Roman"/>
          <w:b/>
          <w:color w:val="000000" w:themeColor="text1"/>
          <w:sz w:val="28"/>
          <w:szCs w:val="28"/>
        </w:rPr>
      </w:pPr>
      <w:r w:rsidRPr="00AF14FF">
        <w:rPr>
          <w:rFonts w:ascii="Times New Roman" w:hAnsi="Times New Roman" w:cs="Times New Roman"/>
          <w:b/>
          <w:sz w:val="28"/>
          <w:szCs w:val="28"/>
        </w:rPr>
        <w:t>Подготовка данных для статистическо</w:t>
      </w:r>
      <w:r w:rsidR="004825A1" w:rsidRPr="00AF14FF">
        <w:rPr>
          <w:rFonts w:ascii="Times New Roman" w:hAnsi="Times New Roman" w:cs="Times New Roman"/>
          <w:b/>
          <w:sz w:val="28"/>
          <w:szCs w:val="28"/>
        </w:rPr>
        <w:t>го анализа</w:t>
      </w:r>
    </w:p>
    <w:p w14:paraId="2DD2C6CF" w14:textId="77777777" w:rsidR="00C26107" w:rsidRPr="0042704C" w:rsidRDefault="00C26107" w:rsidP="007B47FE">
      <w:pPr>
        <w:pStyle w:val="aa"/>
        <w:spacing w:after="160" w:line="360" w:lineRule="auto"/>
        <w:ind w:left="284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42704C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Выбор фондовых индексов и их характеристика</w:t>
      </w:r>
    </w:p>
    <w:p w14:paraId="0A21BA89" w14:textId="77777777" w:rsidR="00A76905" w:rsidRDefault="00A76905" w:rsidP="00A76905">
      <w:pPr>
        <w:pStyle w:val="aa"/>
        <w:spacing w:after="160" w:line="360" w:lineRule="auto"/>
        <w:ind w:left="142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Для исследования распределений суточных колебаний фондовых индексов были отобраны 8 мировых рыночных показателей, служащих индикаторами состояния мировой экономики</w:t>
      </w:r>
      <w:r w:rsidR="00625898" w:rsidRPr="0062589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r w:rsidR="00625898">
        <w:rPr>
          <w:rFonts w:ascii="Times New Roman" w:hAnsi="Times New Roman" w:cs="Times New Roman"/>
          <w:color w:val="000000" w:themeColor="text1"/>
          <w:sz w:val="26"/>
          <w:szCs w:val="26"/>
        </w:rPr>
        <w:t>данные об их значениях взяты в период с 1 января 2014 по 30 апреля 2019 гг.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  <w:r w:rsidR="007259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14:paraId="4AFDCA3F" w14:textId="77777777" w:rsidR="00A76905" w:rsidRDefault="007F3170" w:rsidP="007F3170">
      <w:pPr>
        <w:pStyle w:val="aa"/>
        <w:numPr>
          <w:ilvl w:val="0"/>
          <w:numId w:val="21"/>
        </w:num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95A8C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Промышленный индекс Доу-Джонса (</w:t>
      </w:r>
      <w:r w:rsidRPr="00B95A8C">
        <w:rPr>
          <w:rFonts w:ascii="Times New Roman" w:hAnsi="Times New Roman" w:cs="Times New Roman"/>
          <w:b/>
          <w:i/>
          <w:color w:val="000000" w:themeColor="text1"/>
          <w:sz w:val="26"/>
          <w:szCs w:val="26"/>
          <w:lang w:val="en-US"/>
        </w:rPr>
        <w:t>DJIA</w:t>
      </w:r>
      <w:r w:rsidRPr="00B95A8C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30)</w:t>
      </w:r>
      <w:r w:rsidRPr="007F317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–</w:t>
      </w:r>
      <w:r w:rsidRPr="007F317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5D120B">
        <w:rPr>
          <w:rFonts w:ascii="Times New Roman" w:hAnsi="Times New Roman" w:cs="Times New Roman"/>
          <w:color w:val="000000" w:themeColor="text1"/>
          <w:sz w:val="26"/>
          <w:szCs w:val="26"/>
        </w:rPr>
        <w:t>исторический первый фондовый индекс, охватывающий 30 крупнейший компаний США, причем не только в промышленной сфере, несмотря на неизменное</w:t>
      </w:r>
      <w:r w:rsidR="007259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с момента предложения</w:t>
      </w:r>
      <w:r w:rsidR="005D120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название. В состав </w:t>
      </w:r>
      <w:r w:rsidR="005D120B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DJIA</w:t>
      </w:r>
      <w:r w:rsidR="005D120B" w:rsidRPr="005D120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5D120B">
        <w:rPr>
          <w:rFonts w:ascii="Times New Roman" w:hAnsi="Times New Roman" w:cs="Times New Roman"/>
          <w:color w:val="000000" w:themeColor="text1"/>
          <w:sz w:val="26"/>
          <w:szCs w:val="26"/>
        </w:rPr>
        <w:t>на сегодняшний день может попасть любая компания, кроме работающих в сфере транспорта и коммунальных услуг. Таким образом, состав входящих в него компонентов постоянно обновляется в связи с изменениями в рыночных тенденциях.</w:t>
      </w:r>
    </w:p>
    <w:p w14:paraId="0544C0BC" w14:textId="77777777" w:rsidR="007F3170" w:rsidRPr="005B6477" w:rsidRDefault="007F3170" w:rsidP="007F3170">
      <w:pPr>
        <w:pStyle w:val="aa"/>
        <w:numPr>
          <w:ilvl w:val="0"/>
          <w:numId w:val="21"/>
        </w:numPr>
        <w:spacing w:after="160" w:line="360" w:lineRule="auto"/>
        <w:jc w:val="both"/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</w:pPr>
      <w:r w:rsidRPr="00B95A8C">
        <w:rPr>
          <w:rFonts w:ascii="Times New Roman" w:hAnsi="Times New Roman" w:cs="Times New Roman"/>
          <w:b/>
          <w:i/>
          <w:color w:val="000000" w:themeColor="text1"/>
          <w:sz w:val="26"/>
          <w:szCs w:val="26"/>
          <w:lang w:val="en-US"/>
        </w:rPr>
        <w:t>NASDAQ Composite</w:t>
      </w:r>
    </w:p>
    <w:p w14:paraId="39A2AAB6" w14:textId="77777777" w:rsidR="005B6477" w:rsidRPr="005B6477" w:rsidRDefault="005B6477" w:rsidP="005B6477">
      <w:pPr>
        <w:pStyle w:val="aa"/>
        <w:spacing w:after="160" w:line="360" w:lineRule="auto"/>
        <w:ind w:left="862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Американская биржа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Насдак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ставит желающим войти в состав вычисляемого ей индекса предприятиям менее жесткие условия, нежели вхождение в индекс Доу-Джонса. 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DJIA</w:t>
      </w:r>
      <w:r w:rsidRPr="005B64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включает в себя только 30 американских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компаний, в то время как 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NASDAQ</w:t>
      </w:r>
      <w:r w:rsidRPr="005B64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отдает преференции 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IT</w:t>
      </w:r>
      <w:r w:rsidRPr="005B6477">
        <w:rPr>
          <w:rFonts w:ascii="Times New Roman" w:hAnsi="Times New Roman" w:cs="Times New Roman"/>
          <w:color w:val="000000" w:themeColor="text1"/>
          <w:sz w:val="26"/>
          <w:szCs w:val="26"/>
        </w:rPr>
        <w:t>-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гигантам, вне зависимости от локации</w:t>
      </w:r>
      <w:r w:rsidR="007259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– в том числе не-американским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307BEDB9" w14:textId="77777777" w:rsidR="007F3170" w:rsidRPr="00725909" w:rsidRDefault="007F3170" w:rsidP="007F3170">
      <w:pPr>
        <w:pStyle w:val="aa"/>
        <w:numPr>
          <w:ilvl w:val="0"/>
          <w:numId w:val="21"/>
        </w:numPr>
        <w:spacing w:after="160" w:line="360" w:lineRule="auto"/>
        <w:jc w:val="both"/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</w:pPr>
      <w:r w:rsidRPr="00B95A8C">
        <w:rPr>
          <w:rFonts w:ascii="Times New Roman" w:hAnsi="Times New Roman" w:cs="Times New Roman"/>
          <w:b/>
          <w:i/>
          <w:color w:val="000000" w:themeColor="text1"/>
          <w:sz w:val="26"/>
          <w:szCs w:val="26"/>
          <w:lang w:val="en-US"/>
        </w:rPr>
        <w:t>S&amp;P 500</w:t>
      </w:r>
    </w:p>
    <w:p w14:paraId="1D5B9160" w14:textId="5231E531" w:rsidR="00725909" w:rsidRPr="00725909" w:rsidRDefault="00725909" w:rsidP="00725909">
      <w:pPr>
        <w:pStyle w:val="aa"/>
        <w:spacing w:after="160" w:line="360" w:lineRule="auto"/>
        <w:ind w:left="862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25909">
        <w:rPr>
          <w:rFonts w:ascii="Times New Roman" w:hAnsi="Times New Roman" w:cs="Times New Roman"/>
          <w:color w:val="000000" w:themeColor="text1"/>
          <w:sz w:val="26"/>
          <w:szCs w:val="26"/>
        </w:rPr>
        <w:t>S&amp;P 500 это один из нескольких ведущих фондовых индексов США. Он запущен в 1957 году и сначала включал в себя лишь 425 компаний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Pr="007259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На данный момент в </w:t>
      </w:r>
      <w:proofErr w:type="spellStart"/>
      <w:r w:rsidRPr="00725909">
        <w:rPr>
          <w:rFonts w:ascii="Times New Roman" w:hAnsi="Times New Roman" w:cs="Times New Roman"/>
          <w:color w:val="000000" w:themeColor="text1"/>
          <w:sz w:val="26"/>
          <w:szCs w:val="26"/>
        </w:rPr>
        <w:t>Standard</w:t>
      </w:r>
      <w:proofErr w:type="spellEnd"/>
      <w:r w:rsidRPr="007259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25909">
        <w:rPr>
          <w:rFonts w:ascii="Times New Roman" w:hAnsi="Times New Roman" w:cs="Times New Roman"/>
          <w:color w:val="000000" w:themeColor="text1"/>
          <w:sz w:val="26"/>
          <w:szCs w:val="26"/>
        </w:rPr>
        <w:t>and</w:t>
      </w:r>
      <w:proofErr w:type="spellEnd"/>
      <w:r w:rsidRPr="007259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25909">
        <w:rPr>
          <w:rFonts w:ascii="Times New Roman" w:hAnsi="Times New Roman" w:cs="Times New Roman"/>
          <w:color w:val="000000" w:themeColor="text1"/>
          <w:sz w:val="26"/>
          <w:szCs w:val="26"/>
        </w:rPr>
        <w:t>Poor’s</w:t>
      </w:r>
      <w:proofErr w:type="spellEnd"/>
      <w:r w:rsidRPr="007259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500 входит </w:t>
      </w:r>
      <w:r w:rsidR="00B16812" w:rsidRPr="00B16812">
        <w:rPr>
          <w:rFonts w:ascii="Times New Roman" w:hAnsi="Times New Roman" w:cs="Times New Roman"/>
          <w:color w:val="000000" w:themeColor="text1"/>
          <w:sz w:val="26"/>
          <w:szCs w:val="26"/>
        </w:rPr>
        <w:t>500</w:t>
      </w:r>
      <w:r w:rsidRPr="007259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крупных американских корпораций и на основе их деятельности рассчитывается</w:t>
      </w:r>
      <w:r w:rsidR="00B1681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сам индекс.</w:t>
      </w:r>
      <w:r w:rsidRPr="007259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commentRangeStart w:id="8"/>
      <w:r>
        <w:rPr>
          <w:rFonts w:ascii="Times New Roman" w:hAnsi="Times New Roman" w:cs="Times New Roman"/>
          <w:color w:val="000000" w:themeColor="text1"/>
          <w:sz w:val="26"/>
          <w:szCs w:val="26"/>
        </w:rPr>
        <w:t>В</w:t>
      </w:r>
      <w:commentRangeEnd w:id="8"/>
      <w:r w:rsidR="00B16812">
        <w:rPr>
          <w:rStyle w:val="af2"/>
        </w:rPr>
        <w:commentReference w:id="8"/>
      </w:r>
      <w:r w:rsidRPr="007259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отличие от</w:t>
      </w:r>
      <w:r w:rsidR="00B4236D" w:rsidRPr="00B4236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B4236D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DJIA</w:t>
      </w:r>
      <w:r w:rsidRPr="00725909">
        <w:rPr>
          <w:rFonts w:ascii="Times New Roman" w:hAnsi="Times New Roman" w:cs="Times New Roman"/>
          <w:color w:val="000000" w:themeColor="text1"/>
          <w:sz w:val="26"/>
          <w:szCs w:val="26"/>
        </w:rPr>
        <w:t>, включающего всего 30 американских акций, S&amp;P 500 охватывает более широкую часть рынка и признается более объективным.</w:t>
      </w:r>
    </w:p>
    <w:p w14:paraId="5CE4C812" w14:textId="77777777" w:rsidR="007F3170" w:rsidRPr="00725909" w:rsidRDefault="007F3170" w:rsidP="007F3170">
      <w:pPr>
        <w:pStyle w:val="aa"/>
        <w:numPr>
          <w:ilvl w:val="0"/>
          <w:numId w:val="21"/>
        </w:numPr>
        <w:spacing w:after="160" w:line="360" w:lineRule="auto"/>
        <w:jc w:val="both"/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</w:pPr>
      <w:r w:rsidRPr="00B95A8C">
        <w:rPr>
          <w:rFonts w:ascii="Times New Roman" w:hAnsi="Times New Roman" w:cs="Times New Roman"/>
          <w:b/>
          <w:i/>
          <w:color w:val="000000" w:themeColor="text1"/>
          <w:sz w:val="26"/>
          <w:szCs w:val="26"/>
          <w:lang w:val="en-US"/>
        </w:rPr>
        <w:t>DAX (GER 30)</w:t>
      </w:r>
    </w:p>
    <w:p w14:paraId="4FDC3D38" w14:textId="77777777" w:rsidR="00725909" w:rsidRPr="00725909" w:rsidRDefault="00725909" w:rsidP="00725909">
      <w:pPr>
        <w:pStyle w:val="aa"/>
        <w:spacing w:after="160" w:line="360" w:lineRule="auto"/>
        <w:ind w:left="862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Наиболее важный фондовый индекс Германии. Учитывает дивиденды по акциям и оказывает влияние на курс европейской валюты.</w:t>
      </w:r>
    </w:p>
    <w:p w14:paraId="4F256FA6" w14:textId="77777777" w:rsidR="007F3170" w:rsidRDefault="007F3170" w:rsidP="007F3170">
      <w:pPr>
        <w:pStyle w:val="aa"/>
        <w:numPr>
          <w:ilvl w:val="0"/>
          <w:numId w:val="21"/>
        </w:numPr>
        <w:spacing w:after="160" w:line="360" w:lineRule="auto"/>
        <w:jc w:val="both"/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</w:pPr>
      <w:r w:rsidRPr="00B95A8C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Индекс Московской биржи</w:t>
      </w:r>
    </w:p>
    <w:p w14:paraId="6A391921" w14:textId="77777777" w:rsidR="00725909" w:rsidRPr="00AD3DED" w:rsidRDefault="00725909" w:rsidP="00725909">
      <w:pPr>
        <w:pStyle w:val="aa"/>
        <w:spacing w:after="160" w:line="360" w:lineRule="auto"/>
        <w:ind w:left="862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Включает акции 50 российских компаний</w:t>
      </w:r>
      <w:r w:rsidR="00DA1841">
        <w:rPr>
          <w:rFonts w:ascii="Times New Roman" w:hAnsi="Times New Roman" w:cs="Times New Roman"/>
          <w:color w:val="000000" w:themeColor="text1"/>
          <w:sz w:val="26"/>
          <w:szCs w:val="26"/>
        </w:rPr>
        <w:t>, являющиеся наиболее ликвидными. Состав индекса и веса компаний в нем пересматриваются каждый квартал.</w:t>
      </w:r>
    </w:p>
    <w:p w14:paraId="2B86016C" w14:textId="213C9BB6" w:rsidR="007F3170" w:rsidRPr="00B4236D" w:rsidRDefault="007F3170" w:rsidP="007F3170">
      <w:pPr>
        <w:pStyle w:val="aa"/>
        <w:numPr>
          <w:ilvl w:val="0"/>
          <w:numId w:val="21"/>
        </w:numPr>
        <w:spacing w:after="160" w:line="360" w:lineRule="auto"/>
        <w:jc w:val="both"/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</w:pPr>
      <w:r w:rsidRPr="00B95A8C">
        <w:rPr>
          <w:rFonts w:ascii="Times New Roman" w:hAnsi="Times New Roman" w:cs="Times New Roman"/>
          <w:b/>
          <w:i/>
          <w:color w:val="000000" w:themeColor="text1"/>
          <w:sz w:val="26"/>
          <w:szCs w:val="26"/>
          <w:lang w:val="en-US"/>
        </w:rPr>
        <w:t>Russell 2000</w:t>
      </w:r>
    </w:p>
    <w:p w14:paraId="2D2E59AE" w14:textId="14D1E98E" w:rsidR="00B4236D" w:rsidRPr="00AD3DED" w:rsidRDefault="00B4236D" w:rsidP="00B4236D">
      <w:pPr>
        <w:pStyle w:val="aa"/>
        <w:spacing w:after="160" w:line="360" w:lineRule="auto"/>
        <w:ind w:left="862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Позволяет оценить состояние компаний с малой капитализацией. В него входят компании, работающие в сфере здравоохранения, финансовых операций, обработки материалов, потребительском секторе.</w:t>
      </w:r>
    </w:p>
    <w:p w14:paraId="4EF15E6E" w14:textId="53F9AE26" w:rsidR="007F3170" w:rsidRPr="00B4236D" w:rsidRDefault="007F3170" w:rsidP="007F3170">
      <w:pPr>
        <w:pStyle w:val="aa"/>
        <w:numPr>
          <w:ilvl w:val="0"/>
          <w:numId w:val="21"/>
        </w:numPr>
        <w:spacing w:after="160" w:line="360" w:lineRule="auto"/>
        <w:jc w:val="both"/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</w:pPr>
      <w:r w:rsidRPr="00B95A8C">
        <w:rPr>
          <w:rFonts w:ascii="Times New Roman" w:hAnsi="Times New Roman" w:cs="Times New Roman"/>
          <w:b/>
          <w:i/>
          <w:color w:val="000000" w:themeColor="text1"/>
          <w:sz w:val="26"/>
          <w:szCs w:val="26"/>
          <w:lang w:val="en-US"/>
        </w:rPr>
        <w:t>Nikkei 225</w:t>
      </w:r>
    </w:p>
    <w:p w14:paraId="2C9ABF2C" w14:textId="5DCFF0F6" w:rsidR="00B4236D" w:rsidRPr="00AD3DED" w:rsidRDefault="00B4236D" w:rsidP="00B4236D">
      <w:pPr>
        <w:pStyle w:val="aa"/>
        <w:spacing w:after="160" w:line="360" w:lineRule="auto"/>
        <w:ind w:left="862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Наиболее важный фондовый индекс Японии</w:t>
      </w:r>
      <w:r w:rsidRPr="00B4236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вычисляется как среднее арифметическое цен на акции 225 наиболее ликвидных на Токийской бирже компаний.</w:t>
      </w:r>
    </w:p>
    <w:p w14:paraId="1CC085C5" w14:textId="0D5BECC1" w:rsidR="005D120B" w:rsidRPr="00B4236D" w:rsidRDefault="007F3170" w:rsidP="00625898">
      <w:pPr>
        <w:pStyle w:val="aa"/>
        <w:numPr>
          <w:ilvl w:val="0"/>
          <w:numId w:val="21"/>
        </w:numPr>
        <w:spacing w:after="160" w:line="360" w:lineRule="auto"/>
        <w:jc w:val="both"/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</w:pPr>
      <w:r w:rsidRPr="00B95A8C">
        <w:rPr>
          <w:rFonts w:ascii="Times New Roman" w:hAnsi="Times New Roman" w:cs="Times New Roman"/>
          <w:b/>
          <w:i/>
          <w:color w:val="000000" w:themeColor="text1"/>
          <w:sz w:val="26"/>
          <w:szCs w:val="26"/>
          <w:lang w:val="en-US"/>
        </w:rPr>
        <w:t>Hang Seng</w:t>
      </w:r>
    </w:p>
    <w:p w14:paraId="1A96645C" w14:textId="79E05F19" w:rsidR="00B4236D" w:rsidRDefault="00B4236D" w:rsidP="00B4236D">
      <w:pPr>
        <w:pStyle w:val="aa"/>
        <w:spacing w:after="160" w:line="360" w:lineRule="auto"/>
        <w:ind w:left="862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Наход</w:t>
      </w:r>
      <w:r w:rsidR="006303BF">
        <w:rPr>
          <w:rFonts w:ascii="Times New Roman" w:hAnsi="Times New Roman" w:cs="Times New Roman"/>
          <w:color w:val="000000" w:themeColor="text1"/>
          <w:sz w:val="26"/>
          <w:szCs w:val="26"/>
        </w:rPr>
        <w:t>ится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как среднее взвешенное акций 34-х эмитентов, которые имеют наибольшую капитализацию на Гонконгской фондовой бирже.</w:t>
      </w:r>
    </w:p>
    <w:p w14:paraId="06B067B0" w14:textId="77777777" w:rsidR="003C5551" w:rsidRDefault="003C5551" w:rsidP="00B4236D">
      <w:pPr>
        <w:pStyle w:val="aa"/>
        <w:spacing w:after="160" w:line="360" w:lineRule="auto"/>
        <w:ind w:left="862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FAD2CB5" w14:textId="434D472D" w:rsidR="008E1D08" w:rsidRPr="00B4236D" w:rsidRDefault="008E1D08" w:rsidP="00B4236D">
      <w:pPr>
        <w:pStyle w:val="aa"/>
        <w:spacing w:after="160" w:line="360" w:lineRule="auto"/>
        <w:ind w:left="862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Все индексы представляются в денежном выражении – валюте страны, где происходит их вычисление. Поэтому немаловажным является тот факт, что некоторые так же могут быть подвержены колебаниям курса этой валюты по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отношению к доллару – одному из факторов, влияющем на результаты анализа. </w:t>
      </w:r>
    </w:p>
    <w:p w14:paraId="20D887F2" w14:textId="77777777" w:rsidR="005B6477" w:rsidRPr="00B95A8C" w:rsidRDefault="005B6477" w:rsidP="005B6477">
      <w:pPr>
        <w:pStyle w:val="aa"/>
        <w:spacing w:after="160" w:line="360" w:lineRule="auto"/>
        <w:ind w:left="862"/>
        <w:jc w:val="both"/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</w:pPr>
    </w:p>
    <w:p w14:paraId="2DE41D4A" w14:textId="3506D7D6" w:rsidR="0082193A" w:rsidRPr="00AF14FF" w:rsidRDefault="005D120B" w:rsidP="00AF14FF">
      <w:pPr>
        <w:spacing w:after="160" w:line="36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AF14F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Загрузка и п</w:t>
      </w:r>
      <w:r w:rsidR="0082193A" w:rsidRPr="00AF14F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редварительная </w:t>
      </w:r>
      <w:r w:rsidRPr="00AF14F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обработка</w:t>
      </w:r>
      <w:r w:rsidR="0082193A" w:rsidRPr="00AF14F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массивов информации</w:t>
      </w:r>
    </w:p>
    <w:p w14:paraId="23447993" w14:textId="340E8F2E" w:rsidR="0082193A" w:rsidRDefault="00C95622" w:rsidP="0082193A">
      <w:pPr>
        <w:pStyle w:val="aa"/>
        <w:spacing w:after="16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Перед началом работы все данные</w:t>
      </w:r>
      <w:r w:rsidRPr="00C9562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по индексам были загружены с интернет-ресурса 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Yahoo</w:t>
      </w:r>
      <w:r w:rsidRPr="00C9562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! 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Finance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и сохранены в 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CSV</w:t>
      </w:r>
      <w:r w:rsidRPr="00C95622">
        <w:rPr>
          <w:rFonts w:ascii="Times New Roman" w:hAnsi="Times New Roman" w:cs="Times New Roman"/>
          <w:color w:val="000000" w:themeColor="text1"/>
          <w:sz w:val="26"/>
          <w:szCs w:val="26"/>
        </w:rPr>
        <w:t>-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формате. Каждый файл содержал информацию по отдельно взятому мировому фондовому индексу за выставленный перед загрузкой (в нашем случае пятилетний) период в виде сплошных строк. Средствами 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Microsoft</w:t>
      </w:r>
      <w:r w:rsidRPr="00DB652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Excel</w:t>
      </w:r>
      <w:r w:rsidRPr="00DB652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DB652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удаляем строки содержащие </w:t>
      </w:r>
      <w:r w:rsidR="00DB6528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null</w:t>
      </w:r>
      <w:r w:rsidR="00DB6528" w:rsidRPr="00DB6528">
        <w:rPr>
          <w:rFonts w:ascii="Times New Roman" w:hAnsi="Times New Roman" w:cs="Times New Roman"/>
          <w:color w:val="000000" w:themeColor="text1"/>
          <w:sz w:val="26"/>
          <w:szCs w:val="26"/>
        </w:rPr>
        <w:t>-</w:t>
      </w:r>
      <w:r w:rsidR="00DB6528">
        <w:rPr>
          <w:rFonts w:ascii="Times New Roman" w:hAnsi="Times New Roman" w:cs="Times New Roman"/>
          <w:color w:val="000000" w:themeColor="text1"/>
          <w:sz w:val="26"/>
          <w:szCs w:val="26"/>
        </w:rPr>
        <w:t>значения</w:t>
      </w:r>
      <w:r w:rsidR="007B47FE">
        <w:rPr>
          <w:rFonts w:ascii="Times New Roman" w:hAnsi="Times New Roman" w:cs="Times New Roman"/>
          <w:color w:val="000000" w:themeColor="text1"/>
          <w:sz w:val="26"/>
          <w:szCs w:val="26"/>
        </w:rPr>
        <w:t>, наличие которых может вызвать трудноопределимые неполадки в работе программ</w:t>
      </w:r>
      <w:r w:rsidR="00226725" w:rsidRPr="00226725">
        <w:rPr>
          <w:rFonts w:ascii="Times New Roman" w:hAnsi="Times New Roman" w:cs="Times New Roman"/>
          <w:color w:val="000000" w:themeColor="text1"/>
          <w:sz w:val="26"/>
          <w:szCs w:val="26"/>
        </w:rPr>
        <w:t>,</w:t>
      </w:r>
      <w:r w:rsidR="00DB652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и приступаем к обработке в </w:t>
      </w:r>
      <w:proofErr w:type="spellStart"/>
      <w:r w:rsidR="00DB6528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Jypiter</w:t>
      </w:r>
      <w:proofErr w:type="spellEnd"/>
      <w:r w:rsidR="00DB6528" w:rsidRPr="00DB652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DB6528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Notebook</w:t>
      </w:r>
      <w:r w:rsidR="00DB6528" w:rsidRPr="00DB6528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125A8D1B" w14:textId="36E40F83" w:rsidR="006C0C43" w:rsidRDefault="00CE79EE" w:rsidP="0082193A">
      <w:pPr>
        <w:pStyle w:val="aa"/>
        <w:spacing w:after="16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Подключив необходимые библиотеки, загружаем в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датафрейм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файл с информации о значениях</w:t>
      </w:r>
      <w:r w:rsidR="009617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конкретного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промышленного индекса. </w:t>
      </w:r>
    </w:p>
    <w:p w14:paraId="6633F219" w14:textId="46DE4FB7" w:rsidR="006C0C43" w:rsidRDefault="006C0C43" w:rsidP="00F006FD">
      <w:pPr>
        <w:pStyle w:val="aa"/>
        <w:spacing w:after="16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35BC2DD6" wp14:editId="330E4E4B">
            <wp:extent cx="4438650" cy="1138519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13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910" cy="113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E95C" w14:textId="4FE6DABE" w:rsidR="006C0C43" w:rsidRPr="006C0C43" w:rsidRDefault="00175F11" w:rsidP="006C0C43">
      <w:pPr>
        <w:pStyle w:val="aa"/>
        <w:spacing w:after="160" w:line="360" w:lineRule="auto"/>
        <w:ind w:left="0"/>
        <w:jc w:val="center"/>
        <w:rPr>
          <w:rFonts w:ascii="Times New Roman" w:hAnsi="Times New Roman" w:cs="Times New Roman"/>
          <w:i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>Табл</w:t>
      </w:r>
      <w:r w:rsidR="006C0C43" w:rsidRPr="006C0C43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. </w:t>
      </w:r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>2</w:t>
      </w:r>
      <w:r w:rsidR="006C0C43" w:rsidRPr="006C0C43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Необработанные данные по индексу Доу-Джонса</w:t>
      </w:r>
    </w:p>
    <w:p w14:paraId="14F8C024" w14:textId="1C104AB3" w:rsidR="00C95622" w:rsidRPr="00226725" w:rsidRDefault="00CE79EE" w:rsidP="0082193A">
      <w:pPr>
        <w:pStyle w:val="aa"/>
        <w:spacing w:after="16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ДатаФрейм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по умолчанию будет име</w:t>
      </w:r>
      <w:r w:rsidR="00DD7E38">
        <w:rPr>
          <w:rFonts w:ascii="Times New Roman" w:hAnsi="Times New Roman" w:cs="Times New Roman"/>
          <w:color w:val="000000" w:themeColor="text1"/>
          <w:sz w:val="26"/>
          <w:szCs w:val="26"/>
        </w:rPr>
        <w:t>ет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лишни</w:t>
      </w:r>
      <w:r w:rsidR="00DD7E38">
        <w:rPr>
          <w:rFonts w:ascii="Times New Roman" w:hAnsi="Times New Roman" w:cs="Times New Roman"/>
          <w:color w:val="000000" w:themeColor="text1"/>
          <w:sz w:val="26"/>
          <w:szCs w:val="26"/>
        </w:rPr>
        <w:t>е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столбц</w:t>
      </w:r>
      <w:r w:rsidR="00DD7E38">
        <w:rPr>
          <w:rFonts w:ascii="Times New Roman" w:hAnsi="Times New Roman" w:cs="Times New Roman"/>
          <w:color w:val="000000" w:themeColor="text1"/>
          <w:sz w:val="26"/>
          <w:szCs w:val="26"/>
        </w:rPr>
        <w:t>ы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(нам требуются только столбцы с датами </w:t>
      </w:r>
      <w:r w:rsidR="00DD7E38">
        <w:rPr>
          <w:rFonts w:ascii="Times New Roman" w:hAnsi="Times New Roman" w:cs="Times New Roman"/>
          <w:color w:val="000000" w:themeColor="text1"/>
          <w:sz w:val="26"/>
          <w:szCs w:val="26"/>
        </w:rPr>
        <w:t>-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CE79EE">
        <w:rPr>
          <w:rFonts w:ascii="Times New Roman" w:hAnsi="Times New Roman" w:cs="Times New Roman"/>
          <w:color w:val="000000" w:themeColor="text1"/>
          <w:sz w:val="26"/>
          <w:szCs w:val="26"/>
        </w:rPr>
        <w:t>“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Date</w:t>
      </w:r>
      <w:r w:rsidRPr="00CE79E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”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и стоимостями закрытия, измеряемыми в валюте</w:t>
      </w:r>
      <w:r w:rsidR="00B5765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страны-создателя индекса</w:t>
      </w:r>
      <w:r w:rsidR="009617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– доллар, рубль, евро и т.д. -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CE79EE">
        <w:rPr>
          <w:rFonts w:ascii="Times New Roman" w:hAnsi="Times New Roman" w:cs="Times New Roman"/>
          <w:color w:val="000000" w:themeColor="text1"/>
          <w:sz w:val="26"/>
          <w:szCs w:val="26"/>
        </w:rPr>
        <w:t>“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Close</w:t>
      </w:r>
      <w:r w:rsidRPr="00CE79EE">
        <w:rPr>
          <w:rFonts w:ascii="Times New Roman" w:hAnsi="Times New Roman" w:cs="Times New Roman"/>
          <w:color w:val="000000" w:themeColor="text1"/>
          <w:sz w:val="26"/>
          <w:szCs w:val="26"/>
        </w:rPr>
        <w:t>”)</w:t>
      </w:r>
      <w:r w:rsidR="00226725" w:rsidRPr="0022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r w:rsidR="002267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удаляем </w:t>
      </w:r>
      <w:r w:rsidR="00DD7E38">
        <w:rPr>
          <w:rFonts w:ascii="Times New Roman" w:hAnsi="Times New Roman" w:cs="Times New Roman"/>
          <w:color w:val="000000" w:themeColor="text1"/>
          <w:sz w:val="26"/>
          <w:szCs w:val="26"/>
        </w:rPr>
        <w:t>их</w:t>
      </w:r>
      <w:r w:rsidR="00226725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25EFE059" w14:textId="380E7E75" w:rsidR="00691724" w:rsidRDefault="00CE79EE" w:rsidP="00CE79EE">
      <w:pPr>
        <w:pStyle w:val="aa"/>
        <w:spacing w:after="16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Далее, п</w:t>
      </w:r>
      <w:r w:rsidR="002C4163" w:rsidRPr="0082193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режде чем перейти к непосредственно анализу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скользящих </w:t>
      </w:r>
      <w:r w:rsidR="002C4163" w:rsidRPr="0082193A">
        <w:rPr>
          <w:rFonts w:ascii="Times New Roman" w:hAnsi="Times New Roman" w:cs="Times New Roman"/>
          <w:color w:val="000000" w:themeColor="text1"/>
          <w:sz w:val="26"/>
          <w:szCs w:val="26"/>
        </w:rPr>
        <w:t>коэффициентов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, отражающих суточные колебания фондовых показателей</w:t>
      </w:r>
      <w:r w:rsidR="00147359" w:rsidRPr="00147359">
        <w:rPr>
          <w:rFonts w:ascii="Times New Roman" w:hAnsi="Times New Roman" w:cs="Times New Roman"/>
          <w:color w:val="000000" w:themeColor="text1"/>
          <w:sz w:val="26"/>
          <w:szCs w:val="26"/>
        </w:rPr>
        <w:t>,</w:t>
      </w:r>
      <w:r w:rsidR="00691724" w:rsidRPr="006917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2C4163" w:rsidRPr="0082193A">
        <w:rPr>
          <w:rFonts w:ascii="Times New Roman" w:hAnsi="Times New Roman" w:cs="Times New Roman"/>
          <w:color w:val="000000" w:themeColor="text1"/>
          <w:sz w:val="26"/>
          <w:szCs w:val="26"/>
        </w:rPr>
        <w:t>следует</w:t>
      </w:r>
      <w:r w:rsidR="00EB1356" w:rsidRPr="0082193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подготовить временные ряды для последующей обработки.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14:paraId="56936EFE" w14:textId="71314F90" w:rsidR="007B1090" w:rsidRPr="00CE79EE" w:rsidRDefault="0040438A" w:rsidP="00CE79EE">
      <w:pPr>
        <w:pStyle w:val="aa"/>
        <w:spacing w:after="16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D84AFB">
        <w:rPr>
          <w:rFonts w:ascii="Times New Roman" w:eastAsia="Calibri" w:hAnsi="Times New Roman" w:cs="Times New Roman"/>
          <w:sz w:val="26"/>
          <w:szCs w:val="26"/>
        </w:rPr>
        <w:t xml:space="preserve">Для этого </w:t>
      </w:r>
      <w:r w:rsidR="000E42C8" w:rsidRPr="00D84AFB">
        <w:rPr>
          <w:rFonts w:ascii="Times New Roman" w:eastAsia="Calibri" w:hAnsi="Times New Roman" w:cs="Times New Roman"/>
          <w:sz w:val="26"/>
          <w:szCs w:val="26"/>
        </w:rPr>
        <w:t xml:space="preserve">преобразуем ряд извлеченных из выборки значений индексов </w:t>
      </w:r>
      <w:r w:rsidR="00CE79EE">
        <w:rPr>
          <w:rFonts w:ascii="Times New Roman" w:eastAsia="Calibri" w:hAnsi="Times New Roman" w:cs="Times New Roman"/>
          <w:sz w:val="26"/>
          <w:szCs w:val="26"/>
        </w:rPr>
        <w:t xml:space="preserve">из столбца </w:t>
      </w:r>
      <w:r w:rsidR="00CE79EE" w:rsidRPr="00CE79EE">
        <w:rPr>
          <w:rFonts w:ascii="Times New Roman" w:eastAsia="Calibri" w:hAnsi="Times New Roman" w:cs="Times New Roman"/>
          <w:sz w:val="26"/>
          <w:szCs w:val="26"/>
        </w:rPr>
        <w:t>“</w:t>
      </w:r>
      <w:r w:rsidR="00CE79EE">
        <w:rPr>
          <w:rFonts w:ascii="Times New Roman" w:eastAsia="Calibri" w:hAnsi="Times New Roman" w:cs="Times New Roman"/>
          <w:sz w:val="26"/>
          <w:szCs w:val="26"/>
          <w:lang w:val="en-US"/>
        </w:rPr>
        <w:t>Close</w:t>
      </w:r>
      <w:r w:rsidR="00CE79EE" w:rsidRPr="00CE79EE">
        <w:rPr>
          <w:rFonts w:ascii="Times New Roman" w:eastAsia="Calibri" w:hAnsi="Times New Roman" w:cs="Times New Roman"/>
          <w:sz w:val="26"/>
          <w:szCs w:val="26"/>
        </w:rPr>
        <w:t xml:space="preserve">” </w:t>
      </w:r>
      <w:r w:rsidR="000E42C8" w:rsidRPr="00D84AFB">
        <w:rPr>
          <w:rFonts w:ascii="Times New Roman" w:eastAsia="Calibri" w:hAnsi="Times New Roman" w:cs="Times New Roman"/>
          <w:sz w:val="26"/>
          <w:szCs w:val="26"/>
        </w:rPr>
        <w:t xml:space="preserve">в ряд </w:t>
      </w:r>
      <w:r w:rsidR="00CE79EE">
        <w:rPr>
          <w:rFonts w:ascii="Times New Roman" w:eastAsia="Calibri" w:hAnsi="Times New Roman" w:cs="Times New Roman"/>
          <w:sz w:val="26"/>
          <w:szCs w:val="26"/>
        </w:rPr>
        <w:t>лаг-пропорций,</w:t>
      </w:r>
      <w:r w:rsidR="000E42C8" w:rsidRPr="00D84AFB">
        <w:rPr>
          <w:rFonts w:ascii="Times New Roman" w:eastAsia="Calibri" w:hAnsi="Times New Roman" w:cs="Times New Roman"/>
          <w:sz w:val="26"/>
          <w:szCs w:val="26"/>
        </w:rPr>
        <w:t xml:space="preserve"> убрав </w:t>
      </w:r>
      <w:r w:rsidR="00CE79EE">
        <w:rPr>
          <w:rFonts w:ascii="Times New Roman" w:eastAsia="Calibri" w:hAnsi="Times New Roman" w:cs="Times New Roman"/>
          <w:sz w:val="26"/>
          <w:szCs w:val="26"/>
        </w:rPr>
        <w:t xml:space="preserve">из рассмотрения </w:t>
      </w:r>
      <w:r w:rsidR="000E42C8" w:rsidRPr="00D84AFB">
        <w:rPr>
          <w:rFonts w:ascii="Times New Roman" w:eastAsia="Calibri" w:hAnsi="Times New Roman" w:cs="Times New Roman"/>
          <w:sz w:val="26"/>
          <w:szCs w:val="26"/>
        </w:rPr>
        <w:t>тенденции</w:t>
      </w:r>
      <w:r w:rsidR="00CE79EE">
        <w:rPr>
          <w:rFonts w:ascii="Times New Roman" w:eastAsia="Calibri" w:hAnsi="Times New Roman" w:cs="Times New Roman"/>
          <w:sz w:val="26"/>
          <w:szCs w:val="26"/>
        </w:rPr>
        <w:t xml:space="preserve">, </w:t>
      </w:r>
      <w:r w:rsidR="000E42C8" w:rsidRPr="00D84AFB">
        <w:rPr>
          <w:rFonts w:ascii="Times New Roman" w:eastAsia="Calibri" w:hAnsi="Times New Roman" w:cs="Times New Roman"/>
          <w:sz w:val="26"/>
          <w:szCs w:val="26"/>
        </w:rPr>
        <w:t>периодичность</w:t>
      </w:r>
      <w:r w:rsidR="00CE79EE">
        <w:rPr>
          <w:rFonts w:ascii="Times New Roman" w:eastAsia="Calibri" w:hAnsi="Times New Roman" w:cs="Times New Roman"/>
          <w:sz w:val="26"/>
          <w:szCs w:val="26"/>
        </w:rPr>
        <w:t xml:space="preserve"> и ошибки-«шумы»</w:t>
      </w:r>
      <w:r w:rsidR="000E42C8" w:rsidRPr="00D84AFB">
        <w:rPr>
          <w:rFonts w:ascii="Times New Roman" w:eastAsia="Calibri" w:hAnsi="Times New Roman" w:cs="Times New Roman"/>
          <w:sz w:val="26"/>
          <w:szCs w:val="26"/>
        </w:rPr>
        <w:t xml:space="preserve">. </w:t>
      </w:r>
      <w:r w:rsidR="00EF58D9">
        <w:rPr>
          <w:rFonts w:ascii="Times New Roman" w:eastAsia="Calibri" w:hAnsi="Times New Roman" w:cs="Times New Roman"/>
          <w:sz w:val="26"/>
          <w:szCs w:val="26"/>
        </w:rPr>
        <w:t>Сперва создаем сто</w:t>
      </w:r>
      <w:r w:rsidR="00147359">
        <w:rPr>
          <w:rFonts w:ascii="Times New Roman" w:eastAsia="Calibri" w:hAnsi="Times New Roman" w:cs="Times New Roman"/>
          <w:sz w:val="26"/>
          <w:szCs w:val="26"/>
        </w:rPr>
        <w:t>л</w:t>
      </w:r>
      <w:r w:rsidR="00EF58D9">
        <w:rPr>
          <w:rFonts w:ascii="Times New Roman" w:eastAsia="Calibri" w:hAnsi="Times New Roman" w:cs="Times New Roman"/>
          <w:sz w:val="26"/>
          <w:szCs w:val="26"/>
        </w:rPr>
        <w:t xml:space="preserve">бец </w:t>
      </w:r>
      <w:r w:rsidR="00EF58D9" w:rsidRPr="00EF58D9">
        <w:rPr>
          <w:rFonts w:ascii="Times New Roman" w:eastAsia="Calibri" w:hAnsi="Times New Roman" w:cs="Times New Roman"/>
          <w:sz w:val="26"/>
          <w:szCs w:val="26"/>
        </w:rPr>
        <w:t>“</w:t>
      </w:r>
      <w:proofErr w:type="spellStart"/>
      <w:r w:rsidR="00EF58D9">
        <w:rPr>
          <w:rFonts w:ascii="Times New Roman" w:eastAsia="Calibri" w:hAnsi="Times New Roman" w:cs="Times New Roman"/>
          <w:sz w:val="26"/>
          <w:szCs w:val="26"/>
          <w:lang w:val="en-US"/>
        </w:rPr>
        <w:t>CloseMove</w:t>
      </w:r>
      <w:proofErr w:type="spellEnd"/>
      <w:r w:rsidR="00EF58D9" w:rsidRPr="00EF58D9">
        <w:rPr>
          <w:rFonts w:ascii="Times New Roman" w:eastAsia="Calibri" w:hAnsi="Times New Roman" w:cs="Times New Roman"/>
          <w:sz w:val="26"/>
          <w:szCs w:val="26"/>
        </w:rPr>
        <w:t xml:space="preserve">” </w:t>
      </w:r>
      <w:r w:rsidR="00EF58D9">
        <w:rPr>
          <w:rFonts w:ascii="Times New Roman" w:eastAsia="Calibri" w:hAnsi="Times New Roman" w:cs="Times New Roman"/>
          <w:sz w:val="26"/>
          <w:szCs w:val="26"/>
        </w:rPr>
        <w:t xml:space="preserve">со сдвинутыми на один индекс вперед элементами </w:t>
      </w:r>
      <w:r w:rsidR="00EF58D9" w:rsidRPr="00EF58D9">
        <w:rPr>
          <w:rFonts w:ascii="Times New Roman" w:eastAsia="Calibri" w:hAnsi="Times New Roman" w:cs="Times New Roman"/>
          <w:sz w:val="26"/>
          <w:szCs w:val="26"/>
        </w:rPr>
        <w:t>“</w:t>
      </w:r>
      <w:r w:rsidR="00EF58D9">
        <w:rPr>
          <w:rFonts w:ascii="Times New Roman" w:eastAsia="Calibri" w:hAnsi="Times New Roman" w:cs="Times New Roman"/>
          <w:sz w:val="26"/>
          <w:szCs w:val="26"/>
          <w:lang w:val="en-US"/>
        </w:rPr>
        <w:t>Close</w:t>
      </w:r>
      <w:r w:rsidR="00EF58D9" w:rsidRPr="00EF58D9">
        <w:rPr>
          <w:rFonts w:ascii="Times New Roman" w:eastAsia="Calibri" w:hAnsi="Times New Roman" w:cs="Times New Roman"/>
          <w:sz w:val="26"/>
          <w:szCs w:val="26"/>
        </w:rPr>
        <w:t>”.</w:t>
      </w:r>
      <w:r w:rsidR="00EF58D9">
        <w:rPr>
          <w:rFonts w:ascii="Times New Roman" w:eastAsia="Calibri" w:hAnsi="Times New Roman" w:cs="Times New Roman"/>
          <w:sz w:val="26"/>
          <w:szCs w:val="26"/>
        </w:rPr>
        <w:t xml:space="preserve"> </w:t>
      </w:r>
      <w:r w:rsidR="000E42C8" w:rsidRPr="00D84AFB">
        <w:rPr>
          <w:rFonts w:ascii="Times New Roman" w:eastAsia="Calibri" w:hAnsi="Times New Roman" w:cs="Times New Roman"/>
          <w:sz w:val="26"/>
          <w:szCs w:val="26"/>
        </w:rPr>
        <w:t xml:space="preserve">Таким образом, мы заменяем </w:t>
      </w:r>
      <w:r w:rsidR="000E42C8" w:rsidRPr="00D84AFB">
        <w:rPr>
          <w:rFonts w:ascii="Times New Roman" w:eastAsia="Calibri" w:hAnsi="Times New Roman" w:cs="Times New Roman"/>
          <w:sz w:val="26"/>
          <w:szCs w:val="26"/>
          <w:lang w:val="en-US"/>
        </w:rPr>
        <w:t>n</w:t>
      </w:r>
      <w:r w:rsidR="000E42C8" w:rsidRPr="00D84AFB">
        <w:rPr>
          <w:rFonts w:ascii="Times New Roman" w:eastAsia="Calibri" w:hAnsi="Times New Roman" w:cs="Times New Roman"/>
          <w:sz w:val="26"/>
          <w:szCs w:val="26"/>
        </w:rPr>
        <w:t xml:space="preserve">-е значение </w:t>
      </w:r>
      <w:r w:rsidR="000E42C8" w:rsidRPr="00D84AFB">
        <w:rPr>
          <w:rFonts w:ascii="Times New Roman" w:eastAsia="Calibri" w:hAnsi="Times New Roman" w:cs="Times New Roman"/>
          <w:sz w:val="26"/>
          <w:szCs w:val="26"/>
          <w:lang w:val="en-US"/>
        </w:rPr>
        <w:t>X</w:t>
      </w:r>
      <w:r w:rsidR="000E42C8" w:rsidRPr="00CE79EE">
        <w:rPr>
          <w:rFonts w:ascii="Times New Roman" w:eastAsia="Calibri" w:hAnsi="Times New Roman" w:cs="Times New Roman"/>
          <w:sz w:val="26"/>
          <w:szCs w:val="26"/>
          <w:vertAlign w:val="subscript"/>
          <w:lang w:val="en-US"/>
        </w:rPr>
        <w:t>n</w:t>
      </w:r>
      <w:r w:rsidR="000E42C8" w:rsidRPr="00D84AFB">
        <w:rPr>
          <w:rFonts w:ascii="Times New Roman" w:eastAsia="Calibri" w:hAnsi="Times New Roman" w:cs="Times New Roman"/>
          <w:sz w:val="26"/>
          <w:szCs w:val="26"/>
        </w:rPr>
        <w:t xml:space="preserve"> на соотношение </w:t>
      </w:r>
      <w:bookmarkStart w:id="9" w:name="_Hlk7742990"/>
      <w:r w:rsidR="008D0A86" w:rsidRPr="00D84AFB">
        <w:rPr>
          <w:rFonts w:ascii="Times New Roman" w:eastAsia="Calibri" w:hAnsi="Times New Roman" w:cs="Times New Roman"/>
          <w:sz w:val="26"/>
          <w:szCs w:val="26"/>
          <w:lang w:val="en-US"/>
        </w:rPr>
        <w:t>Y</w:t>
      </w:r>
      <w:r w:rsidR="000E42C8" w:rsidRPr="00D84AFB">
        <w:rPr>
          <w:rFonts w:ascii="Times New Roman" w:eastAsia="Calibri" w:hAnsi="Times New Roman" w:cs="Times New Roman"/>
          <w:sz w:val="26"/>
          <w:szCs w:val="26"/>
          <w:lang w:val="en-US"/>
        </w:rPr>
        <w:t>n</w:t>
      </w:r>
      <w:bookmarkEnd w:id="9"/>
      <w:r w:rsidR="000E42C8" w:rsidRPr="00D84AFB">
        <w:rPr>
          <w:rFonts w:ascii="Times New Roman" w:eastAsia="Calibri" w:hAnsi="Times New Roman" w:cs="Times New Roman"/>
          <w:sz w:val="26"/>
          <w:szCs w:val="26"/>
        </w:rPr>
        <w:t>, определяемое следующим образом:</w:t>
      </w:r>
    </w:p>
    <w:p w14:paraId="7115FB89" w14:textId="77777777" w:rsidR="000E42C8" w:rsidRPr="00D84AFB" w:rsidRDefault="00E9126B" w:rsidP="006E4705">
      <w:pPr>
        <w:spacing w:after="160" w:line="259" w:lineRule="auto"/>
        <w:ind w:firstLine="142"/>
        <w:rPr>
          <w:rFonts w:ascii="Times New Roman" w:eastAsia="Calibri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="Calibri" w:hAnsi="Cambria Math" w:cs="Times New Roman"/>
                <w:sz w:val="26"/>
                <w:szCs w:val="26"/>
              </w:rPr>
              <m:t>Y</m:t>
            </m:r>
          </m:e>
          <m:sub>
            <m:r>
              <w:rPr>
                <w:rFonts w:ascii="Cambria Math" w:eastAsia="Calibri" w:hAnsi="Cambria Math" w:cs="Times New Roman"/>
                <w:sz w:val="26"/>
                <w:szCs w:val="26"/>
              </w:rPr>
              <m:t>n</m:t>
            </m:r>
          </m:sub>
        </m:sSub>
        <m:r>
          <w:rPr>
            <w:rFonts w:ascii="Cambria Math" w:eastAsia="Calibri" w:hAnsi="Cambria Math" w:cs="Times New Roman"/>
            <w:sz w:val="26"/>
            <w:szCs w:val="26"/>
          </w:rPr>
          <m:t xml:space="preserve">= </m:t>
        </m:r>
        <m:f>
          <m:fPr>
            <m:ctrlPr>
              <w:rPr>
                <w:rFonts w:ascii="Cambria Math" w:eastAsia="Calibri" w:hAnsi="Cambria Math" w:cs="Times New Roman"/>
                <w:i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eastAsia="Calibri" w:hAnsi="Cambria Math" w:cs="Times New Roman"/>
                    <w:sz w:val="26"/>
                    <w:szCs w:val="26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eastAsia="Calibri" w:hAnsi="Cambria Math" w:cs="Times New Roman"/>
                    <w:sz w:val="26"/>
                    <w:szCs w:val="26"/>
                  </w:rPr>
                  <m:t>n-1</m:t>
                </m:r>
              </m:sub>
            </m:sSub>
          </m:den>
        </m:f>
      </m:oMath>
      <w:r w:rsidR="007B2B17" w:rsidRPr="00D84AFB">
        <w:rPr>
          <w:rFonts w:ascii="Times New Roman" w:eastAsia="Calibri" w:hAnsi="Times New Roman" w:cs="Times New Roman"/>
          <w:sz w:val="26"/>
          <w:szCs w:val="26"/>
        </w:rPr>
        <w:t xml:space="preserve"> </w:t>
      </w:r>
    </w:p>
    <w:p w14:paraId="33F20495" w14:textId="05C05A64" w:rsidR="00147359" w:rsidRDefault="00EF58D9" w:rsidP="005B198B">
      <w:pPr>
        <w:spacing w:after="160" w:line="360" w:lineRule="auto"/>
        <w:ind w:firstLine="142"/>
        <w:rPr>
          <w:rFonts w:ascii="Times New Roman" w:eastAsia="Calibri" w:hAnsi="Times New Roman" w:cs="Times New Roman"/>
          <w:sz w:val="26"/>
          <w:szCs w:val="26"/>
        </w:rPr>
      </w:pPr>
      <w:r>
        <w:rPr>
          <w:rFonts w:ascii="Times New Roman" w:eastAsia="Calibri" w:hAnsi="Times New Roman" w:cs="Times New Roman"/>
          <w:sz w:val="26"/>
          <w:szCs w:val="26"/>
        </w:rPr>
        <w:lastRenderedPageBreak/>
        <w:t xml:space="preserve">и добавляем его в таблицу в качестве столбца с названием </w:t>
      </w:r>
      <w:r w:rsidRPr="00EF58D9">
        <w:rPr>
          <w:rFonts w:ascii="Times New Roman" w:eastAsia="Calibri" w:hAnsi="Times New Roman" w:cs="Times New Roman"/>
          <w:sz w:val="26"/>
          <w:szCs w:val="26"/>
        </w:rPr>
        <w:t>“</w:t>
      </w:r>
      <w:proofErr w:type="spellStart"/>
      <w:r>
        <w:rPr>
          <w:rFonts w:ascii="Times New Roman" w:eastAsia="Calibri" w:hAnsi="Times New Roman" w:cs="Times New Roman"/>
          <w:sz w:val="26"/>
          <w:szCs w:val="26"/>
          <w:lang w:val="en-US"/>
        </w:rPr>
        <w:t>LagRatio</w:t>
      </w:r>
      <w:proofErr w:type="spellEnd"/>
      <w:r w:rsidRPr="00EF58D9">
        <w:rPr>
          <w:rFonts w:ascii="Times New Roman" w:eastAsia="Calibri" w:hAnsi="Times New Roman" w:cs="Times New Roman"/>
          <w:sz w:val="26"/>
          <w:szCs w:val="26"/>
        </w:rPr>
        <w:t xml:space="preserve">”. </w:t>
      </w:r>
    </w:p>
    <w:p w14:paraId="735F9ADF" w14:textId="3AACD184" w:rsidR="006C7E6C" w:rsidRDefault="00EF58D9" w:rsidP="00ED6AD7">
      <w:pPr>
        <w:spacing w:after="160" w:line="360" w:lineRule="auto"/>
        <w:ind w:firstLine="142"/>
        <w:rPr>
          <w:rFonts w:ascii="Times New Roman" w:eastAsia="Calibri" w:hAnsi="Times New Roman" w:cs="Times New Roman"/>
          <w:sz w:val="26"/>
          <w:szCs w:val="26"/>
        </w:rPr>
      </w:pPr>
      <w:r>
        <w:rPr>
          <w:rFonts w:ascii="Times New Roman" w:eastAsia="Calibri" w:hAnsi="Times New Roman" w:cs="Times New Roman"/>
          <w:sz w:val="26"/>
          <w:szCs w:val="26"/>
        </w:rPr>
        <w:t xml:space="preserve">Затем, </w:t>
      </w:r>
      <w:r w:rsidR="00496BCD">
        <w:rPr>
          <w:rFonts w:ascii="Times New Roman" w:eastAsia="Calibri" w:hAnsi="Times New Roman" w:cs="Times New Roman"/>
          <w:sz w:val="26"/>
          <w:szCs w:val="26"/>
        </w:rPr>
        <w:t xml:space="preserve">найдя </w:t>
      </w:r>
      <w:r>
        <w:rPr>
          <w:rFonts w:ascii="Times New Roman" w:eastAsia="Calibri" w:hAnsi="Times New Roman" w:cs="Times New Roman"/>
          <w:sz w:val="26"/>
          <w:szCs w:val="26"/>
        </w:rPr>
        <w:t xml:space="preserve">подходящее непрерывное распределение, мы сможем </w:t>
      </w:r>
      <w:r w:rsidR="006C7E6C" w:rsidRPr="00D84AFB">
        <w:rPr>
          <w:rFonts w:ascii="Times New Roman" w:eastAsia="Calibri" w:hAnsi="Times New Roman" w:cs="Times New Roman"/>
          <w:sz w:val="26"/>
          <w:szCs w:val="26"/>
        </w:rPr>
        <w:t xml:space="preserve"> вычислим вероятность того, что </w:t>
      </w:r>
      <w:r w:rsidR="006C7E6C" w:rsidRPr="00D84AFB">
        <w:rPr>
          <w:rFonts w:ascii="Times New Roman" w:eastAsia="Calibri" w:hAnsi="Times New Roman" w:cs="Times New Roman"/>
          <w:sz w:val="26"/>
          <w:szCs w:val="26"/>
          <w:lang w:val="en-US"/>
        </w:rPr>
        <w:t>Y</w:t>
      </w:r>
      <w:r w:rsidR="006C7E6C" w:rsidRPr="005B198B">
        <w:rPr>
          <w:rFonts w:ascii="Times New Roman" w:eastAsia="Calibri" w:hAnsi="Times New Roman" w:cs="Times New Roman"/>
          <w:sz w:val="26"/>
          <w:szCs w:val="26"/>
          <w:vertAlign w:val="subscript"/>
          <w:lang w:val="en-US"/>
        </w:rPr>
        <w:t>n</w:t>
      </w:r>
      <w:r w:rsidR="006C7E6C" w:rsidRPr="00D84AFB">
        <w:rPr>
          <w:rFonts w:ascii="Times New Roman" w:eastAsia="Calibri" w:hAnsi="Times New Roman" w:cs="Times New Roman"/>
          <w:sz w:val="26"/>
          <w:szCs w:val="26"/>
        </w:rPr>
        <w:t xml:space="preserve"> примет </w:t>
      </w:r>
      <w:r>
        <w:rPr>
          <w:rFonts w:ascii="Times New Roman" w:eastAsia="Calibri" w:hAnsi="Times New Roman" w:cs="Times New Roman"/>
          <w:sz w:val="26"/>
          <w:szCs w:val="26"/>
        </w:rPr>
        <w:t xml:space="preserve">конкретное </w:t>
      </w:r>
      <w:r w:rsidR="006C7E6C" w:rsidRPr="00D84AFB">
        <w:rPr>
          <w:rFonts w:ascii="Times New Roman" w:eastAsia="Calibri" w:hAnsi="Times New Roman" w:cs="Times New Roman"/>
          <w:sz w:val="26"/>
          <w:szCs w:val="26"/>
        </w:rPr>
        <w:t xml:space="preserve">значение </w:t>
      </w:r>
      <w:r w:rsidR="006C7E6C" w:rsidRPr="00D84AFB">
        <w:rPr>
          <w:rFonts w:ascii="Times New Roman" w:eastAsia="Calibri" w:hAnsi="Times New Roman" w:cs="Times New Roman"/>
          <w:sz w:val="26"/>
          <w:szCs w:val="26"/>
          <w:lang w:val="en-US"/>
        </w:rPr>
        <w:t>z</w:t>
      </w:r>
      <w:r w:rsidR="006C7E6C" w:rsidRPr="00D84AFB">
        <w:rPr>
          <w:rFonts w:ascii="Times New Roman" w:eastAsia="Calibri" w:hAnsi="Times New Roman" w:cs="Times New Roman"/>
          <w:sz w:val="26"/>
          <w:szCs w:val="26"/>
        </w:rPr>
        <w:t xml:space="preserve"> (например</w:t>
      </w:r>
      <w:r w:rsidR="00920C2F" w:rsidRPr="00D84AFB">
        <w:rPr>
          <w:rFonts w:ascii="Times New Roman" w:eastAsia="Calibri" w:hAnsi="Times New Roman" w:cs="Times New Roman"/>
          <w:sz w:val="26"/>
          <w:szCs w:val="26"/>
        </w:rPr>
        <w:t>,</w:t>
      </w:r>
      <w:r w:rsidR="006C7E6C" w:rsidRPr="00D84AFB">
        <w:rPr>
          <w:rFonts w:ascii="Times New Roman" w:eastAsia="Calibri" w:hAnsi="Times New Roman" w:cs="Times New Roman"/>
          <w:sz w:val="26"/>
          <w:szCs w:val="26"/>
        </w:rPr>
        <w:t xml:space="preserve"> 0.5, 3, 6.7, 20), т.е. найдем </w:t>
      </w:r>
      <w:r w:rsidR="006C7E6C" w:rsidRPr="00D84AFB">
        <w:rPr>
          <w:rFonts w:ascii="Times New Roman" w:eastAsia="Calibri" w:hAnsi="Times New Roman" w:cs="Times New Roman"/>
          <w:sz w:val="26"/>
          <w:szCs w:val="26"/>
          <w:lang w:val="en-US"/>
        </w:rPr>
        <w:t>P</w:t>
      </w:r>
      <w:r w:rsidR="00920C2F" w:rsidRPr="00D84AFB">
        <w:rPr>
          <w:rFonts w:ascii="Times New Roman" w:eastAsia="Calibri" w:hAnsi="Times New Roman" w:cs="Times New Roman"/>
          <w:sz w:val="26"/>
          <w:szCs w:val="26"/>
        </w:rPr>
        <w:t xml:space="preserve"> </w:t>
      </w:r>
      <w:r w:rsidR="006C7E6C" w:rsidRPr="00D84AFB">
        <w:rPr>
          <w:rFonts w:ascii="Times New Roman" w:eastAsia="Calibri" w:hAnsi="Times New Roman" w:cs="Times New Roman"/>
          <w:sz w:val="26"/>
          <w:szCs w:val="26"/>
        </w:rPr>
        <w:t>(</w:t>
      </w:r>
      <w:r w:rsidR="006C7E6C" w:rsidRPr="00D84AFB">
        <w:rPr>
          <w:rFonts w:ascii="Times New Roman" w:eastAsia="Calibri" w:hAnsi="Times New Roman" w:cs="Times New Roman"/>
          <w:sz w:val="26"/>
          <w:szCs w:val="26"/>
          <w:lang w:val="en-US"/>
        </w:rPr>
        <w:t>Y</w:t>
      </w:r>
      <w:r w:rsidR="006C7E6C" w:rsidRPr="005B198B">
        <w:rPr>
          <w:rFonts w:ascii="Times New Roman" w:eastAsia="Calibri" w:hAnsi="Times New Roman" w:cs="Times New Roman"/>
          <w:sz w:val="26"/>
          <w:szCs w:val="26"/>
          <w:vertAlign w:val="subscript"/>
          <w:lang w:val="en-US"/>
        </w:rPr>
        <w:t>n</w:t>
      </w:r>
      <w:r w:rsidR="006C7E6C" w:rsidRPr="00D84AFB">
        <w:rPr>
          <w:rFonts w:ascii="Times New Roman" w:eastAsia="Calibri" w:hAnsi="Times New Roman" w:cs="Times New Roman"/>
          <w:sz w:val="26"/>
          <w:szCs w:val="26"/>
        </w:rPr>
        <w:t xml:space="preserve"> = </w:t>
      </w:r>
      <w:r w:rsidR="006C7E6C" w:rsidRPr="00D84AFB">
        <w:rPr>
          <w:rFonts w:ascii="Times New Roman" w:eastAsia="Calibri" w:hAnsi="Times New Roman" w:cs="Times New Roman"/>
          <w:sz w:val="26"/>
          <w:szCs w:val="26"/>
          <w:lang w:val="en-US"/>
        </w:rPr>
        <w:t>z</w:t>
      </w:r>
      <w:r w:rsidR="006C7E6C" w:rsidRPr="00D84AFB">
        <w:rPr>
          <w:rFonts w:ascii="Times New Roman" w:eastAsia="Calibri" w:hAnsi="Times New Roman" w:cs="Times New Roman"/>
          <w:sz w:val="26"/>
          <w:szCs w:val="26"/>
        </w:rPr>
        <w:t>), означающую</w:t>
      </w:r>
      <w:r w:rsidR="00920C2F" w:rsidRPr="00D84AFB">
        <w:rPr>
          <w:rFonts w:ascii="Times New Roman" w:eastAsia="Calibri" w:hAnsi="Times New Roman" w:cs="Times New Roman"/>
          <w:sz w:val="26"/>
          <w:szCs w:val="26"/>
        </w:rPr>
        <w:t>,</w:t>
      </w:r>
      <w:r w:rsidR="006C7E6C" w:rsidRPr="00D84AFB">
        <w:rPr>
          <w:rFonts w:ascii="Times New Roman" w:eastAsia="Calibri" w:hAnsi="Times New Roman" w:cs="Times New Roman"/>
          <w:sz w:val="26"/>
          <w:szCs w:val="26"/>
        </w:rPr>
        <w:t xml:space="preserve"> что значение индекса </w:t>
      </w:r>
      <w:r w:rsidR="006C7E6C" w:rsidRPr="00D84AFB">
        <w:rPr>
          <w:rFonts w:ascii="Times New Roman" w:eastAsia="Calibri" w:hAnsi="Times New Roman" w:cs="Times New Roman"/>
          <w:sz w:val="26"/>
          <w:szCs w:val="26"/>
          <w:lang w:val="en-US"/>
        </w:rPr>
        <w:t>X</w:t>
      </w:r>
      <w:r w:rsidR="006C7E6C" w:rsidRPr="00D84AFB">
        <w:rPr>
          <w:rFonts w:ascii="Times New Roman" w:eastAsia="Calibri" w:hAnsi="Times New Roman" w:cs="Times New Roman"/>
          <w:sz w:val="26"/>
          <w:szCs w:val="26"/>
          <w:vertAlign w:val="subscript"/>
          <w:lang w:val="en-US"/>
        </w:rPr>
        <w:t>n</w:t>
      </w:r>
      <w:r w:rsidR="006C7E6C" w:rsidRPr="00D84AFB">
        <w:rPr>
          <w:rFonts w:ascii="Times New Roman" w:eastAsia="Calibri" w:hAnsi="Times New Roman" w:cs="Times New Roman"/>
          <w:sz w:val="26"/>
          <w:szCs w:val="26"/>
          <w:vertAlign w:val="subscript"/>
        </w:rPr>
        <w:t xml:space="preserve">  </w:t>
      </w:r>
      <w:r w:rsidR="006C7E6C" w:rsidRPr="00D84AFB">
        <w:rPr>
          <w:rFonts w:ascii="Times New Roman" w:eastAsia="Calibri" w:hAnsi="Times New Roman" w:cs="Times New Roman"/>
          <w:sz w:val="26"/>
          <w:szCs w:val="26"/>
        </w:rPr>
        <w:t xml:space="preserve">станет в </w:t>
      </w:r>
      <w:r w:rsidR="006C7E6C" w:rsidRPr="00D84AFB">
        <w:rPr>
          <w:rFonts w:ascii="Times New Roman" w:eastAsia="Calibri" w:hAnsi="Times New Roman" w:cs="Times New Roman"/>
          <w:sz w:val="26"/>
          <w:szCs w:val="26"/>
          <w:lang w:val="en-US"/>
        </w:rPr>
        <w:t>z</w:t>
      </w:r>
      <w:r w:rsidR="006C7E6C" w:rsidRPr="00D84AFB">
        <w:rPr>
          <w:rFonts w:ascii="Times New Roman" w:eastAsia="Calibri" w:hAnsi="Times New Roman" w:cs="Times New Roman"/>
          <w:sz w:val="26"/>
          <w:szCs w:val="26"/>
        </w:rPr>
        <w:t xml:space="preserve"> (соответственно в 0.5, 3, 6.7, 20) раз больше предыдущего значения индекса </w:t>
      </w:r>
      <w:r w:rsidR="006C7E6C" w:rsidRPr="00D84AFB">
        <w:rPr>
          <w:rFonts w:ascii="Times New Roman" w:eastAsia="Calibri" w:hAnsi="Times New Roman" w:cs="Times New Roman"/>
          <w:sz w:val="26"/>
          <w:szCs w:val="26"/>
          <w:lang w:val="en-US"/>
        </w:rPr>
        <w:t>X</w:t>
      </w:r>
      <w:r w:rsidR="006C7E6C" w:rsidRPr="00D84AFB">
        <w:rPr>
          <w:rFonts w:ascii="Times New Roman" w:eastAsia="Calibri" w:hAnsi="Times New Roman" w:cs="Times New Roman"/>
          <w:sz w:val="26"/>
          <w:szCs w:val="26"/>
          <w:vertAlign w:val="subscript"/>
          <w:lang w:val="en-US"/>
        </w:rPr>
        <w:t>n</w:t>
      </w:r>
      <w:r w:rsidR="006C7E6C" w:rsidRPr="00D84AFB">
        <w:rPr>
          <w:rFonts w:ascii="Times New Roman" w:eastAsia="Calibri" w:hAnsi="Times New Roman" w:cs="Times New Roman"/>
          <w:sz w:val="26"/>
          <w:szCs w:val="26"/>
          <w:vertAlign w:val="subscript"/>
        </w:rPr>
        <w:t>-1</w:t>
      </w:r>
      <w:r w:rsidR="006C7E6C" w:rsidRPr="00D84AFB">
        <w:rPr>
          <w:rFonts w:ascii="Times New Roman" w:eastAsia="Calibri" w:hAnsi="Times New Roman" w:cs="Times New Roman"/>
          <w:sz w:val="26"/>
          <w:szCs w:val="26"/>
        </w:rPr>
        <w:t xml:space="preserve"> (измеренного в прошлый по отношению к данному день)</w:t>
      </w:r>
      <w:r w:rsidR="00920C2F" w:rsidRPr="00D84AFB">
        <w:rPr>
          <w:rFonts w:ascii="Times New Roman" w:eastAsia="Calibri" w:hAnsi="Times New Roman" w:cs="Times New Roman"/>
          <w:sz w:val="26"/>
          <w:szCs w:val="26"/>
        </w:rPr>
        <w:t xml:space="preserve">. Нетрудно заметить, что </w:t>
      </w:r>
      <m:oMath>
        <m:r>
          <w:rPr>
            <w:rFonts w:ascii="Cambria Math" w:eastAsia="Calibri" w:hAnsi="Cambria Math" w:cs="Times New Roman"/>
            <w:sz w:val="26"/>
            <w:szCs w:val="26"/>
          </w:rPr>
          <m:t>z∈</m:t>
        </m:r>
        <m:d>
          <m:dPr>
            <m:ctrlPr>
              <w:rPr>
                <w:rFonts w:ascii="Cambria Math" w:eastAsia="Calibri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="Calibri" w:hAnsi="Cambria Math" w:cs="Times New Roman"/>
                <w:sz w:val="26"/>
                <w:szCs w:val="26"/>
              </w:rPr>
              <m:t>0;+∝</m:t>
            </m:r>
          </m:e>
        </m:d>
      </m:oMath>
      <w:r w:rsidR="00F33178" w:rsidRPr="00D84AFB">
        <w:rPr>
          <w:rFonts w:ascii="Times New Roman" w:eastAsia="Calibri" w:hAnsi="Times New Roman" w:cs="Times New Roman"/>
          <w:sz w:val="26"/>
          <w:szCs w:val="26"/>
        </w:rPr>
        <w:t>, поскольку значение фондового индекса не может быть отрицательным даже при резком падении стоимости своих компонентов.</w:t>
      </w:r>
      <w:r w:rsidR="00EE45BD" w:rsidRPr="00D84AFB">
        <w:rPr>
          <w:rFonts w:ascii="Times New Roman" w:eastAsia="Calibri" w:hAnsi="Times New Roman" w:cs="Times New Roman"/>
          <w:sz w:val="26"/>
          <w:szCs w:val="26"/>
        </w:rPr>
        <w:t xml:space="preserve"> </w:t>
      </w:r>
      <w:r>
        <w:rPr>
          <w:rFonts w:ascii="Times New Roman" w:eastAsia="Calibri" w:hAnsi="Times New Roman" w:cs="Times New Roman"/>
          <w:sz w:val="26"/>
          <w:szCs w:val="26"/>
        </w:rPr>
        <w:t xml:space="preserve">Обращаем внимание на то, что в результате </w:t>
      </w:r>
      <w:r w:rsidR="00691724">
        <w:rPr>
          <w:rFonts w:ascii="Times New Roman" w:eastAsia="Calibri" w:hAnsi="Times New Roman" w:cs="Times New Roman"/>
          <w:sz w:val="26"/>
          <w:szCs w:val="26"/>
        </w:rPr>
        <w:t xml:space="preserve">сдвига первые строки стали содержать </w:t>
      </w:r>
      <w:proofErr w:type="spellStart"/>
      <w:r w:rsidR="00691724">
        <w:rPr>
          <w:rFonts w:ascii="Times New Roman" w:eastAsia="Calibri" w:hAnsi="Times New Roman" w:cs="Times New Roman"/>
          <w:sz w:val="26"/>
          <w:szCs w:val="26"/>
          <w:lang w:val="en-US"/>
        </w:rPr>
        <w:t>NaN</w:t>
      </w:r>
      <w:proofErr w:type="spellEnd"/>
      <w:r w:rsidR="00691724">
        <w:rPr>
          <w:rFonts w:ascii="Times New Roman" w:eastAsia="Calibri" w:hAnsi="Times New Roman" w:cs="Times New Roman"/>
          <w:sz w:val="26"/>
          <w:szCs w:val="26"/>
        </w:rPr>
        <w:t>-значения, создающие препятствия для работы алгоритмов. Удаляем первые строки.</w:t>
      </w:r>
    </w:p>
    <w:p w14:paraId="30220920" w14:textId="051A9F86" w:rsidR="00DD7E38" w:rsidRDefault="00DD7E38" w:rsidP="00ED6AD7">
      <w:pPr>
        <w:spacing w:after="160" w:line="360" w:lineRule="auto"/>
        <w:ind w:firstLine="142"/>
        <w:rPr>
          <w:rFonts w:ascii="Times New Roman" w:eastAsia="Calibri" w:hAnsi="Times New Roman" w:cs="Times New Roman"/>
          <w:sz w:val="26"/>
          <w:szCs w:val="26"/>
        </w:rPr>
      </w:pPr>
      <w:r>
        <w:rPr>
          <w:rFonts w:ascii="Times New Roman" w:eastAsia="Calibri" w:hAnsi="Times New Roman" w:cs="Times New Roman"/>
          <w:sz w:val="26"/>
          <w:szCs w:val="26"/>
        </w:rPr>
        <w:t>В результате получим таблицу следующего вида:</w:t>
      </w:r>
    </w:p>
    <w:p w14:paraId="69667DD1" w14:textId="6F64B35F" w:rsidR="00DD7E38" w:rsidRDefault="00DD7E38" w:rsidP="00DD7E38">
      <w:pPr>
        <w:spacing w:after="160" w:line="360" w:lineRule="auto"/>
        <w:ind w:firstLine="142"/>
        <w:jc w:val="center"/>
        <w:rPr>
          <w:rFonts w:ascii="Times New Roman" w:eastAsia="Calibri" w:hAnsi="Times New Roman" w:cs="Times New Roman"/>
          <w:sz w:val="26"/>
          <w:szCs w:val="26"/>
        </w:rPr>
      </w:pPr>
      <w:r>
        <w:rPr>
          <w:rFonts w:ascii="Times New Roman" w:eastAsia="Calibri" w:hAnsi="Times New Roman" w:cs="Times New Roman"/>
          <w:noProof/>
          <w:sz w:val="26"/>
          <w:szCs w:val="26"/>
        </w:rPr>
        <w:drawing>
          <wp:inline distT="0" distB="0" distL="0" distR="0" wp14:anchorId="48CD6F4A" wp14:editId="5F4183A8">
            <wp:extent cx="3149762" cy="1155759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13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4092" w14:textId="079B9143" w:rsidR="00DD7E38" w:rsidRPr="00DD7E38" w:rsidRDefault="00DD7E38" w:rsidP="00DD7E38">
      <w:pPr>
        <w:spacing w:after="160" w:line="360" w:lineRule="auto"/>
        <w:ind w:firstLine="142"/>
        <w:jc w:val="center"/>
        <w:rPr>
          <w:rFonts w:ascii="Times New Roman" w:eastAsia="Calibri" w:hAnsi="Times New Roman" w:cs="Times New Roman"/>
          <w:i/>
          <w:sz w:val="26"/>
          <w:szCs w:val="26"/>
        </w:rPr>
      </w:pPr>
      <w:r w:rsidRPr="00DD7E38">
        <w:rPr>
          <w:rFonts w:ascii="Times New Roman" w:eastAsia="Calibri" w:hAnsi="Times New Roman" w:cs="Times New Roman"/>
          <w:i/>
          <w:sz w:val="26"/>
          <w:szCs w:val="26"/>
        </w:rPr>
        <w:t>Табл. 3 Обработанные данные по индексу Доу-Джонса</w:t>
      </w:r>
    </w:p>
    <w:p w14:paraId="35C550A1" w14:textId="77777777" w:rsidR="00691724" w:rsidRDefault="00691724" w:rsidP="00ED6AD7">
      <w:pPr>
        <w:spacing w:after="160" w:line="360" w:lineRule="auto"/>
        <w:ind w:firstLine="142"/>
        <w:rPr>
          <w:rFonts w:ascii="Times New Roman" w:eastAsia="Calibri" w:hAnsi="Times New Roman" w:cs="Times New Roman"/>
          <w:sz w:val="26"/>
          <w:szCs w:val="26"/>
        </w:rPr>
      </w:pPr>
      <w:r>
        <w:rPr>
          <w:rFonts w:ascii="Times New Roman" w:eastAsia="Calibri" w:hAnsi="Times New Roman" w:cs="Times New Roman"/>
          <w:sz w:val="26"/>
          <w:szCs w:val="26"/>
        </w:rPr>
        <w:t>Наконец, выводим на экран данные об объеме, максимальном и минимальном значении выборки рыночных индикаторов:</w:t>
      </w:r>
    </w:p>
    <w:p w14:paraId="6DB2EE74" w14:textId="77777777" w:rsidR="00691724" w:rsidRPr="00691724" w:rsidRDefault="00691724" w:rsidP="006917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69172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Объем выборки: 1340</w:t>
      </w:r>
    </w:p>
    <w:p w14:paraId="0472BA4D" w14:textId="77777777" w:rsidR="00691724" w:rsidRPr="00691724" w:rsidRDefault="00691724" w:rsidP="006917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69172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Максимальное значение выборки:  26828.390625</w:t>
      </w:r>
    </w:p>
    <w:p w14:paraId="4061CDA7" w14:textId="77777777" w:rsidR="00691724" w:rsidRPr="00691724" w:rsidRDefault="00691724" w:rsidP="006917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69172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Минимальное значение выборки:  15372.799805</w:t>
      </w:r>
    </w:p>
    <w:p w14:paraId="031B438F" w14:textId="77777777" w:rsidR="00691724" w:rsidRDefault="00691724" w:rsidP="00691724">
      <w:pPr>
        <w:spacing w:after="160" w:line="360" w:lineRule="auto"/>
        <w:ind w:firstLine="142"/>
        <w:jc w:val="center"/>
        <w:rPr>
          <w:rFonts w:ascii="Times New Roman" w:eastAsia="Calibri" w:hAnsi="Times New Roman" w:cs="Times New Roman"/>
          <w:b/>
          <w:sz w:val="26"/>
          <w:szCs w:val="26"/>
        </w:rPr>
      </w:pPr>
      <w:r w:rsidRPr="00691724">
        <w:rPr>
          <w:rFonts w:ascii="Times New Roman" w:eastAsia="Calibri" w:hAnsi="Times New Roman" w:cs="Times New Roman"/>
          <w:b/>
          <w:sz w:val="26"/>
          <w:szCs w:val="26"/>
        </w:rPr>
        <w:t>Доу-Джонс</w:t>
      </w:r>
    </w:p>
    <w:p w14:paraId="47FB67CA" w14:textId="77777777" w:rsidR="00691724" w:rsidRDefault="00691724" w:rsidP="0069172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Объем выборки: 1340</w:t>
      </w:r>
    </w:p>
    <w:p w14:paraId="12C99BFC" w14:textId="77777777" w:rsidR="00691724" w:rsidRDefault="00691724" w:rsidP="0069172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Максимальное значение выборки:  8161.850098000001</w:t>
      </w:r>
    </w:p>
    <w:p w14:paraId="5B71D6BB" w14:textId="77777777" w:rsidR="00691724" w:rsidRDefault="00691724" w:rsidP="0069172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Минимальное значение выборки:  3996.959961</w:t>
      </w:r>
    </w:p>
    <w:p w14:paraId="3947A903" w14:textId="77777777" w:rsidR="00691724" w:rsidRPr="002B59FA" w:rsidRDefault="00691724" w:rsidP="00691724">
      <w:pPr>
        <w:spacing w:after="160" w:line="360" w:lineRule="auto"/>
        <w:ind w:firstLine="142"/>
        <w:rPr>
          <w:rFonts w:ascii="Times New Roman" w:eastAsia="Calibri" w:hAnsi="Times New Roman" w:cs="Times New Roman"/>
          <w:b/>
          <w:sz w:val="26"/>
          <w:szCs w:val="26"/>
        </w:rPr>
      </w:pPr>
      <w:r>
        <w:rPr>
          <w:rFonts w:ascii="Times New Roman" w:eastAsia="Calibri" w:hAnsi="Times New Roman" w:cs="Times New Roman"/>
          <w:b/>
          <w:sz w:val="26"/>
          <w:szCs w:val="26"/>
        </w:rPr>
        <w:tab/>
      </w:r>
      <w:r>
        <w:rPr>
          <w:rFonts w:ascii="Times New Roman" w:eastAsia="Calibri" w:hAnsi="Times New Roman" w:cs="Times New Roman"/>
          <w:b/>
          <w:sz w:val="26"/>
          <w:szCs w:val="26"/>
        </w:rPr>
        <w:tab/>
      </w:r>
      <w:r>
        <w:rPr>
          <w:rFonts w:ascii="Times New Roman" w:eastAsia="Calibri" w:hAnsi="Times New Roman" w:cs="Times New Roman"/>
          <w:b/>
          <w:sz w:val="26"/>
          <w:szCs w:val="26"/>
        </w:rPr>
        <w:tab/>
      </w:r>
      <w:r>
        <w:rPr>
          <w:rFonts w:ascii="Times New Roman" w:eastAsia="Calibri" w:hAnsi="Times New Roman" w:cs="Times New Roman"/>
          <w:b/>
          <w:sz w:val="26"/>
          <w:szCs w:val="26"/>
        </w:rPr>
        <w:tab/>
      </w:r>
      <w:r>
        <w:rPr>
          <w:rFonts w:ascii="Times New Roman" w:eastAsia="Calibri" w:hAnsi="Times New Roman" w:cs="Times New Roman"/>
          <w:b/>
          <w:sz w:val="26"/>
          <w:szCs w:val="26"/>
        </w:rPr>
        <w:tab/>
      </w:r>
      <w:r>
        <w:rPr>
          <w:rFonts w:ascii="Times New Roman" w:eastAsia="Calibri" w:hAnsi="Times New Roman" w:cs="Times New Roman"/>
          <w:b/>
          <w:sz w:val="26"/>
          <w:szCs w:val="26"/>
        </w:rPr>
        <w:tab/>
      </w:r>
      <w:r>
        <w:rPr>
          <w:rFonts w:ascii="Times New Roman" w:eastAsia="Calibri" w:hAnsi="Times New Roman" w:cs="Times New Roman"/>
          <w:b/>
          <w:sz w:val="26"/>
          <w:szCs w:val="26"/>
          <w:lang w:val="en-US"/>
        </w:rPr>
        <w:t>NASDAQ</w:t>
      </w:r>
      <w:r w:rsidRPr="002B59FA"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  <w:r>
        <w:rPr>
          <w:rFonts w:ascii="Times New Roman" w:eastAsia="Calibri" w:hAnsi="Times New Roman" w:cs="Times New Roman"/>
          <w:b/>
          <w:sz w:val="26"/>
          <w:szCs w:val="26"/>
          <w:lang w:val="en-US"/>
        </w:rPr>
        <w:t>Composite</w:t>
      </w:r>
    </w:p>
    <w:p w14:paraId="0D2BB335" w14:textId="77777777" w:rsidR="00691724" w:rsidRDefault="00691724" w:rsidP="0069172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Объем выборки: 1340</w:t>
      </w:r>
    </w:p>
    <w:p w14:paraId="6086A6EF" w14:textId="77777777" w:rsidR="00691724" w:rsidRDefault="00691724" w:rsidP="0069172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Максимальное значение выборки:  2943.030029</w:t>
      </w:r>
    </w:p>
    <w:p w14:paraId="28BEFEE2" w14:textId="77777777" w:rsidR="00691724" w:rsidRDefault="00691724" w:rsidP="0069172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Минимальное значение выборки:  1741.890015</w:t>
      </w:r>
    </w:p>
    <w:p w14:paraId="4244F8B2" w14:textId="77777777" w:rsidR="00691724" w:rsidRPr="002B59FA" w:rsidRDefault="00691724" w:rsidP="00691724">
      <w:pPr>
        <w:spacing w:after="160" w:line="360" w:lineRule="auto"/>
        <w:ind w:firstLine="142"/>
        <w:rPr>
          <w:rFonts w:ascii="Times New Roman" w:eastAsia="Calibri" w:hAnsi="Times New Roman" w:cs="Times New Roman"/>
          <w:b/>
          <w:sz w:val="26"/>
          <w:szCs w:val="26"/>
        </w:rPr>
      </w:pPr>
      <w:r w:rsidRPr="002B59FA">
        <w:rPr>
          <w:rFonts w:ascii="Times New Roman" w:eastAsia="Calibri" w:hAnsi="Times New Roman" w:cs="Times New Roman"/>
          <w:b/>
          <w:sz w:val="26"/>
          <w:szCs w:val="26"/>
        </w:rPr>
        <w:tab/>
      </w:r>
      <w:r w:rsidRPr="002B59FA">
        <w:rPr>
          <w:rFonts w:ascii="Times New Roman" w:eastAsia="Calibri" w:hAnsi="Times New Roman" w:cs="Times New Roman"/>
          <w:b/>
          <w:sz w:val="26"/>
          <w:szCs w:val="26"/>
        </w:rPr>
        <w:tab/>
      </w:r>
      <w:r w:rsidRPr="002B59FA">
        <w:rPr>
          <w:rFonts w:ascii="Times New Roman" w:eastAsia="Calibri" w:hAnsi="Times New Roman" w:cs="Times New Roman"/>
          <w:b/>
          <w:sz w:val="26"/>
          <w:szCs w:val="26"/>
        </w:rPr>
        <w:tab/>
      </w:r>
      <w:r w:rsidRPr="002B59FA">
        <w:rPr>
          <w:rFonts w:ascii="Times New Roman" w:eastAsia="Calibri" w:hAnsi="Times New Roman" w:cs="Times New Roman"/>
          <w:b/>
          <w:sz w:val="26"/>
          <w:szCs w:val="26"/>
        </w:rPr>
        <w:tab/>
      </w:r>
      <w:r w:rsidRPr="002B59FA">
        <w:rPr>
          <w:rFonts w:ascii="Times New Roman" w:eastAsia="Calibri" w:hAnsi="Times New Roman" w:cs="Times New Roman"/>
          <w:b/>
          <w:sz w:val="26"/>
          <w:szCs w:val="26"/>
        </w:rPr>
        <w:tab/>
      </w:r>
      <w:r w:rsidRPr="002B59FA">
        <w:rPr>
          <w:rFonts w:ascii="Times New Roman" w:eastAsia="Calibri" w:hAnsi="Times New Roman" w:cs="Times New Roman"/>
          <w:b/>
          <w:sz w:val="26"/>
          <w:szCs w:val="26"/>
        </w:rPr>
        <w:tab/>
      </w:r>
      <w:r>
        <w:rPr>
          <w:rFonts w:ascii="Times New Roman" w:eastAsia="Calibri" w:hAnsi="Times New Roman" w:cs="Times New Roman"/>
          <w:b/>
          <w:sz w:val="26"/>
          <w:szCs w:val="26"/>
          <w:lang w:val="en-US"/>
        </w:rPr>
        <w:t>S</w:t>
      </w:r>
      <w:r w:rsidRPr="002B59FA">
        <w:rPr>
          <w:rFonts w:ascii="Times New Roman" w:eastAsia="Calibri" w:hAnsi="Times New Roman" w:cs="Times New Roman"/>
          <w:b/>
          <w:sz w:val="26"/>
          <w:szCs w:val="26"/>
        </w:rPr>
        <w:t>&amp;</w:t>
      </w:r>
      <w:r>
        <w:rPr>
          <w:rFonts w:ascii="Times New Roman" w:eastAsia="Calibri" w:hAnsi="Times New Roman" w:cs="Times New Roman"/>
          <w:b/>
          <w:sz w:val="26"/>
          <w:szCs w:val="26"/>
          <w:lang w:val="en-US"/>
        </w:rPr>
        <w:t>P</w:t>
      </w:r>
      <w:r w:rsidRPr="002B59FA">
        <w:rPr>
          <w:rFonts w:ascii="Times New Roman" w:eastAsia="Calibri" w:hAnsi="Times New Roman" w:cs="Times New Roman"/>
          <w:b/>
          <w:sz w:val="26"/>
          <w:szCs w:val="26"/>
        </w:rPr>
        <w:t xml:space="preserve"> 500</w:t>
      </w:r>
    </w:p>
    <w:p w14:paraId="6B05A146" w14:textId="77777777" w:rsidR="00691724" w:rsidRDefault="00691724" w:rsidP="0069172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Объем выборки: 1135</w:t>
      </w:r>
    </w:p>
    <w:p w14:paraId="5208E7C0" w14:textId="77777777" w:rsidR="00691724" w:rsidRDefault="00691724" w:rsidP="0069172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Максимальное значение выборки:  33.799999</w:t>
      </w:r>
    </w:p>
    <w:p w14:paraId="3AAF8B30" w14:textId="77777777" w:rsidR="00691724" w:rsidRDefault="00691724" w:rsidP="0069172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Минимальное значение выборки:  21.462999</w:t>
      </w:r>
    </w:p>
    <w:p w14:paraId="7B7B937D" w14:textId="77777777" w:rsidR="00691724" w:rsidRPr="002B59FA" w:rsidRDefault="00691724" w:rsidP="00691724">
      <w:pPr>
        <w:spacing w:after="160" w:line="360" w:lineRule="auto"/>
        <w:ind w:firstLine="142"/>
        <w:rPr>
          <w:rFonts w:ascii="Times New Roman" w:eastAsia="Calibri" w:hAnsi="Times New Roman" w:cs="Times New Roman"/>
          <w:b/>
          <w:sz w:val="26"/>
          <w:szCs w:val="26"/>
        </w:rPr>
      </w:pPr>
      <w:r w:rsidRPr="002B59FA">
        <w:rPr>
          <w:rFonts w:ascii="Times New Roman" w:eastAsia="Calibri" w:hAnsi="Times New Roman" w:cs="Times New Roman"/>
          <w:b/>
          <w:sz w:val="26"/>
          <w:szCs w:val="26"/>
        </w:rPr>
        <w:tab/>
      </w:r>
      <w:r w:rsidRPr="002B59FA">
        <w:rPr>
          <w:rFonts w:ascii="Times New Roman" w:eastAsia="Calibri" w:hAnsi="Times New Roman" w:cs="Times New Roman"/>
          <w:b/>
          <w:sz w:val="26"/>
          <w:szCs w:val="26"/>
        </w:rPr>
        <w:tab/>
      </w:r>
      <w:r w:rsidRPr="002B59FA">
        <w:rPr>
          <w:rFonts w:ascii="Times New Roman" w:eastAsia="Calibri" w:hAnsi="Times New Roman" w:cs="Times New Roman"/>
          <w:b/>
          <w:sz w:val="26"/>
          <w:szCs w:val="26"/>
        </w:rPr>
        <w:tab/>
      </w:r>
      <w:r w:rsidRPr="002B59FA">
        <w:rPr>
          <w:rFonts w:ascii="Times New Roman" w:eastAsia="Calibri" w:hAnsi="Times New Roman" w:cs="Times New Roman"/>
          <w:b/>
          <w:sz w:val="26"/>
          <w:szCs w:val="26"/>
        </w:rPr>
        <w:tab/>
      </w:r>
      <w:r w:rsidRPr="002B59FA">
        <w:rPr>
          <w:rFonts w:ascii="Times New Roman" w:eastAsia="Calibri" w:hAnsi="Times New Roman" w:cs="Times New Roman"/>
          <w:b/>
          <w:sz w:val="26"/>
          <w:szCs w:val="26"/>
        </w:rPr>
        <w:tab/>
      </w:r>
      <w:r w:rsidRPr="002B59FA">
        <w:rPr>
          <w:rFonts w:ascii="Times New Roman" w:eastAsia="Calibri" w:hAnsi="Times New Roman" w:cs="Times New Roman"/>
          <w:b/>
          <w:sz w:val="26"/>
          <w:szCs w:val="26"/>
        </w:rPr>
        <w:tab/>
      </w:r>
      <w:r>
        <w:rPr>
          <w:rFonts w:ascii="Times New Roman" w:eastAsia="Calibri" w:hAnsi="Times New Roman" w:cs="Times New Roman"/>
          <w:b/>
          <w:sz w:val="26"/>
          <w:szCs w:val="26"/>
          <w:lang w:val="en-US"/>
        </w:rPr>
        <w:t>DAX</w:t>
      </w:r>
    </w:p>
    <w:p w14:paraId="4ED6278F" w14:textId="77777777" w:rsidR="00691724" w:rsidRDefault="00691724" w:rsidP="0069172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Объем выборки: 1334</w:t>
      </w:r>
    </w:p>
    <w:p w14:paraId="08B86A40" w14:textId="77777777" w:rsidR="00691724" w:rsidRDefault="00691724" w:rsidP="0069172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Максимальное значение выборки:  138.5</w:t>
      </w:r>
    </w:p>
    <w:p w14:paraId="25D0CFCD" w14:textId="77777777" w:rsidR="00691724" w:rsidRDefault="00691724" w:rsidP="0069172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Минимальное значение выборки:  49.130001</w:t>
      </w:r>
    </w:p>
    <w:p w14:paraId="56C0A7F0" w14:textId="77777777" w:rsidR="00691724" w:rsidRPr="002B59FA" w:rsidRDefault="00691724" w:rsidP="00691724">
      <w:pPr>
        <w:spacing w:after="160" w:line="360" w:lineRule="auto"/>
        <w:ind w:firstLine="142"/>
        <w:rPr>
          <w:rFonts w:ascii="Times New Roman" w:eastAsia="Calibri" w:hAnsi="Times New Roman" w:cs="Times New Roman"/>
          <w:b/>
          <w:sz w:val="26"/>
          <w:szCs w:val="26"/>
        </w:rPr>
      </w:pPr>
      <w:r w:rsidRPr="002B59FA">
        <w:rPr>
          <w:rFonts w:ascii="Times New Roman" w:eastAsia="Calibri" w:hAnsi="Times New Roman" w:cs="Times New Roman"/>
          <w:b/>
          <w:sz w:val="26"/>
          <w:szCs w:val="26"/>
        </w:rPr>
        <w:tab/>
      </w:r>
      <w:r w:rsidRPr="002B59FA">
        <w:rPr>
          <w:rFonts w:ascii="Times New Roman" w:eastAsia="Calibri" w:hAnsi="Times New Roman" w:cs="Times New Roman"/>
          <w:b/>
          <w:sz w:val="26"/>
          <w:szCs w:val="26"/>
        </w:rPr>
        <w:tab/>
      </w:r>
      <w:r w:rsidRPr="002B59FA">
        <w:rPr>
          <w:rFonts w:ascii="Times New Roman" w:eastAsia="Calibri" w:hAnsi="Times New Roman" w:cs="Times New Roman"/>
          <w:b/>
          <w:sz w:val="26"/>
          <w:szCs w:val="26"/>
        </w:rPr>
        <w:tab/>
      </w:r>
      <w:r w:rsidRPr="002B59FA">
        <w:rPr>
          <w:rFonts w:ascii="Times New Roman" w:eastAsia="Calibri" w:hAnsi="Times New Roman" w:cs="Times New Roman"/>
          <w:b/>
          <w:sz w:val="26"/>
          <w:szCs w:val="26"/>
        </w:rPr>
        <w:tab/>
      </w:r>
      <w:r w:rsidRPr="002B59FA">
        <w:rPr>
          <w:rFonts w:ascii="Times New Roman" w:eastAsia="Calibri" w:hAnsi="Times New Roman" w:cs="Times New Roman"/>
          <w:b/>
          <w:sz w:val="26"/>
          <w:szCs w:val="26"/>
        </w:rPr>
        <w:tab/>
      </w:r>
      <w:r w:rsidRPr="002B59FA">
        <w:rPr>
          <w:rFonts w:ascii="Times New Roman" w:eastAsia="Calibri" w:hAnsi="Times New Roman" w:cs="Times New Roman"/>
          <w:b/>
          <w:sz w:val="26"/>
          <w:szCs w:val="26"/>
        </w:rPr>
        <w:tab/>
      </w:r>
      <w:r>
        <w:rPr>
          <w:rFonts w:ascii="Times New Roman" w:eastAsia="Calibri" w:hAnsi="Times New Roman" w:cs="Times New Roman"/>
          <w:b/>
          <w:sz w:val="26"/>
          <w:szCs w:val="26"/>
          <w:lang w:val="en-US"/>
        </w:rPr>
        <w:t>MOEX</w:t>
      </w:r>
    </w:p>
    <w:p w14:paraId="37F7926E" w14:textId="77777777" w:rsidR="00691724" w:rsidRDefault="00691724" w:rsidP="0069172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Объем выборки: 1340</w:t>
      </w:r>
    </w:p>
    <w:p w14:paraId="2FB9638C" w14:textId="77777777" w:rsidR="00691724" w:rsidRDefault="00691724" w:rsidP="0069172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Максимальное значение выборки:  1740.75</w:t>
      </w:r>
    </w:p>
    <w:p w14:paraId="762CC6AD" w14:textId="77777777" w:rsidR="00691724" w:rsidRDefault="00691724" w:rsidP="0069172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Минимальное значение выборки:  953.7199710000001</w:t>
      </w:r>
    </w:p>
    <w:p w14:paraId="2ECECC5E" w14:textId="77777777" w:rsidR="00691724" w:rsidRPr="002B59FA" w:rsidRDefault="00691724" w:rsidP="00691724">
      <w:pPr>
        <w:spacing w:after="160" w:line="360" w:lineRule="auto"/>
        <w:ind w:firstLine="142"/>
        <w:rPr>
          <w:rFonts w:ascii="Times New Roman" w:eastAsia="Calibri" w:hAnsi="Times New Roman" w:cs="Times New Roman"/>
          <w:b/>
          <w:sz w:val="26"/>
          <w:szCs w:val="26"/>
        </w:rPr>
      </w:pPr>
      <w:r w:rsidRPr="002B59FA">
        <w:rPr>
          <w:rFonts w:ascii="Times New Roman" w:eastAsia="Calibri" w:hAnsi="Times New Roman" w:cs="Times New Roman"/>
          <w:b/>
          <w:sz w:val="26"/>
          <w:szCs w:val="26"/>
        </w:rPr>
        <w:tab/>
      </w:r>
      <w:r w:rsidRPr="002B59FA">
        <w:rPr>
          <w:rFonts w:ascii="Times New Roman" w:eastAsia="Calibri" w:hAnsi="Times New Roman" w:cs="Times New Roman"/>
          <w:b/>
          <w:sz w:val="26"/>
          <w:szCs w:val="26"/>
        </w:rPr>
        <w:tab/>
      </w:r>
      <w:r w:rsidRPr="002B59FA">
        <w:rPr>
          <w:rFonts w:ascii="Times New Roman" w:eastAsia="Calibri" w:hAnsi="Times New Roman" w:cs="Times New Roman"/>
          <w:b/>
          <w:sz w:val="26"/>
          <w:szCs w:val="26"/>
        </w:rPr>
        <w:tab/>
      </w:r>
      <w:r w:rsidRPr="002B59FA">
        <w:rPr>
          <w:rFonts w:ascii="Times New Roman" w:eastAsia="Calibri" w:hAnsi="Times New Roman" w:cs="Times New Roman"/>
          <w:b/>
          <w:sz w:val="26"/>
          <w:szCs w:val="26"/>
        </w:rPr>
        <w:tab/>
      </w:r>
      <w:r w:rsidRPr="002B59FA">
        <w:rPr>
          <w:rFonts w:ascii="Times New Roman" w:eastAsia="Calibri" w:hAnsi="Times New Roman" w:cs="Times New Roman"/>
          <w:b/>
          <w:sz w:val="26"/>
          <w:szCs w:val="26"/>
        </w:rPr>
        <w:tab/>
      </w:r>
      <w:r w:rsidRPr="002B59FA">
        <w:rPr>
          <w:rFonts w:ascii="Times New Roman" w:eastAsia="Calibri" w:hAnsi="Times New Roman" w:cs="Times New Roman"/>
          <w:b/>
          <w:sz w:val="26"/>
          <w:szCs w:val="26"/>
        </w:rPr>
        <w:tab/>
      </w:r>
      <w:r>
        <w:rPr>
          <w:rFonts w:ascii="Times New Roman" w:eastAsia="Calibri" w:hAnsi="Times New Roman" w:cs="Times New Roman"/>
          <w:b/>
          <w:sz w:val="26"/>
          <w:szCs w:val="26"/>
          <w:lang w:val="en-US"/>
        </w:rPr>
        <w:t>Russell</w:t>
      </w:r>
      <w:r w:rsidRPr="002B59FA">
        <w:rPr>
          <w:rFonts w:ascii="Times New Roman" w:eastAsia="Calibri" w:hAnsi="Times New Roman" w:cs="Times New Roman"/>
          <w:b/>
          <w:sz w:val="26"/>
          <w:szCs w:val="26"/>
        </w:rPr>
        <w:t xml:space="preserve"> 2000</w:t>
      </w:r>
    </w:p>
    <w:p w14:paraId="4E82ECD1" w14:textId="77777777" w:rsidR="00691724" w:rsidRDefault="00691724" w:rsidP="0069172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Объем выборки: 1305</w:t>
      </w:r>
    </w:p>
    <w:p w14:paraId="0FC3F063" w14:textId="77777777" w:rsidR="00691724" w:rsidRDefault="00691724" w:rsidP="0069172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Максимальное значение выборки:  24270.619141</w:t>
      </w:r>
    </w:p>
    <w:p w14:paraId="6AE9AD00" w14:textId="77777777" w:rsidR="00691724" w:rsidRDefault="00691724" w:rsidP="0069172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Минимальное значение выборки:  13910.160156</w:t>
      </w:r>
    </w:p>
    <w:p w14:paraId="219ECB31" w14:textId="77777777" w:rsidR="00691724" w:rsidRPr="002B59FA" w:rsidRDefault="00691724" w:rsidP="00691724">
      <w:pPr>
        <w:spacing w:after="160" w:line="360" w:lineRule="auto"/>
        <w:ind w:firstLine="142"/>
        <w:rPr>
          <w:rFonts w:ascii="Times New Roman" w:eastAsia="Calibri" w:hAnsi="Times New Roman" w:cs="Times New Roman"/>
          <w:b/>
          <w:sz w:val="26"/>
          <w:szCs w:val="26"/>
        </w:rPr>
      </w:pPr>
      <w:r>
        <w:rPr>
          <w:rFonts w:ascii="Times New Roman" w:eastAsia="Calibri" w:hAnsi="Times New Roman" w:cs="Times New Roman"/>
          <w:b/>
          <w:sz w:val="26"/>
          <w:szCs w:val="26"/>
        </w:rPr>
        <w:tab/>
      </w:r>
      <w:r>
        <w:rPr>
          <w:rFonts w:ascii="Times New Roman" w:eastAsia="Calibri" w:hAnsi="Times New Roman" w:cs="Times New Roman"/>
          <w:b/>
          <w:sz w:val="26"/>
          <w:szCs w:val="26"/>
        </w:rPr>
        <w:tab/>
      </w:r>
      <w:r>
        <w:rPr>
          <w:rFonts w:ascii="Times New Roman" w:eastAsia="Calibri" w:hAnsi="Times New Roman" w:cs="Times New Roman"/>
          <w:b/>
          <w:sz w:val="26"/>
          <w:szCs w:val="26"/>
        </w:rPr>
        <w:tab/>
      </w:r>
      <w:r>
        <w:rPr>
          <w:rFonts w:ascii="Times New Roman" w:eastAsia="Calibri" w:hAnsi="Times New Roman" w:cs="Times New Roman"/>
          <w:b/>
          <w:sz w:val="26"/>
          <w:szCs w:val="26"/>
        </w:rPr>
        <w:tab/>
      </w:r>
      <w:r>
        <w:rPr>
          <w:rFonts w:ascii="Times New Roman" w:eastAsia="Calibri" w:hAnsi="Times New Roman" w:cs="Times New Roman"/>
          <w:b/>
          <w:sz w:val="26"/>
          <w:szCs w:val="26"/>
        </w:rPr>
        <w:tab/>
      </w:r>
      <w:r>
        <w:rPr>
          <w:rFonts w:ascii="Times New Roman" w:eastAsia="Calibri" w:hAnsi="Times New Roman" w:cs="Times New Roman"/>
          <w:b/>
          <w:sz w:val="26"/>
          <w:szCs w:val="26"/>
        </w:rPr>
        <w:tab/>
      </w:r>
      <w:r>
        <w:rPr>
          <w:rFonts w:ascii="Times New Roman" w:eastAsia="Calibri" w:hAnsi="Times New Roman" w:cs="Times New Roman"/>
          <w:b/>
          <w:sz w:val="26"/>
          <w:szCs w:val="26"/>
          <w:lang w:val="en-US"/>
        </w:rPr>
        <w:t>Nikkei</w:t>
      </w:r>
      <w:r w:rsidRPr="002B59FA">
        <w:rPr>
          <w:rFonts w:ascii="Times New Roman" w:eastAsia="Calibri" w:hAnsi="Times New Roman" w:cs="Times New Roman"/>
          <w:b/>
          <w:sz w:val="26"/>
          <w:szCs w:val="26"/>
        </w:rPr>
        <w:t xml:space="preserve"> 225</w:t>
      </w:r>
    </w:p>
    <w:p w14:paraId="63E5E9BF" w14:textId="77777777" w:rsidR="00691724" w:rsidRDefault="00691724" w:rsidP="0069172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Объем выборки: 1310</w:t>
      </w:r>
    </w:p>
    <w:p w14:paraId="06452127" w14:textId="77777777" w:rsidR="00691724" w:rsidRDefault="00691724" w:rsidP="0069172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Максимальное значение выборки:  33154.121094</w:t>
      </w:r>
    </w:p>
    <w:p w14:paraId="251583B3" w14:textId="77777777" w:rsidR="00691724" w:rsidRDefault="00691724" w:rsidP="0069172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Минимальное значение выборки:  18319.580078</w:t>
      </w:r>
    </w:p>
    <w:p w14:paraId="456A3C26" w14:textId="1F020402" w:rsidR="00691724" w:rsidRPr="00AD3DED" w:rsidRDefault="00691724" w:rsidP="00691724">
      <w:pPr>
        <w:spacing w:after="160" w:line="360" w:lineRule="auto"/>
        <w:ind w:firstLine="142"/>
        <w:rPr>
          <w:rFonts w:ascii="Times New Roman" w:eastAsia="Calibri" w:hAnsi="Times New Roman" w:cs="Times New Roman"/>
          <w:b/>
          <w:sz w:val="26"/>
          <w:szCs w:val="26"/>
        </w:rPr>
      </w:pPr>
      <w:r w:rsidRPr="00AD3DED">
        <w:rPr>
          <w:rFonts w:ascii="Times New Roman" w:eastAsia="Calibri" w:hAnsi="Times New Roman" w:cs="Times New Roman"/>
          <w:b/>
          <w:sz w:val="26"/>
          <w:szCs w:val="26"/>
        </w:rPr>
        <w:tab/>
      </w:r>
      <w:r w:rsidRPr="00AD3DED">
        <w:rPr>
          <w:rFonts w:ascii="Times New Roman" w:eastAsia="Calibri" w:hAnsi="Times New Roman" w:cs="Times New Roman"/>
          <w:b/>
          <w:sz w:val="26"/>
          <w:szCs w:val="26"/>
        </w:rPr>
        <w:tab/>
      </w:r>
      <w:r w:rsidRPr="00AD3DED">
        <w:rPr>
          <w:rFonts w:ascii="Times New Roman" w:eastAsia="Calibri" w:hAnsi="Times New Roman" w:cs="Times New Roman"/>
          <w:b/>
          <w:sz w:val="26"/>
          <w:szCs w:val="26"/>
        </w:rPr>
        <w:tab/>
      </w:r>
      <w:r w:rsidRPr="00AD3DED">
        <w:rPr>
          <w:rFonts w:ascii="Times New Roman" w:eastAsia="Calibri" w:hAnsi="Times New Roman" w:cs="Times New Roman"/>
          <w:b/>
          <w:sz w:val="26"/>
          <w:szCs w:val="26"/>
        </w:rPr>
        <w:tab/>
      </w:r>
      <w:r w:rsidRPr="00AD3DED">
        <w:rPr>
          <w:rFonts w:ascii="Times New Roman" w:eastAsia="Calibri" w:hAnsi="Times New Roman" w:cs="Times New Roman"/>
          <w:b/>
          <w:sz w:val="26"/>
          <w:szCs w:val="26"/>
        </w:rPr>
        <w:tab/>
      </w:r>
      <w:r w:rsidRPr="00AD3DED">
        <w:rPr>
          <w:rFonts w:ascii="Times New Roman" w:eastAsia="Calibri" w:hAnsi="Times New Roman" w:cs="Times New Roman"/>
          <w:b/>
          <w:sz w:val="26"/>
          <w:szCs w:val="26"/>
        </w:rPr>
        <w:tab/>
      </w:r>
      <w:r>
        <w:rPr>
          <w:rFonts w:ascii="Times New Roman" w:eastAsia="Calibri" w:hAnsi="Times New Roman" w:cs="Times New Roman"/>
          <w:b/>
          <w:sz w:val="26"/>
          <w:szCs w:val="26"/>
          <w:lang w:val="en-US"/>
        </w:rPr>
        <w:t>Hang</w:t>
      </w:r>
      <w:r w:rsidRPr="00AD3DED"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  <w:r>
        <w:rPr>
          <w:rFonts w:ascii="Times New Roman" w:eastAsia="Calibri" w:hAnsi="Times New Roman" w:cs="Times New Roman"/>
          <w:b/>
          <w:sz w:val="26"/>
          <w:szCs w:val="26"/>
          <w:lang w:val="en-US"/>
        </w:rPr>
        <w:t>Seng</w:t>
      </w:r>
    </w:p>
    <w:p w14:paraId="451D2223" w14:textId="7B715FCA" w:rsidR="00242531" w:rsidRDefault="00242531" w:rsidP="00995512">
      <w:pPr>
        <w:spacing w:after="160" w:line="360" w:lineRule="auto"/>
        <w:ind w:firstLine="142"/>
        <w:rPr>
          <w:rFonts w:ascii="Times New Roman" w:eastAsia="Calibri" w:hAnsi="Times New Roman" w:cs="Times New Roman"/>
          <w:b/>
          <w:sz w:val="26"/>
          <w:szCs w:val="26"/>
        </w:rPr>
      </w:pPr>
      <w:r w:rsidRPr="00242531">
        <w:rPr>
          <w:rFonts w:ascii="Times New Roman" w:hAnsi="Times New Roman" w:cs="Times New Roman"/>
          <w:b/>
          <w:sz w:val="26"/>
          <w:szCs w:val="26"/>
        </w:rPr>
        <w:t>Статистическая обработка данных</w:t>
      </w:r>
    </w:p>
    <w:p w14:paraId="4774CD88" w14:textId="78B37F79" w:rsidR="00995512" w:rsidRDefault="00995512" w:rsidP="00995512">
      <w:pPr>
        <w:spacing w:after="160" w:line="360" w:lineRule="auto"/>
        <w:ind w:firstLine="142"/>
        <w:rPr>
          <w:rFonts w:ascii="Times New Roman" w:eastAsia="Calibri" w:hAnsi="Times New Roman" w:cs="Times New Roman"/>
          <w:sz w:val="26"/>
          <w:szCs w:val="26"/>
        </w:rPr>
      </w:pPr>
      <w:r>
        <w:rPr>
          <w:rFonts w:ascii="Times New Roman" w:eastAsia="Calibri" w:hAnsi="Times New Roman" w:cs="Times New Roman"/>
          <w:sz w:val="26"/>
          <w:szCs w:val="26"/>
        </w:rPr>
        <w:t xml:space="preserve">Обработку данных по флуктуациям значений мировых фондовых индексов начнем с графического отображения непосредственно цен закрытия по каждому индексу, для чего воспользуемся функцией </w:t>
      </w:r>
      <w:proofErr w:type="spellStart"/>
      <w:r w:rsidRPr="00995512">
        <w:rPr>
          <w:rFonts w:ascii="Times New Roman" w:eastAsia="Calibri" w:hAnsi="Times New Roman" w:cs="Times New Roman"/>
          <w:sz w:val="26"/>
          <w:szCs w:val="26"/>
        </w:rPr>
        <w:t>series_standart_</w:t>
      </w:r>
      <w:proofErr w:type="gramStart"/>
      <w:r w:rsidRPr="00995512">
        <w:rPr>
          <w:rFonts w:ascii="Times New Roman" w:eastAsia="Calibri" w:hAnsi="Times New Roman" w:cs="Times New Roman"/>
          <w:sz w:val="26"/>
          <w:szCs w:val="26"/>
        </w:rPr>
        <w:t>plot</w:t>
      </w:r>
      <w:proofErr w:type="spellEnd"/>
      <w:r w:rsidRPr="00995512">
        <w:rPr>
          <w:rFonts w:ascii="Times New Roman" w:eastAsia="Calibri" w:hAnsi="Times New Roman" w:cs="Times New Roman"/>
          <w:sz w:val="26"/>
          <w:szCs w:val="26"/>
        </w:rPr>
        <w:t>(</w:t>
      </w:r>
      <w:proofErr w:type="gramEnd"/>
      <w:r w:rsidRPr="00995512">
        <w:rPr>
          <w:rFonts w:ascii="Times New Roman" w:eastAsia="Calibri" w:hAnsi="Times New Roman" w:cs="Times New Roman"/>
          <w:sz w:val="26"/>
          <w:szCs w:val="26"/>
        </w:rPr>
        <w:t>CSV):</w:t>
      </w:r>
    </w:p>
    <w:p w14:paraId="192E30B5" w14:textId="527F6046" w:rsidR="00995512" w:rsidRDefault="00995512" w:rsidP="00995512">
      <w:pPr>
        <w:spacing w:after="160" w:line="360" w:lineRule="auto"/>
        <w:ind w:firstLine="142"/>
        <w:rPr>
          <w:rFonts w:ascii="Times New Roman" w:eastAsia="Calibri" w:hAnsi="Times New Roman" w:cs="Times New Roman"/>
          <w:sz w:val="26"/>
          <w:szCs w:val="26"/>
        </w:rPr>
      </w:pPr>
      <w:r>
        <w:rPr>
          <w:rFonts w:ascii="Times New Roman" w:eastAsia="Calibri" w:hAnsi="Times New Roman" w:cs="Times New Roman"/>
          <w:noProof/>
          <w:sz w:val="26"/>
          <w:szCs w:val="26"/>
        </w:rPr>
        <w:drawing>
          <wp:inline distT="0" distB="0" distL="0" distR="0" wp14:anchorId="3F12E9D4" wp14:editId="4F4E15BA">
            <wp:extent cx="2823633" cy="1606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. 1.1 Динамика индекса Доу-Джонса за последние 5 лет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073" cy="16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noProof/>
          <w:sz w:val="26"/>
          <w:szCs w:val="26"/>
        </w:rPr>
        <w:drawing>
          <wp:inline distT="0" distB="0" distL="0" distR="0" wp14:anchorId="757398B7" wp14:editId="2EF6F0C4">
            <wp:extent cx="2797367" cy="15938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. 2.1 Динамика индекса NASDAQ Composite за последние 5 лет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562" cy="160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4BCC" w14:textId="72D8B905" w:rsidR="00995512" w:rsidRDefault="00995512" w:rsidP="00832E16">
      <w:pPr>
        <w:spacing w:after="160" w:line="360" w:lineRule="auto"/>
        <w:ind w:firstLine="142"/>
        <w:jc w:val="center"/>
        <w:rPr>
          <w:rFonts w:ascii="Times New Roman" w:eastAsia="Calibri" w:hAnsi="Times New Roman" w:cs="Times New Roman"/>
          <w:sz w:val="26"/>
          <w:szCs w:val="26"/>
        </w:rPr>
      </w:pPr>
      <w:r>
        <w:rPr>
          <w:rFonts w:ascii="Times New Roman" w:eastAsia="Calibri" w:hAnsi="Times New Roman" w:cs="Times New Roman"/>
          <w:noProof/>
          <w:sz w:val="26"/>
          <w:szCs w:val="26"/>
        </w:rPr>
        <w:drawing>
          <wp:inline distT="0" distB="0" distL="0" distR="0" wp14:anchorId="6A24284E" wp14:editId="0D48AE7A">
            <wp:extent cx="2761422" cy="158750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. 3.1 Динамика индекса S&amp;P 500 за последние 5 лет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927" cy="15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noProof/>
          <w:sz w:val="26"/>
          <w:szCs w:val="26"/>
        </w:rPr>
        <w:drawing>
          <wp:inline distT="0" distB="0" distL="0" distR="0" wp14:anchorId="5AA22BF6" wp14:editId="5E6F673F">
            <wp:extent cx="2766060" cy="157242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. 6.1 Динамика индекса Russell 2000 за последние 5 лет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794" cy="157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EC8C" w14:textId="2C5AA348" w:rsidR="00995512" w:rsidRDefault="00995512" w:rsidP="00832E16">
      <w:pPr>
        <w:spacing w:after="160" w:line="360" w:lineRule="auto"/>
        <w:ind w:firstLine="142"/>
        <w:jc w:val="center"/>
        <w:rPr>
          <w:rFonts w:ascii="Times New Roman" w:eastAsia="Calibri" w:hAnsi="Times New Roman" w:cs="Times New Roman"/>
          <w:sz w:val="26"/>
          <w:szCs w:val="26"/>
        </w:rPr>
      </w:pPr>
      <w:r>
        <w:rPr>
          <w:rFonts w:ascii="Times New Roman" w:eastAsia="Calibri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7776565" wp14:editId="57FF69B0">
            <wp:extent cx="2527300" cy="1465657"/>
            <wp:effectExtent l="0" t="0" r="635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. 4.1 Динамика индекса DAX за последние 5 лет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977" cy="147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noProof/>
          <w:sz w:val="26"/>
          <w:szCs w:val="26"/>
        </w:rPr>
        <w:drawing>
          <wp:inline distT="0" distB="0" distL="0" distR="0" wp14:anchorId="55074AD7" wp14:editId="34DD9A26">
            <wp:extent cx="2583800" cy="1462308"/>
            <wp:effectExtent l="0" t="0" r="762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. 7.1 Динамика индекса Nikkei 225 за последние 5 лет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313" cy="148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BAA1" w14:textId="7C4D456A" w:rsidR="00DF07BE" w:rsidRPr="00995512" w:rsidRDefault="00DF07BE" w:rsidP="00832E16">
      <w:pPr>
        <w:spacing w:after="160" w:line="360" w:lineRule="auto"/>
        <w:ind w:firstLine="142"/>
        <w:jc w:val="center"/>
        <w:rPr>
          <w:rFonts w:ascii="Times New Roman" w:eastAsia="Calibri" w:hAnsi="Times New Roman" w:cs="Times New Roman"/>
          <w:sz w:val="26"/>
          <w:szCs w:val="26"/>
        </w:rPr>
      </w:pPr>
      <w:r>
        <w:rPr>
          <w:rFonts w:ascii="Times New Roman" w:eastAsia="Calibri" w:hAnsi="Times New Roman" w:cs="Times New Roman"/>
          <w:noProof/>
          <w:sz w:val="26"/>
          <w:szCs w:val="26"/>
        </w:rPr>
        <w:drawing>
          <wp:inline distT="0" distB="0" distL="0" distR="0" wp14:anchorId="71BC62FC" wp14:editId="0769C966">
            <wp:extent cx="2520378" cy="14414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. 8.1 Динамика индекса Hang Seng за последние 5 лет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956" cy="144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noProof/>
          <w:sz w:val="26"/>
          <w:szCs w:val="26"/>
        </w:rPr>
        <w:drawing>
          <wp:inline distT="0" distB="0" distL="0" distR="0" wp14:anchorId="3B6CE8B3" wp14:editId="3055985C">
            <wp:extent cx="2440842" cy="1409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. 5.1 Динамика индекса МосБиржи за последние 5 лет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429" cy="141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7781" w14:textId="417247F0" w:rsidR="00E96C38" w:rsidRDefault="00E96C38" w:rsidP="00ED6AD7">
      <w:pPr>
        <w:spacing w:after="160" w:line="360" w:lineRule="auto"/>
        <w:ind w:firstLine="142"/>
        <w:rPr>
          <w:rFonts w:ascii="Times New Roman" w:eastAsia="Calibri" w:hAnsi="Times New Roman" w:cs="Times New Roman"/>
          <w:sz w:val="26"/>
          <w:szCs w:val="26"/>
        </w:rPr>
      </w:pPr>
      <w:r w:rsidRPr="00E96C38">
        <w:rPr>
          <w:rFonts w:ascii="Times New Roman" w:eastAsia="Calibri" w:hAnsi="Times New Roman" w:cs="Times New Roman"/>
          <w:i/>
          <w:sz w:val="26"/>
          <w:szCs w:val="26"/>
        </w:rPr>
        <w:t xml:space="preserve">Рис. 4 Динамика цен закрытия фондовых индексов 01.01.2014-30.04.2019 </w:t>
      </w:r>
    </w:p>
    <w:p w14:paraId="583E93DC" w14:textId="0207A970" w:rsidR="00832E16" w:rsidRDefault="00832E16" w:rsidP="00832E16">
      <w:pPr>
        <w:spacing w:after="160" w:line="360" w:lineRule="auto"/>
        <w:ind w:firstLine="142"/>
        <w:jc w:val="center"/>
        <w:rPr>
          <w:rFonts w:ascii="Times New Roman" w:eastAsia="Calibri" w:hAnsi="Times New Roman" w:cs="Times New Roman"/>
          <w:sz w:val="26"/>
          <w:szCs w:val="26"/>
        </w:rPr>
      </w:pPr>
      <w:r>
        <w:rPr>
          <w:rFonts w:ascii="Times New Roman" w:eastAsia="Calibri" w:hAnsi="Times New Roman" w:cs="Times New Roman"/>
          <w:noProof/>
          <w:sz w:val="26"/>
          <w:szCs w:val="26"/>
        </w:rPr>
        <w:drawing>
          <wp:inline distT="0" distB="0" distL="0" distR="0" wp14:anchorId="7F9299A2" wp14:editId="62A8237A">
            <wp:extent cx="2494267" cy="133350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. 1.2 Динамика суточных колебаний индекса Доу-Джонса за последние 5 лет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971" cy="133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noProof/>
          <w:sz w:val="26"/>
          <w:szCs w:val="26"/>
        </w:rPr>
        <w:drawing>
          <wp:inline distT="0" distB="0" distL="0" distR="0" wp14:anchorId="0858FBC0" wp14:editId="11D3B65C">
            <wp:extent cx="2660650" cy="1302753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. 2.2 Динамика суточных колебаний индекса NASDAQ Composite за последние 5 лет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143" cy="131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E222" w14:textId="6662240E" w:rsidR="00832E16" w:rsidRDefault="00832E16" w:rsidP="00832E16">
      <w:pPr>
        <w:spacing w:after="160" w:line="360" w:lineRule="auto"/>
        <w:ind w:firstLine="142"/>
        <w:jc w:val="center"/>
        <w:rPr>
          <w:rFonts w:ascii="Times New Roman" w:eastAsia="Calibri" w:hAnsi="Times New Roman" w:cs="Times New Roman"/>
          <w:sz w:val="26"/>
          <w:szCs w:val="26"/>
        </w:rPr>
      </w:pPr>
      <w:r>
        <w:rPr>
          <w:rFonts w:ascii="Times New Roman" w:eastAsia="Calibri" w:hAnsi="Times New Roman" w:cs="Times New Roman"/>
          <w:noProof/>
          <w:sz w:val="26"/>
          <w:szCs w:val="26"/>
        </w:rPr>
        <w:drawing>
          <wp:inline distT="0" distB="0" distL="0" distR="0" wp14:anchorId="7B202DA2" wp14:editId="55226E07">
            <wp:extent cx="2186262" cy="121920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. 3.2 Динамика суточных колебаний индекса S&amp;P 500 за последние 5 лет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095" cy="122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noProof/>
          <w:sz w:val="26"/>
          <w:szCs w:val="26"/>
        </w:rPr>
        <w:drawing>
          <wp:inline distT="0" distB="0" distL="0" distR="0" wp14:anchorId="3834DF8A" wp14:editId="3A6240F1">
            <wp:extent cx="2279650" cy="1204642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. 6.2 Динамика суточных колебаний индекса Russell 2000 за последние 5 лет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951" cy="12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2A5D" w14:textId="5941E443" w:rsidR="00832E16" w:rsidRDefault="00832E16" w:rsidP="00832E16">
      <w:pPr>
        <w:spacing w:after="160" w:line="360" w:lineRule="auto"/>
        <w:ind w:firstLine="142"/>
        <w:jc w:val="center"/>
        <w:rPr>
          <w:rFonts w:ascii="Times New Roman" w:eastAsia="Calibri" w:hAnsi="Times New Roman" w:cs="Times New Roman"/>
          <w:sz w:val="26"/>
          <w:szCs w:val="26"/>
        </w:rPr>
      </w:pPr>
      <w:r>
        <w:rPr>
          <w:rFonts w:ascii="Times New Roman" w:eastAsia="Calibri" w:hAnsi="Times New Roman" w:cs="Times New Roman"/>
          <w:noProof/>
          <w:sz w:val="26"/>
          <w:szCs w:val="26"/>
        </w:rPr>
        <w:drawing>
          <wp:inline distT="0" distB="0" distL="0" distR="0" wp14:anchorId="1F4A4E73" wp14:editId="558F7151">
            <wp:extent cx="1885950" cy="114408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. 4.2 Динамика суточных колебаний индекса DAX за последние 5 лет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318" cy="116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noProof/>
          <w:sz w:val="26"/>
          <w:szCs w:val="26"/>
        </w:rPr>
        <w:drawing>
          <wp:inline distT="0" distB="0" distL="0" distR="0" wp14:anchorId="5D89AFB8" wp14:editId="67A4D8B0">
            <wp:extent cx="2131084" cy="116268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. 7.2 Динамика суточных колебаний индекса Nikkei 225 за последние 5 лет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800" cy="118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B601" w14:textId="2BA30728" w:rsidR="00E8517C" w:rsidRDefault="00E8517C" w:rsidP="00832E16">
      <w:pPr>
        <w:spacing w:after="160" w:line="360" w:lineRule="auto"/>
        <w:ind w:firstLine="142"/>
        <w:jc w:val="center"/>
        <w:rPr>
          <w:rFonts w:ascii="Times New Roman" w:eastAsia="Calibri" w:hAnsi="Times New Roman" w:cs="Times New Roman"/>
          <w:sz w:val="26"/>
          <w:szCs w:val="26"/>
        </w:rPr>
      </w:pPr>
      <w:r>
        <w:rPr>
          <w:rFonts w:ascii="Times New Roman" w:eastAsia="Calibri" w:hAnsi="Times New Roman" w:cs="Times New Roman"/>
          <w:noProof/>
          <w:sz w:val="26"/>
          <w:szCs w:val="26"/>
        </w:rPr>
        <w:drawing>
          <wp:inline distT="0" distB="0" distL="0" distR="0" wp14:anchorId="7BAFAE9D" wp14:editId="2CB33BB9">
            <wp:extent cx="2209502" cy="1193567"/>
            <wp:effectExtent l="0" t="0" r="63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. 8.2 Динамика суточных колебаний индекса Hang Seng за последние 5 лет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368" cy="120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noProof/>
          <w:sz w:val="26"/>
          <w:szCs w:val="26"/>
        </w:rPr>
        <w:drawing>
          <wp:inline distT="0" distB="0" distL="0" distR="0" wp14:anchorId="7D345589" wp14:editId="6F34B16C">
            <wp:extent cx="2149369" cy="120650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. 5.2 Динамика суточных колебаний индекса МосБиржи за последние 5 лет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022" cy="121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5489" w14:textId="3DBEE59D" w:rsidR="00E96273" w:rsidRDefault="00E96273" w:rsidP="00832E16">
      <w:pPr>
        <w:spacing w:after="160" w:line="360" w:lineRule="auto"/>
        <w:ind w:firstLine="142"/>
        <w:jc w:val="center"/>
        <w:rPr>
          <w:rFonts w:ascii="Times New Roman" w:eastAsia="Calibri" w:hAnsi="Times New Roman" w:cs="Times New Roman"/>
          <w:i/>
          <w:sz w:val="26"/>
          <w:szCs w:val="26"/>
        </w:rPr>
      </w:pPr>
      <w:r w:rsidRPr="00E96273">
        <w:rPr>
          <w:rFonts w:ascii="Times New Roman" w:eastAsia="Calibri" w:hAnsi="Times New Roman" w:cs="Times New Roman"/>
          <w:i/>
          <w:sz w:val="26"/>
          <w:szCs w:val="26"/>
        </w:rPr>
        <w:lastRenderedPageBreak/>
        <w:t>Рис. 5 Ежедневные колебания цен закрытия мировых фондовых индексов</w:t>
      </w:r>
    </w:p>
    <w:p w14:paraId="230276BA" w14:textId="77777777" w:rsidR="008B1A00" w:rsidRPr="00691724" w:rsidRDefault="008B1A00" w:rsidP="008B1A00">
      <w:pPr>
        <w:spacing w:after="160" w:line="360" w:lineRule="auto"/>
        <w:ind w:firstLine="142"/>
        <w:jc w:val="both"/>
        <w:rPr>
          <w:rFonts w:ascii="Times New Roman" w:eastAsia="Calibri" w:hAnsi="Times New Roman" w:cs="Times New Roman"/>
          <w:sz w:val="26"/>
          <w:szCs w:val="26"/>
        </w:rPr>
      </w:pPr>
      <w:r w:rsidRPr="00D84AFB">
        <w:rPr>
          <w:rFonts w:ascii="Times New Roman" w:eastAsia="Calibri" w:hAnsi="Times New Roman" w:cs="Times New Roman"/>
          <w:sz w:val="26"/>
          <w:szCs w:val="26"/>
        </w:rPr>
        <w:t xml:space="preserve">Распределение </w:t>
      </w:r>
      <w:proofErr w:type="spellStart"/>
      <w:proofErr w:type="gramStart"/>
      <w:r w:rsidRPr="00D84AFB">
        <w:rPr>
          <w:rFonts w:ascii="Times New Roman" w:eastAsia="Calibri" w:hAnsi="Times New Roman" w:cs="Times New Roman"/>
          <w:sz w:val="26"/>
          <w:szCs w:val="26"/>
          <w:lang w:val="en-US"/>
        </w:rPr>
        <w:t>Y</w:t>
      </w:r>
      <w:r w:rsidRPr="00D84AFB">
        <w:rPr>
          <w:rFonts w:ascii="Times New Roman" w:eastAsia="Calibri" w:hAnsi="Times New Roman" w:cs="Times New Roman"/>
          <w:sz w:val="26"/>
          <w:szCs w:val="26"/>
          <w:vertAlign w:val="subscript"/>
          <w:lang w:val="en-US"/>
        </w:rPr>
        <w:t>n</w:t>
      </w:r>
      <w:proofErr w:type="spellEnd"/>
      <w:r w:rsidRPr="00D84AFB">
        <w:rPr>
          <w:rFonts w:ascii="Times New Roman" w:eastAsia="Calibri" w:hAnsi="Times New Roman" w:cs="Times New Roman"/>
          <w:sz w:val="26"/>
          <w:szCs w:val="26"/>
          <w:vertAlign w:val="subscript"/>
        </w:rPr>
        <w:t xml:space="preserve">  </w:t>
      </w:r>
      <w:r w:rsidRPr="00D84AFB">
        <w:rPr>
          <w:rFonts w:ascii="Times New Roman" w:eastAsia="Calibri" w:hAnsi="Times New Roman" w:cs="Times New Roman"/>
          <w:sz w:val="26"/>
          <w:szCs w:val="26"/>
        </w:rPr>
        <w:t>пропорциональных</w:t>
      </w:r>
      <w:proofErr w:type="gramEnd"/>
      <w:r w:rsidRPr="00D84AFB">
        <w:rPr>
          <w:rFonts w:ascii="Times New Roman" w:eastAsia="Calibri" w:hAnsi="Times New Roman" w:cs="Times New Roman"/>
          <w:sz w:val="26"/>
          <w:szCs w:val="26"/>
        </w:rPr>
        <w:t xml:space="preserve"> соотношений между замеренными в разные дни показателями может быть описано параметрической функцией распределения, как и непосредственно распределение данных показателей </w:t>
      </w:r>
      <w:r w:rsidRPr="00D84AFB">
        <w:rPr>
          <w:rFonts w:ascii="Times New Roman" w:eastAsia="Calibri" w:hAnsi="Times New Roman" w:cs="Times New Roman"/>
          <w:sz w:val="26"/>
          <w:szCs w:val="26"/>
          <w:lang w:val="en-US"/>
        </w:rPr>
        <w:t>X</w:t>
      </w:r>
      <w:r w:rsidRPr="00D84AFB">
        <w:rPr>
          <w:rFonts w:ascii="Times New Roman" w:eastAsia="Calibri" w:hAnsi="Times New Roman" w:cs="Times New Roman"/>
          <w:sz w:val="26"/>
          <w:szCs w:val="26"/>
          <w:vertAlign w:val="subscript"/>
          <w:lang w:val="en-US"/>
        </w:rPr>
        <w:t>n</w:t>
      </w:r>
      <w:r w:rsidRPr="00D84AFB">
        <w:rPr>
          <w:rFonts w:ascii="Times New Roman" w:eastAsia="Calibri" w:hAnsi="Times New Roman" w:cs="Times New Roman"/>
          <w:sz w:val="26"/>
          <w:szCs w:val="26"/>
        </w:rPr>
        <w:t>, однако, эти распределения будут различными.</w:t>
      </w:r>
    </w:p>
    <w:p w14:paraId="5F7B94A5" w14:textId="77777777" w:rsidR="008B1A00" w:rsidRDefault="008B1A00" w:rsidP="008B1A00">
      <w:pPr>
        <w:spacing w:after="160" w:line="360" w:lineRule="auto"/>
        <w:ind w:firstLine="142"/>
        <w:jc w:val="both"/>
        <w:rPr>
          <w:rFonts w:ascii="Times New Roman" w:eastAsia="Calibri" w:hAnsi="Times New Roman" w:cs="Times New Roman"/>
          <w:i/>
          <w:sz w:val="26"/>
          <w:szCs w:val="26"/>
        </w:rPr>
      </w:pPr>
    </w:p>
    <w:p w14:paraId="4EDE0467" w14:textId="5BD2707C" w:rsidR="00C26189" w:rsidRDefault="00C26189" w:rsidP="00832E16">
      <w:pPr>
        <w:spacing w:after="160" w:line="360" w:lineRule="auto"/>
        <w:ind w:firstLine="142"/>
        <w:jc w:val="center"/>
        <w:rPr>
          <w:rFonts w:ascii="Times New Roman" w:eastAsia="Calibri" w:hAnsi="Times New Roman" w:cs="Times New Roman"/>
          <w:sz w:val="26"/>
          <w:szCs w:val="26"/>
        </w:rPr>
      </w:pPr>
      <w:r>
        <w:rPr>
          <w:rFonts w:ascii="Times New Roman" w:eastAsia="Calibri" w:hAnsi="Times New Roman" w:cs="Times New Roman"/>
          <w:noProof/>
          <w:sz w:val="26"/>
          <w:szCs w:val="26"/>
        </w:rPr>
        <w:drawing>
          <wp:inline distT="0" distB="0" distL="0" distR="0" wp14:anchorId="4E6E58B2" wp14:editId="492090C0">
            <wp:extent cx="2541021" cy="16002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. 1.3 Гистограмма частот  колебаний и график распределения Лапласа для индекса Доу-Джонса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313" cy="161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noProof/>
          <w:sz w:val="26"/>
          <w:szCs w:val="26"/>
        </w:rPr>
        <w:drawing>
          <wp:inline distT="0" distB="0" distL="0" distR="0" wp14:anchorId="3E1D17D2" wp14:editId="5A63E7DC">
            <wp:extent cx="2559050" cy="153670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. 2.3 Гистограмма частот  колебаний и график распределения Лапласа для индекса NASDAQ Composite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891" cy="155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3896" w14:textId="5A1FC73B" w:rsidR="00C26189" w:rsidRDefault="00C26189" w:rsidP="00C26189">
      <w:pPr>
        <w:spacing w:after="160" w:line="360" w:lineRule="auto"/>
        <w:ind w:right="-143" w:firstLine="142"/>
        <w:jc w:val="center"/>
        <w:rPr>
          <w:rFonts w:ascii="Times New Roman" w:eastAsia="Calibri" w:hAnsi="Times New Roman" w:cs="Times New Roman"/>
          <w:sz w:val="26"/>
          <w:szCs w:val="26"/>
        </w:rPr>
      </w:pPr>
      <w:r>
        <w:rPr>
          <w:rFonts w:ascii="Times New Roman" w:eastAsia="Calibri" w:hAnsi="Times New Roman" w:cs="Times New Roman"/>
          <w:noProof/>
          <w:sz w:val="26"/>
          <w:szCs w:val="26"/>
        </w:rPr>
        <w:drawing>
          <wp:inline distT="0" distB="0" distL="0" distR="0" wp14:anchorId="3D8D0865" wp14:editId="68BEF4E1">
            <wp:extent cx="2400300" cy="158984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. 3.3 Гистограмма частот  колебаний и график распределения Лапласа для индекса S&amp;P 50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830" cy="163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noProof/>
          <w:sz w:val="26"/>
          <w:szCs w:val="26"/>
        </w:rPr>
        <w:drawing>
          <wp:inline distT="0" distB="0" distL="0" distR="0" wp14:anchorId="2B739FDE" wp14:editId="708F2B1B">
            <wp:extent cx="2433249" cy="1519809"/>
            <wp:effectExtent l="0" t="0" r="571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. 6.3 Гистограмма частот  колебаний и график распределения Лапласа для индекса Russell 2000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914" cy="154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16E0" w14:textId="3FBECCA9" w:rsidR="00C100F5" w:rsidRDefault="00C100F5" w:rsidP="00C26189">
      <w:pPr>
        <w:spacing w:after="160" w:line="360" w:lineRule="auto"/>
        <w:ind w:right="-143" w:firstLine="142"/>
        <w:jc w:val="center"/>
        <w:rPr>
          <w:rFonts w:ascii="Times New Roman" w:eastAsia="Calibri" w:hAnsi="Times New Roman" w:cs="Times New Roman"/>
          <w:sz w:val="26"/>
          <w:szCs w:val="26"/>
        </w:rPr>
      </w:pPr>
      <w:r>
        <w:rPr>
          <w:rFonts w:ascii="Times New Roman" w:eastAsia="Calibri" w:hAnsi="Times New Roman" w:cs="Times New Roman"/>
          <w:noProof/>
          <w:sz w:val="26"/>
          <w:szCs w:val="26"/>
        </w:rPr>
        <w:drawing>
          <wp:inline distT="0" distB="0" distL="0" distR="0" wp14:anchorId="6CB55A38" wp14:editId="6BA4C5C4">
            <wp:extent cx="2394585" cy="1600483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. 4.3 Гистограмма частот  колебаний и график распределения Лапласа для индекса DAX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356" cy="161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noProof/>
          <w:sz w:val="26"/>
          <w:szCs w:val="26"/>
        </w:rPr>
        <w:drawing>
          <wp:inline distT="0" distB="0" distL="0" distR="0" wp14:anchorId="60058D84" wp14:editId="4B4D12E4">
            <wp:extent cx="2305050" cy="15367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. 7.3 Гистограмма частот  колебаний и график распределения Лапласа для индекса Nikkei 225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008" cy="154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EF4A" w14:textId="5589C4F2" w:rsidR="00C100F5" w:rsidRDefault="00C100F5" w:rsidP="00C26189">
      <w:pPr>
        <w:spacing w:after="160" w:line="360" w:lineRule="auto"/>
        <w:ind w:right="-143" w:firstLine="142"/>
        <w:jc w:val="center"/>
        <w:rPr>
          <w:rFonts w:ascii="Times New Roman" w:eastAsia="Calibri" w:hAnsi="Times New Roman" w:cs="Times New Roman"/>
          <w:sz w:val="26"/>
          <w:szCs w:val="26"/>
        </w:rPr>
      </w:pPr>
      <w:r>
        <w:rPr>
          <w:rFonts w:ascii="Times New Roman" w:eastAsia="Calibri" w:hAnsi="Times New Roman" w:cs="Times New Roman"/>
          <w:noProof/>
          <w:sz w:val="26"/>
          <w:szCs w:val="26"/>
        </w:rPr>
        <w:drawing>
          <wp:inline distT="0" distB="0" distL="0" distR="0" wp14:anchorId="12D951C3" wp14:editId="65FCDA8A">
            <wp:extent cx="2317750" cy="1538640"/>
            <wp:effectExtent l="0" t="0" r="635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. 8.3 Гистограмма частот  колебаний и график распределения Лапласа для индекса Hang Seng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337" cy="154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noProof/>
          <w:sz w:val="26"/>
          <w:szCs w:val="26"/>
        </w:rPr>
        <w:drawing>
          <wp:inline distT="0" distB="0" distL="0" distR="0" wp14:anchorId="7A1BD3D3" wp14:editId="02FE744B">
            <wp:extent cx="2438400" cy="1517015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. 5.3 Гистограмма частот  колебаний и график распределения Лапласа для индекса МосБиржи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008" cy="15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5CFF" w14:textId="68042968" w:rsidR="008B1A00" w:rsidRDefault="008B1A00" w:rsidP="008B1A00">
      <w:pPr>
        <w:spacing w:after="160" w:line="360" w:lineRule="auto"/>
        <w:ind w:right="-143" w:firstLine="142"/>
        <w:jc w:val="center"/>
        <w:rPr>
          <w:rFonts w:ascii="Times New Roman" w:eastAsia="Calibri" w:hAnsi="Times New Roman" w:cs="Times New Roman"/>
          <w:i/>
          <w:sz w:val="26"/>
          <w:szCs w:val="26"/>
        </w:rPr>
      </w:pPr>
      <w:r w:rsidRPr="00604318">
        <w:rPr>
          <w:rFonts w:ascii="Times New Roman" w:eastAsia="Calibri" w:hAnsi="Times New Roman" w:cs="Times New Roman"/>
          <w:i/>
          <w:sz w:val="26"/>
          <w:szCs w:val="26"/>
        </w:rPr>
        <w:lastRenderedPageBreak/>
        <w:t xml:space="preserve">Рис.6 Гистограммы частот колебаний индексов и </w:t>
      </w:r>
      <w:r w:rsidRPr="00604318">
        <w:rPr>
          <w:rFonts w:ascii="Times New Roman" w:eastAsia="Calibri" w:hAnsi="Times New Roman" w:cs="Times New Roman"/>
          <w:i/>
          <w:sz w:val="26"/>
          <w:szCs w:val="26"/>
          <w:lang w:val="en-US"/>
        </w:rPr>
        <w:t>pdf</w:t>
      </w:r>
      <w:r w:rsidRPr="00604318">
        <w:rPr>
          <w:rFonts w:ascii="Times New Roman" w:eastAsia="Calibri" w:hAnsi="Times New Roman" w:cs="Times New Roman"/>
          <w:i/>
          <w:sz w:val="26"/>
          <w:szCs w:val="26"/>
        </w:rPr>
        <w:t xml:space="preserve"> Лапласа</w:t>
      </w:r>
    </w:p>
    <w:p w14:paraId="02B563AF" w14:textId="0A6198CB" w:rsidR="000F2E99" w:rsidRDefault="00644410" w:rsidP="008B1A00">
      <w:pPr>
        <w:spacing w:after="160" w:line="360" w:lineRule="auto"/>
        <w:ind w:right="-143" w:firstLine="142"/>
        <w:jc w:val="center"/>
        <w:rPr>
          <w:rFonts w:ascii="Times New Roman" w:eastAsia="Calibri" w:hAnsi="Times New Roman" w:cs="Times New Roman"/>
          <w:i/>
          <w:sz w:val="26"/>
          <w:szCs w:val="26"/>
          <w:lang w:val="en-US"/>
        </w:rPr>
      </w:pPr>
      <w:r>
        <w:rPr>
          <w:rFonts w:ascii="Times New Roman" w:eastAsia="Calibri" w:hAnsi="Times New Roman" w:cs="Times New Roman"/>
          <w:i/>
          <w:noProof/>
          <w:sz w:val="26"/>
          <w:szCs w:val="26"/>
          <w:lang w:val="en-US"/>
        </w:rPr>
        <w:drawing>
          <wp:inline distT="0" distB="0" distL="0" distR="0" wp14:anchorId="321237D7" wp14:editId="3835FE17">
            <wp:extent cx="5175516" cy="889046"/>
            <wp:effectExtent l="0" t="0" r="635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Снимок экрана (139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8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4E74" w14:textId="3DBDB86C" w:rsidR="00644410" w:rsidRPr="000F2E99" w:rsidRDefault="00644410" w:rsidP="008B1A00">
      <w:pPr>
        <w:spacing w:after="160" w:line="360" w:lineRule="auto"/>
        <w:ind w:right="-143" w:firstLine="142"/>
        <w:jc w:val="center"/>
        <w:rPr>
          <w:rFonts w:ascii="Times New Roman" w:eastAsia="Calibri" w:hAnsi="Times New Roman" w:cs="Times New Roman"/>
          <w:i/>
          <w:sz w:val="26"/>
          <w:szCs w:val="26"/>
          <w:lang w:val="en-US"/>
        </w:rPr>
      </w:pPr>
      <w:r>
        <w:rPr>
          <w:rFonts w:ascii="Times New Roman" w:eastAsia="Calibri" w:hAnsi="Times New Roman" w:cs="Times New Roman"/>
          <w:i/>
          <w:noProof/>
          <w:sz w:val="26"/>
          <w:szCs w:val="26"/>
          <w:lang w:val="en-US"/>
        </w:rPr>
        <w:drawing>
          <wp:inline distT="0" distB="0" distL="0" distR="0" wp14:anchorId="3258CFFE" wp14:editId="113EFCB9">
            <wp:extent cx="5010407" cy="82554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Снимок экрана (140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1AA5" w14:textId="1998B7D0" w:rsidR="00C17509" w:rsidRDefault="00C17509" w:rsidP="008B1A00">
      <w:pPr>
        <w:spacing w:after="160" w:line="360" w:lineRule="auto"/>
        <w:ind w:right="-143" w:firstLine="142"/>
        <w:jc w:val="center"/>
        <w:rPr>
          <w:rFonts w:ascii="Times New Roman" w:eastAsia="Calibri" w:hAnsi="Times New Roman" w:cs="Times New Roman"/>
          <w:i/>
          <w:sz w:val="26"/>
          <w:szCs w:val="26"/>
        </w:rPr>
      </w:pPr>
      <w:r>
        <w:rPr>
          <w:rFonts w:ascii="Times New Roman" w:eastAsia="Calibri" w:hAnsi="Times New Roman" w:cs="Times New Roman"/>
          <w:i/>
          <w:noProof/>
          <w:sz w:val="26"/>
          <w:szCs w:val="26"/>
        </w:rPr>
        <w:drawing>
          <wp:inline distT="0" distB="0" distL="0" distR="0" wp14:anchorId="3D827C10" wp14:editId="7925242B">
            <wp:extent cx="1911350" cy="129674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. 1.4 КК-график колебаний индекса Доу-Джонса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533" cy="130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i/>
          <w:noProof/>
          <w:sz w:val="26"/>
          <w:szCs w:val="26"/>
        </w:rPr>
        <w:drawing>
          <wp:inline distT="0" distB="0" distL="0" distR="0" wp14:anchorId="72EE3712" wp14:editId="2C3F75D8">
            <wp:extent cx="1819275" cy="1255930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. 2.4 КК-график колебаний индекса NASDAQ Composite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099" cy="127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5FF6" w14:textId="7A1E0AFB" w:rsidR="00C17509" w:rsidRDefault="00C17509" w:rsidP="008B1A00">
      <w:pPr>
        <w:spacing w:after="160" w:line="360" w:lineRule="auto"/>
        <w:ind w:right="-143" w:firstLine="142"/>
        <w:jc w:val="center"/>
        <w:rPr>
          <w:rFonts w:ascii="Times New Roman" w:eastAsia="Calibri" w:hAnsi="Times New Roman" w:cs="Times New Roman"/>
          <w:i/>
          <w:sz w:val="26"/>
          <w:szCs w:val="26"/>
        </w:rPr>
      </w:pPr>
      <w:r>
        <w:rPr>
          <w:rFonts w:ascii="Times New Roman" w:eastAsia="Calibri" w:hAnsi="Times New Roman" w:cs="Times New Roman"/>
          <w:i/>
          <w:noProof/>
          <w:sz w:val="26"/>
          <w:szCs w:val="26"/>
        </w:rPr>
        <w:drawing>
          <wp:inline distT="0" distB="0" distL="0" distR="0" wp14:anchorId="05ED3F6E" wp14:editId="1EE8FDA6">
            <wp:extent cx="1898650" cy="1313117"/>
            <wp:effectExtent l="0" t="0" r="635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. 3.4 КК-график колебаний индекса S&amp;P 500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369" cy="13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i/>
          <w:noProof/>
          <w:sz w:val="26"/>
          <w:szCs w:val="26"/>
        </w:rPr>
        <w:drawing>
          <wp:inline distT="0" distB="0" distL="0" distR="0" wp14:anchorId="5D1E2240" wp14:editId="6F99CB6D">
            <wp:extent cx="1835150" cy="1251391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. 6.4 КК-график колебаний индекса Russell 2000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34" cy="12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3F15" w14:textId="3B756975" w:rsidR="00C17509" w:rsidRDefault="00C17509" w:rsidP="008B1A00">
      <w:pPr>
        <w:spacing w:after="160" w:line="360" w:lineRule="auto"/>
        <w:ind w:right="-143" w:firstLine="142"/>
        <w:jc w:val="center"/>
        <w:rPr>
          <w:rFonts w:ascii="Times New Roman" w:eastAsia="Calibri" w:hAnsi="Times New Roman" w:cs="Times New Roman"/>
          <w:i/>
          <w:sz w:val="26"/>
          <w:szCs w:val="26"/>
        </w:rPr>
      </w:pPr>
      <w:r>
        <w:rPr>
          <w:rFonts w:ascii="Times New Roman" w:eastAsia="Calibri" w:hAnsi="Times New Roman" w:cs="Times New Roman"/>
          <w:i/>
          <w:noProof/>
          <w:sz w:val="26"/>
          <w:szCs w:val="26"/>
        </w:rPr>
        <w:drawing>
          <wp:inline distT="0" distB="0" distL="0" distR="0" wp14:anchorId="4854C292" wp14:editId="54F9199F">
            <wp:extent cx="2045888" cy="1384300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. 4.4 КК-график колебаний индекса DAX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673" cy="138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i/>
          <w:noProof/>
          <w:sz w:val="26"/>
          <w:szCs w:val="26"/>
        </w:rPr>
        <w:drawing>
          <wp:inline distT="0" distB="0" distL="0" distR="0" wp14:anchorId="405F16A2" wp14:editId="32106EBF">
            <wp:extent cx="2006600" cy="1331845"/>
            <wp:effectExtent l="0" t="0" r="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. 7.4 КК-график колебаний индекса Nikkei 225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281" cy="135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7FB4" w14:textId="23DFFC0F" w:rsidR="00C17509" w:rsidRPr="008B1A00" w:rsidRDefault="00C17509" w:rsidP="008B1A00">
      <w:pPr>
        <w:spacing w:after="160" w:line="360" w:lineRule="auto"/>
        <w:ind w:right="-143" w:firstLine="142"/>
        <w:jc w:val="center"/>
        <w:rPr>
          <w:rFonts w:ascii="Times New Roman" w:eastAsia="Calibri" w:hAnsi="Times New Roman" w:cs="Times New Roman"/>
          <w:i/>
          <w:sz w:val="26"/>
          <w:szCs w:val="26"/>
        </w:rPr>
      </w:pPr>
      <w:r>
        <w:rPr>
          <w:rFonts w:ascii="Times New Roman" w:eastAsia="Calibri" w:hAnsi="Times New Roman" w:cs="Times New Roman"/>
          <w:i/>
          <w:noProof/>
          <w:sz w:val="26"/>
          <w:szCs w:val="26"/>
        </w:rPr>
        <w:drawing>
          <wp:inline distT="0" distB="0" distL="0" distR="0" wp14:anchorId="4B2E3016" wp14:editId="414552A1">
            <wp:extent cx="1894722" cy="1295127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. 8.4 КК-график колебаний индекса Hang Seng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962" cy="129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i/>
          <w:noProof/>
          <w:sz w:val="26"/>
          <w:szCs w:val="26"/>
        </w:rPr>
        <w:drawing>
          <wp:inline distT="0" distB="0" distL="0" distR="0" wp14:anchorId="62D5A104" wp14:editId="689842FE">
            <wp:extent cx="1935980" cy="1249680"/>
            <wp:effectExtent l="0" t="0" r="762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. 5.4 КК-график колебаний индекса МосБиржи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219" cy="126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E709" w14:textId="0BA288E7" w:rsidR="00C26189" w:rsidRPr="00C17509" w:rsidRDefault="00C17509" w:rsidP="00C26189">
      <w:pPr>
        <w:spacing w:after="160" w:line="360" w:lineRule="auto"/>
        <w:ind w:right="-143" w:firstLine="142"/>
        <w:jc w:val="center"/>
        <w:rPr>
          <w:rFonts w:ascii="Times New Roman" w:eastAsia="Calibri" w:hAnsi="Times New Roman" w:cs="Times New Roman"/>
          <w:i/>
          <w:sz w:val="26"/>
          <w:szCs w:val="26"/>
        </w:rPr>
      </w:pPr>
      <w:r w:rsidRPr="00C17509">
        <w:rPr>
          <w:rFonts w:ascii="Times New Roman" w:eastAsia="Calibri" w:hAnsi="Times New Roman" w:cs="Times New Roman"/>
          <w:i/>
          <w:sz w:val="26"/>
          <w:szCs w:val="26"/>
        </w:rPr>
        <w:t>Рис. 7 Квантиль-квантиль графики для колебаний мировых фондовых индексов</w:t>
      </w:r>
    </w:p>
    <w:p w14:paraId="64AC2170" w14:textId="77777777" w:rsidR="00905343" w:rsidRPr="00D84AFB" w:rsidRDefault="00905343" w:rsidP="006E4705">
      <w:pPr>
        <w:spacing w:after="160" w:line="259" w:lineRule="auto"/>
        <w:ind w:firstLine="142"/>
        <w:rPr>
          <w:rFonts w:ascii="Times New Roman" w:eastAsia="Calibri" w:hAnsi="Times New Roman" w:cs="Times New Roman"/>
          <w:sz w:val="26"/>
          <w:szCs w:val="26"/>
        </w:rPr>
      </w:pPr>
    </w:p>
    <w:p w14:paraId="3A8BBA0D" w14:textId="77777777" w:rsidR="001158F2" w:rsidRPr="00D84AFB" w:rsidRDefault="001158F2" w:rsidP="001158F2">
      <w:pPr>
        <w:jc w:val="center"/>
        <w:rPr>
          <w:rFonts w:ascii="Times New Roman" w:eastAsia="Calibri" w:hAnsi="Times New Roman" w:cs="Times New Roman"/>
          <w:b/>
          <w:sz w:val="26"/>
          <w:szCs w:val="26"/>
        </w:rPr>
      </w:pPr>
    </w:p>
    <w:p w14:paraId="1D6D61F0" w14:textId="77777777" w:rsidR="00AD4B97" w:rsidRPr="00D84AFB" w:rsidRDefault="00AD4B97" w:rsidP="00832CB6">
      <w:pPr>
        <w:spacing w:after="240"/>
        <w:rPr>
          <w:rFonts w:ascii="Times New Roman" w:eastAsia="Calibri" w:hAnsi="Times New Roman" w:cs="Times New Roman"/>
          <w:b/>
          <w:sz w:val="26"/>
          <w:szCs w:val="26"/>
        </w:rPr>
      </w:pPr>
    </w:p>
    <w:p w14:paraId="0852E62B" w14:textId="77777777" w:rsidR="00C811C8" w:rsidRDefault="00C811C8" w:rsidP="007B1090">
      <w:pPr>
        <w:jc w:val="center"/>
        <w:rPr>
          <w:rFonts w:ascii="Times New Roman" w:eastAsia="Calibri" w:hAnsi="Times New Roman" w:cs="Times New Roman"/>
          <w:b/>
          <w:sz w:val="26"/>
          <w:szCs w:val="26"/>
        </w:rPr>
      </w:pPr>
    </w:p>
    <w:p w14:paraId="6F54B903" w14:textId="77777777" w:rsidR="00C811C8" w:rsidRDefault="00C811C8">
      <w:pPr>
        <w:spacing w:after="160" w:line="259" w:lineRule="auto"/>
        <w:rPr>
          <w:rFonts w:ascii="Times New Roman" w:eastAsia="Calibri" w:hAnsi="Times New Roman" w:cs="Times New Roman"/>
          <w:b/>
          <w:sz w:val="26"/>
          <w:szCs w:val="26"/>
        </w:rPr>
      </w:pPr>
      <w:r>
        <w:rPr>
          <w:rFonts w:ascii="Times New Roman" w:eastAsia="Calibri" w:hAnsi="Times New Roman" w:cs="Times New Roman"/>
          <w:b/>
          <w:sz w:val="26"/>
          <w:szCs w:val="26"/>
        </w:rPr>
        <w:br w:type="page"/>
      </w:r>
    </w:p>
    <w:p w14:paraId="204AAD8A" w14:textId="4E76668F" w:rsidR="00294797" w:rsidRDefault="001C4002" w:rsidP="00294797">
      <w:pPr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>
        <w:rPr>
          <w:rFonts w:ascii="Times New Roman" w:eastAsia="Calibri" w:hAnsi="Times New Roman" w:cs="Times New Roman"/>
          <w:b/>
          <w:sz w:val="32"/>
          <w:szCs w:val="32"/>
        </w:rPr>
        <w:lastRenderedPageBreak/>
        <w:t>Заключение</w:t>
      </w:r>
    </w:p>
    <w:p w14:paraId="6BF04DF0" w14:textId="77777777" w:rsidR="00C811C8" w:rsidRPr="00DB65C6" w:rsidRDefault="00C811C8" w:rsidP="00DB65C6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DB65C6">
        <w:rPr>
          <w:rFonts w:ascii="Times New Roman" w:eastAsia="Calibri" w:hAnsi="Times New Roman" w:cs="Times New Roman"/>
          <w:b/>
          <w:sz w:val="32"/>
          <w:szCs w:val="32"/>
        </w:rPr>
        <w:br w:type="page"/>
      </w:r>
    </w:p>
    <w:p w14:paraId="7CEAE2F9" w14:textId="77777777" w:rsidR="007B1090" w:rsidRDefault="006D1F10" w:rsidP="007B1090">
      <w:pPr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>
        <w:rPr>
          <w:rFonts w:ascii="Times New Roman" w:eastAsia="Calibri" w:hAnsi="Times New Roman" w:cs="Times New Roman"/>
          <w:b/>
          <w:sz w:val="32"/>
          <w:szCs w:val="32"/>
        </w:rPr>
        <w:lastRenderedPageBreak/>
        <w:t>7</w:t>
      </w:r>
      <w:r w:rsidR="00DF0F92" w:rsidRPr="00FC1D27">
        <w:rPr>
          <w:rFonts w:ascii="Times New Roman" w:eastAsia="Calibri" w:hAnsi="Times New Roman" w:cs="Times New Roman"/>
          <w:b/>
          <w:sz w:val="32"/>
          <w:szCs w:val="32"/>
        </w:rPr>
        <w:t xml:space="preserve">. </w:t>
      </w:r>
      <w:r w:rsidR="00F23C89">
        <w:rPr>
          <w:rFonts w:ascii="Times New Roman" w:eastAsia="Calibri" w:hAnsi="Times New Roman" w:cs="Times New Roman"/>
          <w:b/>
          <w:sz w:val="32"/>
          <w:szCs w:val="32"/>
        </w:rPr>
        <w:t>Источники</w:t>
      </w:r>
    </w:p>
    <w:p w14:paraId="5A127526" w14:textId="77777777" w:rsidR="009B2002" w:rsidRDefault="009B2002" w:rsidP="009B2002">
      <w:pPr>
        <w:rPr>
          <w:rFonts w:ascii="Times New Roman" w:eastAsia="Calibri" w:hAnsi="Times New Roman" w:cs="Times New Roman"/>
          <w:b/>
          <w:sz w:val="32"/>
          <w:szCs w:val="32"/>
        </w:rPr>
      </w:pPr>
    </w:p>
    <w:p w14:paraId="1125150A" w14:textId="77777777" w:rsidR="00832CB6" w:rsidRDefault="007B1090" w:rsidP="00DF0F92">
      <w:pPr>
        <w:pStyle w:val="4"/>
        <w:ind w:left="426"/>
        <w:rPr>
          <w:lang w:val="en-US"/>
        </w:rPr>
      </w:pPr>
      <w:proofErr w:type="spellStart"/>
      <w:r w:rsidRPr="00D84AFB">
        <w:rPr>
          <w:lang w:val="en-US"/>
        </w:rPr>
        <w:t>Kandethody</w:t>
      </w:r>
      <w:proofErr w:type="spellEnd"/>
      <w:r w:rsidR="00C946C8" w:rsidRPr="00D84AFB">
        <w:rPr>
          <w:lang w:val="en-US"/>
        </w:rPr>
        <w:t xml:space="preserve"> </w:t>
      </w:r>
      <w:r w:rsidRPr="00D84AFB">
        <w:rPr>
          <w:lang w:val="en-US"/>
        </w:rPr>
        <w:t>M.</w:t>
      </w:r>
      <w:r w:rsidR="00C946C8" w:rsidRPr="00D84AFB">
        <w:rPr>
          <w:lang w:val="en-US"/>
        </w:rPr>
        <w:t xml:space="preserve"> </w:t>
      </w:r>
      <w:r w:rsidRPr="00D84AFB">
        <w:rPr>
          <w:lang w:val="en-US"/>
        </w:rPr>
        <w:t xml:space="preserve">Ramachandran, </w:t>
      </w:r>
      <w:r w:rsidR="00C946C8" w:rsidRPr="00D84AFB">
        <w:rPr>
          <w:lang w:val="en-US"/>
        </w:rPr>
        <w:t>Chris</w:t>
      </w:r>
      <w:r w:rsidR="0079578C" w:rsidRPr="00D84AFB">
        <w:rPr>
          <w:lang w:val="en-US"/>
        </w:rPr>
        <w:t xml:space="preserve"> </w:t>
      </w:r>
      <w:r w:rsidR="00C946C8" w:rsidRPr="00D84AFB">
        <w:rPr>
          <w:lang w:val="en-US"/>
        </w:rPr>
        <w:t>P.</w:t>
      </w:r>
      <w:r w:rsidR="0079578C" w:rsidRPr="00D84AFB">
        <w:rPr>
          <w:lang w:val="en-US"/>
        </w:rPr>
        <w:t xml:space="preserve"> </w:t>
      </w:r>
      <w:proofErr w:type="spellStart"/>
      <w:r w:rsidR="00C946C8" w:rsidRPr="00D84AFB">
        <w:rPr>
          <w:lang w:val="en-US"/>
        </w:rPr>
        <w:t>Tsokos</w:t>
      </w:r>
      <w:proofErr w:type="spellEnd"/>
      <w:r w:rsidR="00C946C8" w:rsidRPr="00D84AFB">
        <w:rPr>
          <w:lang w:val="en-US"/>
        </w:rPr>
        <w:t xml:space="preserve"> </w:t>
      </w:r>
      <w:r w:rsidR="00AB4674" w:rsidRPr="00D84AFB">
        <w:rPr>
          <w:lang w:val="en-US"/>
        </w:rPr>
        <w:t>“</w:t>
      </w:r>
      <w:r w:rsidR="00C946C8" w:rsidRPr="00D84AFB">
        <w:rPr>
          <w:lang w:val="en-US"/>
        </w:rPr>
        <w:t>Mathematical Statistics with</w:t>
      </w:r>
      <w:r w:rsidR="0079578C" w:rsidRPr="00D84AFB">
        <w:rPr>
          <w:lang w:val="en-US"/>
        </w:rPr>
        <w:t xml:space="preserve"> </w:t>
      </w:r>
      <w:r w:rsidR="00C946C8" w:rsidRPr="00D84AFB">
        <w:rPr>
          <w:lang w:val="en-US"/>
        </w:rPr>
        <w:t>Applications</w:t>
      </w:r>
      <w:r w:rsidR="00AB4674" w:rsidRPr="00D84AFB">
        <w:rPr>
          <w:lang w:val="en-US"/>
        </w:rPr>
        <w:t>”</w:t>
      </w:r>
      <w:r w:rsidR="00C946C8" w:rsidRPr="00D84AFB">
        <w:rPr>
          <w:lang w:val="en-US"/>
        </w:rPr>
        <w:t xml:space="preserve"> </w:t>
      </w:r>
      <w:bookmarkStart w:id="10" w:name="_Hlk5707078"/>
      <w:r w:rsidR="00C946C8" w:rsidRPr="00D84AFB">
        <w:rPr>
          <w:lang w:val="en-US"/>
        </w:rPr>
        <w:t>—</w:t>
      </w:r>
      <w:bookmarkEnd w:id="10"/>
      <w:r w:rsidR="00C946C8" w:rsidRPr="00D84AFB">
        <w:rPr>
          <w:lang w:val="en-US"/>
        </w:rPr>
        <w:t xml:space="preserve"> Elsevier Academic Press, 2009.</w:t>
      </w:r>
    </w:p>
    <w:p w14:paraId="56A4D921" w14:textId="77777777" w:rsidR="00755F42" w:rsidRPr="00755F42" w:rsidRDefault="00755F42" w:rsidP="00A75B0D">
      <w:pPr>
        <w:pStyle w:val="4"/>
        <w:ind w:left="426"/>
        <w:jc w:val="left"/>
        <w:rPr>
          <w:lang w:val="en-US"/>
        </w:rPr>
      </w:pPr>
      <w:r w:rsidRPr="00755F42">
        <w:rPr>
          <w:lang w:val="en-US"/>
        </w:rPr>
        <w:t>Laplace Distribution in Fluctuating Stock Index Records</w:t>
      </w:r>
      <w:r>
        <w:rPr>
          <w:lang w:val="en-US"/>
        </w:rPr>
        <w:t xml:space="preserve"> [</w:t>
      </w:r>
      <w:r>
        <w:t>Электронный</w:t>
      </w:r>
      <w:r w:rsidRPr="00755F42">
        <w:rPr>
          <w:lang w:val="en-US"/>
        </w:rPr>
        <w:t xml:space="preserve"> </w:t>
      </w:r>
      <w:r>
        <w:t>ресурс</w:t>
      </w:r>
      <w:r>
        <w:rPr>
          <w:lang w:val="en-US"/>
        </w:rPr>
        <w:t>].</w:t>
      </w:r>
      <w:r w:rsidRPr="00755F42">
        <w:rPr>
          <w:lang w:val="en-US"/>
        </w:rPr>
        <w:t xml:space="preserve"> –</w:t>
      </w:r>
      <w:r w:rsidRPr="00755F42">
        <w:t>Режим</w:t>
      </w:r>
      <w:r w:rsidR="00A75B0D" w:rsidRPr="00A75B0D">
        <w:rPr>
          <w:lang w:val="en-US"/>
        </w:rPr>
        <w:t xml:space="preserve"> </w:t>
      </w:r>
      <w:r w:rsidRPr="00755F42">
        <w:t>доступа</w:t>
      </w:r>
      <w:r w:rsidRPr="00755F42">
        <w:rPr>
          <w:lang w:val="en-US"/>
        </w:rPr>
        <w:t>:</w:t>
      </w:r>
      <w:r w:rsidR="00A75B0D" w:rsidRPr="00A75B0D">
        <w:rPr>
          <w:lang w:val="en-US"/>
        </w:rPr>
        <w:t xml:space="preserve"> </w:t>
      </w:r>
      <w:hyperlink r:id="rId48" w:history="1">
        <w:r w:rsidR="0090227A" w:rsidRPr="00D8141C">
          <w:rPr>
            <w:rStyle w:val="ab"/>
            <w:lang w:val="en-US"/>
          </w:rPr>
          <w:t>http://demonstrations.wolfram.com/LaplaceDistributionInFluctuatingStockIndexRecords/</w:t>
        </w:r>
      </w:hyperlink>
      <w:r w:rsidR="00A75B0D" w:rsidRPr="00A75B0D">
        <w:rPr>
          <w:lang w:val="en-US"/>
        </w:rPr>
        <w:t xml:space="preserve"> </w:t>
      </w:r>
      <w:r w:rsidRPr="00755F42">
        <w:rPr>
          <w:lang w:val="en-US"/>
        </w:rPr>
        <w:t>– (</w:t>
      </w:r>
      <w:r w:rsidRPr="00755F42">
        <w:t>Дата</w:t>
      </w:r>
      <w:r w:rsidRPr="00755F42">
        <w:rPr>
          <w:lang w:val="en-US"/>
        </w:rPr>
        <w:t xml:space="preserve"> </w:t>
      </w:r>
      <w:r w:rsidRPr="00755F42">
        <w:t>обращения</w:t>
      </w:r>
      <w:r w:rsidRPr="00755F42">
        <w:rPr>
          <w:lang w:val="en-US"/>
        </w:rPr>
        <w:t>: 04.0</w:t>
      </w:r>
      <w:r w:rsidRPr="00A75B0D">
        <w:rPr>
          <w:lang w:val="en-US"/>
        </w:rPr>
        <w:t>3</w:t>
      </w:r>
      <w:r w:rsidRPr="00755F42">
        <w:rPr>
          <w:lang w:val="en-US"/>
        </w:rPr>
        <w:t>.2019).</w:t>
      </w:r>
    </w:p>
    <w:p w14:paraId="0D2A9F2F" w14:textId="77777777" w:rsidR="00D84AFB" w:rsidRPr="002547C8" w:rsidRDefault="00C946C8" w:rsidP="002547C8">
      <w:pPr>
        <w:pStyle w:val="4"/>
        <w:ind w:left="426"/>
        <w:rPr>
          <w:lang w:val="en-US"/>
        </w:rPr>
      </w:pPr>
      <w:r w:rsidRPr="00D84AFB">
        <w:rPr>
          <w:lang w:val="en-US"/>
        </w:rPr>
        <w:t xml:space="preserve">M. G. </w:t>
      </w:r>
      <w:proofErr w:type="spellStart"/>
      <w:r w:rsidRPr="00D84AFB">
        <w:rPr>
          <w:lang w:val="en-US"/>
        </w:rPr>
        <w:t>Corradini</w:t>
      </w:r>
      <w:proofErr w:type="spellEnd"/>
      <w:r w:rsidRPr="00D84AFB">
        <w:rPr>
          <w:lang w:val="en-US"/>
        </w:rPr>
        <w:t xml:space="preserve">, R. Engel, M. D. Normand and M. Peleg, "Estimating the Frequency of Future High Microbial Counts in Records with Actual or Potential Trend or Periodicity" </w:t>
      </w:r>
      <w:proofErr w:type="gramStart"/>
      <w:r w:rsidRPr="00D84AFB">
        <w:rPr>
          <w:lang w:val="en-US"/>
        </w:rPr>
        <w:t xml:space="preserve">—  </w:t>
      </w:r>
      <w:r w:rsidRPr="00D84AFB">
        <w:rPr>
          <w:rStyle w:val="a9"/>
          <w:i w:val="0"/>
          <w:lang w:val="en-US"/>
        </w:rPr>
        <w:t>Journal</w:t>
      </w:r>
      <w:proofErr w:type="gramEnd"/>
      <w:r w:rsidRPr="00D84AFB">
        <w:rPr>
          <w:rStyle w:val="a9"/>
          <w:i w:val="0"/>
          <w:lang w:val="en-US"/>
        </w:rPr>
        <w:t xml:space="preserve"> of Food Science</w:t>
      </w:r>
      <w:r w:rsidRPr="00D84AFB">
        <w:rPr>
          <w:lang w:val="en-US"/>
        </w:rPr>
        <w:t xml:space="preserve">, </w:t>
      </w:r>
      <w:r w:rsidRPr="00D84AFB">
        <w:rPr>
          <w:b/>
          <w:bCs/>
          <w:lang w:val="en-US"/>
        </w:rPr>
        <w:t>67</w:t>
      </w:r>
      <w:r w:rsidRPr="00D84AFB">
        <w:rPr>
          <w:lang w:val="en-US"/>
        </w:rPr>
        <w:t>(4), 2002 pp. 1278–1285.</w:t>
      </w:r>
    </w:p>
    <w:p w14:paraId="37297989" w14:textId="77777777" w:rsidR="0079281E" w:rsidRPr="004A1C48" w:rsidRDefault="0079281E" w:rsidP="00D84AFB">
      <w:pPr>
        <w:pStyle w:val="4"/>
        <w:ind w:left="426"/>
        <w:rPr>
          <w:u w:val="single"/>
          <w:lang w:val="en-US"/>
        </w:rPr>
      </w:pPr>
      <w:proofErr w:type="spellStart"/>
      <w:r w:rsidRPr="00D84AFB">
        <w:rPr>
          <w:lang w:val="en-US"/>
        </w:rPr>
        <w:t>Gokarna</w:t>
      </w:r>
      <w:proofErr w:type="spellEnd"/>
      <w:r w:rsidRPr="00D84AFB">
        <w:rPr>
          <w:lang w:val="en-US"/>
        </w:rPr>
        <w:t xml:space="preserve"> Raj </w:t>
      </w:r>
      <w:proofErr w:type="spellStart"/>
      <w:r w:rsidRPr="00D84AFB">
        <w:rPr>
          <w:lang w:val="en-US"/>
        </w:rPr>
        <w:t>Aryal</w:t>
      </w:r>
      <w:proofErr w:type="spellEnd"/>
      <w:r w:rsidRPr="00D84AFB">
        <w:rPr>
          <w:lang w:val="en-US"/>
        </w:rPr>
        <w:t xml:space="preserve"> </w:t>
      </w:r>
      <w:r w:rsidR="00D84AFB" w:rsidRPr="00D84AFB">
        <w:rPr>
          <w:lang w:val="en-US"/>
        </w:rPr>
        <w:t>“</w:t>
      </w:r>
      <w:r w:rsidRPr="00D84AFB">
        <w:rPr>
          <w:lang w:val="en-US"/>
        </w:rPr>
        <w:t xml:space="preserve">Study of </w:t>
      </w:r>
      <w:r w:rsidR="00F23C89">
        <w:rPr>
          <w:lang w:val="en-US"/>
        </w:rPr>
        <w:t>L</w:t>
      </w:r>
      <w:r w:rsidRPr="00D84AFB">
        <w:rPr>
          <w:lang w:val="en-US"/>
        </w:rPr>
        <w:t xml:space="preserve">aplace and related probability distributions and their applications” — </w:t>
      </w:r>
      <w:r w:rsidR="006B72A2" w:rsidRPr="00D84AFB">
        <w:rPr>
          <w:lang w:val="en-US"/>
        </w:rPr>
        <w:t>University of South Florida</w:t>
      </w:r>
      <w:r w:rsidR="00F17C13" w:rsidRPr="00D84AFB">
        <w:rPr>
          <w:lang w:val="en-US"/>
        </w:rPr>
        <w:t xml:space="preserve"> (2006)</w:t>
      </w:r>
      <w:r w:rsidR="009B2002" w:rsidRPr="009B2002">
        <w:rPr>
          <w:lang w:val="en-US"/>
        </w:rPr>
        <w:t>.</w:t>
      </w:r>
    </w:p>
    <w:p w14:paraId="4D283DBB" w14:textId="77777777" w:rsidR="004A1C48" w:rsidRPr="00D84AFB" w:rsidRDefault="004A1C48" w:rsidP="00D84AFB">
      <w:pPr>
        <w:pStyle w:val="4"/>
        <w:ind w:left="426"/>
        <w:rPr>
          <w:u w:val="single"/>
          <w:lang w:val="en-US"/>
        </w:rPr>
      </w:pPr>
      <w:r w:rsidRPr="004A1C48">
        <w:rPr>
          <w:lang w:val="en-US"/>
        </w:rPr>
        <w:t>Lorentz JÄNTSCHI1</w:t>
      </w:r>
      <w:r>
        <w:rPr>
          <w:lang w:val="en-US"/>
        </w:rPr>
        <w:t xml:space="preserve">, </w:t>
      </w:r>
      <w:proofErr w:type="spellStart"/>
      <w:r w:rsidRPr="004A1C48">
        <w:rPr>
          <w:lang w:val="en-US"/>
        </w:rPr>
        <w:t>Sorana</w:t>
      </w:r>
      <w:proofErr w:type="spellEnd"/>
      <w:r w:rsidRPr="004A1C48">
        <w:rPr>
          <w:lang w:val="en-US"/>
        </w:rPr>
        <w:t xml:space="preserve"> D. BOLBOACĂ</w:t>
      </w:r>
      <w:r>
        <w:rPr>
          <w:lang w:val="en-US"/>
        </w:rPr>
        <w:t xml:space="preserve"> “</w:t>
      </w:r>
      <w:r w:rsidRPr="004A1C48">
        <w:rPr>
          <w:lang w:val="en-US"/>
        </w:rPr>
        <w:t xml:space="preserve">Distribution Fitting 2. Pearson-Fisher, Kolmogorov-Smirnov, Anderson-Darling, </w:t>
      </w:r>
      <w:proofErr w:type="spellStart"/>
      <w:r w:rsidRPr="004A1C48">
        <w:rPr>
          <w:lang w:val="en-US"/>
        </w:rPr>
        <w:t>WilksShapiro</w:t>
      </w:r>
      <w:proofErr w:type="spellEnd"/>
      <w:r w:rsidRPr="004A1C48">
        <w:rPr>
          <w:lang w:val="en-US"/>
        </w:rPr>
        <w:t xml:space="preserve">, Cramer-von-Misses and </w:t>
      </w:r>
      <w:proofErr w:type="spellStart"/>
      <w:r w:rsidRPr="004A1C48">
        <w:rPr>
          <w:lang w:val="en-US"/>
        </w:rPr>
        <w:t>Jarque-Bera</w:t>
      </w:r>
      <w:proofErr w:type="spellEnd"/>
      <w:r w:rsidRPr="004A1C48">
        <w:rPr>
          <w:lang w:val="en-US"/>
        </w:rPr>
        <w:t xml:space="preserve"> statistics</w:t>
      </w:r>
      <w:r>
        <w:rPr>
          <w:lang w:val="en-US"/>
        </w:rPr>
        <w:t>”</w:t>
      </w:r>
      <w:r w:rsidR="00A72E45">
        <w:rPr>
          <w:lang w:val="en-US"/>
        </w:rPr>
        <w:t xml:space="preserve"> - </w:t>
      </w:r>
      <w:r w:rsidR="00A72E45" w:rsidRPr="00A72E45">
        <w:rPr>
          <w:lang w:val="en-US"/>
        </w:rPr>
        <w:t>Technical University of Cluj-Napoca</w:t>
      </w:r>
    </w:p>
    <w:p w14:paraId="1BD51B48" w14:textId="77777777" w:rsidR="00D84AFB" w:rsidRPr="00D84AFB" w:rsidRDefault="00D84AFB" w:rsidP="00D84AFB">
      <w:pPr>
        <w:pStyle w:val="4"/>
        <w:ind w:left="426"/>
      </w:pPr>
      <w:r w:rsidRPr="00D84AFB">
        <w:rPr>
          <w:lang w:val="en-US"/>
        </w:rPr>
        <w:t>Yahoo</w:t>
      </w:r>
      <w:r w:rsidRPr="00D84AFB">
        <w:t xml:space="preserve">! </w:t>
      </w:r>
      <w:r w:rsidRPr="00D84AFB">
        <w:rPr>
          <w:lang w:val="en-US"/>
        </w:rPr>
        <w:t>Finance</w:t>
      </w:r>
      <w:r w:rsidRPr="00D84AFB">
        <w:t xml:space="preserve"> [Электронный ресурс]. </w:t>
      </w:r>
      <w:bookmarkStart w:id="11" w:name="_Hlk9080325"/>
      <w:r w:rsidRPr="00D84AFB">
        <w:t>–</w:t>
      </w:r>
      <w:bookmarkEnd w:id="11"/>
      <w:r w:rsidRPr="00D84AFB">
        <w:t xml:space="preserve"> Режим доступа: </w:t>
      </w:r>
      <w:hyperlink r:id="rId49" w:history="1">
        <w:r w:rsidRPr="00D84AFB">
          <w:rPr>
            <w:rStyle w:val="ab"/>
            <w:lang w:val="en-US"/>
          </w:rPr>
          <w:t>http</w:t>
        </w:r>
        <w:r w:rsidRPr="00D84AFB">
          <w:rPr>
            <w:rStyle w:val="ab"/>
          </w:rPr>
          <w:t>://</w:t>
        </w:r>
        <w:r w:rsidRPr="00D84AFB">
          <w:rPr>
            <w:rStyle w:val="ab"/>
            <w:lang w:val="en-US"/>
          </w:rPr>
          <w:t>finance</w:t>
        </w:r>
        <w:r w:rsidRPr="00D84AFB">
          <w:rPr>
            <w:rStyle w:val="ab"/>
          </w:rPr>
          <w:t>.</w:t>
        </w:r>
        <w:r w:rsidRPr="00D84AFB">
          <w:rPr>
            <w:rStyle w:val="ab"/>
            <w:lang w:val="en-US"/>
          </w:rPr>
          <w:t>yahoo</w:t>
        </w:r>
        <w:r w:rsidRPr="00D84AFB">
          <w:rPr>
            <w:rStyle w:val="ab"/>
          </w:rPr>
          <w:t>.</w:t>
        </w:r>
        <w:r w:rsidRPr="00D84AFB">
          <w:rPr>
            <w:rStyle w:val="ab"/>
            <w:lang w:val="en-US"/>
          </w:rPr>
          <w:t>com</w:t>
        </w:r>
        <w:r w:rsidRPr="00D84AFB">
          <w:rPr>
            <w:rStyle w:val="ab"/>
          </w:rPr>
          <w:t>/</w:t>
        </w:r>
      </w:hyperlink>
      <w:r w:rsidRPr="00D84AFB">
        <w:t xml:space="preserve"> – (Дата обращения: 30.04.2019).</w:t>
      </w:r>
    </w:p>
    <w:p w14:paraId="598465A8" w14:textId="77777777" w:rsidR="00D84AFB" w:rsidRPr="00D84AFB" w:rsidRDefault="00D84AFB" w:rsidP="00D84AFB">
      <w:pPr>
        <w:pStyle w:val="4"/>
        <w:ind w:left="426"/>
      </w:pPr>
      <w:r w:rsidRPr="00D84AFB">
        <w:t>Анализ временных рядов [</w:t>
      </w:r>
      <w:r>
        <w:t>Электронный ресурс</w:t>
      </w:r>
      <w:r w:rsidRPr="00D84AFB">
        <w:t xml:space="preserve">] – </w:t>
      </w:r>
      <w:bookmarkStart w:id="12" w:name="_Hlk9080307"/>
      <w:r w:rsidRPr="00D84AFB">
        <w:t xml:space="preserve">Режим доступа: </w:t>
      </w:r>
      <w:hyperlink r:id="rId50" w:history="1">
        <w:r w:rsidR="00AB32CC" w:rsidRPr="002A2E5A">
          <w:rPr>
            <w:rStyle w:val="ab"/>
            <w:lang w:val="en-US"/>
          </w:rPr>
          <w:t>http</w:t>
        </w:r>
        <w:r w:rsidR="00AB32CC" w:rsidRPr="002A2E5A">
          <w:rPr>
            <w:rStyle w:val="ab"/>
          </w:rPr>
          <w:t>://</w:t>
        </w:r>
        <w:proofErr w:type="spellStart"/>
        <w:r w:rsidR="00AB32CC" w:rsidRPr="002A2E5A">
          <w:rPr>
            <w:rStyle w:val="ab"/>
            <w:lang w:val="en-US"/>
          </w:rPr>
          <w:t>statsoft</w:t>
        </w:r>
        <w:proofErr w:type="spellEnd"/>
        <w:r w:rsidR="00AB32CC" w:rsidRPr="002A2E5A">
          <w:rPr>
            <w:rStyle w:val="ab"/>
          </w:rPr>
          <w:t>.</w:t>
        </w:r>
        <w:proofErr w:type="spellStart"/>
        <w:r w:rsidR="00AB32CC" w:rsidRPr="002A2E5A">
          <w:rPr>
            <w:rStyle w:val="ab"/>
            <w:lang w:val="en-US"/>
          </w:rPr>
          <w:t>ru</w:t>
        </w:r>
        <w:proofErr w:type="spellEnd"/>
        <w:r w:rsidR="00AB32CC" w:rsidRPr="002A2E5A">
          <w:rPr>
            <w:rStyle w:val="ab"/>
          </w:rPr>
          <w:t>/</w:t>
        </w:r>
        <w:r w:rsidR="00AB32CC" w:rsidRPr="002A2E5A">
          <w:rPr>
            <w:rStyle w:val="ab"/>
            <w:lang w:val="en-US"/>
          </w:rPr>
          <w:t>home</w:t>
        </w:r>
        <w:r w:rsidR="00AB32CC" w:rsidRPr="002A2E5A">
          <w:rPr>
            <w:rStyle w:val="ab"/>
          </w:rPr>
          <w:t>/</w:t>
        </w:r>
        <w:r w:rsidR="00AB32CC" w:rsidRPr="002A2E5A">
          <w:rPr>
            <w:rStyle w:val="ab"/>
            <w:lang w:val="en-US"/>
          </w:rPr>
          <w:t>textbook</w:t>
        </w:r>
        <w:r w:rsidR="00AB32CC" w:rsidRPr="002A2E5A">
          <w:rPr>
            <w:rStyle w:val="ab"/>
          </w:rPr>
          <w:t>/</w:t>
        </w:r>
        <w:r w:rsidR="00AB32CC" w:rsidRPr="002A2E5A">
          <w:rPr>
            <w:rStyle w:val="ab"/>
            <w:lang w:val="en-US"/>
          </w:rPr>
          <w:t>default</w:t>
        </w:r>
        <w:r w:rsidR="00AB32CC" w:rsidRPr="002A2E5A">
          <w:rPr>
            <w:rStyle w:val="ab"/>
          </w:rPr>
          <w:t>.</w:t>
        </w:r>
        <w:r w:rsidR="00AB32CC" w:rsidRPr="002A2E5A">
          <w:rPr>
            <w:rStyle w:val="ab"/>
            <w:lang w:val="en-US"/>
          </w:rPr>
          <w:t>htm</w:t>
        </w:r>
      </w:hyperlink>
      <w:r w:rsidR="00AB32CC" w:rsidRPr="00AB32CC">
        <w:t xml:space="preserve"> </w:t>
      </w:r>
      <w:r w:rsidRPr="00D84AFB">
        <w:t xml:space="preserve"> – (Дата обращения: 30.04.2019).</w:t>
      </w:r>
      <w:bookmarkEnd w:id="12"/>
    </w:p>
    <w:p w14:paraId="473CC954" w14:textId="77777777" w:rsidR="00D84AFB" w:rsidRDefault="00D84AFB" w:rsidP="00D84AFB">
      <w:pPr>
        <w:pStyle w:val="4"/>
        <w:ind w:left="426"/>
      </w:pPr>
      <w:r w:rsidRPr="00D84AFB">
        <w:rPr>
          <w:lang w:val="en-US"/>
        </w:rPr>
        <w:t>Lecture</w:t>
      </w:r>
      <w:r w:rsidRPr="00D84AFB">
        <w:t xml:space="preserve"> 39: </w:t>
      </w:r>
      <w:r w:rsidRPr="00D84AFB">
        <w:rPr>
          <w:lang w:val="en-US"/>
        </w:rPr>
        <w:t>The</w:t>
      </w:r>
      <w:r w:rsidRPr="00D84AFB">
        <w:t xml:space="preserve"> </w:t>
      </w:r>
      <w:r w:rsidRPr="00D84AFB">
        <w:rPr>
          <w:lang w:val="en-US"/>
        </w:rPr>
        <w:t>method</w:t>
      </w:r>
      <w:r w:rsidRPr="00D84AFB">
        <w:t xml:space="preserve"> </w:t>
      </w:r>
      <w:r w:rsidRPr="00D84AFB">
        <w:rPr>
          <w:lang w:val="en-US"/>
        </w:rPr>
        <w:t>of</w:t>
      </w:r>
      <w:r w:rsidRPr="00D84AFB">
        <w:t xml:space="preserve"> </w:t>
      </w:r>
      <w:r w:rsidRPr="00D84AFB">
        <w:rPr>
          <w:lang w:val="en-US"/>
        </w:rPr>
        <w:t>moments</w:t>
      </w:r>
      <w:r w:rsidRPr="00D84AFB">
        <w:t xml:space="preserve"> [</w:t>
      </w:r>
      <w:r>
        <w:t>Электронный</w:t>
      </w:r>
      <w:r w:rsidRPr="00D84AFB">
        <w:t xml:space="preserve"> </w:t>
      </w:r>
      <w:r>
        <w:t>ресурс</w:t>
      </w:r>
      <w:r w:rsidRPr="00D84AFB">
        <w:t>] - Режим доступа:</w:t>
      </w:r>
      <w:r w:rsidR="00AB32CC" w:rsidRPr="00AB32CC">
        <w:t xml:space="preserve"> </w:t>
      </w:r>
      <w:hyperlink r:id="rId51" w:history="1">
        <w:r w:rsidR="00AB32CC" w:rsidRPr="002A2E5A">
          <w:rPr>
            <w:rStyle w:val="ab"/>
          </w:rPr>
          <w:t>http://www.stat.wisc.edu/~doksum/STAT709/n709-39.pdf</w:t>
        </w:r>
      </w:hyperlink>
      <w:r w:rsidRPr="00D84AFB">
        <w:t xml:space="preserve"> – (Дата обращения: </w:t>
      </w:r>
      <w:r w:rsidRPr="00AB32CC">
        <w:t>21</w:t>
      </w:r>
      <w:r w:rsidRPr="00D84AFB">
        <w:t>.04.2019).</w:t>
      </w:r>
    </w:p>
    <w:p w14:paraId="0204798E" w14:textId="77777777" w:rsidR="00102AA0" w:rsidRPr="00D84AFB" w:rsidRDefault="00102AA0" w:rsidP="00D84AFB">
      <w:pPr>
        <w:pStyle w:val="4"/>
        <w:ind w:left="426"/>
      </w:pPr>
      <w:r>
        <w:t xml:space="preserve"> </w:t>
      </w:r>
      <w:proofErr w:type="spellStart"/>
      <w:r>
        <w:rPr>
          <w:lang w:val="en-US"/>
        </w:rPr>
        <w:t>Scipy</w:t>
      </w:r>
      <w:proofErr w:type="spellEnd"/>
      <w:r w:rsidRPr="00102AA0">
        <w:t>.</w:t>
      </w:r>
      <w:r>
        <w:rPr>
          <w:lang w:val="en-US"/>
        </w:rPr>
        <w:t>org</w:t>
      </w:r>
      <w:r>
        <w:t xml:space="preserve"> </w:t>
      </w:r>
      <w:r w:rsidRPr="00102AA0">
        <w:t>[</w:t>
      </w:r>
      <w:r>
        <w:t>Электронный ресурс</w:t>
      </w:r>
      <w:r w:rsidRPr="00102AA0">
        <w:t xml:space="preserve">] </w:t>
      </w:r>
      <w:r>
        <w:t>–</w:t>
      </w:r>
      <w:r w:rsidRPr="00102AA0">
        <w:t xml:space="preserve"> </w:t>
      </w:r>
      <w:r>
        <w:t xml:space="preserve">Режим доступа: </w:t>
      </w:r>
      <w:hyperlink r:id="rId52" w:history="1">
        <w:r w:rsidRPr="00B83E50">
          <w:rPr>
            <w:rStyle w:val="ab"/>
          </w:rPr>
          <w:t>https://docs.scipy.org/doc/scipy/reference/index.html</w:t>
        </w:r>
      </w:hyperlink>
      <w:r>
        <w:t xml:space="preserve"> - (Дата обращения: 03.05.2019)</w:t>
      </w:r>
    </w:p>
    <w:p w14:paraId="00B7EE7E" w14:textId="77777777" w:rsidR="00362FDF" w:rsidRDefault="00362FDF" w:rsidP="00362FDF">
      <w:pPr>
        <w:pStyle w:val="4"/>
        <w:numPr>
          <w:ilvl w:val="0"/>
          <w:numId w:val="0"/>
        </w:numPr>
        <w:ind w:left="426"/>
        <w:rPr>
          <w:u w:val="single"/>
        </w:rPr>
      </w:pPr>
    </w:p>
    <w:p w14:paraId="2B450A34" w14:textId="7FF6425E" w:rsidR="00362FDF" w:rsidRDefault="00362FDF" w:rsidP="0018458E">
      <w:pPr>
        <w:pStyle w:val="1"/>
        <w:ind w:firstLine="0"/>
        <w:jc w:val="left"/>
      </w:pPr>
      <w:bookmarkStart w:id="13" w:name="_Toc450593425"/>
      <w:r>
        <w:t>Приложения 1, 2</w:t>
      </w:r>
      <w:bookmarkEnd w:id="13"/>
    </w:p>
    <w:p w14:paraId="12A540BC" w14:textId="4CE7920F" w:rsidR="00362FDF" w:rsidRPr="00362FDF" w:rsidRDefault="00362FDF" w:rsidP="0018458E">
      <w:pPr>
        <w:pStyle w:val="31"/>
        <w:ind w:firstLine="0"/>
        <w:jc w:val="left"/>
        <w:rPr>
          <w:lang w:val="ru-RU"/>
        </w:rPr>
      </w:pPr>
      <w:bookmarkStart w:id="14" w:name="_Toc450593426"/>
      <w:r>
        <w:rPr>
          <w:lang w:val="ru-RU"/>
        </w:rPr>
        <w:t xml:space="preserve"> Приложение 1. Характеристика машины</w:t>
      </w:r>
      <w:bookmarkEnd w:id="14"/>
    </w:p>
    <w:p w14:paraId="68B11671" w14:textId="77777777" w:rsidR="00362FDF" w:rsidRPr="005C6E78" w:rsidRDefault="00362FDF">
      <w:pPr>
        <w:spacing w:after="160" w:line="259" w:lineRule="auto"/>
        <w:rPr>
          <w:rFonts w:ascii="Courier New" w:hAnsi="Courier New" w:cs="Courier New"/>
          <w:sz w:val="22"/>
          <w:szCs w:val="22"/>
        </w:rPr>
      </w:pPr>
      <w:r w:rsidRPr="005C6E78">
        <w:rPr>
          <w:rFonts w:ascii="Courier New" w:hAnsi="Courier New" w:cs="Courier New"/>
          <w:sz w:val="22"/>
          <w:szCs w:val="22"/>
        </w:rPr>
        <w:t xml:space="preserve">Выполнение данной курсовой работы велось на ноутбуке </w:t>
      </w:r>
      <w:r w:rsidRPr="005C6E78">
        <w:rPr>
          <w:rFonts w:ascii="Courier New" w:hAnsi="Courier New" w:cs="Courier New"/>
          <w:sz w:val="22"/>
          <w:szCs w:val="22"/>
          <w:lang w:val="en-US"/>
        </w:rPr>
        <w:t>HP</w:t>
      </w:r>
      <w:r w:rsidRPr="005C6E78">
        <w:rPr>
          <w:rFonts w:ascii="Courier New" w:hAnsi="Courier New" w:cs="Courier New"/>
          <w:sz w:val="22"/>
          <w:szCs w:val="22"/>
        </w:rPr>
        <w:t xml:space="preserve"> </w:t>
      </w:r>
      <w:r w:rsidRPr="005C6E78">
        <w:rPr>
          <w:rFonts w:ascii="Courier New" w:hAnsi="Courier New" w:cs="Courier New"/>
          <w:sz w:val="22"/>
          <w:szCs w:val="22"/>
          <w:lang w:val="en-US"/>
        </w:rPr>
        <w:t>Probook</w:t>
      </w:r>
      <w:r w:rsidRPr="005C6E78">
        <w:rPr>
          <w:rFonts w:ascii="Courier New" w:hAnsi="Courier New" w:cs="Courier New"/>
          <w:sz w:val="22"/>
          <w:szCs w:val="22"/>
        </w:rPr>
        <w:t xml:space="preserve"> со следующими характеристиками:</w:t>
      </w:r>
    </w:p>
    <w:p w14:paraId="6CB6E0B3" w14:textId="77777777" w:rsidR="00362FDF" w:rsidRPr="002B59FA" w:rsidRDefault="00362FDF">
      <w:pPr>
        <w:spacing w:after="160" w:line="259" w:lineRule="auto"/>
        <w:rPr>
          <w:rFonts w:ascii="Courier New" w:hAnsi="Courier New" w:cs="Courier New"/>
          <w:sz w:val="22"/>
          <w:szCs w:val="22"/>
          <w:lang w:val="en-US"/>
        </w:rPr>
      </w:pPr>
      <w:r w:rsidRPr="005C6E78">
        <w:rPr>
          <w:rFonts w:ascii="Courier New" w:hAnsi="Courier New" w:cs="Courier New"/>
          <w:sz w:val="22"/>
          <w:szCs w:val="22"/>
        </w:rPr>
        <w:t>Тип</w:t>
      </w:r>
      <w:r w:rsidRPr="002B59FA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5C6E78">
        <w:rPr>
          <w:rFonts w:ascii="Courier New" w:hAnsi="Courier New" w:cs="Courier New"/>
          <w:sz w:val="22"/>
          <w:szCs w:val="22"/>
        </w:rPr>
        <w:t>процессора</w:t>
      </w:r>
      <w:r w:rsidRPr="002B59FA">
        <w:rPr>
          <w:rFonts w:ascii="Courier New" w:hAnsi="Courier New" w:cs="Courier New"/>
          <w:sz w:val="22"/>
          <w:szCs w:val="22"/>
          <w:lang w:val="en-US"/>
        </w:rPr>
        <w:t xml:space="preserve">: Intel® Core™ i5-7200U </w:t>
      </w:r>
    </w:p>
    <w:p w14:paraId="3ED72DE9" w14:textId="77777777" w:rsidR="00362FDF" w:rsidRPr="005C6E78" w:rsidRDefault="00362FDF">
      <w:pPr>
        <w:spacing w:after="160" w:line="259" w:lineRule="auto"/>
        <w:rPr>
          <w:rFonts w:ascii="Courier New" w:hAnsi="Courier New" w:cs="Courier New"/>
          <w:sz w:val="22"/>
          <w:szCs w:val="22"/>
        </w:rPr>
      </w:pPr>
      <w:r w:rsidRPr="005C6E78">
        <w:rPr>
          <w:rFonts w:ascii="Courier New" w:hAnsi="Courier New" w:cs="Courier New"/>
          <w:sz w:val="22"/>
          <w:szCs w:val="22"/>
        </w:rPr>
        <w:lastRenderedPageBreak/>
        <w:t xml:space="preserve">Тактовая частота: 2.5 </w:t>
      </w:r>
      <w:proofErr w:type="spellStart"/>
      <w:r w:rsidRPr="005C6E78">
        <w:rPr>
          <w:rFonts w:ascii="Courier New" w:hAnsi="Courier New" w:cs="Courier New"/>
          <w:sz w:val="22"/>
          <w:szCs w:val="22"/>
        </w:rPr>
        <w:t>GHz</w:t>
      </w:r>
      <w:proofErr w:type="spellEnd"/>
      <w:r w:rsidRPr="005C6E78">
        <w:rPr>
          <w:rFonts w:ascii="Courier New" w:hAnsi="Courier New" w:cs="Courier New"/>
          <w:sz w:val="22"/>
          <w:szCs w:val="22"/>
        </w:rPr>
        <w:t xml:space="preserve"> </w:t>
      </w:r>
    </w:p>
    <w:p w14:paraId="60091949" w14:textId="77777777" w:rsidR="00362FDF" w:rsidRPr="005C6E78" w:rsidRDefault="00362FDF">
      <w:pPr>
        <w:spacing w:after="160" w:line="259" w:lineRule="auto"/>
        <w:rPr>
          <w:rFonts w:ascii="Courier New" w:hAnsi="Courier New" w:cs="Courier New"/>
          <w:sz w:val="22"/>
          <w:szCs w:val="22"/>
        </w:rPr>
      </w:pPr>
      <w:r w:rsidRPr="005C6E78">
        <w:rPr>
          <w:rFonts w:ascii="Courier New" w:hAnsi="Courier New" w:cs="Courier New"/>
          <w:sz w:val="22"/>
          <w:szCs w:val="22"/>
        </w:rPr>
        <w:t xml:space="preserve">Частота системной шины: 99.83 МГц </w:t>
      </w:r>
    </w:p>
    <w:p w14:paraId="581BF6F6" w14:textId="6ADB3259" w:rsidR="007C4039" w:rsidRDefault="00362FDF" w:rsidP="007C4039">
      <w:pPr>
        <w:spacing w:after="160" w:line="259" w:lineRule="auto"/>
        <w:rPr>
          <w:rFonts w:ascii="Courier New" w:hAnsi="Courier New" w:cs="Courier New"/>
          <w:sz w:val="22"/>
          <w:szCs w:val="22"/>
        </w:rPr>
      </w:pPr>
      <w:r w:rsidRPr="005C6E78">
        <w:rPr>
          <w:rFonts w:ascii="Courier New" w:hAnsi="Courier New" w:cs="Courier New"/>
          <w:sz w:val="22"/>
          <w:szCs w:val="22"/>
        </w:rPr>
        <w:t>Объем кэша второго уровня: 512 Кб</w:t>
      </w:r>
    </w:p>
    <w:p w14:paraId="4B16D31B" w14:textId="77777777" w:rsidR="00AF419C" w:rsidRDefault="00AF419C" w:rsidP="00AF419C">
      <w:pPr>
        <w:spacing w:after="160" w:line="259" w:lineRule="auto"/>
        <w:rPr>
          <w:rFonts w:ascii="Times New Roman" w:hAnsi="Times New Roman" w:cs="Times New Roman"/>
          <w:b/>
          <w:sz w:val="32"/>
          <w:szCs w:val="32"/>
        </w:rPr>
      </w:pPr>
    </w:p>
    <w:p w14:paraId="43DE155B" w14:textId="45AD9976" w:rsidR="00D61CCC" w:rsidRDefault="00AF419C" w:rsidP="00AF419C">
      <w:pPr>
        <w:spacing w:after="160" w:line="259" w:lineRule="auto"/>
        <w:rPr>
          <w:rFonts w:ascii="Times New Roman" w:hAnsi="Times New Roman" w:cs="Times New Roman"/>
          <w:b/>
          <w:sz w:val="32"/>
          <w:szCs w:val="32"/>
        </w:rPr>
      </w:pPr>
      <w:r w:rsidRPr="00AF419C">
        <w:rPr>
          <w:rFonts w:ascii="Times New Roman" w:hAnsi="Times New Roman" w:cs="Times New Roman"/>
          <w:b/>
          <w:sz w:val="32"/>
          <w:szCs w:val="32"/>
        </w:rPr>
        <w:t>Приложение 2</w:t>
      </w:r>
      <w:r>
        <w:rPr>
          <w:rFonts w:ascii="Times New Roman" w:hAnsi="Times New Roman" w:cs="Times New Roman"/>
          <w:b/>
          <w:sz w:val="32"/>
          <w:szCs w:val="32"/>
        </w:rPr>
        <w:t>. Программный код</w:t>
      </w:r>
    </w:p>
    <w:p w14:paraId="2FE517DD" w14:textId="77777777" w:rsidR="00AF419C" w:rsidRPr="00AF419C" w:rsidRDefault="00AF419C" w:rsidP="00AF419C">
      <w:pPr>
        <w:spacing w:after="160" w:line="259" w:lineRule="auto"/>
        <w:rPr>
          <w:rFonts w:ascii="Times New Roman" w:hAnsi="Times New Roman" w:cs="Times New Roman"/>
          <w:b/>
          <w:sz w:val="32"/>
          <w:szCs w:val="32"/>
        </w:rPr>
      </w:pPr>
    </w:p>
    <w:p w14:paraId="39E623AB" w14:textId="676BA616" w:rsidR="00D61CCC" w:rsidRPr="00D61CCC" w:rsidRDefault="00D61CCC" w:rsidP="00AF419C">
      <w:pPr>
        <w:keepNext/>
        <w:keepLines/>
        <w:spacing w:before="240" w:after="240"/>
        <w:ind w:left="709"/>
        <w:outlineLvl w:val="0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bookmarkStart w:id="15" w:name="_Toc450593428"/>
      <w:r w:rsidRPr="00D61CCC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Приложение 3</w:t>
      </w:r>
      <w:bookmarkEnd w:id="15"/>
    </w:p>
    <w:p w14:paraId="4CF32845" w14:textId="77777777" w:rsidR="00D61CCC" w:rsidRDefault="00D61CCC" w:rsidP="00D61CCC">
      <w:pPr>
        <w:pStyle w:val="ae"/>
        <w:numPr>
          <w:ilvl w:val="0"/>
          <w:numId w:val="11"/>
        </w:numPr>
        <w:rPr>
          <w:lang w:val="en-US"/>
        </w:rPr>
      </w:pPr>
      <w:r>
        <w:t>Степенко.</w:t>
      </w:r>
      <w:r>
        <w:rPr>
          <w:lang w:val="en-US"/>
        </w:rPr>
        <w:t>docx</w:t>
      </w:r>
    </w:p>
    <w:p w14:paraId="275CAE0B" w14:textId="77777777" w:rsidR="00D61CCC" w:rsidRPr="00D61CCC" w:rsidRDefault="00D61CCC" w:rsidP="00D61CCC">
      <w:pPr>
        <w:pStyle w:val="ae"/>
        <w:numPr>
          <w:ilvl w:val="0"/>
          <w:numId w:val="11"/>
        </w:numPr>
        <w:rPr>
          <w:szCs w:val="22"/>
          <w:lang w:val="en-US"/>
        </w:rPr>
      </w:pPr>
      <w:proofErr w:type="spellStart"/>
      <w:r w:rsidRPr="00D61CCC">
        <w:rPr>
          <w:lang w:val="en-US"/>
        </w:rPr>
        <w:t>Stepenko_stock_indexes_</w:t>
      </w:r>
      <w:proofErr w:type="gramStart"/>
      <w:r w:rsidRPr="00D61CCC">
        <w:rPr>
          <w:lang w:val="en-US"/>
        </w:rPr>
        <w:t>fluctuating</w:t>
      </w:r>
      <w:r>
        <w:rPr>
          <w:lang w:val="en-US"/>
        </w:rPr>
        <w:t>.ipynb</w:t>
      </w:r>
      <w:proofErr w:type="spellEnd"/>
      <w:proofErr w:type="gramEnd"/>
    </w:p>
    <w:p w14:paraId="298DA0B5" w14:textId="2EA1A214" w:rsidR="00D61CCC" w:rsidRPr="00C441C3" w:rsidRDefault="00D61CCC" w:rsidP="00D61CCC">
      <w:pPr>
        <w:pStyle w:val="ae"/>
        <w:numPr>
          <w:ilvl w:val="0"/>
          <w:numId w:val="11"/>
        </w:numPr>
      </w:pPr>
      <w:r>
        <w:t>Файлы</w:t>
      </w:r>
      <w:r w:rsidRPr="00D61CCC">
        <w:t xml:space="preserve"> </w:t>
      </w:r>
      <w:r>
        <w:t>с данными по значениям мировых фондовых индексов</w:t>
      </w:r>
      <w:r w:rsidRPr="00D61CCC">
        <w:t xml:space="preserve"> </w:t>
      </w:r>
      <w:r w:rsidR="00C441C3">
        <w:t xml:space="preserve">в период 01.01.2014 – 30.04.2019 </w:t>
      </w:r>
      <w:r w:rsidRPr="00D61CCC">
        <w:t>(«</w:t>
      </w:r>
      <w:r>
        <w:rPr>
          <w:lang w:val="en-US"/>
        </w:rPr>
        <w:t>Stepenko</w:t>
      </w:r>
      <w:r w:rsidRPr="00D61CCC">
        <w:t>_</w:t>
      </w:r>
      <w:r>
        <w:t>название</w:t>
      </w:r>
      <w:r w:rsidRPr="00D61CCC">
        <w:t xml:space="preserve"> </w:t>
      </w:r>
      <w:r>
        <w:t>индекса</w:t>
      </w:r>
      <w:r w:rsidRPr="00D61CCC">
        <w:t>» + .</w:t>
      </w:r>
      <w:r>
        <w:rPr>
          <w:lang w:val="en-US"/>
        </w:rPr>
        <w:t>csv</w:t>
      </w:r>
      <w:r w:rsidRPr="00D61CCC">
        <w:t xml:space="preserve">) – </w:t>
      </w:r>
      <w:r>
        <w:t>8</w:t>
      </w:r>
      <w:r w:rsidRPr="00D61CCC">
        <w:t xml:space="preserve"> </w:t>
      </w:r>
      <w:r>
        <w:t>файлов</w:t>
      </w:r>
      <w:r w:rsidRPr="00D61CCC">
        <w:t xml:space="preserve"> </w:t>
      </w:r>
      <w:r>
        <w:t>формата</w:t>
      </w:r>
      <w:r w:rsidRPr="00D61CCC">
        <w:t xml:space="preserve"> .</w:t>
      </w:r>
      <w:r>
        <w:rPr>
          <w:lang w:val="en-US"/>
        </w:rPr>
        <w:t>csv</w:t>
      </w:r>
    </w:p>
    <w:p w14:paraId="2CDCE781" w14:textId="77B878AD" w:rsidR="00C441C3" w:rsidRPr="00B05640" w:rsidRDefault="00C441C3" w:rsidP="00D61CCC">
      <w:pPr>
        <w:pStyle w:val="ae"/>
        <w:numPr>
          <w:ilvl w:val="0"/>
          <w:numId w:val="11"/>
        </w:numPr>
      </w:pPr>
      <w:r>
        <w:t xml:space="preserve">Файл со значениями индекса Доу-Джонса за 2019 г. </w:t>
      </w:r>
      <w:r>
        <w:rPr>
          <w:lang w:val="en-US"/>
        </w:rPr>
        <w:t>DJIA</w:t>
      </w:r>
      <w:r w:rsidRPr="00C441C3">
        <w:t>_</w:t>
      </w:r>
      <w:r>
        <w:rPr>
          <w:lang w:val="en-US"/>
        </w:rPr>
        <w:t>raw</w:t>
      </w:r>
      <w:r w:rsidRPr="00C441C3">
        <w:t>.</w:t>
      </w:r>
      <w:r>
        <w:rPr>
          <w:lang w:val="en-US"/>
        </w:rPr>
        <w:t>csv</w:t>
      </w:r>
      <w:r w:rsidRPr="00C441C3">
        <w:t xml:space="preserve"> </w:t>
      </w:r>
      <w:r>
        <w:t>для демонстрации неочищенных данных</w:t>
      </w:r>
    </w:p>
    <w:p w14:paraId="395B08E2" w14:textId="77777777" w:rsidR="00B05640" w:rsidRDefault="00B05640" w:rsidP="00D61CCC">
      <w:pPr>
        <w:pStyle w:val="ae"/>
        <w:numPr>
          <w:ilvl w:val="0"/>
          <w:numId w:val="11"/>
        </w:numPr>
      </w:pPr>
      <w:r w:rsidRPr="00B05640">
        <w:t>Рис. 1.1 Динамика индекса Доу-Джонса за</w:t>
      </w:r>
      <w:r w:rsidR="00760B27" w:rsidRPr="00760B27">
        <w:t xml:space="preserve"> </w:t>
      </w:r>
      <w:r w:rsidR="00760B27">
        <w:t>последние</w:t>
      </w:r>
      <w:r w:rsidRPr="00B05640">
        <w:t xml:space="preserve"> 5 лет</w:t>
      </w:r>
      <w:r w:rsidR="00760B27" w:rsidRPr="00760B27">
        <w:t>.</w:t>
      </w:r>
      <w:proofErr w:type="spellStart"/>
      <w:r w:rsidR="00760B27">
        <w:rPr>
          <w:lang w:val="en-US"/>
        </w:rPr>
        <w:t>png</w:t>
      </w:r>
      <w:proofErr w:type="spellEnd"/>
    </w:p>
    <w:p w14:paraId="7470AABA" w14:textId="77777777" w:rsidR="00B05640" w:rsidRDefault="00B05640" w:rsidP="00D61CCC">
      <w:pPr>
        <w:pStyle w:val="ae"/>
        <w:numPr>
          <w:ilvl w:val="0"/>
          <w:numId w:val="11"/>
        </w:numPr>
      </w:pPr>
      <w:r w:rsidRPr="00B05640">
        <w:t xml:space="preserve">Рис. </w:t>
      </w:r>
      <w:r w:rsidR="00760B27" w:rsidRPr="00760B27">
        <w:t>1</w:t>
      </w:r>
      <w:r w:rsidRPr="00B05640">
        <w:t>.</w:t>
      </w:r>
      <w:r w:rsidR="00760B27" w:rsidRPr="00760B27">
        <w:t>2</w:t>
      </w:r>
      <w:r w:rsidRPr="00B05640">
        <w:t xml:space="preserve"> Динамика </w:t>
      </w:r>
      <w:r w:rsidR="00760B27">
        <w:t xml:space="preserve">суточных колебаний </w:t>
      </w:r>
      <w:r w:rsidRPr="00B05640">
        <w:t xml:space="preserve">индекса Доу-Джонса за </w:t>
      </w:r>
      <w:r w:rsidR="00760B27">
        <w:t xml:space="preserve">последние </w:t>
      </w:r>
      <w:r w:rsidRPr="00B05640">
        <w:t>5 лет</w:t>
      </w:r>
      <w:r w:rsidR="00760B27" w:rsidRPr="00760B27">
        <w:t>.</w:t>
      </w:r>
      <w:proofErr w:type="spellStart"/>
      <w:r w:rsidR="00760B27">
        <w:rPr>
          <w:lang w:val="en-US"/>
        </w:rPr>
        <w:t>png</w:t>
      </w:r>
      <w:proofErr w:type="spellEnd"/>
    </w:p>
    <w:p w14:paraId="21529F9A" w14:textId="77777777" w:rsidR="00B05640" w:rsidRDefault="00B05640" w:rsidP="00D61CCC">
      <w:pPr>
        <w:pStyle w:val="ae"/>
        <w:numPr>
          <w:ilvl w:val="0"/>
          <w:numId w:val="11"/>
        </w:numPr>
      </w:pPr>
      <w:r w:rsidRPr="00B05640">
        <w:t xml:space="preserve">Рис. </w:t>
      </w:r>
      <w:r w:rsidR="00760B27" w:rsidRPr="00760B27">
        <w:t>1</w:t>
      </w:r>
      <w:r w:rsidRPr="00B05640">
        <w:t>.</w:t>
      </w:r>
      <w:r w:rsidR="00760B27" w:rsidRPr="00760B27">
        <w:t>3</w:t>
      </w:r>
      <w:r w:rsidRPr="00B05640">
        <w:t xml:space="preserve"> Гистограмма частот</w:t>
      </w:r>
      <w:r w:rsidR="00760B27" w:rsidRPr="00760B27">
        <w:t xml:space="preserve"> </w:t>
      </w:r>
      <w:r w:rsidR="00760B27">
        <w:t>колебаний</w:t>
      </w:r>
      <w:r w:rsidRPr="00B05640">
        <w:t xml:space="preserve"> и </w:t>
      </w:r>
      <w:r>
        <w:t xml:space="preserve">график </w:t>
      </w:r>
      <w:r w:rsidRPr="00B05640">
        <w:t>распределения Лапласа для индекса Доу-Джонса</w:t>
      </w:r>
      <w:r w:rsidR="00760B27" w:rsidRPr="00760B27">
        <w:t>.</w:t>
      </w:r>
      <w:proofErr w:type="spellStart"/>
      <w:r w:rsidR="00760B27">
        <w:rPr>
          <w:lang w:val="en-US"/>
        </w:rPr>
        <w:t>png</w:t>
      </w:r>
      <w:proofErr w:type="spellEnd"/>
    </w:p>
    <w:p w14:paraId="79C19E80" w14:textId="77777777" w:rsidR="00B05640" w:rsidRDefault="00B05640" w:rsidP="00D61CCC">
      <w:pPr>
        <w:pStyle w:val="ae"/>
        <w:numPr>
          <w:ilvl w:val="0"/>
          <w:numId w:val="11"/>
        </w:numPr>
      </w:pPr>
      <w:r w:rsidRPr="00B05640">
        <w:t xml:space="preserve">Рис. </w:t>
      </w:r>
      <w:r w:rsidR="00760B27" w:rsidRPr="00760B27">
        <w:t>1</w:t>
      </w:r>
      <w:r w:rsidRPr="00B05640">
        <w:t>.</w:t>
      </w:r>
      <w:r w:rsidR="00760B27" w:rsidRPr="00760B27">
        <w:t>4</w:t>
      </w:r>
      <w:r w:rsidRPr="00B05640">
        <w:t xml:space="preserve"> КК-график колебаний индекса Доу-Джонса</w:t>
      </w:r>
      <w:r w:rsidR="00760B27" w:rsidRPr="00760B27">
        <w:t>.</w:t>
      </w:r>
      <w:proofErr w:type="spellStart"/>
      <w:r w:rsidR="00760B27">
        <w:rPr>
          <w:lang w:val="en-US"/>
        </w:rPr>
        <w:t>png</w:t>
      </w:r>
      <w:proofErr w:type="spellEnd"/>
    </w:p>
    <w:p w14:paraId="13EA8040" w14:textId="77777777" w:rsidR="00760B27" w:rsidRDefault="00760B27" w:rsidP="00D61CCC">
      <w:pPr>
        <w:pStyle w:val="ae"/>
        <w:numPr>
          <w:ilvl w:val="0"/>
          <w:numId w:val="11"/>
        </w:numPr>
      </w:pPr>
      <w:r>
        <w:t>Табл. 1</w:t>
      </w:r>
      <w:r w:rsidRPr="00760B27">
        <w:t xml:space="preserve"> Подбор распределения для колебаний индекса </w:t>
      </w:r>
      <w:r>
        <w:t>Доу-Джонса</w:t>
      </w:r>
      <w:r w:rsidRPr="00760B27">
        <w:t>.</w:t>
      </w:r>
      <w:r>
        <w:rPr>
          <w:lang w:val="en-US"/>
        </w:rPr>
        <w:t>xlsx</w:t>
      </w:r>
    </w:p>
    <w:p w14:paraId="2646D285" w14:textId="77777777" w:rsidR="00760B27" w:rsidRDefault="00760B27" w:rsidP="00760B27">
      <w:pPr>
        <w:pStyle w:val="ae"/>
        <w:numPr>
          <w:ilvl w:val="0"/>
          <w:numId w:val="11"/>
        </w:numPr>
      </w:pPr>
      <w:r w:rsidRPr="00B05640">
        <w:t xml:space="preserve">Рис. </w:t>
      </w:r>
      <w:r w:rsidRPr="00760B27">
        <w:t>2</w:t>
      </w:r>
      <w:r w:rsidRPr="00B05640">
        <w:t xml:space="preserve">.1 Динамика индекса </w:t>
      </w:r>
      <w:r>
        <w:rPr>
          <w:lang w:val="en-US"/>
        </w:rPr>
        <w:t>NASDAQ</w:t>
      </w:r>
      <w:r w:rsidRPr="00760B27">
        <w:t xml:space="preserve"> </w:t>
      </w:r>
      <w:r>
        <w:rPr>
          <w:lang w:val="en-US"/>
        </w:rPr>
        <w:t>Composite</w:t>
      </w:r>
      <w:r w:rsidRPr="00760B27">
        <w:t xml:space="preserve"> </w:t>
      </w:r>
      <w:r w:rsidRPr="00B05640">
        <w:t>за</w:t>
      </w:r>
      <w:r w:rsidRPr="00760B27">
        <w:t xml:space="preserve"> </w:t>
      </w:r>
      <w:r>
        <w:t>последние</w:t>
      </w:r>
      <w:r w:rsidRPr="00B05640">
        <w:t xml:space="preserve"> 5 лет</w:t>
      </w:r>
      <w:r w:rsidRPr="00760B27">
        <w:t>.</w:t>
      </w:r>
      <w:proofErr w:type="spellStart"/>
      <w:r>
        <w:rPr>
          <w:lang w:val="en-US"/>
        </w:rPr>
        <w:t>png</w:t>
      </w:r>
      <w:proofErr w:type="spellEnd"/>
    </w:p>
    <w:p w14:paraId="060705CC" w14:textId="77777777" w:rsidR="00760B27" w:rsidRDefault="00760B27" w:rsidP="00760B27">
      <w:pPr>
        <w:pStyle w:val="ae"/>
        <w:numPr>
          <w:ilvl w:val="0"/>
          <w:numId w:val="11"/>
        </w:numPr>
      </w:pPr>
      <w:r w:rsidRPr="00B05640">
        <w:t xml:space="preserve">Рис. </w:t>
      </w:r>
      <w:r w:rsidRPr="00760B27">
        <w:t>2</w:t>
      </w:r>
      <w:r w:rsidRPr="00B05640">
        <w:t>.</w:t>
      </w:r>
      <w:r w:rsidRPr="00760B27">
        <w:t>2</w:t>
      </w:r>
      <w:r w:rsidRPr="00B05640">
        <w:t xml:space="preserve"> Динамика </w:t>
      </w:r>
      <w:r>
        <w:t xml:space="preserve">суточных колебаний </w:t>
      </w:r>
      <w:r w:rsidRPr="00B05640">
        <w:t xml:space="preserve">индекса </w:t>
      </w:r>
      <w:r>
        <w:rPr>
          <w:lang w:val="en-US"/>
        </w:rPr>
        <w:t>NASDAQ</w:t>
      </w:r>
      <w:r w:rsidRPr="00760B27">
        <w:t xml:space="preserve"> </w:t>
      </w:r>
      <w:r>
        <w:rPr>
          <w:lang w:val="en-US"/>
        </w:rPr>
        <w:t>Composite</w:t>
      </w:r>
      <w:r w:rsidRPr="00760B27">
        <w:t xml:space="preserve"> </w:t>
      </w:r>
      <w:r w:rsidRPr="00B05640">
        <w:t xml:space="preserve">за </w:t>
      </w:r>
      <w:r>
        <w:t xml:space="preserve">последние </w:t>
      </w:r>
      <w:r w:rsidRPr="00B05640">
        <w:t>5 лет</w:t>
      </w:r>
      <w:r w:rsidRPr="00760B27">
        <w:t>.</w:t>
      </w:r>
      <w:proofErr w:type="spellStart"/>
      <w:r>
        <w:rPr>
          <w:lang w:val="en-US"/>
        </w:rPr>
        <w:t>png</w:t>
      </w:r>
      <w:proofErr w:type="spellEnd"/>
    </w:p>
    <w:p w14:paraId="56760F8A" w14:textId="77777777" w:rsidR="00760B27" w:rsidRDefault="00760B27" w:rsidP="00760B27">
      <w:pPr>
        <w:pStyle w:val="ae"/>
        <w:numPr>
          <w:ilvl w:val="0"/>
          <w:numId w:val="11"/>
        </w:numPr>
      </w:pPr>
      <w:r w:rsidRPr="00B05640">
        <w:t xml:space="preserve">Рис. </w:t>
      </w:r>
      <w:r w:rsidRPr="00760B27">
        <w:t>2</w:t>
      </w:r>
      <w:r w:rsidRPr="00B05640">
        <w:t>.</w:t>
      </w:r>
      <w:r w:rsidRPr="00760B27">
        <w:t>3</w:t>
      </w:r>
      <w:r w:rsidRPr="00B05640">
        <w:t xml:space="preserve"> Гистограмма частот</w:t>
      </w:r>
      <w:r w:rsidRPr="00760B27">
        <w:t xml:space="preserve"> </w:t>
      </w:r>
      <w:r>
        <w:t>колебаний</w:t>
      </w:r>
      <w:r w:rsidRPr="00B05640">
        <w:t xml:space="preserve"> и </w:t>
      </w:r>
      <w:r>
        <w:t xml:space="preserve">график </w:t>
      </w:r>
      <w:r w:rsidRPr="00B05640">
        <w:t xml:space="preserve">распределения Лапласа для индекса </w:t>
      </w:r>
      <w:r>
        <w:rPr>
          <w:lang w:val="en-US"/>
        </w:rPr>
        <w:t>NASDAQ</w:t>
      </w:r>
      <w:r w:rsidRPr="00760B27">
        <w:t xml:space="preserve"> </w:t>
      </w:r>
      <w:r>
        <w:rPr>
          <w:lang w:val="en-US"/>
        </w:rPr>
        <w:t>Composite</w:t>
      </w:r>
      <w:r w:rsidRPr="00760B27">
        <w:t>.</w:t>
      </w:r>
      <w:proofErr w:type="spellStart"/>
      <w:r>
        <w:rPr>
          <w:lang w:val="en-US"/>
        </w:rPr>
        <w:t>png</w:t>
      </w:r>
      <w:proofErr w:type="spellEnd"/>
    </w:p>
    <w:p w14:paraId="0A3F1653" w14:textId="77777777" w:rsidR="00760B27" w:rsidRDefault="00760B27" w:rsidP="00760B27">
      <w:pPr>
        <w:pStyle w:val="ae"/>
        <w:numPr>
          <w:ilvl w:val="0"/>
          <w:numId w:val="11"/>
        </w:numPr>
      </w:pPr>
      <w:r w:rsidRPr="00B05640">
        <w:t xml:space="preserve">Рис. </w:t>
      </w:r>
      <w:r w:rsidRPr="00760B27">
        <w:t>2</w:t>
      </w:r>
      <w:r w:rsidRPr="00B05640">
        <w:t>.</w:t>
      </w:r>
      <w:r w:rsidRPr="00760B27">
        <w:t>4</w:t>
      </w:r>
      <w:r w:rsidRPr="00B05640">
        <w:t xml:space="preserve"> КК-график колебаний индекса</w:t>
      </w:r>
      <w:r w:rsidRPr="00760B27">
        <w:t xml:space="preserve"> </w:t>
      </w:r>
      <w:r>
        <w:rPr>
          <w:lang w:val="en-US"/>
        </w:rPr>
        <w:t>NASDAQ</w:t>
      </w:r>
      <w:r w:rsidRPr="00760B27">
        <w:t xml:space="preserve"> </w:t>
      </w:r>
      <w:r>
        <w:rPr>
          <w:lang w:val="en-US"/>
        </w:rPr>
        <w:t>Composite</w:t>
      </w:r>
      <w:r w:rsidRPr="00760B27">
        <w:t>.</w:t>
      </w:r>
      <w:proofErr w:type="spellStart"/>
      <w:r>
        <w:rPr>
          <w:lang w:val="en-US"/>
        </w:rPr>
        <w:t>png</w:t>
      </w:r>
      <w:proofErr w:type="spellEnd"/>
    </w:p>
    <w:p w14:paraId="314824ED" w14:textId="77777777" w:rsidR="00760B27" w:rsidRPr="00574D83" w:rsidRDefault="00760B27" w:rsidP="00760B27">
      <w:pPr>
        <w:pStyle w:val="ae"/>
        <w:numPr>
          <w:ilvl w:val="0"/>
          <w:numId w:val="11"/>
        </w:numPr>
      </w:pPr>
      <w:r>
        <w:t>Табл.</w:t>
      </w:r>
      <w:r w:rsidRPr="00760B27">
        <w:t xml:space="preserve"> 2 Подбор распределения для колебаний индекса </w:t>
      </w:r>
      <w:r>
        <w:rPr>
          <w:lang w:val="en-US"/>
        </w:rPr>
        <w:t>NASDAQ</w:t>
      </w:r>
      <w:r w:rsidRPr="00760B27">
        <w:t xml:space="preserve"> </w:t>
      </w:r>
      <w:r>
        <w:rPr>
          <w:lang w:val="en-US"/>
        </w:rPr>
        <w:t>Composite</w:t>
      </w:r>
      <w:r w:rsidRPr="00760B27">
        <w:t>.</w:t>
      </w:r>
      <w:r>
        <w:rPr>
          <w:lang w:val="en-US"/>
        </w:rPr>
        <w:t>xlsx</w:t>
      </w:r>
    </w:p>
    <w:p w14:paraId="37BD6978" w14:textId="77777777" w:rsidR="00574D83" w:rsidRDefault="00574D83" w:rsidP="00574D83">
      <w:pPr>
        <w:pStyle w:val="ae"/>
        <w:numPr>
          <w:ilvl w:val="0"/>
          <w:numId w:val="11"/>
        </w:numPr>
      </w:pPr>
      <w:r w:rsidRPr="00B05640">
        <w:t xml:space="preserve">Рис. </w:t>
      </w:r>
      <w:r w:rsidRPr="00574D83">
        <w:t>3</w:t>
      </w:r>
      <w:r w:rsidRPr="00B05640">
        <w:t xml:space="preserve">.1 Динамика индекса </w:t>
      </w:r>
      <w:r>
        <w:rPr>
          <w:lang w:val="en-US"/>
        </w:rPr>
        <w:t>S</w:t>
      </w:r>
      <w:r w:rsidRPr="00574D83">
        <w:t>&amp;</w:t>
      </w:r>
      <w:r>
        <w:rPr>
          <w:lang w:val="en-US"/>
        </w:rPr>
        <w:t>P</w:t>
      </w:r>
      <w:r w:rsidRPr="00574D83">
        <w:t xml:space="preserve"> 500</w:t>
      </w:r>
      <w:r w:rsidRPr="00B05640">
        <w:t xml:space="preserve"> за</w:t>
      </w:r>
      <w:r w:rsidRPr="00760B27">
        <w:t xml:space="preserve"> </w:t>
      </w:r>
      <w:r>
        <w:t>последние</w:t>
      </w:r>
      <w:r w:rsidRPr="00B05640">
        <w:t xml:space="preserve"> 5 лет</w:t>
      </w:r>
      <w:r w:rsidRPr="00760B27">
        <w:t>.</w:t>
      </w:r>
      <w:proofErr w:type="spellStart"/>
      <w:r>
        <w:rPr>
          <w:lang w:val="en-US"/>
        </w:rPr>
        <w:t>png</w:t>
      </w:r>
      <w:proofErr w:type="spellEnd"/>
    </w:p>
    <w:p w14:paraId="78840478" w14:textId="77777777" w:rsidR="00574D83" w:rsidRDefault="00574D83" w:rsidP="00574D83">
      <w:pPr>
        <w:pStyle w:val="ae"/>
        <w:numPr>
          <w:ilvl w:val="0"/>
          <w:numId w:val="11"/>
        </w:numPr>
      </w:pPr>
      <w:r w:rsidRPr="00B05640">
        <w:t xml:space="preserve">Рис. </w:t>
      </w:r>
      <w:r w:rsidRPr="00574D83">
        <w:t>3</w:t>
      </w:r>
      <w:r w:rsidRPr="00B05640">
        <w:t>.</w:t>
      </w:r>
      <w:r w:rsidRPr="00760B27">
        <w:t>2</w:t>
      </w:r>
      <w:r w:rsidRPr="00B05640">
        <w:t xml:space="preserve"> Динамика </w:t>
      </w:r>
      <w:r>
        <w:t xml:space="preserve">суточных колебаний </w:t>
      </w:r>
      <w:r w:rsidRPr="00B05640">
        <w:t xml:space="preserve">индекса </w:t>
      </w:r>
      <w:r>
        <w:rPr>
          <w:lang w:val="en-US"/>
        </w:rPr>
        <w:t>S</w:t>
      </w:r>
      <w:r w:rsidRPr="00574D83">
        <w:t>&amp;</w:t>
      </w:r>
      <w:r>
        <w:rPr>
          <w:lang w:val="en-US"/>
        </w:rPr>
        <w:t>P</w:t>
      </w:r>
      <w:r w:rsidRPr="00574D83">
        <w:t xml:space="preserve"> 500</w:t>
      </w:r>
      <w:r w:rsidRPr="00B05640">
        <w:t xml:space="preserve"> за </w:t>
      </w:r>
      <w:r>
        <w:t xml:space="preserve">последние </w:t>
      </w:r>
      <w:r w:rsidRPr="00B05640">
        <w:t>5 лет</w:t>
      </w:r>
      <w:r w:rsidRPr="00760B27">
        <w:t>.</w:t>
      </w:r>
      <w:proofErr w:type="spellStart"/>
      <w:r>
        <w:rPr>
          <w:lang w:val="en-US"/>
        </w:rPr>
        <w:t>png</w:t>
      </w:r>
      <w:proofErr w:type="spellEnd"/>
    </w:p>
    <w:p w14:paraId="7BAC74AA" w14:textId="77777777" w:rsidR="00574D83" w:rsidRDefault="00574D83" w:rsidP="00574D83">
      <w:pPr>
        <w:pStyle w:val="ae"/>
        <w:numPr>
          <w:ilvl w:val="0"/>
          <w:numId w:val="11"/>
        </w:numPr>
      </w:pPr>
      <w:r w:rsidRPr="00B05640">
        <w:t xml:space="preserve">Рис. </w:t>
      </w:r>
      <w:r w:rsidRPr="00574D83">
        <w:t>3</w:t>
      </w:r>
      <w:r w:rsidRPr="00B05640">
        <w:t>.</w:t>
      </w:r>
      <w:r w:rsidRPr="00760B27">
        <w:t>3</w:t>
      </w:r>
      <w:r w:rsidRPr="00B05640">
        <w:t xml:space="preserve"> Гистограмма частот</w:t>
      </w:r>
      <w:r w:rsidRPr="00760B27">
        <w:t xml:space="preserve"> </w:t>
      </w:r>
      <w:r>
        <w:t>колебаний</w:t>
      </w:r>
      <w:r w:rsidRPr="00B05640">
        <w:t xml:space="preserve"> и </w:t>
      </w:r>
      <w:r>
        <w:t xml:space="preserve">график </w:t>
      </w:r>
      <w:r w:rsidRPr="00B05640">
        <w:t xml:space="preserve">распределения Лапласа для индекса </w:t>
      </w:r>
      <w:r>
        <w:rPr>
          <w:lang w:val="en-US"/>
        </w:rPr>
        <w:t>S</w:t>
      </w:r>
      <w:r w:rsidRPr="00574D83">
        <w:t>&amp;</w:t>
      </w:r>
      <w:r>
        <w:rPr>
          <w:lang w:val="en-US"/>
        </w:rPr>
        <w:t>P</w:t>
      </w:r>
      <w:r w:rsidRPr="00574D83">
        <w:t xml:space="preserve"> 500</w:t>
      </w:r>
      <w:r w:rsidRPr="00760B27">
        <w:t>.</w:t>
      </w:r>
      <w:proofErr w:type="spellStart"/>
      <w:r>
        <w:rPr>
          <w:lang w:val="en-US"/>
        </w:rPr>
        <w:t>png</w:t>
      </w:r>
      <w:proofErr w:type="spellEnd"/>
    </w:p>
    <w:p w14:paraId="22048E61" w14:textId="77777777" w:rsidR="00574D83" w:rsidRDefault="00574D83" w:rsidP="00574D83">
      <w:pPr>
        <w:pStyle w:val="ae"/>
        <w:numPr>
          <w:ilvl w:val="0"/>
          <w:numId w:val="11"/>
        </w:numPr>
      </w:pPr>
      <w:r w:rsidRPr="00B05640">
        <w:t xml:space="preserve">Рис. </w:t>
      </w:r>
      <w:r w:rsidRPr="00574D83">
        <w:t>3</w:t>
      </w:r>
      <w:r w:rsidRPr="00B05640">
        <w:t>.</w:t>
      </w:r>
      <w:r w:rsidRPr="00760B27">
        <w:t>4</w:t>
      </w:r>
      <w:r w:rsidRPr="00B05640">
        <w:t xml:space="preserve"> КК-график колебаний индекса</w:t>
      </w:r>
      <w:r w:rsidRPr="00574D83">
        <w:t xml:space="preserve"> </w:t>
      </w:r>
      <w:r>
        <w:rPr>
          <w:lang w:val="en-US"/>
        </w:rPr>
        <w:t>S</w:t>
      </w:r>
      <w:r w:rsidRPr="00574D83">
        <w:t>&amp;</w:t>
      </w:r>
      <w:r>
        <w:rPr>
          <w:lang w:val="en-US"/>
        </w:rPr>
        <w:t>P</w:t>
      </w:r>
      <w:r w:rsidRPr="00574D83">
        <w:t xml:space="preserve"> 500</w:t>
      </w:r>
      <w:r w:rsidRPr="00760B27">
        <w:t>.</w:t>
      </w:r>
      <w:proofErr w:type="spellStart"/>
      <w:r>
        <w:rPr>
          <w:lang w:val="en-US"/>
        </w:rPr>
        <w:t>png</w:t>
      </w:r>
      <w:proofErr w:type="spellEnd"/>
    </w:p>
    <w:p w14:paraId="23D6D304" w14:textId="77777777" w:rsidR="00574D83" w:rsidRDefault="00574D83" w:rsidP="00574D83">
      <w:pPr>
        <w:pStyle w:val="ae"/>
        <w:numPr>
          <w:ilvl w:val="0"/>
          <w:numId w:val="11"/>
        </w:numPr>
      </w:pPr>
      <w:r>
        <w:t xml:space="preserve">Табл. </w:t>
      </w:r>
      <w:r w:rsidRPr="00574D83">
        <w:t>3</w:t>
      </w:r>
      <w:r w:rsidRPr="00760B27">
        <w:t xml:space="preserve"> Подбор распределения для колебаний индекса</w:t>
      </w:r>
      <w:r w:rsidRPr="00574D83">
        <w:t xml:space="preserve"> </w:t>
      </w:r>
      <w:r>
        <w:rPr>
          <w:lang w:val="en-US"/>
        </w:rPr>
        <w:t>S</w:t>
      </w:r>
      <w:r w:rsidRPr="00574D83">
        <w:t>&amp;</w:t>
      </w:r>
      <w:r>
        <w:rPr>
          <w:lang w:val="en-US"/>
        </w:rPr>
        <w:t>P</w:t>
      </w:r>
      <w:r w:rsidRPr="00574D83">
        <w:t xml:space="preserve"> 500</w:t>
      </w:r>
      <w:r w:rsidRPr="00760B27">
        <w:t>.</w:t>
      </w:r>
      <w:r>
        <w:rPr>
          <w:lang w:val="en-US"/>
        </w:rPr>
        <w:t>xlsx</w:t>
      </w:r>
    </w:p>
    <w:p w14:paraId="036A07A4" w14:textId="77777777" w:rsidR="00574D83" w:rsidRDefault="00574D83" w:rsidP="00574D83">
      <w:pPr>
        <w:pStyle w:val="ae"/>
        <w:numPr>
          <w:ilvl w:val="0"/>
          <w:numId w:val="11"/>
        </w:numPr>
      </w:pPr>
      <w:r w:rsidRPr="00B05640">
        <w:t xml:space="preserve">Рис. </w:t>
      </w:r>
      <w:r w:rsidRPr="00574D83">
        <w:t>4</w:t>
      </w:r>
      <w:r w:rsidRPr="00B05640">
        <w:t xml:space="preserve">.1 Динамика индекса </w:t>
      </w:r>
      <w:r>
        <w:rPr>
          <w:lang w:val="en-US"/>
        </w:rPr>
        <w:t>DAX</w:t>
      </w:r>
      <w:r w:rsidRPr="00574D83">
        <w:t xml:space="preserve"> </w:t>
      </w:r>
      <w:r w:rsidRPr="00B05640">
        <w:t>за</w:t>
      </w:r>
      <w:r w:rsidRPr="00760B27">
        <w:t xml:space="preserve"> </w:t>
      </w:r>
      <w:r>
        <w:t>последние</w:t>
      </w:r>
      <w:r w:rsidRPr="00B05640">
        <w:t xml:space="preserve"> 5 лет</w:t>
      </w:r>
      <w:r w:rsidRPr="00760B27">
        <w:t>.</w:t>
      </w:r>
      <w:proofErr w:type="spellStart"/>
      <w:r>
        <w:rPr>
          <w:lang w:val="en-US"/>
        </w:rPr>
        <w:t>png</w:t>
      </w:r>
      <w:proofErr w:type="spellEnd"/>
    </w:p>
    <w:p w14:paraId="15B3C11F" w14:textId="77777777" w:rsidR="00574D83" w:rsidRDefault="00574D83" w:rsidP="00574D83">
      <w:pPr>
        <w:pStyle w:val="ae"/>
        <w:numPr>
          <w:ilvl w:val="0"/>
          <w:numId w:val="11"/>
        </w:numPr>
      </w:pPr>
      <w:r w:rsidRPr="00B05640">
        <w:t xml:space="preserve">Рис. </w:t>
      </w:r>
      <w:r w:rsidRPr="00574D83">
        <w:t>4</w:t>
      </w:r>
      <w:r w:rsidRPr="00B05640">
        <w:t>.</w:t>
      </w:r>
      <w:r w:rsidRPr="00760B27">
        <w:t>2</w:t>
      </w:r>
      <w:r w:rsidRPr="00B05640">
        <w:t xml:space="preserve"> Динамика </w:t>
      </w:r>
      <w:r>
        <w:t xml:space="preserve">суточных колебаний </w:t>
      </w:r>
      <w:r w:rsidRPr="00B05640">
        <w:t xml:space="preserve">индекса </w:t>
      </w:r>
      <w:r>
        <w:rPr>
          <w:lang w:val="en-US"/>
        </w:rPr>
        <w:t>DAX</w:t>
      </w:r>
      <w:r w:rsidRPr="00574D83">
        <w:t xml:space="preserve"> </w:t>
      </w:r>
      <w:r w:rsidRPr="00B05640">
        <w:t xml:space="preserve">за </w:t>
      </w:r>
      <w:r>
        <w:t xml:space="preserve">последние </w:t>
      </w:r>
      <w:r w:rsidRPr="00B05640">
        <w:t>5 лет</w:t>
      </w:r>
      <w:r w:rsidRPr="00760B27">
        <w:t>.</w:t>
      </w:r>
      <w:proofErr w:type="spellStart"/>
      <w:r>
        <w:rPr>
          <w:lang w:val="en-US"/>
        </w:rPr>
        <w:t>png</w:t>
      </w:r>
      <w:proofErr w:type="spellEnd"/>
    </w:p>
    <w:p w14:paraId="2C0491FD" w14:textId="77777777" w:rsidR="00574D83" w:rsidRDefault="00574D83" w:rsidP="00574D83">
      <w:pPr>
        <w:pStyle w:val="ae"/>
        <w:numPr>
          <w:ilvl w:val="0"/>
          <w:numId w:val="11"/>
        </w:numPr>
      </w:pPr>
      <w:r w:rsidRPr="00B05640">
        <w:lastRenderedPageBreak/>
        <w:t xml:space="preserve">Рис. </w:t>
      </w:r>
      <w:r w:rsidRPr="00574D83">
        <w:t>4</w:t>
      </w:r>
      <w:r w:rsidRPr="00B05640">
        <w:t>.</w:t>
      </w:r>
      <w:r w:rsidRPr="00760B27">
        <w:t>3</w:t>
      </w:r>
      <w:r w:rsidRPr="00B05640">
        <w:t xml:space="preserve"> Гистограмма частот</w:t>
      </w:r>
      <w:r w:rsidRPr="00760B27">
        <w:t xml:space="preserve"> </w:t>
      </w:r>
      <w:r>
        <w:t>колебаний</w:t>
      </w:r>
      <w:r w:rsidRPr="00B05640">
        <w:t xml:space="preserve"> и </w:t>
      </w:r>
      <w:r>
        <w:t xml:space="preserve">график </w:t>
      </w:r>
      <w:r w:rsidRPr="00B05640">
        <w:t>распределения Лапласа для индекса</w:t>
      </w:r>
      <w:r w:rsidRPr="00574D83">
        <w:t xml:space="preserve"> </w:t>
      </w:r>
      <w:r>
        <w:rPr>
          <w:lang w:val="en-US"/>
        </w:rPr>
        <w:t>DAX</w:t>
      </w:r>
      <w:r w:rsidRPr="00760B27">
        <w:t>.</w:t>
      </w:r>
      <w:proofErr w:type="spellStart"/>
      <w:r>
        <w:rPr>
          <w:lang w:val="en-US"/>
        </w:rPr>
        <w:t>png</w:t>
      </w:r>
      <w:proofErr w:type="spellEnd"/>
    </w:p>
    <w:p w14:paraId="46615493" w14:textId="77777777" w:rsidR="00574D83" w:rsidRDefault="00574D83" w:rsidP="00574D83">
      <w:pPr>
        <w:pStyle w:val="ae"/>
        <w:numPr>
          <w:ilvl w:val="0"/>
          <w:numId w:val="11"/>
        </w:numPr>
      </w:pPr>
      <w:r w:rsidRPr="00B05640">
        <w:t xml:space="preserve">Рис. </w:t>
      </w:r>
      <w:r w:rsidRPr="00574D83">
        <w:t>4</w:t>
      </w:r>
      <w:r w:rsidRPr="00B05640">
        <w:t>.</w:t>
      </w:r>
      <w:r w:rsidRPr="00760B27">
        <w:t>4</w:t>
      </w:r>
      <w:r w:rsidRPr="00B05640">
        <w:t xml:space="preserve"> КК-график колебаний индекса</w:t>
      </w:r>
      <w:r w:rsidRPr="00574D83">
        <w:t xml:space="preserve"> </w:t>
      </w:r>
      <w:r>
        <w:rPr>
          <w:lang w:val="en-US"/>
        </w:rPr>
        <w:t>DAX</w:t>
      </w:r>
      <w:r w:rsidRPr="00760B27">
        <w:t>.</w:t>
      </w:r>
      <w:proofErr w:type="spellStart"/>
      <w:r>
        <w:rPr>
          <w:lang w:val="en-US"/>
        </w:rPr>
        <w:t>png</w:t>
      </w:r>
      <w:proofErr w:type="spellEnd"/>
    </w:p>
    <w:p w14:paraId="1EF6780D" w14:textId="77777777" w:rsidR="00574D83" w:rsidRDefault="00574D83" w:rsidP="00574D83">
      <w:pPr>
        <w:pStyle w:val="ae"/>
        <w:numPr>
          <w:ilvl w:val="0"/>
          <w:numId w:val="11"/>
        </w:numPr>
      </w:pPr>
      <w:r>
        <w:t xml:space="preserve">Табл. </w:t>
      </w:r>
      <w:r w:rsidRPr="004958F5">
        <w:t>4</w:t>
      </w:r>
      <w:r w:rsidRPr="00760B27">
        <w:t xml:space="preserve"> Подбор распределения для колебаний индекса</w:t>
      </w:r>
      <w:r w:rsidRPr="004958F5">
        <w:t xml:space="preserve"> </w:t>
      </w:r>
      <w:r>
        <w:rPr>
          <w:lang w:val="en-US"/>
        </w:rPr>
        <w:t>DAX</w:t>
      </w:r>
      <w:r w:rsidRPr="00760B27">
        <w:t>.</w:t>
      </w:r>
      <w:r>
        <w:rPr>
          <w:lang w:val="en-US"/>
        </w:rPr>
        <w:t>xlsx</w:t>
      </w:r>
    </w:p>
    <w:p w14:paraId="70684CBB" w14:textId="77777777" w:rsidR="004958F5" w:rsidRDefault="004958F5" w:rsidP="004958F5">
      <w:pPr>
        <w:pStyle w:val="ae"/>
        <w:numPr>
          <w:ilvl w:val="0"/>
          <w:numId w:val="11"/>
        </w:numPr>
      </w:pPr>
      <w:r w:rsidRPr="00B05640">
        <w:t xml:space="preserve">Рис. </w:t>
      </w:r>
      <w:r w:rsidRPr="004958F5">
        <w:t>5</w:t>
      </w:r>
      <w:r w:rsidRPr="00B05640">
        <w:t xml:space="preserve">.1 Динамика индекса </w:t>
      </w:r>
      <w:proofErr w:type="spellStart"/>
      <w:r>
        <w:t>МосБиржи</w:t>
      </w:r>
      <w:proofErr w:type="spellEnd"/>
      <w:r>
        <w:t xml:space="preserve"> </w:t>
      </w:r>
      <w:r w:rsidRPr="00B05640">
        <w:t>за</w:t>
      </w:r>
      <w:r w:rsidRPr="00760B27">
        <w:t xml:space="preserve"> </w:t>
      </w:r>
      <w:r>
        <w:t>последние</w:t>
      </w:r>
      <w:r w:rsidRPr="00B05640">
        <w:t xml:space="preserve"> 5 лет</w:t>
      </w:r>
      <w:r w:rsidRPr="00760B27">
        <w:t>.</w:t>
      </w:r>
      <w:proofErr w:type="spellStart"/>
      <w:r>
        <w:rPr>
          <w:lang w:val="en-US"/>
        </w:rPr>
        <w:t>png</w:t>
      </w:r>
      <w:proofErr w:type="spellEnd"/>
    </w:p>
    <w:p w14:paraId="6C54A31C" w14:textId="77777777" w:rsidR="004958F5" w:rsidRDefault="004958F5" w:rsidP="004958F5">
      <w:pPr>
        <w:pStyle w:val="ae"/>
        <w:numPr>
          <w:ilvl w:val="0"/>
          <w:numId w:val="11"/>
        </w:numPr>
      </w:pPr>
      <w:r w:rsidRPr="00B05640">
        <w:t xml:space="preserve">Рис. </w:t>
      </w:r>
      <w:r>
        <w:t>5</w:t>
      </w:r>
      <w:r w:rsidRPr="00B05640">
        <w:t>.</w:t>
      </w:r>
      <w:r w:rsidRPr="00760B27">
        <w:t>2</w:t>
      </w:r>
      <w:r w:rsidRPr="00B05640">
        <w:t xml:space="preserve"> Динамика </w:t>
      </w:r>
      <w:r>
        <w:t xml:space="preserve">суточных колебаний </w:t>
      </w:r>
      <w:r w:rsidRPr="00B05640">
        <w:t xml:space="preserve">индекса </w:t>
      </w:r>
      <w:proofErr w:type="spellStart"/>
      <w:r>
        <w:t>МосБиржи</w:t>
      </w:r>
      <w:proofErr w:type="spellEnd"/>
      <w:r>
        <w:t xml:space="preserve"> </w:t>
      </w:r>
      <w:r w:rsidRPr="00B05640">
        <w:t xml:space="preserve">за </w:t>
      </w:r>
      <w:r>
        <w:t xml:space="preserve">последние </w:t>
      </w:r>
      <w:r w:rsidRPr="00B05640">
        <w:t>5 лет</w:t>
      </w:r>
      <w:r w:rsidRPr="00760B27">
        <w:t>.</w:t>
      </w:r>
      <w:proofErr w:type="spellStart"/>
      <w:r>
        <w:rPr>
          <w:lang w:val="en-US"/>
        </w:rPr>
        <w:t>png</w:t>
      </w:r>
      <w:proofErr w:type="spellEnd"/>
    </w:p>
    <w:p w14:paraId="060248B6" w14:textId="77777777" w:rsidR="004958F5" w:rsidRDefault="004958F5" w:rsidP="004958F5">
      <w:pPr>
        <w:pStyle w:val="ae"/>
        <w:numPr>
          <w:ilvl w:val="0"/>
          <w:numId w:val="11"/>
        </w:numPr>
      </w:pPr>
      <w:r w:rsidRPr="00B05640">
        <w:t xml:space="preserve">Рис. </w:t>
      </w:r>
      <w:r>
        <w:t>5</w:t>
      </w:r>
      <w:r w:rsidRPr="00B05640">
        <w:t>.</w:t>
      </w:r>
      <w:r w:rsidRPr="00760B27">
        <w:t>3</w:t>
      </w:r>
      <w:r w:rsidRPr="00B05640">
        <w:t xml:space="preserve"> Гистограмма частот</w:t>
      </w:r>
      <w:r w:rsidRPr="00760B27">
        <w:t xml:space="preserve"> </w:t>
      </w:r>
      <w:r>
        <w:t>колебаний</w:t>
      </w:r>
      <w:r w:rsidRPr="00B05640">
        <w:t xml:space="preserve"> и </w:t>
      </w:r>
      <w:r>
        <w:t xml:space="preserve">график </w:t>
      </w:r>
      <w:r w:rsidRPr="00B05640">
        <w:t xml:space="preserve">распределения Лапласа для индекса </w:t>
      </w:r>
      <w:proofErr w:type="spellStart"/>
      <w:r>
        <w:t>МосБиржи</w:t>
      </w:r>
      <w:proofErr w:type="spellEnd"/>
      <w:r w:rsidRPr="00760B27">
        <w:t>.</w:t>
      </w:r>
      <w:proofErr w:type="spellStart"/>
      <w:r>
        <w:rPr>
          <w:lang w:val="en-US"/>
        </w:rPr>
        <w:t>png</w:t>
      </w:r>
      <w:proofErr w:type="spellEnd"/>
    </w:p>
    <w:p w14:paraId="20AC1203" w14:textId="77777777" w:rsidR="004958F5" w:rsidRDefault="004958F5" w:rsidP="004958F5">
      <w:pPr>
        <w:pStyle w:val="ae"/>
        <w:numPr>
          <w:ilvl w:val="0"/>
          <w:numId w:val="11"/>
        </w:numPr>
      </w:pPr>
      <w:r w:rsidRPr="00B05640">
        <w:t xml:space="preserve">Рис. </w:t>
      </w:r>
      <w:r>
        <w:t>5</w:t>
      </w:r>
      <w:r w:rsidRPr="00B05640">
        <w:t>.</w:t>
      </w:r>
      <w:r w:rsidRPr="00760B27">
        <w:t>4</w:t>
      </w:r>
      <w:r w:rsidRPr="00B05640">
        <w:t xml:space="preserve"> КК-график колебаний индекса </w:t>
      </w:r>
      <w:proofErr w:type="spellStart"/>
      <w:r>
        <w:t>МосБиржи</w:t>
      </w:r>
      <w:proofErr w:type="spellEnd"/>
      <w:r w:rsidRPr="00760B27">
        <w:t>.</w:t>
      </w:r>
      <w:proofErr w:type="spellStart"/>
      <w:r>
        <w:rPr>
          <w:lang w:val="en-US"/>
        </w:rPr>
        <w:t>png</w:t>
      </w:r>
      <w:proofErr w:type="spellEnd"/>
    </w:p>
    <w:p w14:paraId="043BB0CB" w14:textId="77777777" w:rsidR="004958F5" w:rsidRDefault="004958F5" w:rsidP="004958F5">
      <w:pPr>
        <w:pStyle w:val="ae"/>
        <w:numPr>
          <w:ilvl w:val="0"/>
          <w:numId w:val="11"/>
        </w:numPr>
      </w:pPr>
      <w:r>
        <w:t>Табл. 5</w:t>
      </w:r>
      <w:r w:rsidRPr="00760B27">
        <w:t xml:space="preserve"> Подбор распределения для колебаний индекса</w:t>
      </w:r>
      <w:r>
        <w:t xml:space="preserve"> </w:t>
      </w:r>
      <w:proofErr w:type="spellStart"/>
      <w:r>
        <w:t>МосБиржи</w:t>
      </w:r>
      <w:proofErr w:type="spellEnd"/>
      <w:r w:rsidRPr="00760B27">
        <w:t>.</w:t>
      </w:r>
      <w:r>
        <w:rPr>
          <w:lang w:val="en-US"/>
        </w:rPr>
        <w:t>xlsx</w:t>
      </w:r>
    </w:p>
    <w:p w14:paraId="00FA1BF7" w14:textId="77777777" w:rsidR="004958F5" w:rsidRDefault="004958F5" w:rsidP="004958F5">
      <w:pPr>
        <w:pStyle w:val="ae"/>
        <w:numPr>
          <w:ilvl w:val="0"/>
          <w:numId w:val="11"/>
        </w:numPr>
      </w:pPr>
      <w:r w:rsidRPr="00B05640">
        <w:t xml:space="preserve">Рис. </w:t>
      </w:r>
      <w:r>
        <w:t>6</w:t>
      </w:r>
      <w:r w:rsidRPr="00B05640">
        <w:t xml:space="preserve">.1 Динамика индекса </w:t>
      </w:r>
      <w:r>
        <w:rPr>
          <w:lang w:val="en-US"/>
        </w:rPr>
        <w:t>Russell</w:t>
      </w:r>
      <w:r w:rsidRPr="004958F5">
        <w:t xml:space="preserve"> 2000 </w:t>
      </w:r>
      <w:r w:rsidRPr="00B05640">
        <w:t>за</w:t>
      </w:r>
      <w:r w:rsidRPr="00760B27">
        <w:t xml:space="preserve"> </w:t>
      </w:r>
      <w:r>
        <w:t>последние</w:t>
      </w:r>
      <w:r w:rsidRPr="00B05640">
        <w:t xml:space="preserve"> 5 лет</w:t>
      </w:r>
      <w:r w:rsidRPr="00760B27">
        <w:t>.</w:t>
      </w:r>
      <w:proofErr w:type="spellStart"/>
      <w:r>
        <w:rPr>
          <w:lang w:val="en-US"/>
        </w:rPr>
        <w:t>png</w:t>
      </w:r>
      <w:proofErr w:type="spellEnd"/>
    </w:p>
    <w:p w14:paraId="160F7965" w14:textId="77777777" w:rsidR="004958F5" w:rsidRDefault="004958F5" w:rsidP="004958F5">
      <w:pPr>
        <w:pStyle w:val="ae"/>
        <w:numPr>
          <w:ilvl w:val="0"/>
          <w:numId w:val="11"/>
        </w:numPr>
      </w:pPr>
      <w:r w:rsidRPr="00B05640">
        <w:t xml:space="preserve">Рис. </w:t>
      </w:r>
      <w:r w:rsidRPr="004958F5">
        <w:t>6</w:t>
      </w:r>
      <w:r w:rsidRPr="00B05640">
        <w:t>.</w:t>
      </w:r>
      <w:r w:rsidRPr="00760B27">
        <w:t>2</w:t>
      </w:r>
      <w:r w:rsidRPr="00B05640">
        <w:t xml:space="preserve"> Динамика </w:t>
      </w:r>
      <w:r>
        <w:t xml:space="preserve">суточных колебаний </w:t>
      </w:r>
      <w:r w:rsidRPr="00B05640">
        <w:t xml:space="preserve">индекса </w:t>
      </w:r>
      <w:r>
        <w:rPr>
          <w:lang w:val="en-US"/>
        </w:rPr>
        <w:t>Russell</w:t>
      </w:r>
      <w:r w:rsidRPr="004958F5">
        <w:t xml:space="preserve"> 2000 </w:t>
      </w:r>
      <w:r w:rsidRPr="00B05640">
        <w:t xml:space="preserve">за </w:t>
      </w:r>
      <w:r>
        <w:t xml:space="preserve">последние </w:t>
      </w:r>
      <w:r w:rsidRPr="00B05640">
        <w:t>5 лет</w:t>
      </w:r>
      <w:r w:rsidRPr="00760B27">
        <w:t>.</w:t>
      </w:r>
      <w:proofErr w:type="spellStart"/>
      <w:r>
        <w:rPr>
          <w:lang w:val="en-US"/>
        </w:rPr>
        <w:t>png</w:t>
      </w:r>
      <w:proofErr w:type="spellEnd"/>
    </w:p>
    <w:p w14:paraId="6AB0E70A" w14:textId="77777777" w:rsidR="004958F5" w:rsidRDefault="004958F5" w:rsidP="004958F5">
      <w:pPr>
        <w:pStyle w:val="ae"/>
        <w:numPr>
          <w:ilvl w:val="0"/>
          <w:numId w:val="11"/>
        </w:numPr>
      </w:pPr>
      <w:r w:rsidRPr="00B05640">
        <w:t xml:space="preserve">Рис. </w:t>
      </w:r>
      <w:r w:rsidRPr="004958F5">
        <w:t>6</w:t>
      </w:r>
      <w:r w:rsidRPr="00B05640">
        <w:t>.</w:t>
      </w:r>
      <w:r w:rsidRPr="00760B27">
        <w:t>3</w:t>
      </w:r>
      <w:r w:rsidRPr="00B05640">
        <w:t xml:space="preserve"> Гистограмма частот</w:t>
      </w:r>
      <w:r w:rsidRPr="00760B27">
        <w:t xml:space="preserve"> </w:t>
      </w:r>
      <w:r>
        <w:t>колебаний</w:t>
      </w:r>
      <w:r w:rsidRPr="00B05640">
        <w:t xml:space="preserve"> и </w:t>
      </w:r>
      <w:r>
        <w:t xml:space="preserve">график </w:t>
      </w:r>
      <w:r w:rsidRPr="00B05640">
        <w:t>распределения Лапласа для индекса</w:t>
      </w:r>
      <w:r w:rsidRPr="004958F5">
        <w:t xml:space="preserve"> </w:t>
      </w:r>
      <w:r>
        <w:rPr>
          <w:lang w:val="en-US"/>
        </w:rPr>
        <w:t>Russell</w:t>
      </w:r>
      <w:r w:rsidRPr="004958F5">
        <w:t xml:space="preserve"> 2000</w:t>
      </w:r>
      <w:r w:rsidRPr="00760B27">
        <w:t>.</w:t>
      </w:r>
      <w:proofErr w:type="spellStart"/>
      <w:r>
        <w:rPr>
          <w:lang w:val="en-US"/>
        </w:rPr>
        <w:t>png</w:t>
      </w:r>
      <w:proofErr w:type="spellEnd"/>
    </w:p>
    <w:p w14:paraId="1F9C5DB0" w14:textId="77777777" w:rsidR="004958F5" w:rsidRDefault="004958F5" w:rsidP="004958F5">
      <w:pPr>
        <w:pStyle w:val="ae"/>
        <w:numPr>
          <w:ilvl w:val="0"/>
          <w:numId w:val="11"/>
        </w:numPr>
      </w:pPr>
      <w:r w:rsidRPr="00B05640">
        <w:t xml:space="preserve">Рис. </w:t>
      </w:r>
      <w:r w:rsidRPr="004958F5">
        <w:t>6</w:t>
      </w:r>
      <w:r w:rsidRPr="00B05640">
        <w:t>.</w:t>
      </w:r>
      <w:r w:rsidRPr="00760B27">
        <w:t>4</w:t>
      </w:r>
      <w:r w:rsidRPr="00B05640">
        <w:t xml:space="preserve"> КК-график колебаний индекса</w:t>
      </w:r>
      <w:r w:rsidRPr="004958F5">
        <w:t xml:space="preserve"> </w:t>
      </w:r>
      <w:r>
        <w:rPr>
          <w:lang w:val="en-US"/>
        </w:rPr>
        <w:t>Russell</w:t>
      </w:r>
      <w:r w:rsidRPr="004958F5">
        <w:t xml:space="preserve"> 2000</w:t>
      </w:r>
      <w:r w:rsidRPr="00760B27">
        <w:t>.</w:t>
      </w:r>
      <w:proofErr w:type="spellStart"/>
      <w:r>
        <w:rPr>
          <w:lang w:val="en-US"/>
        </w:rPr>
        <w:t>png</w:t>
      </w:r>
      <w:proofErr w:type="spellEnd"/>
    </w:p>
    <w:p w14:paraId="4CC2EC13" w14:textId="77777777" w:rsidR="004958F5" w:rsidRDefault="004958F5" w:rsidP="004958F5">
      <w:pPr>
        <w:pStyle w:val="ae"/>
        <w:numPr>
          <w:ilvl w:val="0"/>
          <w:numId w:val="11"/>
        </w:numPr>
      </w:pPr>
      <w:r>
        <w:t xml:space="preserve">Табл. </w:t>
      </w:r>
      <w:r w:rsidRPr="004958F5">
        <w:t>6</w:t>
      </w:r>
      <w:r w:rsidRPr="00760B27">
        <w:t xml:space="preserve"> Подбор распределения для колебаний индекса</w:t>
      </w:r>
      <w:r w:rsidR="00FC675F" w:rsidRPr="00853CF6">
        <w:t xml:space="preserve"> </w:t>
      </w:r>
      <w:r>
        <w:rPr>
          <w:lang w:val="en-US"/>
        </w:rPr>
        <w:t>Russell</w:t>
      </w:r>
      <w:r w:rsidRPr="00853CF6">
        <w:t xml:space="preserve"> 2000</w:t>
      </w:r>
      <w:r w:rsidRPr="00760B27">
        <w:t>.</w:t>
      </w:r>
      <w:r>
        <w:rPr>
          <w:lang w:val="en-US"/>
        </w:rPr>
        <w:t>xlsx</w:t>
      </w:r>
    </w:p>
    <w:p w14:paraId="6CE76526" w14:textId="77777777" w:rsidR="00853CF6" w:rsidRDefault="00853CF6" w:rsidP="00853CF6">
      <w:pPr>
        <w:pStyle w:val="ae"/>
        <w:numPr>
          <w:ilvl w:val="0"/>
          <w:numId w:val="11"/>
        </w:numPr>
      </w:pPr>
      <w:r w:rsidRPr="00B05640">
        <w:t xml:space="preserve">Рис. </w:t>
      </w:r>
      <w:r w:rsidRPr="00853CF6">
        <w:t>7</w:t>
      </w:r>
      <w:r w:rsidRPr="00B05640">
        <w:t xml:space="preserve">.1 Динамика индекса </w:t>
      </w:r>
      <w:r>
        <w:rPr>
          <w:lang w:val="en-US"/>
        </w:rPr>
        <w:t>Nikkei</w:t>
      </w:r>
      <w:r w:rsidRPr="00853CF6">
        <w:t xml:space="preserve"> 225 </w:t>
      </w:r>
      <w:r w:rsidRPr="00B05640">
        <w:t>за</w:t>
      </w:r>
      <w:r w:rsidRPr="00760B27">
        <w:t xml:space="preserve"> </w:t>
      </w:r>
      <w:r>
        <w:t>последние</w:t>
      </w:r>
      <w:r w:rsidRPr="00B05640">
        <w:t xml:space="preserve"> 5 лет</w:t>
      </w:r>
      <w:r w:rsidRPr="00760B27">
        <w:t>.</w:t>
      </w:r>
      <w:proofErr w:type="spellStart"/>
      <w:r>
        <w:rPr>
          <w:lang w:val="en-US"/>
        </w:rPr>
        <w:t>png</w:t>
      </w:r>
      <w:proofErr w:type="spellEnd"/>
    </w:p>
    <w:p w14:paraId="04205141" w14:textId="77777777" w:rsidR="00853CF6" w:rsidRDefault="00853CF6" w:rsidP="00853CF6">
      <w:pPr>
        <w:pStyle w:val="ae"/>
        <w:numPr>
          <w:ilvl w:val="0"/>
          <w:numId w:val="11"/>
        </w:numPr>
      </w:pPr>
      <w:r w:rsidRPr="00B05640">
        <w:t xml:space="preserve">Рис. </w:t>
      </w:r>
      <w:r w:rsidRPr="00853CF6">
        <w:t>7</w:t>
      </w:r>
      <w:r w:rsidRPr="00B05640">
        <w:t>.</w:t>
      </w:r>
      <w:r w:rsidRPr="00760B27">
        <w:t>2</w:t>
      </w:r>
      <w:r w:rsidRPr="00B05640">
        <w:t xml:space="preserve"> Динамика </w:t>
      </w:r>
      <w:r>
        <w:t xml:space="preserve">суточных колебаний </w:t>
      </w:r>
      <w:r w:rsidRPr="00B05640">
        <w:t xml:space="preserve">индекса </w:t>
      </w:r>
      <w:r>
        <w:rPr>
          <w:lang w:val="en-US"/>
        </w:rPr>
        <w:t>Nikkei</w:t>
      </w:r>
      <w:r w:rsidRPr="00853CF6">
        <w:t xml:space="preserve"> 225 </w:t>
      </w:r>
      <w:r w:rsidRPr="00B05640">
        <w:t xml:space="preserve">за </w:t>
      </w:r>
      <w:r>
        <w:t xml:space="preserve">последние </w:t>
      </w:r>
      <w:r w:rsidRPr="00B05640">
        <w:t>5 лет</w:t>
      </w:r>
      <w:r w:rsidRPr="00760B27">
        <w:t>.</w:t>
      </w:r>
      <w:proofErr w:type="spellStart"/>
      <w:r>
        <w:rPr>
          <w:lang w:val="en-US"/>
        </w:rPr>
        <w:t>png</w:t>
      </w:r>
      <w:proofErr w:type="spellEnd"/>
    </w:p>
    <w:p w14:paraId="66D9D432" w14:textId="77777777" w:rsidR="00853CF6" w:rsidRDefault="00853CF6" w:rsidP="00853CF6">
      <w:pPr>
        <w:pStyle w:val="ae"/>
        <w:numPr>
          <w:ilvl w:val="0"/>
          <w:numId w:val="11"/>
        </w:numPr>
      </w:pPr>
      <w:r w:rsidRPr="00B05640">
        <w:t xml:space="preserve">Рис. </w:t>
      </w:r>
      <w:r w:rsidRPr="00853CF6">
        <w:t>7</w:t>
      </w:r>
      <w:r w:rsidRPr="00B05640">
        <w:t>.</w:t>
      </w:r>
      <w:r w:rsidRPr="00760B27">
        <w:t>3</w:t>
      </w:r>
      <w:r w:rsidRPr="00B05640">
        <w:t xml:space="preserve"> Гистограмма частот</w:t>
      </w:r>
      <w:r w:rsidRPr="00760B27">
        <w:t xml:space="preserve"> </w:t>
      </w:r>
      <w:r>
        <w:t>колебаний</w:t>
      </w:r>
      <w:r w:rsidRPr="00B05640">
        <w:t xml:space="preserve"> и </w:t>
      </w:r>
      <w:r>
        <w:t xml:space="preserve">график </w:t>
      </w:r>
      <w:r w:rsidRPr="00B05640">
        <w:t>распределения Лапласа для индекса</w:t>
      </w:r>
      <w:r w:rsidRPr="00853CF6">
        <w:t xml:space="preserve"> </w:t>
      </w:r>
      <w:r>
        <w:rPr>
          <w:lang w:val="en-US"/>
        </w:rPr>
        <w:t>Nikkei</w:t>
      </w:r>
      <w:r w:rsidRPr="00853CF6">
        <w:t xml:space="preserve"> 225</w:t>
      </w:r>
      <w:r w:rsidRPr="00760B27">
        <w:t>.</w:t>
      </w:r>
      <w:proofErr w:type="spellStart"/>
      <w:r>
        <w:rPr>
          <w:lang w:val="en-US"/>
        </w:rPr>
        <w:t>png</w:t>
      </w:r>
      <w:proofErr w:type="spellEnd"/>
    </w:p>
    <w:p w14:paraId="4DAE7B19" w14:textId="77777777" w:rsidR="00853CF6" w:rsidRDefault="00853CF6" w:rsidP="00853CF6">
      <w:pPr>
        <w:pStyle w:val="ae"/>
        <w:numPr>
          <w:ilvl w:val="0"/>
          <w:numId w:val="11"/>
        </w:numPr>
      </w:pPr>
      <w:r w:rsidRPr="00B05640">
        <w:t xml:space="preserve">Рис. </w:t>
      </w:r>
      <w:r w:rsidRPr="00853CF6">
        <w:t>7</w:t>
      </w:r>
      <w:r w:rsidRPr="00B05640">
        <w:t>.</w:t>
      </w:r>
      <w:r w:rsidRPr="00760B27">
        <w:t>4</w:t>
      </w:r>
      <w:r w:rsidRPr="00B05640">
        <w:t xml:space="preserve"> КК-график колебаний индекса</w:t>
      </w:r>
      <w:r w:rsidRPr="00853CF6">
        <w:t xml:space="preserve"> </w:t>
      </w:r>
      <w:r>
        <w:rPr>
          <w:lang w:val="en-US"/>
        </w:rPr>
        <w:t>Nikkei</w:t>
      </w:r>
      <w:r w:rsidRPr="00853CF6">
        <w:t xml:space="preserve"> 225</w:t>
      </w:r>
      <w:r w:rsidRPr="00760B27">
        <w:t>.</w:t>
      </w:r>
      <w:proofErr w:type="spellStart"/>
      <w:r>
        <w:rPr>
          <w:lang w:val="en-US"/>
        </w:rPr>
        <w:t>png</w:t>
      </w:r>
      <w:proofErr w:type="spellEnd"/>
    </w:p>
    <w:p w14:paraId="39B54E5E" w14:textId="77777777" w:rsidR="00853CF6" w:rsidRDefault="00853CF6" w:rsidP="00853CF6">
      <w:pPr>
        <w:pStyle w:val="ae"/>
        <w:numPr>
          <w:ilvl w:val="0"/>
          <w:numId w:val="11"/>
        </w:numPr>
      </w:pPr>
      <w:r>
        <w:t xml:space="preserve">Табл. </w:t>
      </w:r>
      <w:r w:rsidRPr="00853CF6">
        <w:t>7</w:t>
      </w:r>
      <w:r w:rsidRPr="00760B27">
        <w:t xml:space="preserve"> Подбор распределения для колебаний индекса</w:t>
      </w:r>
      <w:r w:rsidRPr="00853CF6">
        <w:t xml:space="preserve"> </w:t>
      </w:r>
      <w:r>
        <w:rPr>
          <w:lang w:val="en-US"/>
        </w:rPr>
        <w:t>Nikkei</w:t>
      </w:r>
      <w:r w:rsidRPr="00853CF6">
        <w:t xml:space="preserve"> 225</w:t>
      </w:r>
      <w:r w:rsidRPr="00760B27">
        <w:t>.</w:t>
      </w:r>
      <w:r>
        <w:rPr>
          <w:lang w:val="en-US"/>
        </w:rPr>
        <w:t>xlsx</w:t>
      </w:r>
    </w:p>
    <w:p w14:paraId="7B8C2F48" w14:textId="77777777" w:rsidR="00853CF6" w:rsidRDefault="00853CF6" w:rsidP="00853CF6">
      <w:pPr>
        <w:pStyle w:val="ae"/>
        <w:numPr>
          <w:ilvl w:val="0"/>
          <w:numId w:val="11"/>
        </w:numPr>
      </w:pPr>
      <w:r w:rsidRPr="00B05640">
        <w:t xml:space="preserve">Рис. </w:t>
      </w:r>
      <w:r w:rsidRPr="00853CF6">
        <w:t>8</w:t>
      </w:r>
      <w:r w:rsidRPr="00B05640">
        <w:t xml:space="preserve">.1 Динамика индекса </w:t>
      </w:r>
      <w:r>
        <w:rPr>
          <w:lang w:val="en-US"/>
        </w:rPr>
        <w:t>Hang</w:t>
      </w:r>
      <w:r w:rsidRPr="00853CF6">
        <w:t xml:space="preserve"> </w:t>
      </w:r>
      <w:r>
        <w:rPr>
          <w:lang w:val="en-US"/>
        </w:rPr>
        <w:t>Seng</w:t>
      </w:r>
      <w:r w:rsidRPr="00853CF6">
        <w:t xml:space="preserve"> </w:t>
      </w:r>
      <w:r w:rsidRPr="00B05640">
        <w:t>за</w:t>
      </w:r>
      <w:r w:rsidRPr="00760B27">
        <w:t xml:space="preserve"> </w:t>
      </w:r>
      <w:r>
        <w:t>последние</w:t>
      </w:r>
      <w:r w:rsidRPr="00B05640">
        <w:t xml:space="preserve"> 5 лет</w:t>
      </w:r>
      <w:r w:rsidRPr="00760B27">
        <w:t>.</w:t>
      </w:r>
      <w:proofErr w:type="spellStart"/>
      <w:r>
        <w:rPr>
          <w:lang w:val="en-US"/>
        </w:rPr>
        <w:t>png</w:t>
      </w:r>
      <w:proofErr w:type="spellEnd"/>
    </w:p>
    <w:p w14:paraId="4BFED3C4" w14:textId="77777777" w:rsidR="00853CF6" w:rsidRDefault="00853CF6" w:rsidP="00853CF6">
      <w:pPr>
        <w:pStyle w:val="ae"/>
        <w:numPr>
          <w:ilvl w:val="0"/>
          <w:numId w:val="11"/>
        </w:numPr>
      </w:pPr>
      <w:r w:rsidRPr="00B05640">
        <w:t xml:space="preserve">Рис. </w:t>
      </w:r>
      <w:r w:rsidRPr="00853CF6">
        <w:t>8</w:t>
      </w:r>
      <w:r w:rsidRPr="00B05640">
        <w:t>.</w:t>
      </w:r>
      <w:r w:rsidRPr="00760B27">
        <w:t>2</w:t>
      </w:r>
      <w:r w:rsidRPr="00B05640">
        <w:t xml:space="preserve"> Динамика </w:t>
      </w:r>
      <w:r>
        <w:t xml:space="preserve">суточных колебаний </w:t>
      </w:r>
      <w:r w:rsidRPr="00B05640">
        <w:t xml:space="preserve">индекса </w:t>
      </w:r>
      <w:r>
        <w:rPr>
          <w:lang w:val="en-US"/>
        </w:rPr>
        <w:t>Hang</w:t>
      </w:r>
      <w:r w:rsidRPr="00853CF6">
        <w:t xml:space="preserve"> </w:t>
      </w:r>
      <w:r>
        <w:rPr>
          <w:lang w:val="en-US"/>
        </w:rPr>
        <w:t>Seng</w:t>
      </w:r>
      <w:r w:rsidRPr="00853CF6">
        <w:t xml:space="preserve"> </w:t>
      </w:r>
      <w:r w:rsidRPr="00B05640">
        <w:t xml:space="preserve">за </w:t>
      </w:r>
      <w:r>
        <w:t xml:space="preserve">последние </w:t>
      </w:r>
      <w:r w:rsidRPr="00B05640">
        <w:t>5 лет</w:t>
      </w:r>
      <w:r w:rsidRPr="00760B27">
        <w:t>.</w:t>
      </w:r>
      <w:proofErr w:type="spellStart"/>
      <w:r>
        <w:rPr>
          <w:lang w:val="en-US"/>
        </w:rPr>
        <w:t>png</w:t>
      </w:r>
      <w:proofErr w:type="spellEnd"/>
    </w:p>
    <w:p w14:paraId="0A0EF4BA" w14:textId="77777777" w:rsidR="00853CF6" w:rsidRDefault="00853CF6" w:rsidP="00853CF6">
      <w:pPr>
        <w:pStyle w:val="ae"/>
        <w:numPr>
          <w:ilvl w:val="0"/>
          <w:numId w:val="11"/>
        </w:numPr>
      </w:pPr>
      <w:r w:rsidRPr="00B05640">
        <w:t xml:space="preserve">Рис. </w:t>
      </w:r>
      <w:r w:rsidRPr="00853CF6">
        <w:t>8</w:t>
      </w:r>
      <w:r w:rsidRPr="00B05640">
        <w:t>.</w:t>
      </w:r>
      <w:r w:rsidRPr="00760B27">
        <w:t>3</w:t>
      </w:r>
      <w:r w:rsidRPr="00B05640">
        <w:t xml:space="preserve"> Гистограмма частот</w:t>
      </w:r>
      <w:r w:rsidRPr="00760B27">
        <w:t xml:space="preserve"> </w:t>
      </w:r>
      <w:r>
        <w:t>колебаний</w:t>
      </w:r>
      <w:r w:rsidRPr="00B05640">
        <w:t xml:space="preserve"> и </w:t>
      </w:r>
      <w:r>
        <w:t xml:space="preserve">график </w:t>
      </w:r>
      <w:r w:rsidRPr="00B05640">
        <w:t>распределения Лапласа для индекса</w:t>
      </w:r>
      <w:r w:rsidRPr="00853CF6">
        <w:t xml:space="preserve"> </w:t>
      </w:r>
      <w:r>
        <w:rPr>
          <w:lang w:val="en-US"/>
        </w:rPr>
        <w:t>Hang</w:t>
      </w:r>
      <w:r w:rsidRPr="00853CF6">
        <w:t xml:space="preserve"> </w:t>
      </w:r>
      <w:r>
        <w:rPr>
          <w:lang w:val="en-US"/>
        </w:rPr>
        <w:t>Seng</w:t>
      </w:r>
      <w:r w:rsidRPr="00760B27">
        <w:t>.</w:t>
      </w:r>
      <w:proofErr w:type="spellStart"/>
      <w:r>
        <w:rPr>
          <w:lang w:val="en-US"/>
        </w:rPr>
        <w:t>png</w:t>
      </w:r>
      <w:proofErr w:type="spellEnd"/>
    </w:p>
    <w:p w14:paraId="7ACF33F9" w14:textId="77777777" w:rsidR="00853CF6" w:rsidRDefault="00853CF6" w:rsidP="00853CF6">
      <w:pPr>
        <w:pStyle w:val="ae"/>
        <w:numPr>
          <w:ilvl w:val="0"/>
          <w:numId w:val="11"/>
        </w:numPr>
      </w:pPr>
      <w:r w:rsidRPr="00B05640">
        <w:t xml:space="preserve">Рис. </w:t>
      </w:r>
      <w:r w:rsidRPr="00853CF6">
        <w:t>8</w:t>
      </w:r>
      <w:r w:rsidRPr="00B05640">
        <w:t>.</w:t>
      </w:r>
      <w:r w:rsidRPr="00760B27">
        <w:t>4</w:t>
      </w:r>
      <w:r w:rsidRPr="00B05640">
        <w:t xml:space="preserve"> КК-график колебаний индекса</w:t>
      </w:r>
      <w:r w:rsidRPr="00853CF6">
        <w:t xml:space="preserve"> </w:t>
      </w:r>
      <w:r>
        <w:rPr>
          <w:lang w:val="en-US"/>
        </w:rPr>
        <w:t>Hang</w:t>
      </w:r>
      <w:r w:rsidRPr="00853CF6">
        <w:t xml:space="preserve"> </w:t>
      </w:r>
      <w:r>
        <w:rPr>
          <w:lang w:val="en-US"/>
        </w:rPr>
        <w:t>Seng</w:t>
      </w:r>
      <w:r w:rsidRPr="00760B27">
        <w:t>.</w:t>
      </w:r>
      <w:proofErr w:type="spellStart"/>
      <w:r>
        <w:rPr>
          <w:lang w:val="en-US"/>
        </w:rPr>
        <w:t>png</w:t>
      </w:r>
      <w:proofErr w:type="spellEnd"/>
    </w:p>
    <w:p w14:paraId="7A09BE55" w14:textId="77777777" w:rsidR="00853CF6" w:rsidRDefault="00853CF6" w:rsidP="00853CF6">
      <w:pPr>
        <w:pStyle w:val="ae"/>
        <w:numPr>
          <w:ilvl w:val="0"/>
          <w:numId w:val="11"/>
        </w:numPr>
      </w:pPr>
      <w:r>
        <w:t xml:space="preserve">Табл. </w:t>
      </w:r>
      <w:r w:rsidRPr="00853CF6">
        <w:t>8</w:t>
      </w:r>
      <w:r w:rsidRPr="00760B27">
        <w:t xml:space="preserve"> Подбор распределения для колебаний индекса</w:t>
      </w:r>
      <w:r w:rsidRPr="00853CF6">
        <w:t xml:space="preserve"> </w:t>
      </w:r>
      <w:r>
        <w:rPr>
          <w:lang w:val="en-US"/>
        </w:rPr>
        <w:t>Hang</w:t>
      </w:r>
      <w:r w:rsidRPr="00853CF6">
        <w:t xml:space="preserve"> </w:t>
      </w:r>
      <w:r>
        <w:rPr>
          <w:lang w:val="en-US"/>
        </w:rPr>
        <w:t>Seng</w:t>
      </w:r>
      <w:r w:rsidRPr="00760B27">
        <w:t>.</w:t>
      </w:r>
      <w:r>
        <w:rPr>
          <w:lang w:val="en-US"/>
        </w:rPr>
        <w:t>xlsx</w:t>
      </w:r>
    </w:p>
    <w:p w14:paraId="62D7ABDA" w14:textId="77777777" w:rsidR="00574D83" w:rsidRDefault="00574D83" w:rsidP="00853CF6">
      <w:pPr>
        <w:pStyle w:val="ae"/>
        <w:ind w:left="720"/>
      </w:pPr>
    </w:p>
    <w:p w14:paraId="06E8B678" w14:textId="77777777" w:rsidR="00012A0B" w:rsidRPr="00D61CCC" w:rsidRDefault="00012A0B" w:rsidP="0022548E">
      <w:pPr>
        <w:spacing w:line="288" w:lineRule="auto"/>
        <w:rPr>
          <w:rFonts w:ascii="Courier New" w:hAnsi="Courier New" w:cs="Courier New"/>
          <w:sz w:val="22"/>
          <w:szCs w:val="22"/>
        </w:rPr>
      </w:pPr>
    </w:p>
    <w:p w14:paraId="28ACDF21" w14:textId="77777777" w:rsidR="0022548E" w:rsidRPr="00D61CCC" w:rsidRDefault="0022548E" w:rsidP="0022548E">
      <w:pPr>
        <w:spacing w:line="288" w:lineRule="auto"/>
        <w:rPr>
          <w:rFonts w:ascii="Courier New" w:hAnsi="Courier New" w:cs="Courier New"/>
          <w:sz w:val="22"/>
          <w:szCs w:val="22"/>
        </w:rPr>
      </w:pPr>
    </w:p>
    <w:p w14:paraId="0AF8BE0C" w14:textId="77777777" w:rsidR="0022548E" w:rsidRPr="00D61CCC" w:rsidRDefault="0022548E" w:rsidP="009C314B">
      <w:pPr>
        <w:spacing w:line="288" w:lineRule="auto"/>
        <w:rPr>
          <w:rFonts w:ascii="Courier New" w:hAnsi="Courier New" w:cs="Courier New"/>
          <w:sz w:val="22"/>
          <w:szCs w:val="22"/>
        </w:rPr>
      </w:pPr>
    </w:p>
    <w:p w14:paraId="039F89A9" w14:textId="77777777" w:rsidR="00B82659" w:rsidRPr="00D61CCC" w:rsidRDefault="00B82659" w:rsidP="00B82659">
      <w:pPr>
        <w:spacing w:line="288" w:lineRule="auto"/>
        <w:rPr>
          <w:rFonts w:ascii="Courier New" w:hAnsi="Courier New" w:cs="Courier New"/>
          <w:sz w:val="22"/>
          <w:szCs w:val="22"/>
        </w:rPr>
      </w:pPr>
    </w:p>
    <w:p w14:paraId="1A70CDD2" w14:textId="77777777" w:rsidR="00C946C8" w:rsidRPr="00D61CCC" w:rsidRDefault="00C946C8" w:rsidP="007B109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494B851" w14:textId="77777777" w:rsidR="001158F2" w:rsidRPr="00D61CCC" w:rsidRDefault="001158F2"/>
    <w:sectPr w:rsidR="001158F2" w:rsidRPr="00D61CCC">
      <w:footerReference w:type="default" r:id="rId5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8" w:author="Злата Степенко" w:date="2019-05-20T16:39:00Z" w:initials="ЗС">
    <w:p w14:paraId="4CF10185" w14:textId="77777777" w:rsidR="00E9126B" w:rsidRDefault="00E9126B">
      <w:pPr>
        <w:pStyle w:val="af3"/>
      </w:pPr>
      <w:r>
        <w:rPr>
          <w:rStyle w:val="af2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CF1018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CF10185" w16cid:durableId="208D56A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4FD59B" w14:textId="77777777" w:rsidR="00E9126B" w:rsidRDefault="00E9126B" w:rsidP="007B1090">
      <w:r>
        <w:separator/>
      </w:r>
    </w:p>
  </w:endnote>
  <w:endnote w:type="continuationSeparator" w:id="0">
    <w:p w14:paraId="3EF07FB5" w14:textId="77777777" w:rsidR="00E9126B" w:rsidRDefault="00E9126B" w:rsidP="007B10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49B87A" w14:textId="77777777" w:rsidR="00E9126B" w:rsidRDefault="00E9126B" w:rsidP="00A50789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0173F4" w14:textId="77777777" w:rsidR="00E9126B" w:rsidRDefault="00E9126B" w:rsidP="007B1090">
      <w:r>
        <w:separator/>
      </w:r>
    </w:p>
  </w:footnote>
  <w:footnote w:type="continuationSeparator" w:id="0">
    <w:p w14:paraId="5D17C7FB" w14:textId="77777777" w:rsidR="00E9126B" w:rsidRDefault="00E9126B" w:rsidP="007B10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6464A"/>
    <w:multiLevelType w:val="hybridMultilevel"/>
    <w:tmpl w:val="D0AAA8F6"/>
    <w:lvl w:ilvl="0" w:tplc="0419000F">
      <w:start w:val="1"/>
      <w:numFmt w:val="decimal"/>
      <w:lvlText w:val="%1."/>
      <w:lvlJc w:val="left"/>
      <w:pPr>
        <w:ind w:left="5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" w15:restartNumberingAfterBreak="0">
    <w:nsid w:val="0CC629D1"/>
    <w:multiLevelType w:val="hybridMultilevel"/>
    <w:tmpl w:val="F604B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4578A"/>
    <w:multiLevelType w:val="hybridMultilevel"/>
    <w:tmpl w:val="07A21E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B2A3B"/>
    <w:multiLevelType w:val="hybridMultilevel"/>
    <w:tmpl w:val="4CC23888"/>
    <w:lvl w:ilvl="0" w:tplc="E00A84DC">
      <w:start w:val="2"/>
      <w:numFmt w:val="bullet"/>
      <w:lvlText w:val=""/>
      <w:lvlJc w:val="left"/>
      <w:pPr>
        <w:ind w:left="786" w:hanging="360"/>
      </w:pPr>
      <w:rPr>
        <w:rFonts w:ascii="Symbol" w:eastAsiaTheme="minorEastAsia" w:hAnsi="Symbol" w:cs="Times New Roman" w:hint="default"/>
        <w:i w:val="0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" w15:restartNumberingAfterBreak="0">
    <w:nsid w:val="13A00810"/>
    <w:multiLevelType w:val="hybridMultilevel"/>
    <w:tmpl w:val="D76281B6"/>
    <w:lvl w:ilvl="0" w:tplc="870A09D0">
      <w:start w:val="1"/>
      <w:numFmt w:val="decimal"/>
      <w:lvlText w:val="%1."/>
      <w:lvlJc w:val="left"/>
      <w:pPr>
        <w:ind w:left="50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14C800B3"/>
    <w:multiLevelType w:val="hybridMultilevel"/>
    <w:tmpl w:val="64941C72"/>
    <w:lvl w:ilvl="0" w:tplc="3ACE56E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1DC7044B"/>
    <w:multiLevelType w:val="multilevel"/>
    <w:tmpl w:val="B914ABC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7" w15:restartNumberingAfterBreak="0">
    <w:nsid w:val="1F47174F"/>
    <w:multiLevelType w:val="hybridMultilevel"/>
    <w:tmpl w:val="4516C358"/>
    <w:lvl w:ilvl="0" w:tplc="B49424E8">
      <w:start w:val="1"/>
      <w:numFmt w:val="decimal"/>
      <w:lvlText w:val="%1)"/>
      <w:lvlJc w:val="left"/>
      <w:pPr>
        <w:ind w:left="6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58" w:hanging="360"/>
      </w:pPr>
    </w:lvl>
    <w:lvl w:ilvl="2" w:tplc="0419001B" w:tentative="1">
      <w:start w:val="1"/>
      <w:numFmt w:val="lowerRoman"/>
      <w:lvlText w:val="%3."/>
      <w:lvlJc w:val="right"/>
      <w:pPr>
        <w:ind w:left="2078" w:hanging="180"/>
      </w:pPr>
    </w:lvl>
    <w:lvl w:ilvl="3" w:tplc="0419000F" w:tentative="1">
      <w:start w:val="1"/>
      <w:numFmt w:val="decimal"/>
      <w:lvlText w:val="%4."/>
      <w:lvlJc w:val="left"/>
      <w:pPr>
        <w:ind w:left="2798" w:hanging="360"/>
      </w:pPr>
    </w:lvl>
    <w:lvl w:ilvl="4" w:tplc="04190019" w:tentative="1">
      <w:start w:val="1"/>
      <w:numFmt w:val="lowerLetter"/>
      <w:lvlText w:val="%5."/>
      <w:lvlJc w:val="left"/>
      <w:pPr>
        <w:ind w:left="3518" w:hanging="360"/>
      </w:pPr>
    </w:lvl>
    <w:lvl w:ilvl="5" w:tplc="0419001B" w:tentative="1">
      <w:start w:val="1"/>
      <w:numFmt w:val="lowerRoman"/>
      <w:lvlText w:val="%6."/>
      <w:lvlJc w:val="right"/>
      <w:pPr>
        <w:ind w:left="4238" w:hanging="180"/>
      </w:pPr>
    </w:lvl>
    <w:lvl w:ilvl="6" w:tplc="0419000F" w:tentative="1">
      <w:start w:val="1"/>
      <w:numFmt w:val="decimal"/>
      <w:lvlText w:val="%7."/>
      <w:lvlJc w:val="left"/>
      <w:pPr>
        <w:ind w:left="4958" w:hanging="360"/>
      </w:pPr>
    </w:lvl>
    <w:lvl w:ilvl="7" w:tplc="04190019" w:tentative="1">
      <w:start w:val="1"/>
      <w:numFmt w:val="lowerLetter"/>
      <w:lvlText w:val="%8."/>
      <w:lvlJc w:val="left"/>
      <w:pPr>
        <w:ind w:left="5678" w:hanging="360"/>
      </w:pPr>
    </w:lvl>
    <w:lvl w:ilvl="8" w:tplc="0419001B" w:tentative="1">
      <w:start w:val="1"/>
      <w:numFmt w:val="lowerRoman"/>
      <w:lvlText w:val="%9."/>
      <w:lvlJc w:val="right"/>
      <w:pPr>
        <w:ind w:left="6398" w:hanging="180"/>
      </w:pPr>
    </w:lvl>
  </w:abstractNum>
  <w:abstractNum w:abstractNumId="8" w15:restartNumberingAfterBreak="0">
    <w:nsid w:val="26F11CAB"/>
    <w:multiLevelType w:val="multilevel"/>
    <w:tmpl w:val="A5088E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A2928EB"/>
    <w:multiLevelType w:val="multilevel"/>
    <w:tmpl w:val="08503FF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10" w15:restartNumberingAfterBreak="0">
    <w:nsid w:val="2EDA0B0B"/>
    <w:multiLevelType w:val="multilevel"/>
    <w:tmpl w:val="26525BF2"/>
    <w:lvl w:ilvl="0">
      <w:start w:val="1"/>
      <w:numFmt w:val="decimal"/>
      <w:pStyle w:val="4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1" w15:restartNumberingAfterBreak="0">
    <w:nsid w:val="316B10BB"/>
    <w:multiLevelType w:val="hybridMultilevel"/>
    <w:tmpl w:val="4A8E8BFE"/>
    <w:lvl w:ilvl="0" w:tplc="0419000F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6D54AD"/>
    <w:multiLevelType w:val="multilevel"/>
    <w:tmpl w:val="4A8E8BFE"/>
    <w:lvl w:ilvl="0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274F60"/>
    <w:multiLevelType w:val="hybridMultilevel"/>
    <w:tmpl w:val="A7587CCC"/>
    <w:lvl w:ilvl="0" w:tplc="2D2C48F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3EE40169"/>
    <w:multiLevelType w:val="hybridMultilevel"/>
    <w:tmpl w:val="7C0097EE"/>
    <w:lvl w:ilvl="0" w:tplc="06C2BE64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9E6D14"/>
    <w:multiLevelType w:val="multilevel"/>
    <w:tmpl w:val="1BF4DA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2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1800"/>
      </w:pPr>
      <w:rPr>
        <w:rFonts w:hint="default"/>
      </w:rPr>
    </w:lvl>
  </w:abstractNum>
  <w:abstractNum w:abstractNumId="16" w15:restartNumberingAfterBreak="0">
    <w:nsid w:val="4FF8219D"/>
    <w:multiLevelType w:val="multilevel"/>
    <w:tmpl w:val="6E7AC99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7" w15:restartNumberingAfterBreak="0">
    <w:nsid w:val="54E054FA"/>
    <w:multiLevelType w:val="hybridMultilevel"/>
    <w:tmpl w:val="8918DC08"/>
    <w:lvl w:ilvl="0" w:tplc="6C00D60E">
      <w:start w:val="1"/>
      <w:numFmt w:val="bullet"/>
      <w:lvlText w:val=""/>
      <w:lvlJc w:val="left"/>
      <w:pPr>
        <w:ind w:left="786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8" w15:restartNumberingAfterBreak="0">
    <w:nsid w:val="5A081DAF"/>
    <w:multiLevelType w:val="hybridMultilevel"/>
    <w:tmpl w:val="1CF0A94C"/>
    <w:lvl w:ilvl="0" w:tplc="693A518E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9" w15:restartNumberingAfterBreak="0">
    <w:nsid w:val="5A2B63AD"/>
    <w:multiLevelType w:val="hybridMultilevel"/>
    <w:tmpl w:val="D08ADE48"/>
    <w:lvl w:ilvl="0" w:tplc="1E8AE4E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5ABA4DAE"/>
    <w:multiLevelType w:val="multilevel"/>
    <w:tmpl w:val="7F102C0C"/>
    <w:lvl w:ilvl="0">
      <w:start w:val="2"/>
      <w:numFmt w:val="decimal"/>
      <w:lvlText w:val="%1"/>
      <w:lvlJc w:val="left"/>
      <w:pPr>
        <w:ind w:left="530" w:hanging="53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30" w:hanging="53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5B853868"/>
    <w:multiLevelType w:val="hybridMultilevel"/>
    <w:tmpl w:val="D07A586A"/>
    <w:lvl w:ilvl="0" w:tplc="7CF417F8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2" w15:restartNumberingAfterBreak="0">
    <w:nsid w:val="5F185E46"/>
    <w:multiLevelType w:val="hybridMultilevel"/>
    <w:tmpl w:val="AA6EAE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59545E"/>
    <w:multiLevelType w:val="multilevel"/>
    <w:tmpl w:val="D8BE6E4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24" w15:restartNumberingAfterBreak="0">
    <w:nsid w:val="70E961D2"/>
    <w:multiLevelType w:val="hybridMultilevel"/>
    <w:tmpl w:val="E0884EB6"/>
    <w:lvl w:ilvl="0" w:tplc="BBBE16E6">
      <w:start w:val="2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5" w15:restartNumberingAfterBreak="0">
    <w:nsid w:val="71BB52C3"/>
    <w:multiLevelType w:val="multilevel"/>
    <w:tmpl w:val="A71A1EA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26" w15:restartNumberingAfterBreak="0">
    <w:nsid w:val="75A21297"/>
    <w:multiLevelType w:val="hybridMultilevel"/>
    <w:tmpl w:val="4A22724C"/>
    <w:lvl w:ilvl="0" w:tplc="1350642C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7" w15:restartNumberingAfterBreak="0">
    <w:nsid w:val="76724486"/>
    <w:multiLevelType w:val="hybridMultilevel"/>
    <w:tmpl w:val="20A4B0D2"/>
    <w:lvl w:ilvl="0" w:tplc="B77EEDCA">
      <w:start w:val="1"/>
      <w:numFmt w:val="decimal"/>
      <w:lvlText w:val="%1)"/>
      <w:lvlJc w:val="left"/>
      <w:pPr>
        <w:ind w:left="8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0" w:hanging="360"/>
      </w:pPr>
    </w:lvl>
    <w:lvl w:ilvl="2" w:tplc="0419001B" w:tentative="1">
      <w:start w:val="1"/>
      <w:numFmt w:val="lowerRoman"/>
      <w:lvlText w:val="%3."/>
      <w:lvlJc w:val="right"/>
      <w:pPr>
        <w:ind w:left="2330" w:hanging="180"/>
      </w:pPr>
    </w:lvl>
    <w:lvl w:ilvl="3" w:tplc="0419000F" w:tentative="1">
      <w:start w:val="1"/>
      <w:numFmt w:val="decimal"/>
      <w:lvlText w:val="%4."/>
      <w:lvlJc w:val="left"/>
      <w:pPr>
        <w:ind w:left="3050" w:hanging="360"/>
      </w:pPr>
    </w:lvl>
    <w:lvl w:ilvl="4" w:tplc="04190019" w:tentative="1">
      <w:start w:val="1"/>
      <w:numFmt w:val="lowerLetter"/>
      <w:lvlText w:val="%5."/>
      <w:lvlJc w:val="left"/>
      <w:pPr>
        <w:ind w:left="3770" w:hanging="360"/>
      </w:pPr>
    </w:lvl>
    <w:lvl w:ilvl="5" w:tplc="0419001B" w:tentative="1">
      <w:start w:val="1"/>
      <w:numFmt w:val="lowerRoman"/>
      <w:lvlText w:val="%6."/>
      <w:lvlJc w:val="right"/>
      <w:pPr>
        <w:ind w:left="4490" w:hanging="180"/>
      </w:pPr>
    </w:lvl>
    <w:lvl w:ilvl="6" w:tplc="0419000F" w:tentative="1">
      <w:start w:val="1"/>
      <w:numFmt w:val="decimal"/>
      <w:lvlText w:val="%7."/>
      <w:lvlJc w:val="left"/>
      <w:pPr>
        <w:ind w:left="5210" w:hanging="360"/>
      </w:pPr>
    </w:lvl>
    <w:lvl w:ilvl="7" w:tplc="04190019" w:tentative="1">
      <w:start w:val="1"/>
      <w:numFmt w:val="lowerLetter"/>
      <w:lvlText w:val="%8."/>
      <w:lvlJc w:val="left"/>
      <w:pPr>
        <w:ind w:left="5930" w:hanging="360"/>
      </w:pPr>
    </w:lvl>
    <w:lvl w:ilvl="8" w:tplc="0419001B" w:tentative="1">
      <w:start w:val="1"/>
      <w:numFmt w:val="lowerRoman"/>
      <w:lvlText w:val="%9."/>
      <w:lvlJc w:val="right"/>
      <w:pPr>
        <w:ind w:left="6650" w:hanging="180"/>
      </w:pPr>
    </w:lvl>
  </w:abstractNum>
  <w:num w:numId="1">
    <w:abstractNumId w:val="1"/>
  </w:num>
  <w:num w:numId="2">
    <w:abstractNumId w:val="0"/>
  </w:num>
  <w:num w:numId="3">
    <w:abstractNumId w:val="14"/>
  </w:num>
  <w:num w:numId="4">
    <w:abstractNumId w:val="22"/>
  </w:num>
  <w:num w:numId="5">
    <w:abstractNumId w:val="4"/>
  </w:num>
  <w:num w:numId="6">
    <w:abstractNumId w:val="24"/>
  </w:num>
  <w:num w:numId="7">
    <w:abstractNumId w:val="18"/>
  </w:num>
  <w:num w:numId="8">
    <w:abstractNumId w:val="5"/>
  </w:num>
  <w:num w:numId="9">
    <w:abstractNumId w:val="26"/>
  </w:num>
  <w:num w:numId="10">
    <w:abstractNumId w:val="10"/>
  </w:num>
  <w:num w:numId="11">
    <w:abstractNumId w:val="2"/>
  </w:num>
  <w:num w:numId="12">
    <w:abstractNumId w:val="8"/>
  </w:num>
  <w:num w:numId="13">
    <w:abstractNumId w:val="9"/>
  </w:num>
  <w:num w:numId="14">
    <w:abstractNumId w:val="25"/>
  </w:num>
  <w:num w:numId="15">
    <w:abstractNumId w:val="3"/>
  </w:num>
  <w:num w:numId="16">
    <w:abstractNumId w:val="19"/>
  </w:num>
  <w:num w:numId="17">
    <w:abstractNumId w:val="17"/>
  </w:num>
  <w:num w:numId="18">
    <w:abstractNumId w:val="7"/>
  </w:num>
  <w:num w:numId="19">
    <w:abstractNumId w:val="11"/>
  </w:num>
  <w:num w:numId="20">
    <w:abstractNumId w:val="13"/>
  </w:num>
  <w:num w:numId="21">
    <w:abstractNumId w:val="21"/>
  </w:num>
  <w:num w:numId="22">
    <w:abstractNumId w:val="15"/>
  </w:num>
  <w:num w:numId="23">
    <w:abstractNumId w:val="16"/>
  </w:num>
  <w:num w:numId="24">
    <w:abstractNumId w:val="23"/>
  </w:num>
  <w:num w:numId="25">
    <w:abstractNumId w:val="20"/>
  </w:num>
  <w:num w:numId="26">
    <w:abstractNumId w:val="12"/>
  </w:num>
  <w:num w:numId="27">
    <w:abstractNumId w:val="6"/>
  </w:num>
  <w:num w:numId="28">
    <w:abstractNumId w:val="2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Злата Степенко">
    <w15:presenceInfo w15:providerId="Windows Live" w15:userId="cbfd228d327e6fa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mailMerge>
    <w:mainDocumentType w:val="formLetters"/>
    <w:dataType w:val="textFile"/>
    <w:activeRecord w:val="-1"/>
  </w:mailMerge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8F2"/>
    <w:rsid w:val="000101B8"/>
    <w:rsid w:val="00012A0B"/>
    <w:rsid w:val="000155E8"/>
    <w:rsid w:val="00020F3A"/>
    <w:rsid w:val="00021444"/>
    <w:rsid w:val="000253DA"/>
    <w:rsid w:val="00031B90"/>
    <w:rsid w:val="00037AF7"/>
    <w:rsid w:val="000433DE"/>
    <w:rsid w:val="0004673E"/>
    <w:rsid w:val="0005313B"/>
    <w:rsid w:val="00054AFA"/>
    <w:rsid w:val="00073FBB"/>
    <w:rsid w:val="00086B64"/>
    <w:rsid w:val="000956C1"/>
    <w:rsid w:val="000A3F44"/>
    <w:rsid w:val="000B36C4"/>
    <w:rsid w:val="000B5339"/>
    <w:rsid w:val="000D2259"/>
    <w:rsid w:val="000E09DC"/>
    <w:rsid w:val="000E42C8"/>
    <w:rsid w:val="000E5774"/>
    <w:rsid w:val="000F000E"/>
    <w:rsid w:val="000F0BB9"/>
    <w:rsid w:val="000F257F"/>
    <w:rsid w:val="000F2E99"/>
    <w:rsid w:val="000F65D2"/>
    <w:rsid w:val="00102AA0"/>
    <w:rsid w:val="001033EB"/>
    <w:rsid w:val="001158F2"/>
    <w:rsid w:val="0011764D"/>
    <w:rsid w:val="00131DA3"/>
    <w:rsid w:val="00135DCE"/>
    <w:rsid w:val="00136A73"/>
    <w:rsid w:val="00145802"/>
    <w:rsid w:val="00147359"/>
    <w:rsid w:val="001474CD"/>
    <w:rsid w:val="00160A5A"/>
    <w:rsid w:val="001676A7"/>
    <w:rsid w:val="00175F11"/>
    <w:rsid w:val="0018458E"/>
    <w:rsid w:val="00194E5E"/>
    <w:rsid w:val="001A02CF"/>
    <w:rsid w:val="001A2331"/>
    <w:rsid w:val="001B55F0"/>
    <w:rsid w:val="001C177D"/>
    <w:rsid w:val="001C4002"/>
    <w:rsid w:val="001E3027"/>
    <w:rsid w:val="001E6ACA"/>
    <w:rsid w:val="001F0A9E"/>
    <w:rsid w:val="00202C6B"/>
    <w:rsid w:val="002049AB"/>
    <w:rsid w:val="00207805"/>
    <w:rsid w:val="0021308D"/>
    <w:rsid w:val="00214032"/>
    <w:rsid w:val="00222D5F"/>
    <w:rsid w:val="00224DDC"/>
    <w:rsid w:val="0022548E"/>
    <w:rsid w:val="00225746"/>
    <w:rsid w:val="00226725"/>
    <w:rsid w:val="002309D3"/>
    <w:rsid w:val="00233B68"/>
    <w:rsid w:val="00242531"/>
    <w:rsid w:val="00245274"/>
    <w:rsid w:val="00251919"/>
    <w:rsid w:val="002547C8"/>
    <w:rsid w:val="0027219A"/>
    <w:rsid w:val="00290834"/>
    <w:rsid w:val="0029330B"/>
    <w:rsid w:val="00294797"/>
    <w:rsid w:val="00296BF2"/>
    <w:rsid w:val="002A0C81"/>
    <w:rsid w:val="002A1EF4"/>
    <w:rsid w:val="002A62E8"/>
    <w:rsid w:val="002A6E25"/>
    <w:rsid w:val="002B08DC"/>
    <w:rsid w:val="002B59FA"/>
    <w:rsid w:val="002C4163"/>
    <w:rsid w:val="002C564D"/>
    <w:rsid w:val="002C6E83"/>
    <w:rsid w:val="002D77CC"/>
    <w:rsid w:val="002E0260"/>
    <w:rsid w:val="002F6F23"/>
    <w:rsid w:val="00307ED3"/>
    <w:rsid w:val="0031672E"/>
    <w:rsid w:val="00321299"/>
    <w:rsid w:val="00324722"/>
    <w:rsid w:val="003308CD"/>
    <w:rsid w:val="0034572A"/>
    <w:rsid w:val="00346A4C"/>
    <w:rsid w:val="00350528"/>
    <w:rsid w:val="00354BEA"/>
    <w:rsid w:val="00356FCD"/>
    <w:rsid w:val="00362FDF"/>
    <w:rsid w:val="00374C3A"/>
    <w:rsid w:val="00380E1E"/>
    <w:rsid w:val="003837E4"/>
    <w:rsid w:val="003856A6"/>
    <w:rsid w:val="00386627"/>
    <w:rsid w:val="003A1D64"/>
    <w:rsid w:val="003A226F"/>
    <w:rsid w:val="003A7951"/>
    <w:rsid w:val="003B0FD7"/>
    <w:rsid w:val="003B22DE"/>
    <w:rsid w:val="003B2B73"/>
    <w:rsid w:val="003B2F4E"/>
    <w:rsid w:val="003B4200"/>
    <w:rsid w:val="003B4425"/>
    <w:rsid w:val="003B6CD9"/>
    <w:rsid w:val="003C4477"/>
    <w:rsid w:val="003C5551"/>
    <w:rsid w:val="003D5D38"/>
    <w:rsid w:val="003E2C06"/>
    <w:rsid w:val="003E5786"/>
    <w:rsid w:val="003F6E19"/>
    <w:rsid w:val="00401943"/>
    <w:rsid w:val="0040438A"/>
    <w:rsid w:val="00416DD7"/>
    <w:rsid w:val="00425053"/>
    <w:rsid w:val="0042704C"/>
    <w:rsid w:val="0043007D"/>
    <w:rsid w:val="00432451"/>
    <w:rsid w:val="00440803"/>
    <w:rsid w:val="00447248"/>
    <w:rsid w:val="00454C0A"/>
    <w:rsid w:val="00467D9B"/>
    <w:rsid w:val="00476722"/>
    <w:rsid w:val="00482594"/>
    <w:rsid w:val="004825A1"/>
    <w:rsid w:val="004834DC"/>
    <w:rsid w:val="004902A4"/>
    <w:rsid w:val="00490EFA"/>
    <w:rsid w:val="00494421"/>
    <w:rsid w:val="004958F5"/>
    <w:rsid w:val="00496BCD"/>
    <w:rsid w:val="004A1C48"/>
    <w:rsid w:val="004A7A16"/>
    <w:rsid w:val="004B59F2"/>
    <w:rsid w:val="004B5F0D"/>
    <w:rsid w:val="004B6976"/>
    <w:rsid w:val="004B6AE5"/>
    <w:rsid w:val="004C627C"/>
    <w:rsid w:val="004D672A"/>
    <w:rsid w:val="004E7851"/>
    <w:rsid w:val="004F5823"/>
    <w:rsid w:val="0053127D"/>
    <w:rsid w:val="005373FF"/>
    <w:rsid w:val="00542539"/>
    <w:rsid w:val="00542A7B"/>
    <w:rsid w:val="00542D0B"/>
    <w:rsid w:val="005468BF"/>
    <w:rsid w:val="00572C35"/>
    <w:rsid w:val="00574D83"/>
    <w:rsid w:val="00581954"/>
    <w:rsid w:val="005833EB"/>
    <w:rsid w:val="00584984"/>
    <w:rsid w:val="0058540C"/>
    <w:rsid w:val="00595102"/>
    <w:rsid w:val="005968CD"/>
    <w:rsid w:val="00596E50"/>
    <w:rsid w:val="005A20E2"/>
    <w:rsid w:val="005B07B1"/>
    <w:rsid w:val="005B137B"/>
    <w:rsid w:val="005B198B"/>
    <w:rsid w:val="005B2B24"/>
    <w:rsid w:val="005B6477"/>
    <w:rsid w:val="005C6E78"/>
    <w:rsid w:val="005C7D9C"/>
    <w:rsid w:val="005D120B"/>
    <w:rsid w:val="005E0E7A"/>
    <w:rsid w:val="005E2213"/>
    <w:rsid w:val="005E552C"/>
    <w:rsid w:val="005F2720"/>
    <w:rsid w:val="00600E93"/>
    <w:rsid w:val="00604318"/>
    <w:rsid w:val="0061016E"/>
    <w:rsid w:val="0061489A"/>
    <w:rsid w:val="00617D2D"/>
    <w:rsid w:val="00623DC1"/>
    <w:rsid w:val="00625898"/>
    <w:rsid w:val="006303BF"/>
    <w:rsid w:val="00632077"/>
    <w:rsid w:val="00634C5A"/>
    <w:rsid w:val="006360D5"/>
    <w:rsid w:val="00644410"/>
    <w:rsid w:val="00655B80"/>
    <w:rsid w:val="006602D5"/>
    <w:rsid w:val="00674F0B"/>
    <w:rsid w:val="00686590"/>
    <w:rsid w:val="00686D1B"/>
    <w:rsid w:val="006873AC"/>
    <w:rsid w:val="00691724"/>
    <w:rsid w:val="006A5BDE"/>
    <w:rsid w:val="006B72A2"/>
    <w:rsid w:val="006C0C43"/>
    <w:rsid w:val="006C5DBF"/>
    <w:rsid w:val="006C7E6C"/>
    <w:rsid w:val="006D1F10"/>
    <w:rsid w:val="006E17BA"/>
    <w:rsid w:val="006E20FF"/>
    <w:rsid w:val="006E4705"/>
    <w:rsid w:val="006F12F5"/>
    <w:rsid w:val="006F3486"/>
    <w:rsid w:val="006F7F5F"/>
    <w:rsid w:val="0070592B"/>
    <w:rsid w:val="0070748C"/>
    <w:rsid w:val="00710667"/>
    <w:rsid w:val="007112CF"/>
    <w:rsid w:val="007119DC"/>
    <w:rsid w:val="00725909"/>
    <w:rsid w:val="007276DE"/>
    <w:rsid w:val="0073175C"/>
    <w:rsid w:val="00736062"/>
    <w:rsid w:val="00740AFB"/>
    <w:rsid w:val="00741B55"/>
    <w:rsid w:val="0075032C"/>
    <w:rsid w:val="00751BE8"/>
    <w:rsid w:val="00755F42"/>
    <w:rsid w:val="00760B27"/>
    <w:rsid w:val="0076254F"/>
    <w:rsid w:val="00777118"/>
    <w:rsid w:val="00782EFC"/>
    <w:rsid w:val="00786911"/>
    <w:rsid w:val="00787A5B"/>
    <w:rsid w:val="0079034F"/>
    <w:rsid w:val="00790F9F"/>
    <w:rsid w:val="007921BA"/>
    <w:rsid w:val="0079281E"/>
    <w:rsid w:val="0079578C"/>
    <w:rsid w:val="007A0012"/>
    <w:rsid w:val="007A03D1"/>
    <w:rsid w:val="007A6FE7"/>
    <w:rsid w:val="007A7602"/>
    <w:rsid w:val="007A7839"/>
    <w:rsid w:val="007B1090"/>
    <w:rsid w:val="007B2B17"/>
    <w:rsid w:val="007B47FE"/>
    <w:rsid w:val="007B52E1"/>
    <w:rsid w:val="007B685B"/>
    <w:rsid w:val="007C1376"/>
    <w:rsid w:val="007C4039"/>
    <w:rsid w:val="007C481F"/>
    <w:rsid w:val="007D2A55"/>
    <w:rsid w:val="007D6957"/>
    <w:rsid w:val="007E63B3"/>
    <w:rsid w:val="007F3170"/>
    <w:rsid w:val="00805B6F"/>
    <w:rsid w:val="00816F7E"/>
    <w:rsid w:val="0082193A"/>
    <w:rsid w:val="00832CB6"/>
    <w:rsid w:val="00832E16"/>
    <w:rsid w:val="00833ED2"/>
    <w:rsid w:val="008442B3"/>
    <w:rsid w:val="00850F32"/>
    <w:rsid w:val="00853CF6"/>
    <w:rsid w:val="0085526E"/>
    <w:rsid w:val="00855E0A"/>
    <w:rsid w:val="008579EF"/>
    <w:rsid w:val="00875AF8"/>
    <w:rsid w:val="008842FD"/>
    <w:rsid w:val="008871C5"/>
    <w:rsid w:val="008A3727"/>
    <w:rsid w:val="008A50EC"/>
    <w:rsid w:val="008B100A"/>
    <w:rsid w:val="008B1A00"/>
    <w:rsid w:val="008C0B42"/>
    <w:rsid w:val="008C6DA4"/>
    <w:rsid w:val="008D0A86"/>
    <w:rsid w:val="008D3A12"/>
    <w:rsid w:val="008E07B4"/>
    <w:rsid w:val="008E1D08"/>
    <w:rsid w:val="008E545B"/>
    <w:rsid w:val="008F0D74"/>
    <w:rsid w:val="0090227A"/>
    <w:rsid w:val="00905343"/>
    <w:rsid w:val="009062A5"/>
    <w:rsid w:val="009068BA"/>
    <w:rsid w:val="00907D91"/>
    <w:rsid w:val="00910FB0"/>
    <w:rsid w:val="00917A20"/>
    <w:rsid w:val="00920C2F"/>
    <w:rsid w:val="00933825"/>
    <w:rsid w:val="0093737E"/>
    <w:rsid w:val="00940C98"/>
    <w:rsid w:val="00946B8E"/>
    <w:rsid w:val="00951ECB"/>
    <w:rsid w:val="0096171B"/>
    <w:rsid w:val="00964B75"/>
    <w:rsid w:val="00970C7C"/>
    <w:rsid w:val="0097218B"/>
    <w:rsid w:val="00984538"/>
    <w:rsid w:val="00991AFE"/>
    <w:rsid w:val="00995512"/>
    <w:rsid w:val="00996857"/>
    <w:rsid w:val="00996A7C"/>
    <w:rsid w:val="009A193B"/>
    <w:rsid w:val="009A2399"/>
    <w:rsid w:val="009A24D3"/>
    <w:rsid w:val="009A43F9"/>
    <w:rsid w:val="009A4EEB"/>
    <w:rsid w:val="009A5387"/>
    <w:rsid w:val="009B2002"/>
    <w:rsid w:val="009B3E7C"/>
    <w:rsid w:val="009C1601"/>
    <w:rsid w:val="009C314B"/>
    <w:rsid w:val="009C49BD"/>
    <w:rsid w:val="009C6CA9"/>
    <w:rsid w:val="009D1F0E"/>
    <w:rsid w:val="009D2A32"/>
    <w:rsid w:val="009D3657"/>
    <w:rsid w:val="009E41D3"/>
    <w:rsid w:val="009E4D18"/>
    <w:rsid w:val="00A010B7"/>
    <w:rsid w:val="00A026BC"/>
    <w:rsid w:val="00A02776"/>
    <w:rsid w:val="00A05AF6"/>
    <w:rsid w:val="00A05C4B"/>
    <w:rsid w:val="00A060FD"/>
    <w:rsid w:val="00A07313"/>
    <w:rsid w:val="00A106F0"/>
    <w:rsid w:val="00A145F3"/>
    <w:rsid w:val="00A322B7"/>
    <w:rsid w:val="00A35FFE"/>
    <w:rsid w:val="00A36AFF"/>
    <w:rsid w:val="00A41C97"/>
    <w:rsid w:val="00A4403C"/>
    <w:rsid w:val="00A444AB"/>
    <w:rsid w:val="00A44650"/>
    <w:rsid w:val="00A50789"/>
    <w:rsid w:val="00A51D2F"/>
    <w:rsid w:val="00A54D80"/>
    <w:rsid w:val="00A5516E"/>
    <w:rsid w:val="00A61C21"/>
    <w:rsid w:val="00A67D37"/>
    <w:rsid w:val="00A72E45"/>
    <w:rsid w:val="00A74981"/>
    <w:rsid w:val="00A75B0D"/>
    <w:rsid w:val="00A76905"/>
    <w:rsid w:val="00A77B55"/>
    <w:rsid w:val="00AA176B"/>
    <w:rsid w:val="00AA1B0A"/>
    <w:rsid w:val="00AB32CC"/>
    <w:rsid w:val="00AB4674"/>
    <w:rsid w:val="00AB4817"/>
    <w:rsid w:val="00AB7F1B"/>
    <w:rsid w:val="00AC184E"/>
    <w:rsid w:val="00AC3748"/>
    <w:rsid w:val="00AD3DED"/>
    <w:rsid w:val="00AD4B97"/>
    <w:rsid w:val="00AD6591"/>
    <w:rsid w:val="00AE268B"/>
    <w:rsid w:val="00AE54FE"/>
    <w:rsid w:val="00AF07DA"/>
    <w:rsid w:val="00AF14FF"/>
    <w:rsid w:val="00AF4164"/>
    <w:rsid w:val="00AF419C"/>
    <w:rsid w:val="00AF64D5"/>
    <w:rsid w:val="00AF7D5D"/>
    <w:rsid w:val="00B00C6B"/>
    <w:rsid w:val="00B00E5F"/>
    <w:rsid w:val="00B0122E"/>
    <w:rsid w:val="00B05640"/>
    <w:rsid w:val="00B16812"/>
    <w:rsid w:val="00B23414"/>
    <w:rsid w:val="00B30AAF"/>
    <w:rsid w:val="00B3172D"/>
    <w:rsid w:val="00B31B7F"/>
    <w:rsid w:val="00B4236D"/>
    <w:rsid w:val="00B53679"/>
    <w:rsid w:val="00B57658"/>
    <w:rsid w:val="00B70FD3"/>
    <w:rsid w:val="00B72419"/>
    <w:rsid w:val="00B75426"/>
    <w:rsid w:val="00B77CF6"/>
    <w:rsid w:val="00B82659"/>
    <w:rsid w:val="00B921DE"/>
    <w:rsid w:val="00B95402"/>
    <w:rsid w:val="00B95A8C"/>
    <w:rsid w:val="00B95DDF"/>
    <w:rsid w:val="00BA49F5"/>
    <w:rsid w:val="00BA5794"/>
    <w:rsid w:val="00BB10E3"/>
    <w:rsid w:val="00BB3D8A"/>
    <w:rsid w:val="00BB7664"/>
    <w:rsid w:val="00BC1C51"/>
    <w:rsid w:val="00BC37F4"/>
    <w:rsid w:val="00BD1A80"/>
    <w:rsid w:val="00BD291C"/>
    <w:rsid w:val="00BD5962"/>
    <w:rsid w:val="00BD7A87"/>
    <w:rsid w:val="00BE0BD8"/>
    <w:rsid w:val="00BE1024"/>
    <w:rsid w:val="00BE39F2"/>
    <w:rsid w:val="00BE7685"/>
    <w:rsid w:val="00BE7C09"/>
    <w:rsid w:val="00BF1674"/>
    <w:rsid w:val="00BF5BF7"/>
    <w:rsid w:val="00BF677C"/>
    <w:rsid w:val="00C0090C"/>
    <w:rsid w:val="00C100F5"/>
    <w:rsid w:val="00C17509"/>
    <w:rsid w:val="00C23048"/>
    <w:rsid w:val="00C24249"/>
    <w:rsid w:val="00C26107"/>
    <w:rsid w:val="00C26189"/>
    <w:rsid w:val="00C27AE4"/>
    <w:rsid w:val="00C441C3"/>
    <w:rsid w:val="00C52190"/>
    <w:rsid w:val="00C53365"/>
    <w:rsid w:val="00C64AA0"/>
    <w:rsid w:val="00C721A0"/>
    <w:rsid w:val="00C721CC"/>
    <w:rsid w:val="00C72D1A"/>
    <w:rsid w:val="00C806C4"/>
    <w:rsid w:val="00C811C8"/>
    <w:rsid w:val="00C946C8"/>
    <w:rsid w:val="00C95622"/>
    <w:rsid w:val="00CA0D72"/>
    <w:rsid w:val="00CA2A62"/>
    <w:rsid w:val="00CB646E"/>
    <w:rsid w:val="00CC104D"/>
    <w:rsid w:val="00CD0DBF"/>
    <w:rsid w:val="00CD237D"/>
    <w:rsid w:val="00CE79EE"/>
    <w:rsid w:val="00CF7F88"/>
    <w:rsid w:val="00D01F28"/>
    <w:rsid w:val="00D221C0"/>
    <w:rsid w:val="00D31190"/>
    <w:rsid w:val="00D34933"/>
    <w:rsid w:val="00D35B28"/>
    <w:rsid w:val="00D451A0"/>
    <w:rsid w:val="00D52A6A"/>
    <w:rsid w:val="00D57C6B"/>
    <w:rsid w:val="00D61CCC"/>
    <w:rsid w:val="00D74FCF"/>
    <w:rsid w:val="00D84AFB"/>
    <w:rsid w:val="00D92EA9"/>
    <w:rsid w:val="00D95BD8"/>
    <w:rsid w:val="00DA03A0"/>
    <w:rsid w:val="00DA1841"/>
    <w:rsid w:val="00DB6528"/>
    <w:rsid w:val="00DB65C6"/>
    <w:rsid w:val="00DC439A"/>
    <w:rsid w:val="00DD2243"/>
    <w:rsid w:val="00DD2FEC"/>
    <w:rsid w:val="00DD7013"/>
    <w:rsid w:val="00DD7E38"/>
    <w:rsid w:val="00DF07BE"/>
    <w:rsid w:val="00DF0F92"/>
    <w:rsid w:val="00E0175C"/>
    <w:rsid w:val="00E04F1C"/>
    <w:rsid w:val="00E15927"/>
    <w:rsid w:val="00E20B27"/>
    <w:rsid w:val="00E24F17"/>
    <w:rsid w:val="00E25781"/>
    <w:rsid w:val="00E45655"/>
    <w:rsid w:val="00E52903"/>
    <w:rsid w:val="00E65998"/>
    <w:rsid w:val="00E65DF1"/>
    <w:rsid w:val="00E7509A"/>
    <w:rsid w:val="00E83282"/>
    <w:rsid w:val="00E84F8E"/>
    <w:rsid w:val="00E8517C"/>
    <w:rsid w:val="00E9126B"/>
    <w:rsid w:val="00E96273"/>
    <w:rsid w:val="00E96C38"/>
    <w:rsid w:val="00E97843"/>
    <w:rsid w:val="00EA13B5"/>
    <w:rsid w:val="00EA746F"/>
    <w:rsid w:val="00EB1356"/>
    <w:rsid w:val="00EB34B2"/>
    <w:rsid w:val="00EC0D7C"/>
    <w:rsid w:val="00ED19F0"/>
    <w:rsid w:val="00ED2C61"/>
    <w:rsid w:val="00ED58C6"/>
    <w:rsid w:val="00ED6AD7"/>
    <w:rsid w:val="00EE45BD"/>
    <w:rsid w:val="00EE7545"/>
    <w:rsid w:val="00EF0D2B"/>
    <w:rsid w:val="00EF36BA"/>
    <w:rsid w:val="00EF58D9"/>
    <w:rsid w:val="00F006FD"/>
    <w:rsid w:val="00F1000F"/>
    <w:rsid w:val="00F17C13"/>
    <w:rsid w:val="00F17FA4"/>
    <w:rsid w:val="00F20B84"/>
    <w:rsid w:val="00F23C89"/>
    <w:rsid w:val="00F271CF"/>
    <w:rsid w:val="00F31E37"/>
    <w:rsid w:val="00F33178"/>
    <w:rsid w:val="00F44088"/>
    <w:rsid w:val="00F62B47"/>
    <w:rsid w:val="00F62CAE"/>
    <w:rsid w:val="00F717D8"/>
    <w:rsid w:val="00FA4782"/>
    <w:rsid w:val="00FB339F"/>
    <w:rsid w:val="00FC1D27"/>
    <w:rsid w:val="00FC501A"/>
    <w:rsid w:val="00FC5D50"/>
    <w:rsid w:val="00FC675F"/>
    <w:rsid w:val="00FC689F"/>
    <w:rsid w:val="00FD5BE9"/>
    <w:rsid w:val="00FD6F7E"/>
    <w:rsid w:val="00FE038B"/>
    <w:rsid w:val="00FE1281"/>
    <w:rsid w:val="00FE2A5B"/>
    <w:rsid w:val="00FE76B6"/>
    <w:rsid w:val="00FF0E7D"/>
    <w:rsid w:val="00FF2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F303E"/>
  <w15:chartTrackingRefBased/>
  <w15:docId w15:val="{584AA586-054E-4436-BD80-E18ECDC74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58F2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362FDF"/>
    <w:pPr>
      <w:keepNext/>
      <w:keepLines/>
      <w:spacing w:before="240" w:after="240"/>
      <w:ind w:firstLine="709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2A6E2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158F2"/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1158F2"/>
    <w:rPr>
      <w:rFonts w:ascii="Segoe UI" w:hAnsi="Segoe UI" w:cs="Segoe U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B109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7B1090"/>
    <w:rPr>
      <w:sz w:val="24"/>
      <w:szCs w:val="24"/>
    </w:rPr>
  </w:style>
  <w:style w:type="paragraph" w:styleId="a7">
    <w:name w:val="footer"/>
    <w:basedOn w:val="a"/>
    <w:link w:val="a8"/>
    <w:uiPriority w:val="99"/>
    <w:unhideWhenUsed/>
    <w:rsid w:val="007B109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7B1090"/>
    <w:rPr>
      <w:sz w:val="24"/>
      <w:szCs w:val="24"/>
    </w:rPr>
  </w:style>
  <w:style w:type="character" w:styleId="a9">
    <w:name w:val="Emphasis"/>
    <w:basedOn w:val="a0"/>
    <w:uiPriority w:val="20"/>
    <w:qFormat/>
    <w:rsid w:val="00C946C8"/>
    <w:rPr>
      <w:i/>
      <w:iCs/>
    </w:rPr>
  </w:style>
  <w:style w:type="paragraph" w:styleId="aa">
    <w:name w:val="List Paragraph"/>
    <w:basedOn w:val="a"/>
    <w:uiPriority w:val="34"/>
    <w:qFormat/>
    <w:rsid w:val="00021444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4A7A16"/>
    <w:rPr>
      <w:color w:val="0000FF"/>
      <w:u w:val="single"/>
    </w:rPr>
  </w:style>
  <w:style w:type="character" w:styleId="ac">
    <w:name w:val="Placeholder Text"/>
    <w:basedOn w:val="a0"/>
    <w:uiPriority w:val="99"/>
    <w:semiHidden/>
    <w:rsid w:val="007B2B17"/>
    <w:rPr>
      <w:color w:val="808080"/>
    </w:rPr>
  </w:style>
  <w:style w:type="paragraph" w:customStyle="1" w:styleId="4">
    <w:name w:val="Стиль4"/>
    <w:basedOn w:val="aa"/>
    <w:link w:val="40"/>
    <w:qFormat/>
    <w:rsid w:val="00DF0F92"/>
    <w:pPr>
      <w:numPr>
        <w:numId w:val="10"/>
      </w:numPr>
      <w:spacing w:line="360" w:lineRule="auto"/>
      <w:jc w:val="both"/>
    </w:pPr>
    <w:rPr>
      <w:rFonts w:ascii="Times New Roman" w:eastAsiaTheme="minorEastAsia" w:hAnsi="Times New Roman" w:cs="Times New Roman"/>
      <w:sz w:val="26"/>
      <w:szCs w:val="26"/>
      <w:lang w:eastAsia="ru-RU"/>
    </w:rPr>
  </w:style>
  <w:style w:type="character" w:customStyle="1" w:styleId="40">
    <w:name w:val="Стиль4 Знак"/>
    <w:basedOn w:val="a0"/>
    <w:link w:val="4"/>
    <w:rsid w:val="00DF0F92"/>
    <w:rPr>
      <w:rFonts w:ascii="Times New Roman" w:eastAsiaTheme="minorEastAsia" w:hAnsi="Times New Roman" w:cs="Times New Roman"/>
      <w:sz w:val="26"/>
      <w:szCs w:val="26"/>
      <w:lang w:eastAsia="ru-RU"/>
    </w:rPr>
  </w:style>
  <w:style w:type="character" w:styleId="ad">
    <w:name w:val="Unresolved Mention"/>
    <w:basedOn w:val="a0"/>
    <w:uiPriority w:val="99"/>
    <w:semiHidden/>
    <w:unhideWhenUsed/>
    <w:rsid w:val="00AB32CC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rsid w:val="00362FDF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paragraph" w:customStyle="1" w:styleId="31">
    <w:name w:val="Стиль3"/>
    <w:basedOn w:val="1"/>
    <w:link w:val="32"/>
    <w:qFormat/>
    <w:rsid w:val="00362FDF"/>
    <w:rPr>
      <w:sz w:val="28"/>
      <w:lang w:val="en-US"/>
    </w:rPr>
  </w:style>
  <w:style w:type="character" w:customStyle="1" w:styleId="32">
    <w:name w:val="Стиль3 Знак"/>
    <w:basedOn w:val="10"/>
    <w:link w:val="31"/>
    <w:rsid w:val="00362FDF"/>
    <w:rPr>
      <w:rFonts w:ascii="Times New Roman" w:eastAsiaTheme="majorEastAsia" w:hAnsi="Times New Roman" w:cstheme="majorBidi"/>
      <w:b/>
      <w:sz w:val="28"/>
      <w:szCs w:val="32"/>
      <w:lang w:val="en-US" w:eastAsia="ru-RU"/>
    </w:rPr>
  </w:style>
  <w:style w:type="character" w:customStyle="1" w:styleId="filename">
    <w:name w:val="filename"/>
    <w:basedOn w:val="a0"/>
    <w:rsid w:val="00710667"/>
  </w:style>
  <w:style w:type="character" w:customStyle="1" w:styleId="30">
    <w:name w:val="Заголовок 3 Знак"/>
    <w:basedOn w:val="a0"/>
    <w:link w:val="3"/>
    <w:uiPriority w:val="9"/>
    <w:rsid w:val="002A6E2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ae">
    <w:name w:val="Коды программ"/>
    <w:basedOn w:val="a"/>
    <w:link w:val="af"/>
    <w:qFormat/>
    <w:rsid w:val="00D61CCC"/>
    <w:pPr>
      <w:spacing w:line="288" w:lineRule="auto"/>
    </w:pPr>
    <w:rPr>
      <w:rFonts w:ascii="Courier New" w:eastAsia="Times New Roman" w:hAnsi="Courier New" w:cs="Courier New"/>
      <w:sz w:val="22"/>
      <w:szCs w:val="26"/>
      <w:lang w:eastAsia="ru-RU"/>
    </w:rPr>
  </w:style>
  <w:style w:type="character" w:customStyle="1" w:styleId="af">
    <w:name w:val="Коды программ Знак"/>
    <w:basedOn w:val="a0"/>
    <w:link w:val="ae"/>
    <w:rsid w:val="00D61CCC"/>
    <w:rPr>
      <w:rFonts w:ascii="Courier New" w:eastAsia="Times New Roman" w:hAnsi="Courier New" w:cs="Courier New"/>
      <w:szCs w:val="26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6917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9172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9E4D18"/>
    <w:pPr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9E4D18"/>
    <w:pPr>
      <w:spacing w:after="100"/>
    </w:pPr>
  </w:style>
  <w:style w:type="paragraph" w:styleId="33">
    <w:name w:val="toc 3"/>
    <w:basedOn w:val="a"/>
    <w:next w:val="a"/>
    <w:autoRedefine/>
    <w:uiPriority w:val="39"/>
    <w:unhideWhenUsed/>
    <w:rsid w:val="009E4D18"/>
    <w:pPr>
      <w:spacing w:after="100"/>
      <w:ind w:left="480"/>
    </w:pPr>
  </w:style>
  <w:style w:type="paragraph" w:styleId="2">
    <w:name w:val="toc 2"/>
    <w:basedOn w:val="a"/>
    <w:next w:val="a"/>
    <w:autoRedefine/>
    <w:uiPriority w:val="39"/>
    <w:unhideWhenUsed/>
    <w:rsid w:val="009E4D18"/>
    <w:pPr>
      <w:spacing w:after="100" w:line="259" w:lineRule="auto"/>
      <w:ind w:left="220"/>
    </w:pPr>
    <w:rPr>
      <w:rFonts w:eastAsiaTheme="minorEastAsia" w:cs="Times New Roman"/>
      <w:sz w:val="22"/>
      <w:szCs w:val="22"/>
      <w:lang w:eastAsia="ru-RU"/>
    </w:rPr>
  </w:style>
  <w:style w:type="table" w:styleId="af1">
    <w:name w:val="Table Grid"/>
    <w:basedOn w:val="a1"/>
    <w:uiPriority w:val="39"/>
    <w:rsid w:val="008C6D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Plain Table 1"/>
    <w:basedOn w:val="a1"/>
    <w:uiPriority w:val="41"/>
    <w:rsid w:val="009C6CA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f2">
    <w:name w:val="annotation reference"/>
    <w:basedOn w:val="a0"/>
    <w:uiPriority w:val="99"/>
    <w:semiHidden/>
    <w:unhideWhenUsed/>
    <w:rsid w:val="00B16812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B16812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B16812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B16812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B1681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82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7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5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://statsoft.ru/home/textbook/default.htm" TargetMode="External"/><Relationship Id="rId55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://finance.yahoo.com/" TargetMode="External"/><Relationship Id="rId10" Type="http://schemas.microsoft.com/office/2011/relationships/commentsExtended" Target="commentsExtended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s://docs.scipy.org/doc/scipy/reference/index.html" TargetMode="Externa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://demonstrations.wolfram.com/LaplaceDistributionInFluctuatingStockIndexRecords/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://www.stat.wisc.edu/~doksum/STAT709/n709-39.pdf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1D83EC-D64E-43D4-AD75-A2316BC3DF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6542</TotalTime>
  <Pages>27</Pages>
  <Words>5163</Words>
  <Characters>29431</Characters>
  <Application>Microsoft Office Word</Application>
  <DocSecurity>0</DocSecurity>
  <Lines>245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Эничка Небоходов</dc:creator>
  <cp:keywords/>
  <dc:description/>
  <cp:lastModifiedBy>Злата Степенко</cp:lastModifiedBy>
  <cp:revision>393</cp:revision>
  <dcterms:created xsi:type="dcterms:W3CDTF">2019-03-18T17:17:00Z</dcterms:created>
  <dcterms:modified xsi:type="dcterms:W3CDTF">2019-05-22T16:18:00Z</dcterms:modified>
</cp:coreProperties>
</file>