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310"/>
      </w:tblGrid>
      <w:tr w:rsidR="00A50196" w:rsidRPr="00382F0C" w14:paraId="1A114336" w14:textId="77777777" w:rsidTr="00AB24ED">
        <w:trPr>
          <w:trHeight w:val="12770"/>
        </w:trPr>
        <w:tc>
          <w:tcPr>
            <w:tcW w:w="5310" w:type="dxa"/>
          </w:tcPr>
          <w:p w14:paraId="43113218" w14:textId="77777777" w:rsidR="00AB24ED" w:rsidRPr="00A01E2F" w:rsidRDefault="00AB24ED" w:rsidP="00AB24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05BB91FF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7DC9DDC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35A0B992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1FBD5CD" w14:textId="3AB23F0B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6135AC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сграда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r w:rsidR="00E344BD"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изорт“ град Поморие, с административен адрес град Поморие, ул. „Княз Борис 1“ №</w:t>
            </w:r>
            <w:r w:rsidRPr="00843D66">
              <w:rPr>
                <w:rFonts w:ascii="Tahoma" w:hAnsi="Tahoma" w:cs="Tahoma"/>
                <w:sz w:val="18"/>
                <w:szCs w:val="18"/>
                <w:lang w:val="en-US"/>
              </w:rPr>
              <w:t xml:space="preserve"> 219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6546096A" w14:textId="32BC7E38" w:rsid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442FD4B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AE40FBC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2A3C6C2D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B0EBBC2" w14:textId="2AE5ECCA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ЕИК 205862836, със седалище и адрес на управление в ул. Чайка 1, 8201, Поморие, България, представлявано от управителя БОЖИДАР РУСЕВ НИКОЛОВ, с ЕГН 8502035884, и л.к. № 640712184, с ел. адрес за кореспонденция: </w:t>
            </w:r>
            <w:hyperlink r:id="rId8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 w:rsidRPr="00843D66">
              <w:rPr>
                <w:rFonts w:ascii="Tahoma" w:hAnsi="Tahoma" w:cs="Tahoma"/>
                <w:bCs/>
                <w:sz w:val="18"/>
                <w:szCs w:val="18"/>
              </w:rPr>
              <w:t>,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договор:</w:t>
            </w:r>
          </w:p>
          <w:p w14:paraId="2F45F145" w14:textId="2E4C1989" w:rsid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387C71BD" w14:textId="6B004AFC" w:rsidR="00AB24ED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54991AC" w14:textId="72662B27" w:rsidR="00CB4CF2" w:rsidRDefault="00CB4CF2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549275CC" w14:textId="77777777" w:rsidR="00CB4CF2" w:rsidRPr="004A55F2" w:rsidRDefault="00CB4CF2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945BE35" w14:textId="77777777" w:rsidR="00AB24ED" w:rsidRPr="00843D66" w:rsidRDefault="00AB24ED" w:rsidP="00AB24ED">
            <w:pP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  <w:r w:rsidRPr="00843D66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Страните, като отчетоха следните обстоятелства:</w:t>
            </w:r>
          </w:p>
          <w:p w14:paraId="739EBE6F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BFC9798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1.</w:t>
            </w:r>
            <w:r w:rsidRPr="00843D66">
              <w:rPr>
                <w:rFonts w:eastAsiaTheme="minorHAnsi" w:cstheme="minorBidi"/>
                <w:b/>
                <w:bCs/>
                <w:lang w:eastAsia="en-US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ЕИК 205862836 е единствен Клиент за доставка на електрическа енергия към електроразпределителното дружество „ЕВН България Електроснабдяване“ ЕАД, обслужващо всички сгради и съоръжения в комплекс „Сънсет Ризорт“ в град Поморие, в който се намира имота на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7E31A32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C0A4B9C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4507205" w14:textId="3E70E4E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с ЕИК 205862836 е единствен Клиент за доставка на вода и обслужване на канализация към водоснабдителното дружество „Водоснабдяване и канализация - Бургас“ ЕАД обслужващо всички сгради и съоръжения в к-с „Сънсет Ризорт“ в град Поморие, в който се намира имота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751A6887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B5D716D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D32EE73" w14:textId="5AF17F34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СЪНСЕТ РЕНТАЛ ЕООД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с ЕИК 205862836 заплаща на електроразпределителното дружество „ЕВН България Електроснабдяване“ ЕАД, както и на водоснабдителното дружество „Водоснабдяване и канализация – Бургас “ ЕАД цялата консумирана електрическа енергия и вода, както и всички дължими към съответните дружества такси за к-с „Сънсет Ризорт“ град Поморие, включително и консумираната ел. енергия и вода в имота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23E5ECAF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55F29A4D" w14:textId="598B58CA" w:rsidR="00AB24ED" w:rsidRPr="00AD6C79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4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Налице е техническа и правна невъзможност да бъдат обособени индивидуални партиди на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 за доставка на електрическа енергия и за вода, обслужващи апартамента му, находящ се в к-с „Сънсет Ризорт“ в град Поморие.</w:t>
            </w:r>
          </w:p>
          <w:p w14:paraId="571664CC" w14:textId="77777777" w:rsidR="00AB24ED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1125C45F" w14:textId="77777777" w:rsidR="00AB24ED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  <w:r w:rsidRPr="00552139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Се споразумяха за следното</w:t>
            </w:r>
            <w: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70EB3751" w14:textId="77777777" w:rsidR="00AB24ED" w:rsidRPr="004A55F2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0AB61138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ще осигурява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05BF4F50" w14:textId="77777777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СОБСТВЕНИКЪТ се задължава да плаща на ДРУЖЕСТВОТО за ползваната в имота му електрическа енергия, вода и канализация следните такси:</w:t>
            </w:r>
          </w:p>
          <w:p w14:paraId="4FCA9E7D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7526BDC" w14:textId="0D7EAD4A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ANNUAL_COMMUNAL_TAX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>лева – ежегодна годишна такса, платима до края на предходната календарна година. Падежът на таксата за 2021 г. е 15.06.2021 г.</w:t>
            </w:r>
          </w:p>
          <w:p w14:paraId="7291779F" w14:textId="77777777" w:rsidR="00CB4CF2" w:rsidRDefault="00CB4CF2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  <w:p w14:paraId="50008873" w14:textId="184AAE8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2.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DAILY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sz w:val="18"/>
                <w:szCs w:val="18"/>
              </w:rPr>
              <w:t>лева – фиксирана дневна такса за всеки ден престой на собственика или негови гости, наематели или ползватели, платима в момента на регистрация на заминаване през последният ден на всеки престой (чек-аут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)</w:t>
            </w:r>
            <w:r w:rsidRPr="00552139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F7F8017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такси се плащат по следната банкова сметка: </w:t>
            </w:r>
          </w:p>
          <w:p w14:paraId="1961C3CE" w14:textId="006BCD43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 Първа инвестиционна банка АД</w:t>
            </w:r>
          </w:p>
          <w:p w14:paraId="56A17A52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BG94 FINV 9150 1017 5387 16</w:t>
            </w:r>
          </w:p>
          <w:p w14:paraId="0BDE7662" w14:textId="3B4E829D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707031DD" w14:textId="42AE21B0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Сънсет Рентал ЕООД</w:t>
            </w:r>
          </w:p>
          <w:p w14:paraId="1B35E831" w14:textId="43F8C2B1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 цел определяне престоя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в имота си, същият се задължава да извърши регистрация при пристигането си и преди настаняването си в имота. Регистрацията се извършва на рецепцията в сграда Сигма в к-с „Сънсет Ризорт“ град Поморие.</w:t>
            </w:r>
          </w:p>
          <w:p w14:paraId="7E1971D8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задължава да осигури електрическа енергия и вода в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, само след регистрация на собственика, съобразно предходната алинея. </w:t>
            </w:r>
          </w:p>
          <w:p w14:paraId="313167B3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При неплащане на дължимите от собственика такси,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има право незабавно да преустанови осигуряването на ел. енергия и вода до имота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4F641E29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За осигурените електрическа енергия и вода, които не са платени своевременно,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 на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неустойка в размер на 0,1% на ден върху общо дължимата сума, но не по-вече от 20 % от същата.   </w:t>
            </w:r>
          </w:p>
          <w:p w14:paraId="4EE5E675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В случай, че след края на 2023 г. се установи увеличаване с над 10 % на цената на електрическата енергия, вода, такси за канализация и други такси дължими от ДРУЖЕСТВОТО към „ЕВН България Електроснабдяване“ ЕАД и „Водоснабдяване и канализация – Бургас “ ЕАД, то страните се договарят да актуализират цената по чл. 2 от настоящия договор. </w:t>
            </w:r>
          </w:p>
          <w:p w14:paraId="64C6EEFE" w14:textId="77777777" w:rsidR="00AB24ED" w:rsidRPr="00552139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договор, ДРУЖЕСТВОТО преустановява изпълнение на задълженията си по него. </w:t>
            </w:r>
          </w:p>
          <w:p w14:paraId="3E013CE4" w14:textId="3ECB73F8" w:rsidR="00A01E2F" w:rsidRPr="0034202B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.</w:t>
            </w:r>
          </w:p>
        </w:tc>
        <w:tc>
          <w:tcPr>
            <w:tcW w:w="5310" w:type="dxa"/>
          </w:tcPr>
          <w:p w14:paraId="7BB80DB6" w14:textId="33962669" w:rsidR="00AB24ED" w:rsidRPr="00984897" w:rsidRDefault="00984897" w:rsidP="00AB24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ДОГОВОР</w:t>
            </w:r>
          </w:p>
          <w:p w14:paraId="5EF2F32E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2968137D" w14:textId="6E7B1587" w:rsidR="00AB24ED" w:rsidRPr="004A55F2" w:rsidRDefault="00CB4CF2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Сегодня,</w:t>
            </w:r>
            <w:r w:rsidR="00AB24ED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AB24ED"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 w:rsidR="00AB24ED"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="00AB24ED"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="00AB24ED"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года, в городе Поморие, между</w:t>
            </w:r>
            <w:r w:rsidR="00AB24ED" w:rsidRPr="00A01E2F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18C06BD8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8F5F13F" w14:textId="22C38A1F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зарегистрированный по адресу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6135AC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в качестве собственника Квартиры 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в здании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в комплексе «Сансет Ресорт» - город Поморие, по административному адресу: город Поморие, ул. «Князь Борис 1» № 219, адрес электронной почты для переписки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именуемый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, с одной стороны</w:t>
            </w:r>
          </w:p>
          <w:p w14:paraId="7E34C511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9790C72" w14:textId="2364B296" w:rsidR="00AB24ED" w:rsidRPr="00AB24ED" w:rsidRDefault="00CB4CF2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43DF4136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6D59F9D" w14:textId="4AE94B6A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ЕООО «САНСЕТ РЕНТАЛ»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ЕИК (</w:t>
            </w:r>
            <w:r w:rsidR="00CB4CF2" w:rsidRPr="00CB4CF2">
              <w:rPr>
                <w:rFonts w:ascii="Tahoma" w:hAnsi="Tahoma" w:cs="Tahoma"/>
                <w:bCs/>
                <w:i/>
                <w:sz w:val="18"/>
                <w:szCs w:val="18"/>
                <w:lang w:val="ru-RU"/>
              </w:rPr>
              <w:t>единый идентификационный код</w:t>
            </w:r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): 205862836, местонахождение и юридический адрес: ул. «Чайка» № 1, почтовый индекс 8201, гор. Поморие, Болгария, в лице управляющего БОЖИДАРА РУСЕВА НИКОЛОВА, ЕГН (</w:t>
            </w:r>
            <w:r w:rsidR="00CB4CF2" w:rsidRPr="00CB4CF2">
              <w:rPr>
                <w:rFonts w:ascii="Tahoma" w:hAnsi="Tahoma" w:cs="Tahoma"/>
                <w:bCs/>
                <w:i/>
                <w:sz w:val="18"/>
                <w:szCs w:val="18"/>
                <w:lang w:val="ru-RU"/>
              </w:rPr>
              <w:t>единый идентификационный код</w:t>
            </w:r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): 8502035884, и удостоверение личности № 640712184, адрес электронной почты для переписки: </w:t>
            </w:r>
            <w:hyperlink r:id="rId9" w:history="1">
              <w:r w:rsidR="00CB4CF2" w:rsidRPr="00CB4CF2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ru-RU"/>
                </w:rPr>
                <w:t>management@sunseresort.bg</w:t>
              </w:r>
            </w:hyperlink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, именуемое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ОБЩЕСТВО</w:t>
            </w:r>
            <w:r w:rsidR="00CB4CF2"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, с другой стороны, был заключен следующий договор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2C593290" w14:textId="77777777" w:rsidR="00AB24ED" w:rsidRPr="004A55F2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4F580B2" w14:textId="47B65C43" w:rsidR="00AB24ED" w:rsidRPr="00843D66" w:rsidRDefault="00CB4CF2" w:rsidP="00AB24ED">
            <w:pPr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</w:pPr>
            <w:r w:rsidRPr="00CB4CF2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ru-RU"/>
              </w:rPr>
              <w:t>Стороны, учитывая следующие обстоятельства</w:t>
            </w:r>
            <w:r w:rsidR="00AB24ED" w:rsidRPr="00843D66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9572A53" w14:textId="77777777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6FFF56CA" w14:textId="242F3D7D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1.</w:t>
            </w:r>
            <w:r w:rsidRPr="00843D66">
              <w:rPr>
                <w:rFonts w:eastAsiaTheme="minorHAnsi" w:cstheme="minorBidi"/>
                <w:b/>
                <w:bCs/>
                <w:lang w:eastAsia="en-US"/>
              </w:rPr>
              <w:t xml:space="preserve">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ЕООО «САНСЕТ РЕНТАЛ»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ЕИК (</w:t>
            </w:r>
            <w:r w:rsidR="00CB4CF2" w:rsidRPr="00CB4CF2">
              <w:rPr>
                <w:rFonts w:ascii="Tahoma" w:hAnsi="Tahoma" w:cs="Tahoma"/>
                <w:i/>
                <w:sz w:val="18"/>
                <w:szCs w:val="18"/>
                <w:lang w:val="ru-RU"/>
              </w:rPr>
              <w:t>единый идентификационный код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): 205862836, является единственным Клиентом для доставки электрической энергии электрораспределительного общества ЕАО «ЕВН Болгария Электроснабжение», обслуживающее все здания и сооружения в комплексе «Сансет Ресорт» в городе Поморие, в котором находится объект недвижимости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AB24E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31B17CC5" w14:textId="4D216368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2.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ЕООО «САНСЕТ РЕНТАЛ»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ЕИК (</w:t>
            </w:r>
            <w:r w:rsidR="00CB4CF2" w:rsidRPr="00CB4CF2">
              <w:rPr>
                <w:rFonts w:ascii="Tahoma" w:hAnsi="Tahoma" w:cs="Tahoma"/>
                <w:i/>
                <w:sz w:val="18"/>
                <w:szCs w:val="18"/>
                <w:lang w:val="ru-RU"/>
              </w:rPr>
              <w:t>единый идентификационный код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): 205862836, является единственным Клиентом для доставки воды и обслуживания канализации общества водоснабжения ЕАО «Водоснабжение и канализация – гор. Бургас», обслуживающее все здания и сооружения в комплексе «Сансет Ресорт» в городе Поморие, в котором находится объект недвижимости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="00CB117C" w:rsidRPr="00AB24ED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10C4EF0" w14:textId="51DA35CB" w:rsidR="00AB24ED" w:rsidRPr="00A01E2F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3.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ЕООО «САНСЕТ РЕНТАЛ»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ЕИК (</w:t>
            </w:r>
            <w:r w:rsidR="00CB4CF2" w:rsidRPr="00CB4CF2">
              <w:rPr>
                <w:rFonts w:ascii="Tahoma" w:hAnsi="Tahoma" w:cs="Tahoma"/>
                <w:i/>
                <w:sz w:val="18"/>
                <w:szCs w:val="18"/>
                <w:lang w:val="ru-RU"/>
              </w:rPr>
              <w:t>единый идентификационный код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): 205862836, оплачивает электрораспределительному обществу ЕАО «ЕВН Болгария Электроснабжение», а также обществу водоснабжения ЕАО «Водоснабжение и канализация – гор. Бургас» всю потребленную электрическую энергию и воду, а также все следуемые соответствующим обществам сборы за комплекс «Сансет Ресорт» - город Поморие, в том числе потребленные электрическую энергию и воду в объекте недвижимости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503CF799" w14:textId="03D66D82" w:rsidR="00AB24ED" w:rsidRPr="00AD6C79" w:rsidRDefault="00AB24ED" w:rsidP="00AB24ED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4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Существует техническая и юридическая невозможность обособить индивидуальные счета </w:t>
            </w:r>
            <w:r w:rsidR="00CB4CF2"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для доставки электрической энергии и воды, обслуживающих его квартиру, находящуюся в комплексе «Сансет Ресорт» в городе Поморие</w:t>
            </w:r>
            <w:r w:rsidRPr="00843D66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4DF37B14" w14:textId="7B910013" w:rsidR="00AB24ED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10C5930C" w14:textId="06128595" w:rsidR="00AB24ED" w:rsidRDefault="00CB4CF2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ru-RU"/>
              </w:rPr>
              <w:t>Договорились о нижеследующем</w:t>
            </w:r>
            <w:r w:rsidR="00AB24ED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6A6F29A" w14:textId="77777777" w:rsidR="00AB24ED" w:rsidRPr="004A55F2" w:rsidRDefault="00AB24ED" w:rsidP="00AB24ED">
            <w:pPr>
              <w:rPr>
                <w:rFonts w:ascii="Tahoma" w:hAnsi="Tahoma" w:cs="Tahoma"/>
                <w:b/>
                <w:sz w:val="18"/>
                <w:szCs w:val="18"/>
                <w:lang w:val="ru-RU"/>
              </w:rPr>
            </w:pPr>
          </w:p>
          <w:p w14:paraId="0F4E95A5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 xml:space="preserve">Ст. 1. ОБЩЕСТВО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будет обеспечивать электрическую энергию и воду в объекте недвижимости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в соответствии с условиями настоящего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договора.</w:t>
            </w:r>
          </w:p>
          <w:p w14:paraId="54CF8AF8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5024B9BB" w14:textId="22E02F2E" w:rsidR="00AB24ED" w:rsidRDefault="00CB4CF2" w:rsidP="00CB4CF2">
            <w:pPr>
              <w:rPr>
                <w:rFonts w:ascii="Tahoma" w:hAnsi="Tahoma" w:cs="Tahoma"/>
                <w:sz w:val="18"/>
                <w:szCs w:val="18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lastRenderedPageBreak/>
              <w:t>Ст. 2, п. 1.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СОБСТВЕНИК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обязуется оплачивать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ОБЩЕСТВУ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за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электрическую энергию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, воду и канализацию, используемые в его объекте недвижимости, следующие сборы</w:t>
            </w:r>
            <w:r w:rsidR="00AB24ED" w:rsidRPr="00552139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2BF61D9E" w14:textId="42F2976F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1.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ANNUAL_COMMUNAL_TAX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левов – ежегодная годовая плата, подлежащая уплате до конца предыдущего календарного года. Крайний срок уплаты за 2021 год – </w:t>
            </w:r>
            <w:r w:rsidR="00CB4CF2" w:rsidRPr="00CB4CF2">
              <w:rPr>
                <w:rFonts w:ascii="Tahoma" w:hAnsi="Tahoma" w:cs="Tahoma"/>
                <w:sz w:val="18"/>
                <w:szCs w:val="18"/>
              </w:rPr>
              <w:t>15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.0</w:t>
            </w:r>
            <w:r w:rsidR="00CB4CF2" w:rsidRPr="00CB4CF2">
              <w:rPr>
                <w:rFonts w:ascii="Tahoma" w:hAnsi="Tahoma" w:cs="Tahoma"/>
                <w:sz w:val="18"/>
                <w:szCs w:val="18"/>
              </w:rPr>
              <w:t>6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.2021 года.</w:t>
            </w:r>
          </w:p>
          <w:p w14:paraId="1BDAF258" w14:textId="74169B8D" w:rsidR="00AB24ED" w:rsidRDefault="00AB24ED" w:rsidP="00AB24E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2.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DAILY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_COMMUNAL_TAX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ru-RU"/>
              </w:rPr>
              <w:t>левов – зафиксированная дневная плата за каждый день пребывания собственника или его гостей, арендаторов или пользователей, оплачиваемая при регистрации отъезда в последний день каждого пребывания (чек аут).</w:t>
            </w:r>
          </w:p>
          <w:p w14:paraId="70F5E24A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П. 2.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Сборы, причитающиеся по настоящему договору, следует выплатить на следующий банковский счет:</w:t>
            </w:r>
          </w:p>
          <w:p w14:paraId="23F71404" w14:textId="75D7CE43" w:rsidR="00CB4CF2" w:rsidRPr="00CB4CF2" w:rsidRDefault="00B774E2" w:rsidP="00CB4CF2">
            <w:pPr>
              <w:rPr>
                <w:rFonts w:ascii="Tahoma" w:hAnsi="Tahoma" w:cs="Tahoma"/>
                <w:sz w:val="18"/>
                <w:szCs w:val="18"/>
              </w:rPr>
            </w:pPr>
            <w:r w:rsidRPr="00B774E2">
              <w:rPr>
                <w:rFonts w:ascii="Tahoma" w:hAnsi="Tahoma" w:cs="Tahoma"/>
                <w:sz w:val="18"/>
                <w:szCs w:val="18"/>
                <w:lang w:val="en-GB"/>
              </w:rPr>
              <w:t>Банк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en-US"/>
              </w:rPr>
              <w:t>: Fibank</w:t>
            </w:r>
          </w:p>
          <w:p w14:paraId="58C79CEB" w14:textId="643F071D" w:rsidR="00CB4CF2" w:rsidRPr="00CB4CF2" w:rsidRDefault="00B774E2" w:rsidP="00CB4CF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B774E2">
              <w:rPr>
                <w:rFonts w:ascii="Tahoma" w:hAnsi="Tahoma" w:cs="Tahoma"/>
                <w:sz w:val="18"/>
                <w:szCs w:val="18"/>
                <w:lang w:val="en-US"/>
              </w:rPr>
              <w:t>IBAN / Номер Счета</w:t>
            </w:r>
            <w:r w:rsidRPr="00B774E2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en-US"/>
              </w:rPr>
              <w:t>BGN:</w:t>
            </w:r>
            <w:r w:rsidR="00CB4CF2" w:rsidRPr="00CB4CF2">
              <w:rPr>
                <w:rFonts w:ascii="Tahoma" w:hAnsi="Tahoma" w:cs="Tahoma"/>
                <w:sz w:val="18"/>
                <w:szCs w:val="18"/>
              </w:rPr>
              <w:t>BG94FINV91501017538716</w:t>
            </w:r>
          </w:p>
          <w:p w14:paraId="7CDBB770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B4CF2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14193C40" w14:textId="2769D126" w:rsidR="00CB4CF2" w:rsidRPr="00CB4CF2" w:rsidRDefault="00B774E2" w:rsidP="00CB4CF2">
            <w:pPr>
              <w:rPr>
                <w:rFonts w:ascii="Tahoma" w:hAnsi="Tahoma" w:cs="Tahoma"/>
                <w:sz w:val="18"/>
                <w:szCs w:val="18"/>
              </w:rPr>
            </w:pPr>
            <w:r w:rsidRPr="00B774E2">
              <w:rPr>
                <w:rFonts w:ascii="Tahoma" w:hAnsi="Tahoma" w:cs="Tahoma"/>
                <w:sz w:val="18"/>
                <w:szCs w:val="18"/>
                <w:lang w:val="en-GB"/>
              </w:rPr>
              <w:t>Получатель</w:t>
            </w:r>
            <w:r w:rsidR="00CB4CF2" w:rsidRPr="00CB4CF2">
              <w:rPr>
                <w:rFonts w:ascii="Tahoma" w:hAnsi="Tahoma" w:cs="Tahoma"/>
                <w:sz w:val="18"/>
                <w:szCs w:val="18"/>
                <w:lang w:val="en-GB"/>
              </w:rPr>
              <w:t>: Sunset Rental EOOD</w:t>
            </w:r>
          </w:p>
          <w:p w14:paraId="6FDADDE9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Ст. 3,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п. 1.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Чтобы определить время пребывания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в его объекте недвижимости, он обязан зарегистрироваться по прибытии и до размещения. Регистрация осуществляется на приемной стойке в здании «Сигма» в комплекс «Сансет </w:t>
            </w:r>
            <w:r w:rsidRPr="00CB4CF2">
              <w:rPr>
                <w:rFonts w:ascii="Tahoma" w:hAnsi="Tahoma" w:cs="Tahoma"/>
                <w:sz w:val="18"/>
                <w:szCs w:val="18"/>
              </w:rPr>
              <w:t>Рес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орт» - город Поморие.</w:t>
            </w:r>
          </w:p>
          <w:p w14:paraId="3A802443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П. 2.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 xml:space="preserve">ОБЩЕСТВО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обязуется обеспечить электрическую энергию и воду в объекте недвижимости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, только после регистрации собственника, сообразно предыдущему пункту. </w:t>
            </w:r>
          </w:p>
          <w:p w14:paraId="60FBF87A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Ст. 4.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В случае неуплаты сборов, причитающихся с собственника,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 xml:space="preserve">ОБЩЕСТВО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имеет право немедленно приостановить подачу электрическую энергию и воду в объект недвижимости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.</w:t>
            </w:r>
          </w:p>
          <w:p w14:paraId="3D784DDE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Ст. 5.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За предоставленные электрическую энергию и воду, которые не оплачены вовремя, с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СОБСТВЕННИКА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причитается </w:t>
            </w:r>
            <w:r w:rsidRPr="00CB4CF2">
              <w:rPr>
                <w:rFonts w:ascii="Tahoma" w:hAnsi="Tahoma" w:cs="Tahoma"/>
                <w:b/>
                <w:sz w:val="18"/>
                <w:szCs w:val="18"/>
                <w:lang w:val="ru-RU"/>
              </w:rPr>
              <w:t>ОБЩЕСТВУ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штраф в размере 0,1 % в день от общей суммы к оплате, но не более 20 % от той же суммы.</w:t>
            </w:r>
          </w:p>
          <w:p w14:paraId="4B50068E" w14:textId="77777777" w:rsidR="00CB4CF2" w:rsidRPr="00CB4CF2" w:rsidRDefault="00CB4CF2" w:rsidP="00CB4CF2">
            <w:pPr>
              <w:rPr>
                <w:rFonts w:ascii="Tahoma" w:hAnsi="Tahoma" w:cs="Tahoma"/>
                <w:bCs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. </w:t>
            </w: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 xml:space="preserve">6.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В том случае, если после конца 2023 года будет установлено увеличение более чем на 10 % стоимости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электрической энергии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, воды, канализации и других сборов, подлежащих уплате </w:t>
            </w:r>
            <w:r w:rsidRPr="00CB4CF2">
              <w:rPr>
                <w:rFonts w:ascii="Tahoma" w:hAnsi="Tahoma" w:cs="Tahoma"/>
                <w:b/>
                <w:sz w:val="18"/>
                <w:szCs w:val="18"/>
                <w:lang w:val="ru-RU"/>
              </w:rPr>
              <w:t>ОБЩЕСТВОМ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в адрес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ЕАО «ЕВН Болгария Электроснабжение»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и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ЕАО «Водоснабжение и канализация – гор. Бургас»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, стороны договариваются актуализировать цену согласно ст. 2 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настоящего договора.</w:t>
            </w:r>
          </w:p>
          <w:p w14:paraId="3627CBBB" w14:textId="77777777" w:rsidR="00CB4CF2" w:rsidRPr="00CB4CF2" w:rsidRDefault="00CB4CF2" w:rsidP="00CB4CF2">
            <w:pPr>
              <w:rPr>
                <w:rFonts w:ascii="Tahoma" w:hAnsi="Tahoma" w:cs="Tahoma"/>
                <w:bCs/>
                <w:sz w:val="18"/>
                <w:szCs w:val="18"/>
                <w:lang w:val="ru-RU"/>
              </w:rPr>
            </w:pPr>
            <w:r w:rsidRPr="00CB4CF2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 xml:space="preserve">Ст. 7.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При расторжении настоящего договора </w:t>
            </w:r>
            <w:r w:rsidRPr="00CB4CF2">
              <w:rPr>
                <w:rFonts w:ascii="Tahoma" w:hAnsi="Tahoma" w:cs="Tahoma"/>
                <w:b/>
                <w:sz w:val="18"/>
                <w:szCs w:val="18"/>
                <w:lang w:val="ru-RU"/>
              </w:rPr>
              <w:t>ОБЩЕСТВО</w:t>
            </w: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CB4CF2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прекращает выполнение своих обязательств по нему.</w:t>
            </w:r>
          </w:p>
          <w:p w14:paraId="2FBF8B38" w14:textId="77777777" w:rsidR="00CB4CF2" w:rsidRPr="00CB4CF2" w:rsidRDefault="00CB4CF2" w:rsidP="00CB4CF2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9DA62E9" w14:textId="624CA55B" w:rsidR="00A01E2F" w:rsidRPr="0034202B" w:rsidRDefault="00CB4CF2" w:rsidP="00CB4CF2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CB4CF2">
              <w:rPr>
                <w:rFonts w:ascii="Tahoma" w:hAnsi="Tahoma" w:cs="Tahoma"/>
                <w:sz w:val="18"/>
                <w:szCs w:val="18"/>
                <w:lang w:val="ru-RU"/>
              </w:rPr>
              <w:t>Настоящий договор был подписан в двух идентичных экземплярах, по одному для каждой из сторон по нему.</w:t>
            </w:r>
          </w:p>
        </w:tc>
      </w:tr>
    </w:tbl>
    <w:p w14:paraId="53BF6274" w14:textId="77777777" w:rsidR="0048293A" w:rsidRPr="00CD4171" w:rsidRDefault="0048293A" w:rsidP="00AB24ED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9CEF3" w14:textId="77777777" w:rsidR="00F37A92" w:rsidRDefault="00F37A92" w:rsidP="0049682D">
      <w:r>
        <w:separator/>
      </w:r>
    </w:p>
  </w:endnote>
  <w:endnote w:type="continuationSeparator" w:id="0">
    <w:p w14:paraId="25EBB1E8" w14:textId="77777777" w:rsidR="00F37A92" w:rsidRDefault="00F37A92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E64C" w14:textId="1104D5A4" w:rsidR="00AB24ED" w:rsidRPr="007609A4" w:rsidRDefault="00AB24ED" w:rsidP="00AB24ED">
    <w:pPr>
      <w:pStyle w:val="Footer"/>
      <w:jc w:val="center"/>
      <w:rPr>
        <w:lang w:val="en-US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</w:p>
  <w:p w14:paraId="798CE06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2C8AA83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5E6502B3" w14:textId="77777777" w:rsidR="00AB24ED" w:rsidRPr="00BA20B1" w:rsidRDefault="00AB24ED" w:rsidP="00AB24ED">
    <w:pPr>
      <w:rPr>
        <w:rFonts w:ascii="Tahoma" w:hAnsi="Tahoma" w:cs="Tahoma"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  <w:lang w:val="en-US"/>
      </w:rPr>
      <w:t>----------------------------------------------</w:t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  <w:t>----------------------------------------------</w:t>
    </w:r>
  </w:p>
  <w:p w14:paraId="6425855C" w14:textId="191402AB" w:rsidR="00AB24ED" w:rsidRPr="00BA20B1" w:rsidRDefault="00AB24ED" w:rsidP="00AB24ED">
    <w:pPr>
      <w:rPr>
        <w:rFonts w:ascii="Tahoma" w:hAnsi="Tahoma" w:cs="Tahoma"/>
        <w:b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BA20B1">
      <w:rPr>
        <w:rFonts w:ascii="Tahoma" w:hAnsi="Tahoma" w:cs="Tahoma"/>
        <w:sz w:val="16"/>
        <w:szCs w:val="16"/>
        <w:lang w:val="en-US"/>
      </w:rPr>
      <w:t xml:space="preserve"> / </w:t>
    </w:r>
    <w:r w:rsidR="00CB4CF2" w:rsidRPr="000D636A">
      <w:rPr>
        <w:rFonts w:ascii="Tahoma" w:hAnsi="Tahoma" w:cs="Tahoma"/>
        <w:sz w:val="16"/>
        <w:szCs w:val="16"/>
        <w:lang w:val="ru-RU"/>
      </w:rPr>
      <w:t>Для</w:t>
    </w:r>
    <w:r w:rsidRPr="00BA20B1">
      <w:rPr>
        <w:rFonts w:ascii="Tahoma" w:hAnsi="Tahoma" w:cs="Tahoma"/>
        <w:sz w:val="16"/>
        <w:szCs w:val="16"/>
        <w:lang w:val="en-US"/>
      </w:rPr>
      <w:t xml:space="preserve"> </w:t>
    </w:r>
    <w:r w:rsidR="00CB4CF2" w:rsidRPr="00CB4CF2">
      <w:rPr>
        <w:rFonts w:ascii="Tahoma" w:hAnsi="Tahoma" w:cs="Tahoma"/>
        <w:b/>
        <w:sz w:val="16"/>
        <w:szCs w:val="16"/>
        <w:lang w:val="en-US"/>
      </w:rPr>
      <w:t>Собственника</w:t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>
      <w:rPr>
        <w:rFonts w:ascii="Tahoma" w:hAnsi="Tahoma" w:cs="Tahoma"/>
        <w:b/>
        <w:sz w:val="16"/>
        <w:szCs w:val="16"/>
        <w:lang w:val="en-US"/>
      </w:rPr>
      <w:t xml:space="preserve">              </w:t>
    </w:r>
    <w:r w:rsidR="00AE57BA">
      <w:rPr>
        <w:rFonts w:ascii="Tahoma" w:hAnsi="Tahoma" w:cs="Tahoma"/>
        <w:b/>
        <w:sz w:val="16"/>
        <w:szCs w:val="16"/>
      </w:rPr>
      <w:t xml:space="preserve"> </w:t>
    </w:r>
    <w:r>
      <w:rPr>
        <w:rFonts w:ascii="Tahoma" w:hAnsi="Tahoma" w:cs="Tahoma"/>
        <w:b/>
        <w:sz w:val="16"/>
        <w:szCs w:val="16"/>
        <w:lang w:val="en-US"/>
      </w:rPr>
      <w:t xml:space="preserve">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  <w:r w:rsidRPr="00BA20B1">
      <w:rPr>
        <w:rFonts w:ascii="Tahoma" w:hAnsi="Tahoma" w:cs="Tahoma"/>
        <w:sz w:val="16"/>
        <w:szCs w:val="16"/>
        <w:lang w:val="en-US"/>
      </w:rPr>
      <w:t xml:space="preserve"> / </w:t>
    </w:r>
    <w:r w:rsidR="00CB4CF2" w:rsidRPr="00CB4CF2">
      <w:rPr>
        <w:rFonts w:ascii="Tahoma" w:hAnsi="Tahoma" w:cs="Tahoma"/>
        <w:sz w:val="16"/>
        <w:szCs w:val="16"/>
        <w:lang w:val="ru-RU"/>
      </w:rPr>
      <w:t>Для</w:t>
    </w:r>
    <w:r w:rsidRPr="00BA20B1">
      <w:rPr>
        <w:rFonts w:ascii="Tahoma" w:hAnsi="Tahoma" w:cs="Tahoma"/>
        <w:sz w:val="16"/>
        <w:szCs w:val="16"/>
        <w:lang w:val="en-US"/>
      </w:rPr>
      <w:t xml:space="preserve"> </w:t>
    </w:r>
    <w:r w:rsidR="00CB4CF2" w:rsidRPr="00CB4CF2">
      <w:rPr>
        <w:rFonts w:ascii="Tahoma" w:hAnsi="Tahoma" w:cs="Tahoma"/>
        <w:b/>
        <w:sz w:val="16"/>
        <w:szCs w:val="16"/>
        <w:lang w:val="en-US"/>
      </w:rPr>
      <w:t>Общество</w:t>
    </w:r>
  </w:p>
  <w:p w14:paraId="0E7A0FB0" w14:textId="77777777" w:rsidR="00AB24ED" w:rsidRDefault="00AB24ED" w:rsidP="00AB24ED">
    <w:pPr>
      <w:pStyle w:val="Footer"/>
      <w:rPr>
        <w:lang w:val="en-US"/>
      </w:rPr>
    </w:pPr>
  </w:p>
  <w:p w14:paraId="7BB890AD" w14:textId="33678DB4" w:rsidR="00AB24ED" w:rsidRPr="00300B38" w:rsidRDefault="00AB24ED" w:rsidP="00CB4CF2">
    <w:pPr>
      <w:pStyle w:val="Footer"/>
      <w:jc w:val="center"/>
      <w:rPr>
        <w:lang w:val="en-US"/>
      </w:rPr>
    </w:pPr>
    <w:r w:rsidRPr="00AB24ED">
      <w:rPr>
        <w:rFonts w:ascii="Tahoma" w:hAnsi="Tahoma" w:cs="Tahoma"/>
        <w:sz w:val="14"/>
        <w:szCs w:val="14"/>
        <w:lang w:val="en-US"/>
      </w:rPr>
      <w:t xml:space="preserve">Страница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 w:rsidRPr="00AB24ED">
      <w:rPr>
        <w:rFonts w:ascii="Tahoma" w:hAnsi="Tahoma" w:cs="Tahoma"/>
        <w:sz w:val="14"/>
        <w:szCs w:val="14"/>
        <w:lang w:val="en-US"/>
      </w:rPr>
      <w:t xml:space="preserve"> от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</w:p>
  <w:p w14:paraId="72933076" w14:textId="77777777" w:rsidR="00AB24ED" w:rsidRDefault="00AB24ED" w:rsidP="00AB24ED">
    <w:pPr>
      <w:pStyle w:val="Footer"/>
    </w:pPr>
  </w:p>
  <w:p w14:paraId="7BF4B610" w14:textId="77777777" w:rsidR="00AB24ED" w:rsidRDefault="00AB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200D" w14:textId="77777777" w:rsidR="00F37A92" w:rsidRDefault="00F37A92" w:rsidP="0049682D">
      <w:r>
        <w:separator/>
      </w:r>
    </w:p>
  </w:footnote>
  <w:footnote w:type="continuationSeparator" w:id="0">
    <w:p w14:paraId="5D262687" w14:textId="77777777" w:rsidR="00F37A92" w:rsidRDefault="00F37A92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2EA5"/>
    <w:rsid w:val="00036308"/>
    <w:rsid w:val="00036E5C"/>
    <w:rsid w:val="0003708F"/>
    <w:rsid w:val="0004343E"/>
    <w:rsid w:val="000439F6"/>
    <w:rsid w:val="0004707A"/>
    <w:rsid w:val="000509C3"/>
    <w:rsid w:val="0005180D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CDF"/>
    <w:rsid w:val="000B4B65"/>
    <w:rsid w:val="000C6697"/>
    <w:rsid w:val="00104D20"/>
    <w:rsid w:val="00112C3A"/>
    <w:rsid w:val="00115A0C"/>
    <w:rsid w:val="001163C0"/>
    <w:rsid w:val="00120071"/>
    <w:rsid w:val="0012037B"/>
    <w:rsid w:val="0012190D"/>
    <w:rsid w:val="0012481E"/>
    <w:rsid w:val="00130033"/>
    <w:rsid w:val="001346B3"/>
    <w:rsid w:val="00141964"/>
    <w:rsid w:val="00142893"/>
    <w:rsid w:val="0014642B"/>
    <w:rsid w:val="00150FFF"/>
    <w:rsid w:val="00157257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1311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70FC"/>
    <w:rsid w:val="001F1C2D"/>
    <w:rsid w:val="001F22FD"/>
    <w:rsid w:val="001F3426"/>
    <w:rsid w:val="0020158A"/>
    <w:rsid w:val="0020328F"/>
    <w:rsid w:val="0020629E"/>
    <w:rsid w:val="00211F3F"/>
    <w:rsid w:val="00212ECF"/>
    <w:rsid w:val="002138A1"/>
    <w:rsid w:val="00213F6E"/>
    <w:rsid w:val="00215AA6"/>
    <w:rsid w:val="00220119"/>
    <w:rsid w:val="00220A69"/>
    <w:rsid w:val="00220AB2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77D8"/>
    <w:rsid w:val="00294632"/>
    <w:rsid w:val="00296385"/>
    <w:rsid w:val="002967B4"/>
    <w:rsid w:val="002A1A28"/>
    <w:rsid w:val="002A2554"/>
    <w:rsid w:val="002A43C5"/>
    <w:rsid w:val="002A4A7A"/>
    <w:rsid w:val="002A64E8"/>
    <w:rsid w:val="002B2963"/>
    <w:rsid w:val="002B74C8"/>
    <w:rsid w:val="002B7FC4"/>
    <w:rsid w:val="002C23B5"/>
    <w:rsid w:val="002C26D0"/>
    <w:rsid w:val="002C2CE4"/>
    <w:rsid w:val="002D1DE9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02B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4CA1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219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A6"/>
    <w:rsid w:val="004F6F2C"/>
    <w:rsid w:val="00504EA3"/>
    <w:rsid w:val="00506E66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37F8"/>
    <w:rsid w:val="00557928"/>
    <w:rsid w:val="0056132F"/>
    <w:rsid w:val="005613E1"/>
    <w:rsid w:val="00563F4E"/>
    <w:rsid w:val="00566C8A"/>
    <w:rsid w:val="00567EB2"/>
    <w:rsid w:val="005711E2"/>
    <w:rsid w:val="0057151D"/>
    <w:rsid w:val="00571A16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6853"/>
    <w:rsid w:val="00597404"/>
    <w:rsid w:val="005A0ABC"/>
    <w:rsid w:val="005A1ADA"/>
    <w:rsid w:val="005A3BCE"/>
    <w:rsid w:val="005A79D7"/>
    <w:rsid w:val="005B6E21"/>
    <w:rsid w:val="005C1947"/>
    <w:rsid w:val="005C31A2"/>
    <w:rsid w:val="005D09ED"/>
    <w:rsid w:val="005D1946"/>
    <w:rsid w:val="005D357B"/>
    <w:rsid w:val="005D56DC"/>
    <w:rsid w:val="005E2F57"/>
    <w:rsid w:val="005E4921"/>
    <w:rsid w:val="005E4E42"/>
    <w:rsid w:val="005E7AEC"/>
    <w:rsid w:val="005F188B"/>
    <w:rsid w:val="00600097"/>
    <w:rsid w:val="00603C15"/>
    <w:rsid w:val="00606C5D"/>
    <w:rsid w:val="006135AC"/>
    <w:rsid w:val="00613707"/>
    <w:rsid w:val="006159E2"/>
    <w:rsid w:val="00616AA7"/>
    <w:rsid w:val="006216B2"/>
    <w:rsid w:val="00621C51"/>
    <w:rsid w:val="006240A5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260F"/>
    <w:rsid w:val="006D6154"/>
    <w:rsid w:val="006E2B45"/>
    <w:rsid w:val="006E3F69"/>
    <w:rsid w:val="006F2196"/>
    <w:rsid w:val="006F698F"/>
    <w:rsid w:val="00701EC1"/>
    <w:rsid w:val="0070284C"/>
    <w:rsid w:val="007031FE"/>
    <w:rsid w:val="00705FEE"/>
    <w:rsid w:val="00706203"/>
    <w:rsid w:val="00711A25"/>
    <w:rsid w:val="007231A5"/>
    <w:rsid w:val="00723AA5"/>
    <w:rsid w:val="007260DC"/>
    <w:rsid w:val="00727E4F"/>
    <w:rsid w:val="00732E05"/>
    <w:rsid w:val="00734723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405E"/>
    <w:rsid w:val="007F7222"/>
    <w:rsid w:val="007F7547"/>
    <w:rsid w:val="00801DEA"/>
    <w:rsid w:val="008038B9"/>
    <w:rsid w:val="00807352"/>
    <w:rsid w:val="00811B8A"/>
    <w:rsid w:val="00816344"/>
    <w:rsid w:val="00816A1B"/>
    <w:rsid w:val="00820020"/>
    <w:rsid w:val="00821421"/>
    <w:rsid w:val="00833946"/>
    <w:rsid w:val="00833EA3"/>
    <w:rsid w:val="00837A97"/>
    <w:rsid w:val="00843585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B7F32"/>
    <w:rsid w:val="008C23A9"/>
    <w:rsid w:val="008C2926"/>
    <w:rsid w:val="008C7AA4"/>
    <w:rsid w:val="008C7D53"/>
    <w:rsid w:val="008D64E1"/>
    <w:rsid w:val="008E095B"/>
    <w:rsid w:val="008E168F"/>
    <w:rsid w:val="008E4087"/>
    <w:rsid w:val="008E4647"/>
    <w:rsid w:val="008F7311"/>
    <w:rsid w:val="009022DF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6EC7"/>
    <w:rsid w:val="009545B3"/>
    <w:rsid w:val="0097236F"/>
    <w:rsid w:val="009742A4"/>
    <w:rsid w:val="009774AF"/>
    <w:rsid w:val="00984897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27A0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B24ED"/>
    <w:rsid w:val="00AC00D1"/>
    <w:rsid w:val="00AC0249"/>
    <w:rsid w:val="00AC3890"/>
    <w:rsid w:val="00AC3C79"/>
    <w:rsid w:val="00AC5490"/>
    <w:rsid w:val="00AC5C15"/>
    <w:rsid w:val="00AD6C79"/>
    <w:rsid w:val="00AE0417"/>
    <w:rsid w:val="00AE57BA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25E4"/>
    <w:rsid w:val="00B55291"/>
    <w:rsid w:val="00B605BA"/>
    <w:rsid w:val="00B6355D"/>
    <w:rsid w:val="00B6487D"/>
    <w:rsid w:val="00B73D70"/>
    <w:rsid w:val="00B774E2"/>
    <w:rsid w:val="00B8500C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C0204"/>
    <w:rsid w:val="00BC10AD"/>
    <w:rsid w:val="00BC3DC9"/>
    <w:rsid w:val="00BC66E3"/>
    <w:rsid w:val="00BC7E97"/>
    <w:rsid w:val="00BF3D59"/>
    <w:rsid w:val="00C00266"/>
    <w:rsid w:val="00C00FC8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AE6"/>
    <w:rsid w:val="00C80E8D"/>
    <w:rsid w:val="00C82F1E"/>
    <w:rsid w:val="00C82F62"/>
    <w:rsid w:val="00C83DE5"/>
    <w:rsid w:val="00C9708E"/>
    <w:rsid w:val="00C97BFD"/>
    <w:rsid w:val="00CA0A10"/>
    <w:rsid w:val="00CA18A6"/>
    <w:rsid w:val="00CA3825"/>
    <w:rsid w:val="00CA399E"/>
    <w:rsid w:val="00CA4CA0"/>
    <w:rsid w:val="00CA4EE5"/>
    <w:rsid w:val="00CB01B6"/>
    <w:rsid w:val="00CB117C"/>
    <w:rsid w:val="00CB4CF2"/>
    <w:rsid w:val="00CC3761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55AAE"/>
    <w:rsid w:val="00D61078"/>
    <w:rsid w:val="00D61D30"/>
    <w:rsid w:val="00D662A3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A7B7C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1E0"/>
    <w:rsid w:val="00E055D0"/>
    <w:rsid w:val="00E07943"/>
    <w:rsid w:val="00E131A7"/>
    <w:rsid w:val="00E17A24"/>
    <w:rsid w:val="00E243A7"/>
    <w:rsid w:val="00E344BD"/>
    <w:rsid w:val="00E4066B"/>
    <w:rsid w:val="00E42954"/>
    <w:rsid w:val="00E50800"/>
    <w:rsid w:val="00E517AE"/>
    <w:rsid w:val="00E62BEE"/>
    <w:rsid w:val="00E66B21"/>
    <w:rsid w:val="00E67F1A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2147"/>
    <w:rsid w:val="00ED56CC"/>
    <w:rsid w:val="00EE14F6"/>
    <w:rsid w:val="00EE3762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37A92"/>
    <w:rsid w:val="00F41F46"/>
    <w:rsid w:val="00F52BC6"/>
    <w:rsid w:val="00F571CF"/>
    <w:rsid w:val="00F6098C"/>
    <w:rsid w:val="00F619EB"/>
    <w:rsid w:val="00F628B4"/>
    <w:rsid w:val="00F64058"/>
    <w:rsid w:val="00F6521C"/>
    <w:rsid w:val="00F720EE"/>
    <w:rsid w:val="00F77F51"/>
    <w:rsid w:val="00F8150E"/>
    <w:rsid w:val="00F823A5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A9A"/>
    <w:rsid w:val="00FC3BEE"/>
    <w:rsid w:val="00FD133C"/>
    <w:rsid w:val="00FD17A0"/>
    <w:rsid w:val="00FD26A9"/>
    <w:rsid w:val="00FD284E"/>
    <w:rsid w:val="00FD2C00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842BE4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agement@sunseresor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262D-04A3-4620-B37E-346AC7BA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8903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10</cp:revision>
  <cp:lastPrinted>2014-06-24T08:41:00Z</cp:lastPrinted>
  <dcterms:created xsi:type="dcterms:W3CDTF">2021-05-21T12:46:00Z</dcterms:created>
  <dcterms:modified xsi:type="dcterms:W3CDTF">2021-05-25T08:03:00Z</dcterms:modified>
</cp:coreProperties>
</file>