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3A" w:rsidRPr="00546E3A" w:rsidRDefault="008F0616">
      <w:pPr>
        <w:rPr>
          <w:lang w:val="mk-MK"/>
        </w:rPr>
      </w:pPr>
      <w:r>
        <w:rPr>
          <w:lang w:val="mk-MK"/>
        </w:rPr>
        <w:t>Колекцијата јакни се состои од</w:t>
      </w:r>
      <w:r w:rsidR="00546E3A">
        <w:rPr>
          <w:lang w:val="mk-MK"/>
        </w:rPr>
        <w:t xml:space="preserve"> различни видови на материјали,</w:t>
      </w:r>
      <w:r>
        <w:rPr>
          <w:lang w:val="mk-MK"/>
        </w:rPr>
        <w:t xml:space="preserve"> кои</w:t>
      </w:r>
      <w:r w:rsidR="00546E3A">
        <w:rPr>
          <w:lang w:val="mk-MK"/>
        </w:rPr>
        <w:t xml:space="preserve"> се дизајнирани со цел да го за задржат ваш</w:t>
      </w:r>
      <w:bookmarkStart w:id="0" w:name="_GoBack"/>
      <w:bookmarkEnd w:id="0"/>
      <w:r w:rsidR="00546E3A">
        <w:rPr>
          <w:lang w:val="mk-MK"/>
        </w:rPr>
        <w:t>иот стил од сезона во сезона.</w:t>
      </w:r>
    </w:p>
    <w:sectPr w:rsidR="00546E3A" w:rsidRPr="0054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3A"/>
    <w:rsid w:val="002836E0"/>
    <w:rsid w:val="00546E3A"/>
    <w:rsid w:val="008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3977"/>
  <w15:chartTrackingRefBased/>
  <w15:docId w15:val="{A8A4C0AA-A05C-44A9-902D-ADF215A6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4</cp:revision>
  <dcterms:created xsi:type="dcterms:W3CDTF">2016-03-14T18:33:00Z</dcterms:created>
  <dcterms:modified xsi:type="dcterms:W3CDTF">2016-03-15T07:00:00Z</dcterms:modified>
</cp:coreProperties>
</file>