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609871" w14:textId="77777777" w:rsidR="00C6554A" w:rsidRPr="00A67CB0" w:rsidRDefault="002554CD" w:rsidP="00C6554A">
      <w:pPr>
        <w:pStyle w:val="Photo"/>
        <w:rPr>
          <w:lang w:val="sr-Latn-RS"/>
        </w:rPr>
      </w:pPr>
      <w:bookmarkStart w:id="0" w:name="_Toc321147149"/>
      <w:bookmarkStart w:id="1" w:name="_Toc318188227"/>
      <w:bookmarkStart w:id="2" w:name="_Toc318188327"/>
      <w:bookmarkStart w:id="3" w:name="_Toc318189312"/>
      <w:bookmarkStart w:id="4" w:name="_Toc321147011"/>
      <w:r w:rsidRPr="00A67CB0">
        <w:rPr>
          <w:lang w:val="sr-Latn-RS"/>
        </w:rPr>
        <w:drawing>
          <wp:inline distT="0" distB="0" distL="0" distR="0" wp14:anchorId="17D5012E" wp14:editId="1CB1312E">
            <wp:extent cx="3657600" cy="1626303"/>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657600" cy="1626303"/>
                    </a:xfrm>
                    <a:prstGeom prst="rect">
                      <a:avLst/>
                    </a:prstGeom>
                    <a:noFill/>
                    <a:ln w="254000" cap="rnd">
                      <a:noFill/>
                    </a:ln>
                    <a:effectLst/>
                  </pic:spPr>
                </pic:pic>
              </a:graphicData>
            </a:graphic>
          </wp:inline>
        </w:drawing>
      </w:r>
    </w:p>
    <w:bookmarkEnd w:id="0"/>
    <w:bookmarkEnd w:id="1"/>
    <w:bookmarkEnd w:id="2"/>
    <w:bookmarkEnd w:id="3"/>
    <w:bookmarkEnd w:id="4"/>
    <w:p w14:paraId="1BC4FAD3" w14:textId="3C3DB523" w:rsidR="00C6554A" w:rsidRPr="00A67CB0" w:rsidRDefault="00921357" w:rsidP="00C6554A">
      <w:pPr>
        <w:pStyle w:val="Title"/>
        <w:rPr>
          <w:lang w:val="sr-Latn-RS"/>
        </w:rPr>
      </w:pPr>
      <w:r w:rsidRPr="00A67CB0">
        <w:rPr>
          <w:lang w:val="sr-Latn-RS"/>
        </w:rPr>
        <w:t>Jednodimenzionalna fascimil kompresija</w:t>
      </w:r>
    </w:p>
    <w:p w14:paraId="6ED726F9" w14:textId="490CEC32" w:rsidR="00C6554A" w:rsidRPr="00A67CB0" w:rsidRDefault="00921357" w:rsidP="00C6554A">
      <w:pPr>
        <w:pStyle w:val="Subtitle"/>
        <w:rPr>
          <w:lang w:val="sr-Latn-RS"/>
        </w:rPr>
      </w:pPr>
      <w:r w:rsidRPr="00A67CB0">
        <w:rPr>
          <w:lang w:val="sr-Latn-RS"/>
        </w:rPr>
        <w:t>Seminarski rad</w:t>
      </w:r>
    </w:p>
    <w:p w14:paraId="51AEC919" w14:textId="3965A4F7" w:rsidR="00921357" w:rsidRPr="00A67CB0" w:rsidRDefault="00921357" w:rsidP="00C6554A">
      <w:pPr>
        <w:pStyle w:val="ContactInfo"/>
        <w:rPr>
          <w:lang w:val="sr-Latn-RS"/>
        </w:rPr>
      </w:pPr>
      <w:r w:rsidRPr="00A67CB0">
        <w:rPr>
          <w:lang w:val="sr-Latn-RS"/>
        </w:rPr>
        <w:t xml:space="preserve">Nikola Zlatkov 16593 </w:t>
      </w:r>
    </w:p>
    <w:p w14:paraId="4EFF12BF" w14:textId="25CA01AB" w:rsidR="00C6554A" w:rsidRPr="00A67CB0" w:rsidRDefault="00921357" w:rsidP="00C6554A">
      <w:pPr>
        <w:pStyle w:val="ContactInfo"/>
        <w:rPr>
          <w:lang w:val="sr-Latn-RS"/>
        </w:rPr>
      </w:pPr>
      <w:r w:rsidRPr="00A67CB0">
        <w:rPr>
          <w:lang w:val="sr-Latn-RS"/>
        </w:rPr>
        <w:t>Stefan Đurić 16574</w:t>
      </w:r>
      <w:r w:rsidR="00C6554A" w:rsidRPr="00A67CB0">
        <w:rPr>
          <w:lang w:val="sr-Latn-RS"/>
        </w:rPr>
        <w:br w:type="page"/>
      </w:r>
    </w:p>
    <w:p w14:paraId="2A7EFFA1" w14:textId="1BFA433B" w:rsidR="00C6554A" w:rsidRPr="00A67CB0" w:rsidRDefault="00C94120" w:rsidP="00C6554A">
      <w:pPr>
        <w:pStyle w:val="Heading1"/>
        <w:rPr>
          <w:lang w:val="sr-Latn-RS"/>
        </w:rPr>
      </w:pPr>
      <w:r w:rsidRPr="00A67CB0">
        <w:rPr>
          <w:lang w:val="sr-Latn-RS"/>
        </w:rPr>
        <w:lastRenderedPageBreak/>
        <w:t>Pojam kompresije</w:t>
      </w:r>
    </w:p>
    <w:p w14:paraId="4F782EA5" w14:textId="77777777" w:rsidR="00C94120" w:rsidRPr="00A67CB0" w:rsidRDefault="00C94120" w:rsidP="00C94120">
      <w:pPr>
        <w:jc w:val="both"/>
        <w:rPr>
          <w:lang w:val="sr-Latn-RS"/>
        </w:rPr>
      </w:pPr>
      <w:r w:rsidRPr="00A67CB0">
        <w:rPr>
          <w:lang w:val="sr-Latn-RS"/>
        </w:rPr>
        <w:t>U obradi signala, kompresija podataka je proces kodiranja informacija koristeći manje bitova od originalne veličine. Bilo koja kompresija je sa (</w:t>
      </w:r>
      <w:r w:rsidRPr="00A67CB0">
        <w:rPr>
          <w:b/>
          <w:bCs/>
          <w:i/>
          <w:iCs/>
          <w:lang w:val="sr-Latn-RS"/>
        </w:rPr>
        <w:t>lossy</w:t>
      </w:r>
      <w:r w:rsidRPr="00A67CB0">
        <w:rPr>
          <w:lang w:val="sr-Latn-RS"/>
        </w:rPr>
        <w:t>) ili bez (</w:t>
      </w:r>
      <w:r w:rsidRPr="00A67CB0">
        <w:rPr>
          <w:b/>
          <w:bCs/>
          <w:i/>
          <w:iCs/>
          <w:lang w:val="sr-Latn-RS"/>
        </w:rPr>
        <w:t>lossless</w:t>
      </w:r>
      <w:r w:rsidRPr="00A67CB0">
        <w:rPr>
          <w:lang w:val="sr-Latn-RS"/>
        </w:rPr>
        <w:t xml:space="preserve">) gubitaka. Kompresija bez gubitaka smanjuje bitove identifikovanjem i uklanjanjem statističke suvišnosti. Nijedna informacija se ne gubi kompresijom bez gubitaka. Kompresija s gubicima smanjuje bitove uklanjanjem nepotrebnih ili manje važnih informacija.  Uobičajeno je da se uređaj koji vrši kompresiju podataka naziva enkoder, a onaj koji vrši preokret procesa (dekompresiju) kao dekoder. </w:t>
      </w:r>
    </w:p>
    <w:p w14:paraId="58DDE799" w14:textId="77777777" w:rsidR="00C94120" w:rsidRPr="00A67CB0" w:rsidRDefault="00C94120" w:rsidP="00C94120">
      <w:pPr>
        <w:jc w:val="both"/>
        <w:rPr>
          <w:lang w:val="sr-Latn-RS"/>
        </w:rPr>
      </w:pPr>
      <w:r w:rsidRPr="00A67CB0">
        <w:rPr>
          <w:lang w:val="sr-Latn-RS"/>
        </w:rPr>
        <w:t>Proces smanjenja veličine datoteke podataka često se naziva kompresijom podataka. Kod prenosa podataka to se naziva izvorno kodiranje (</w:t>
      </w:r>
      <w:r w:rsidRPr="00A67CB0">
        <w:rPr>
          <w:b/>
          <w:bCs/>
          <w:i/>
          <w:iCs/>
          <w:lang w:val="sr-Latn-RS"/>
        </w:rPr>
        <w:t>source coding</w:t>
      </w:r>
      <w:r w:rsidRPr="00A67CB0">
        <w:rPr>
          <w:lang w:val="sr-Latn-RS"/>
        </w:rPr>
        <w:t xml:space="preserve">), odnosno kodiranje izvršeno na izvornom uređaju pre nego što se podaci sačuvaju ili prenesu. </w:t>
      </w:r>
    </w:p>
    <w:p w14:paraId="56020CA9" w14:textId="25D274E6" w:rsidR="00C6554A" w:rsidRPr="00A67CB0" w:rsidRDefault="00C94120" w:rsidP="00C94120">
      <w:pPr>
        <w:jc w:val="both"/>
        <w:rPr>
          <w:lang w:val="sr-Latn-RS"/>
        </w:rPr>
      </w:pPr>
      <w:r w:rsidRPr="00A67CB0">
        <w:rPr>
          <w:lang w:val="sr-Latn-RS"/>
        </w:rPr>
        <w:t>Kompresija je korisna jer smanjuje resurse potrebne za čuvanje i prenos podataka, ali se troše računarski resursi u procesima kompresije i dekompresije. Kompresija podataka je predmet kompromisa složenosti prostora i vremena. Na primer, kompresij</w:t>
      </w:r>
      <w:r w:rsidR="00B04C9B" w:rsidRPr="00A67CB0">
        <w:rPr>
          <w:lang w:val="sr-Latn-RS"/>
        </w:rPr>
        <w:t>a</w:t>
      </w:r>
      <w:r w:rsidRPr="00A67CB0">
        <w:rPr>
          <w:lang w:val="sr-Latn-RS"/>
        </w:rPr>
        <w:t xml:space="preserve"> za </w:t>
      </w:r>
      <w:r w:rsidR="00B04C9B" w:rsidRPr="00A67CB0">
        <w:rPr>
          <w:lang w:val="sr-Latn-RS"/>
        </w:rPr>
        <w:t>video format</w:t>
      </w:r>
      <w:r w:rsidRPr="00A67CB0">
        <w:rPr>
          <w:lang w:val="sr-Latn-RS"/>
        </w:rPr>
        <w:t xml:space="preserve"> može zahtevati </w:t>
      </w:r>
      <w:r w:rsidR="00B04C9B" w:rsidRPr="00A67CB0">
        <w:rPr>
          <w:lang w:val="sr-Latn-RS"/>
        </w:rPr>
        <w:t>skup</w:t>
      </w:r>
      <w:r w:rsidRPr="00A67CB0">
        <w:rPr>
          <w:lang w:val="sr-Latn-RS"/>
        </w:rPr>
        <w:t xml:space="preserve"> hardver da bi se </w:t>
      </w:r>
      <w:r w:rsidR="00B04C9B" w:rsidRPr="00A67CB0">
        <w:rPr>
          <w:lang w:val="sr-Latn-RS"/>
        </w:rPr>
        <w:t>snimak</w:t>
      </w:r>
      <w:r w:rsidRPr="00A67CB0">
        <w:rPr>
          <w:lang w:val="sr-Latn-RS"/>
        </w:rPr>
        <w:t xml:space="preserve"> dovoljno brzo dekompresovao</w:t>
      </w:r>
      <w:r w:rsidR="00B04C9B" w:rsidRPr="00A67CB0">
        <w:rPr>
          <w:lang w:val="sr-Latn-RS"/>
        </w:rPr>
        <w:t xml:space="preserve"> dok se gleda</w:t>
      </w:r>
      <w:r w:rsidRPr="00A67CB0">
        <w:rPr>
          <w:lang w:val="sr-Latn-RS"/>
        </w:rPr>
        <w:t xml:space="preserve">, a opcija da se video u potpunosti dekompresuje pre gledanja može biti nezgodna ili zahtevati dodatno skladištenje. </w:t>
      </w:r>
      <w:r w:rsidR="00B04C9B" w:rsidRPr="00A67CB0">
        <w:rPr>
          <w:lang w:val="sr-Latn-RS"/>
        </w:rPr>
        <w:t>Metoda kompresije</w:t>
      </w:r>
      <w:r w:rsidRPr="00A67CB0">
        <w:rPr>
          <w:lang w:val="sr-Latn-RS"/>
        </w:rPr>
        <w:t xml:space="preserve"> podataka uključuje kompromise između različitih faktora, uključujući stepen kompresije, količinu izobličenja koja se uvodi (kada se koristi kompresija podataka sa gubicima) i </w:t>
      </w:r>
      <w:r w:rsidR="00B04C9B" w:rsidRPr="00A67CB0">
        <w:rPr>
          <w:lang w:val="sr-Latn-RS"/>
        </w:rPr>
        <w:t>računarske</w:t>
      </w:r>
      <w:r w:rsidRPr="00A67CB0">
        <w:rPr>
          <w:lang w:val="sr-Latn-RS"/>
        </w:rPr>
        <w:t xml:space="preserve"> resurse potrebne za </w:t>
      </w:r>
      <w:r w:rsidR="00B04C9B" w:rsidRPr="00A67CB0">
        <w:rPr>
          <w:lang w:val="sr-Latn-RS"/>
        </w:rPr>
        <w:t>kompresiju</w:t>
      </w:r>
      <w:r w:rsidRPr="00A67CB0">
        <w:rPr>
          <w:lang w:val="sr-Latn-RS"/>
        </w:rPr>
        <w:t xml:space="preserve"> i dekompresiju podataka.</w:t>
      </w:r>
    </w:p>
    <w:p w14:paraId="15DB7493" w14:textId="210DDF9A" w:rsidR="00B04C9B" w:rsidRPr="00A67CB0" w:rsidRDefault="00B04C9B" w:rsidP="00B04C9B">
      <w:pPr>
        <w:pStyle w:val="Heading1"/>
        <w:rPr>
          <w:lang w:val="sr-Latn-RS"/>
        </w:rPr>
      </w:pPr>
      <w:r w:rsidRPr="00A67CB0">
        <w:rPr>
          <w:lang w:val="sr-Latn-RS"/>
        </w:rPr>
        <w:t>Upotreba kompresije</w:t>
      </w:r>
    </w:p>
    <w:p w14:paraId="6663A59A" w14:textId="7F7405D8" w:rsidR="00801FFA" w:rsidRPr="00A67CB0" w:rsidRDefault="00B04C9B" w:rsidP="00B04C9B">
      <w:pPr>
        <w:pStyle w:val="Heading3"/>
        <w:rPr>
          <w:lang w:val="sr-Latn-RS"/>
        </w:rPr>
      </w:pPr>
      <w:r w:rsidRPr="00A67CB0">
        <w:rPr>
          <w:lang w:val="sr-Latn-RS"/>
        </w:rPr>
        <w:t>Slike</w:t>
      </w:r>
    </w:p>
    <w:p w14:paraId="21112E8D" w14:textId="6B447F83" w:rsidR="00B04C9B" w:rsidRPr="00A67CB0" w:rsidRDefault="00B04C9B" w:rsidP="003D5E56">
      <w:pPr>
        <w:jc w:val="both"/>
        <w:rPr>
          <w:lang w:val="sr-Latn-RS"/>
        </w:rPr>
      </w:pPr>
      <w:r w:rsidRPr="00A67CB0">
        <w:rPr>
          <w:lang w:val="sr-Latn-RS"/>
        </w:rPr>
        <w:t xml:space="preserve">Kompresija slike je vrsta kompresije podataka koja se primenjuje na digitalne slike radi smanjenja troškova za skladištenje ili prenos. Algoritmi mogu koristiti vizuelnu percepciju </w:t>
      </w:r>
      <w:r w:rsidR="003D5E56" w:rsidRPr="00A67CB0">
        <w:rPr>
          <w:lang w:val="sr-Latn-RS"/>
        </w:rPr>
        <w:t xml:space="preserve">čoveka </w:t>
      </w:r>
      <w:r w:rsidRPr="00A67CB0">
        <w:rPr>
          <w:lang w:val="sr-Latn-RS"/>
        </w:rPr>
        <w:t>i statistička svojstva slike da bi pružili superiorne rezultate u poređenju sa generičkim metodama kompresije podataka koje se koriste za druge digitalne podatke.</w:t>
      </w:r>
    </w:p>
    <w:p w14:paraId="7DDCD2BB" w14:textId="12DF3972" w:rsidR="00F46130" w:rsidRPr="00A67CB0" w:rsidRDefault="003D5E56" w:rsidP="003D5E56">
      <w:pPr>
        <w:jc w:val="both"/>
        <w:rPr>
          <w:lang w:val="sr-Latn-RS"/>
        </w:rPr>
      </w:pPr>
      <w:r w:rsidRPr="00A67CB0">
        <w:rPr>
          <w:lang w:val="sr-Latn-RS"/>
        </w:rPr>
        <w:t>Kompresija slike može biti sa gubicima ili bez. Kompresija bez gubitaka je poželjna u arhivske svrhe, a često i za medicinske snimke, tehničke crteže, grafičke radove ili stripove. Metode kompresije sa gubitkom su korisne kada se koriste pri malim brzinama prenosa, ali uvode artifakte kompresije. Metode sa gubicima su posebno pogodne za prirodne slike kao što su fotografije, u aplikacijama gde je manji gubitak kvaliteta prihvatljiv da bi se postiglo značajno smanjenje brzine prenosa podataka.</w:t>
      </w:r>
      <w:r w:rsidR="00F46130" w:rsidRPr="00A67CB0">
        <w:rPr>
          <w:lang w:val="sr-Latn-RS"/>
        </w:rPr>
        <w:t xml:space="preserve"> Za k</w:t>
      </w:r>
      <w:r w:rsidRPr="00A67CB0">
        <w:rPr>
          <w:lang w:val="sr-Latn-RS"/>
        </w:rPr>
        <w:t>ompresij</w:t>
      </w:r>
      <w:r w:rsidR="00F46130" w:rsidRPr="00A67CB0">
        <w:rPr>
          <w:lang w:val="sr-Latn-RS"/>
        </w:rPr>
        <w:t>u</w:t>
      </w:r>
      <w:r w:rsidRPr="00A67CB0">
        <w:rPr>
          <w:lang w:val="sr-Latn-RS"/>
        </w:rPr>
        <w:t xml:space="preserve"> </w:t>
      </w:r>
      <w:r w:rsidR="00F46130" w:rsidRPr="00A67CB0">
        <w:rPr>
          <w:lang w:val="sr-Latn-RS"/>
        </w:rPr>
        <w:t>sa gubicima</w:t>
      </w:r>
      <w:r w:rsidRPr="00A67CB0">
        <w:rPr>
          <w:lang w:val="sr-Latn-RS"/>
        </w:rPr>
        <w:t xml:space="preserve"> koja stvara zanemarljive razlike možemo </w:t>
      </w:r>
      <w:r w:rsidR="00F46130" w:rsidRPr="00A67CB0">
        <w:rPr>
          <w:lang w:val="sr-Latn-RS"/>
        </w:rPr>
        <w:t>reći da je</w:t>
      </w:r>
      <w:r w:rsidRPr="00A67CB0">
        <w:rPr>
          <w:lang w:val="sr-Latn-RS"/>
        </w:rPr>
        <w:t xml:space="preserve"> vizuelno bez gubitaka.</w:t>
      </w:r>
    </w:p>
    <w:p w14:paraId="269299C8" w14:textId="77777777" w:rsidR="00F46130" w:rsidRPr="00A67CB0" w:rsidRDefault="00F46130" w:rsidP="003D5E56">
      <w:pPr>
        <w:jc w:val="both"/>
        <w:rPr>
          <w:lang w:val="sr-Latn-RS"/>
        </w:rPr>
      </w:pPr>
    </w:p>
    <w:p w14:paraId="3DDCB967" w14:textId="3A1DDC20" w:rsidR="003D5E56" w:rsidRPr="00A67CB0" w:rsidRDefault="005D0C1C" w:rsidP="003D5E56">
      <w:pPr>
        <w:jc w:val="both"/>
        <w:rPr>
          <w:lang w:val="sr-Latn-RS"/>
        </w:rPr>
      </w:pPr>
      <w:r w:rsidRPr="00A67CB0">
        <w:rPr>
          <w:noProof/>
          <w:lang w:val="sr-Latn-RS"/>
        </w:rPr>
        <w:lastRenderedPageBreak/>
        <w:drawing>
          <wp:inline distT="0" distB="0" distL="0" distR="0" wp14:anchorId="2333939C" wp14:editId="2A62813E">
            <wp:extent cx="5486400" cy="2878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486400" cy="2878455"/>
                    </a:xfrm>
                    <a:prstGeom prst="rect">
                      <a:avLst/>
                    </a:prstGeom>
                  </pic:spPr>
                </pic:pic>
              </a:graphicData>
            </a:graphic>
          </wp:inline>
        </w:drawing>
      </w:r>
    </w:p>
    <w:p w14:paraId="5DAA97E0" w14:textId="18AB8A2E" w:rsidR="005D0C1C" w:rsidRPr="00A67CB0" w:rsidRDefault="005D0C1C" w:rsidP="005D0C1C">
      <w:pPr>
        <w:pStyle w:val="Photo"/>
        <w:rPr>
          <w:lang w:val="sr-Latn-RS"/>
        </w:rPr>
      </w:pPr>
      <w:r w:rsidRPr="00A67CB0">
        <w:rPr>
          <w:lang w:val="sr-Latn-RS"/>
        </w:rPr>
        <w:t>[</w:t>
      </w:r>
      <w:r w:rsidR="00F46130" w:rsidRPr="00A67CB0">
        <w:rPr>
          <w:lang w:val="sr-Latn-RS"/>
        </w:rPr>
        <w:t>Originalna slika | kopresovana slika]</w:t>
      </w:r>
    </w:p>
    <w:p w14:paraId="07E0D04B" w14:textId="5C7B2719" w:rsidR="00F46130" w:rsidRPr="00A67CB0" w:rsidRDefault="00F46130" w:rsidP="00F46130">
      <w:pPr>
        <w:pStyle w:val="Heading3"/>
        <w:rPr>
          <w:lang w:val="sr-Latn-RS"/>
        </w:rPr>
      </w:pPr>
      <w:r w:rsidRPr="00A67CB0">
        <w:rPr>
          <w:lang w:val="sr-Latn-RS"/>
        </w:rPr>
        <w:t>Audio</w:t>
      </w:r>
    </w:p>
    <w:p w14:paraId="7B97D274" w14:textId="417B3338" w:rsidR="00F46130" w:rsidRPr="00A67CB0" w:rsidRDefault="00F46130" w:rsidP="003B447E">
      <w:pPr>
        <w:jc w:val="both"/>
        <w:rPr>
          <w:lang w:val="sr-Latn-RS"/>
        </w:rPr>
      </w:pPr>
      <w:r w:rsidRPr="00A67CB0">
        <w:rPr>
          <w:lang w:val="sr-Latn-RS"/>
        </w:rPr>
        <w:t>Kompresija audio podataka</w:t>
      </w:r>
      <w:r w:rsidR="003B447E" w:rsidRPr="00A67CB0">
        <w:rPr>
          <w:lang w:val="sr-Latn-RS"/>
        </w:rPr>
        <w:t xml:space="preserve"> </w:t>
      </w:r>
      <w:r w:rsidRPr="00A67CB0">
        <w:rPr>
          <w:lang w:val="sr-Latn-RS"/>
        </w:rPr>
        <w:t xml:space="preserve">može smanjiti </w:t>
      </w:r>
      <w:r w:rsidR="003B447E" w:rsidRPr="00A67CB0">
        <w:rPr>
          <w:lang w:val="sr-Latn-RS"/>
        </w:rPr>
        <w:t xml:space="preserve">količinu podataka za </w:t>
      </w:r>
      <w:r w:rsidRPr="00A67CB0">
        <w:rPr>
          <w:lang w:val="sr-Latn-RS"/>
        </w:rPr>
        <w:t xml:space="preserve">prenos i zahteve za skladištenjem audio podataka. Algoritmi kompresije zvuka implementirani su </w:t>
      </w:r>
      <w:r w:rsidR="003B447E" w:rsidRPr="00A67CB0">
        <w:rPr>
          <w:lang w:val="sr-Latn-RS"/>
        </w:rPr>
        <w:t>softverski</w:t>
      </w:r>
      <w:r w:rsidRPr="00A67CB0">
        <w:rPr>
          <w:lang w:val="sr-Latn-RS"/>
        </w:rPr>
        <w:t xml:space="preserve"> kao audio kodeci. I kod kompresije sa gubicima i bez gubitaka, redukovanost informacija se smanjuje, koristeći metode kao što su kodiranje, diskretna kosinusna transformacija kvantizacije i linearno predviđanje da bi se smanjila količina informacija koja se koristi za predstavljanje nekompresovanih podataka.</w:t>
      </w:r>
    </w:p>
    <w:p w14:paraId="2BE815A4" w14:textId="5E1ED72D" w:rsidR="00F46130" w:rsidRPr="00A67CB0" w:rsidRDefault="00F46130" w:rsidP="003B447E">
      <w:pPr>
        <w:jc w:val="both"/>
        <w:rPr>
          <w:lang w:val="sr-Latn-RS"/>
        </w:rPr>
      </w:pPr>
      <w:r w:rsidRPr="00A67CB0">
        <w:rPr>
          <w:lang w:val="sr-Latn-RS"/>
        </w:rPr>
        <w:t>Kompresija se može koristiti za suptilnu korekciju numere kako bi je učinila prirodnijom i razumljivijom bez dodavanja izobličenja, čiji je rezulatat pesma koju je „ugodnije“ slušati. Pored toga, mnogi kompresori, bilo hardverski i softverski, imaće jedinstven zvuk koji se može koristiti za dodavanje divnih boja i tonova u inače beživotne numere.</w:t>
      </w:r>
      <w:r w:rsidR="003B447E" w:rsidRPr="00A67CB0">
        <w:rPr>
          <w:lang w:val="sr-Latn-RS"/>
        </w:rPr>
        <w:t xml:space="preserve"> </w:t>
      </w:r>
      <w:r w:rsidRPr="00A67CB0">
        <w:rPr>
          <w:lang w:val="sr-Latn-RS"/>
        </w:rPr>
        <w:t>Prekompresovanje muzike je može previše izobličiti, tako da ona izgubi originalnu zamisao.</w:t>
      </w:r>
    </w:p>
    <w:p w14:paraId="6031C7A4" w14:textId="1520D0FB" w:rsidR="003B447E" w:rsidRPr="00A67CB0" w:rsidRDefault="003B447E" w:rsidP="003B447E">
      <w:pPr>
        <w:jc w:val="center"/>
        <w:rPr>
          <w:lang w:val="sr-Latn-RS"/>
        </w:rPr>
      </w:pPr>
      <w:r w:rsidRPr="00A67CB0">
        <w:rPr>
          <w:noProof/>
          <w:lang w:val="sr-Latn-RS"/>
        </w:rPr>
        <w:drawing>
          <wp:inline distT="0" distB="0" distL="0" distR="0" wp14:anchorId="0014C30C" wp14:editId="3AE24293">
            <wp:extent cx="3248025" cy="2002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254874" cy="2007172"/>
                    </a:xfrm>
                    <a:prstGeom prst="rect">
                      <a:avLst/>
                    </a:prstGeom>
                  </pic:spPr>
                </pic:pic>
              </a:graphicData>
            </a:graphic>
          </wp:inline>
        </w:drawing>
      </w:r>
    </w:p>
    <w:p w14:paraId="26FDDCEA" w14:textId="5B1F5D32" w:rsidR="003B447E" w:rsidRPr="00A67CB0" w:rsidRDefault="003B447E" w:rsidP="003B447E">
      <w:pPr>
        <w:pStyle w:val="Heading3"/>
        <w:rPr>
          <w:lang w:val="sr-Latn-RS"/>
        </w:rPr>
      </w:pPr>
      <w:r w:rsidRPr="00A67CB0">
        <w:rPr>
          <w:lang w:val="sr-Latn-RS"/>
        </w:rPr>
        <w:lastRenderedPageBreak/>
        <w:t>Video</w:t>
      </w:r>
    </w:p>
    <w:p w14:paraId="5D472366" w14:textId="54CC13B2" w:rsidR="003B447E" w:rsidRPr="00A67CB0" w:rsidRDefault="003B447E" w:rsidP="003B447E">
      <w:pPr>
        <w:rPr>
          <w:lang w:val="sr-Latn-RS"/>
        </w:rPr>
      </w:pPr>
      <w:r w:rsidRPr="00A67CB0">
        <w:rPr>
          <w:lang w:val="sr-Latn-RS"/>
        </w:rPr>
        <w:t>U praksi se većina video kodeka koristi zajedno sa tehnikama kompresije zvuka za čuvanje odvojenih, ali komplementarnih tokova podataka kao jedan kombinovani paket koristeći takozvane formate kontejnera</w:t>
      </w:r>
      <w:r w:rsidR="001E27A5" w:rsidRPr="00A67CB0">
        <w:rPr>
          <w:lang w:val="sr-Latn-RS"/>
        </w:rPr>
        <w:t xml:space="preserve"> (</w:t>
      </w:r>
      <w:r w:rsidR="001E27A5" w:rsidRPr="00A67CB0">
        <w:rPr>
          <w:b/>
          <w:bCs/>
          <w:i/>
          <w:iCs/>
          <w:lang w:val="sr-Latn-RS"/>
        </w:rPr>
        <w:t>container formats</w:t>
      </w:r>
      <w:r w:rsidR="001E27A5" w:rsidRPr="00A67CB0">
        <w:rPr>
          <w:lang w:val="sr-Latn-RS"/>
        </w:rPr>
        <w:t>)</w:t>
      </w:r>
      <w:r w:rsidRPr="00A67CB0">
        <w:rPr>
          <w:lang w:val="sr-Latn-RS"/>
        </w:rPr>
        <w:t>.</w:t>
      </w:r>
    </w:p>
    <w:p w14:paraId="341C876E" w14:textId="50B2DF49" w:rsidR="001E27A5" w:rsidRPr="00A67CB0" w:rsidRDefault="001E27A5" w:rsidP="003B447E">
      <w:pPr>
        <w:rPr>
          <w:lang w:val="sr-Latn-RS"/>
        </w:rPr>
      </w:pPr>
      <w:r w:rsidRPr="00A67CB0">
        <w:rPr>
          <w:lang w:val="sr-Latn-RS"/>
        </w:rPr>
        <w:t>Video podaci mogu biti predstavljeni kao niz smena nepokretnih slika. Takvi podaci obično sadrže ogromne količine redundantnih podataka. Algoritmi video kompresije pokušavaju da smanje redundantnost i kompaktnije čuvaju informacije.</w:t>
      </w:r>
    </w:p>
    <w:p w14:paraId="792CE721" w14:textId="423C2839" w:rsidR="001E27A5" w:rsidRPr="00A67CB0" w:rsidRDefault="001E27A5" w:rsidP="003B447E">
      <w:pPr>
        <w:rPr>
          <w:lang w:val="sr-Latn-RS"/>
        </w:rPr>
      </w:pPr>
      <w:r w:rsidRPr="00A67CB0">
        <w:rPr>
          <w:lang w:val="sr-Latn-RS"/>
        </w:rPr>
        <w:t>Većina formata i kodeka za kompresiju video zapisa koriste prostornu i vremensku redundantost (npr. kroz kodiranje razlika između susednih frejmova). Sličnosti se mogu kodirati samo čuvanjem razlika između npr. tehnikama: susedni frejmovi (</w:t>
      </w:r>
      <w:r w:rsidRPr="00A67CB0">
        <w:rPr>
          <w:b/>
          <w:bCs/>
          <w:i/>
          <w:iCs/>
          <w:lang w:val="sr-Latn-RS"/>
        </w:rPr>
        <w:t>inter-frame</w:t>
      </w:r>
      <w:r w:rsidRPr="00A67CB0">
        <w:rPr>
          <w:lang w:val="sr-Latn-RS"/>
        </w:rPr>
        <w:t>) ili prostorno susedni pikseli (</w:t>
      </w:r>
      <w:r w:rsidRPr="00A67CB0">
        <w:rPr>
          <w:b/>
          <w:bCs/>
          <w:i/>
          <w:iCs/>
          <w:lang w:val="sr-Latn-RS"/>
        </w:rPr>
        <w:t>intra-frame</w:t>
      </w:r>
      <w:r w:rsidRPr="00A67CB0">
        <w:rPr>
          <w:lang w:val="sr-Latn-RS"/>
        </w:rPr>
        <w:t>).</w:t>
      </w:r>
    </w:p>
    <w:p w14:paraId="18DFFB3C" w14:textId="0B766C41" w:rsidR="001E27A5" w:rsidRPr="00A67CB0" w:rsidRDefault="001E27A5" w:rsidP="003B447E">
      <w:pPr>
        <w:rPr>
          <w:lang w:val="sr-Latn-RS"/>
        </w:rPr>
      </w:pPr>
      <w:r w:rsidRPr="00A67CB0">
        <w:rPr>
          <w:noProof/>
          <w:lang w:val="sr-Latn-RS"/>
        </w:rPr>
        <w:drawing>
          <wp:inline distT="0" distB="0" distL="0" distR="0" wp14:anchorId="512BA213" wp14:editId="284E2DD2">
            <wp:extent cx="5486400" cy="33712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371215"/>
                    </a:xfrm>
                    <a:prstGeom prst="rect">
                      <a:avLst/>
                    </a:prstGeom>
                  </pic:spPr>
                </pic:pic>
              </a:graphicData>
            </a:graphic>
          </wp:inline>
        </w:drawing>
      </w:r>
    </w:p>
    <w:p w14:paraId="5923A8E4" w14:textId="48132445" w:rsidR="00921357" w:rsidRPr="00A67CB0" w:rsidRDefault="00921357" w:rsidP="003B447E">
      <w:pPr>
        <w:rPr>
          <w:lang w:val="sr-Latn-RS"/>
        </w:rPr>
      </w:pPr>
    </w:p>
    <w:p w14:paraId="2163450F" w14:textId="785D09B1" w:rsidR="00921357" w:rsidRPr="00A67CB0" w:rsidRDefault="00921357" w:rsidP="003B447E">
      <w:pPr>
        <w:rPr>
          <w:lang w:val="sr-Latn-RS"/>
        </w:rPr>
      </w:pPr>
    </w:p>
    <w:p w14:paraId="2449C2D0" w14:textId="3CC3749D" w:rsidR="00921357" w:rsidRPr="00A67CB0" w:rsidRDefault="00921357" w:rsidP="003B447E">
      <w:pPr>
        <w:rPr>
          <w:lang w:val="sr-Latn-RS"/>
        </w:rPr>
      </w:pPr>
    </w:p>
    <w:p w14:paraId="315D76B7" w14:textId="69A00F7D" w:rsidR="00921357" w:rsidRPr="00A67CB0" w:rsidRDefault="00921357" w:rsidP="003B447E">
      <w:pPr>
        <w:rPr>
          <w:lang w:val="sr-Latn-RS"/>
        </w:rPr>
      </w:pPr>
    </w:p>
    <w:p w14:paraId="3C7F136A" w14:textId="72189DA6" w:rsidR="00921357" w:rsidRPr="00A67CB0" w:rsidRDefault="00921357" w:rsidP="003B447E">
      <w:pPr>
        <w:rPr>
          <w:lang w:val="sr-Latn-RS"/>
        </w:rPr>
      </w:pPr>
    </w:p>
    <w:p w14:paraId="3564E8D5" w14:textId="7B451335" w:rsidR="00921357" w:rsidRPr="00A67CB0" w:rsidRDefault="00921357" w:rsidP="003B447E">
      <w:pPr>
        <w:rPr>
          <w:lang w:val="sr-Latn-RS"/>
        </w:rPr>
      </w:pPr>
    </w:p>
    <w:p w14:paraId="23FEE4AC" w14:textId="1EA2E05B" w:rsidR="00921357" w:rsidRPr="00A67CB0" w:rsidRDefault="00921357" w:rsidP="00921357">
      <w:pPr>
        <w:pStyle w:val="Heading1"/>
        <w:rPr>
          <w:lang w:val="sr-Latn-RS"/>
        </w:rPr>
      </w:pPr>
      <w:r w:rsidRPr="00A67CB0">
        <w:rPr>
          <w:lang w:val="sr-Latn-RS"/>
        </w:rPr>
        <w:lastRenderedPageBreak/>
        <w:t>Uvod u fascimil kompresiju</w:t>
      </w:r>
    </w:p>
    <w:p w14:paraId="5AA36829" w14:textId="420EC97A" w:rsidR="00E125B7" w:rsidRPr="00A67CB0" w:rsidRDefault="00E125B7" w:rsidP="00E125B7">
      <w:pPr>
        <w:jc w:val="both"/>
        <w:rPr>
          <w:lang w:val="sr-Latn-RS"/>
        </w:rPr>
      </w:pPr>
      <w:r w:rsidRPr="00A67CB0">
        <w:rPr>
          <w:noProof/>
          <w:lang w:val="sr-Latn-RS"/>
        </w:rPr>
        <w:drawing>
          <wp:anchor distT="0" distB="0" distL="114300" distR="114300" simplePos="0" relativeHeight="251658240" behindDoc="0" locked="0" layoutInCell="1" allowOverlap="1" wp14:anchorId="0F9FD219" wp14:editId="4C542D61">
            <wp:simplePos x="0" y="0"/>
            <wp:positionH relativeFrom="margin">
              <wp:align>right</wp:align>
            </wp:positionH>
            <wp:positionV relativeFrom="margin">
              <wp:posOffset>1187450</wp:posOffset>
            </wp:positionV>
            <wp:extent cx="1833880" cy="18338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3880" cy="1833880"/>
                    </a:xfrm>
                    <a:prstGeom prst="rect">
                      <a:avLst/>
                    </a:prstGeom>
                  </pic:spPr>
                </pic:pic>
              </a:graphicData>
            </a:graphic>
            <wp14:sizeRelH relativeFrom="margin">
              <wp14:pctWidth>0</wp14:pctWidth>
            </wp14:sizeRelH>
            <wp14:sizeRelV relativeFrom="margin">
              <wp14:pctHeight>0</wp14:pctHeight>
            </wp14:sizeRelV>
          </wp:anchor>
        </w:drawing>
      </w:r>
      <w:r w:rsidR="00921357" w:rsidRPr="00A67CB0">
        <w:rPr>
          <w:lang w:val="sr-Latn-RS"/>
        </w:rPr>
        <w:t xml:space="preserve">Kompresija podataka je posebno važna kada se slike prenose preko zajednice komunikacione linije, jer korisnik obično čeka na prijemniku i željan da nešto vidi brzo. Dokumenti koji se prenose između faks mašina šalju se kao bitmape, zbog toga je bila potrebna standardna metoda kompresije podataka kada su te mašine postale popularne. Nekoliko metode je razvio i predložio </w:t>
      </w:r>
      <w:r w:rsidR="00921357" w:rsidRPr="00A67CB0">
        <w:rPr>
          <w:b/>
          <w:bCs/>
          <w:i/>
          <w:iCs/>
          <w:lang w:val="sr-Latn-RS"/>
        </w:rPr>
        <w:t>ITU-T</w:t>
      </w:r>
      <w:r w:rsidR="00921357" w:rsidRPr="00A67CB0">
        <w:rPr>
          <w:lang w:val="sr-Latn-RS"/>
        </w:rPr>
        <w:t xml:space="preserve">. </w:t>
      </w:r>
    </w:p>
    <w:p w14:paraId="0DF4F491" w14:textId="5771C13B" w:rsidR="00921357" w:rsidRPr="00A67CB0" w:rsidRDefault="00921357" w:rsidP="00E125B7">
      <w:pPr>
        <w:jc w:val="both"/>
        <w:rPr>
          <w:lang w:val="sr-Latn-RS"/>
        </w:rPr>
      </w:pPr>
      <w:r w:rsidRPr="00A67CB0">
        <w:rPr>
          <w:b/>
          <w:bCs/>
          <w:i/>
          <w:iCs/>
          <w:lang w:val="sr-Latn-RS"/>
        </w:rPr>
        <w:t>ITU-T</w:t>
      </w:r>
      <w:r w:rsidRPr="00A67CB0">
        <w:rPr>
          <w:lang w:val="sr-Latn-RS"/>
        </w:rPr>
        <w:t xml:space="preserve"> je jedan od </w:t>
      </w:r>
      <w:r w:rsidR="00E125B7" w:rsidRPr="00A67CB0">
        <w:rPr>
          <w:lang w:val="sr-Latn-RS"/>
        </w:rPr>
        <w:t>četiri celine</w:t>
      </w:r>
      <w:r w:rsidRPr="00A67CB0">
        <w:rPr>
          <w:lang w:val="sr-Latn-RS"/>
        </w:rPr>
        <w:t xml:space="preserve"> </w:t>
      </w:r>
      <w:r w:rsidR="00E125B7" w:rsidRPr="00A67CB0">
        <w:rPr>
          <w:b/>
          <w:bCs/>
          <w:i/>
          <w:iCs/>
          <w:lang w:val="sr-Latn-RS"/>
        </w:rPr>
        <w:t xml:space="preserve">Inernational Telecommunications Union </w:t>
      </w:r>
      <w:r w:rsidRPr="00A67CB0">
        <w:rPr>
          <w:lang w:val="sr-Latn-RS"/>
        </w:rPr>
        <w:t>(</w:t>
      </w:r>
      <w:r w:rsidRPr="00A67CB0">
        <w:rPr>
          <w:b/>
          <w:bCs/>
          <w:i/>
          <w:iCs/>
          <w:lang w:val="sr-Latn-RS"/>
        </w:rPr>
        <w:t>ITU</w:t>
      </w:r>
      <w:r w:rsidRPr="00A67CB0">
        <w:rPr>
          <w:lang w:val="sr-Latn-RS"/>
        </w:rPr>
        <w:t>), sa sedištem u Ženevi, Švajcarska (</w:t>
      </w:r>
      <w:hyperlink r:id="rId12" w:history="1">
        <w:r w:rsidRPr="00A67CB0">
          <w:rPr>
            <w:rStyle w:val="Hyperlink"/>
            <w:lang w:val="sr-Latn-RS"/>
          </w:rPr>
          <w:t>http://vvv.itu.ch/</w:t>
        </w:r>
      </w:hyperlink>
      <w:r w:rsidRPr="00A67CB0">
        <w:rPr>
          <w:lang w:val="sr-Latn-RS"/>
        </w:rPr>
        <w:t xml:space="preserve">). Izdaje preporuke standarda koji se primenjuju na modeme, V.24 konektori, </w:t>
      </w:r>
      <w:r w:rsidR="00E125B7" w:rsidRPr="00A67CB0">
        <w:rPr>
          <w:lang w:val="sr-Latn-RS"/>
        </w:rPr>
        <w:t>i sl</w:t>
      </w:r>
      <w:r w:rsidRPr="00A67CB0">
        <w:rPr>
          <w:lang w:val="sr-Latn-RS"/>
        </w:rPr>
        <w:t xml:space="preserve">. Iako nema ovlašćenje za sprovođenje, standardi koje preporučuje su </w:t>
      </w:r>
      <w:r w:rsidR="00E125B7" w:rsidRPr="00A67CB0">
        <w:rPr>
          <w:lang w:val="sr-Latn-RS"/>
        </w:rPr>
        <w:t>opšte</w:t>
      </w:r>
      <w:r w:rsidRPr="00A67CB0">
        <w:rPr>
          <w:lang w:val="sr-Latn-RS"/>
        </w:rPr>
        <w:t xml:space="preserve"> </w:t>
      </w:r>
      <w:r w:rsidR="00E125B7" w:rsidRPr="00A67CB0">
        <w:rPr>
          <w:lang w:val="sr-Latn-RS"/>
        </w:rPr>
        <w:t>prihvaćeni</w:t>
      </w:r>
      <w:r w:rsidRPr="00A67CB0">
        <w:rPr>
          <w:lang w:val="sr-Latn-RS"/>
        </w:rPr>
        <w:t xml:space="preserve"> i </w:t>
      </w:r>
      <w:r w:rsidR="00E125B7" w:rsidRPr="00A67CB0">
        <w:rPr>
          <w:lang w:val="sr-Latn-RS"/>
        </w:rPr>
        <w:t>usvojeni u</w:t>
      </w:r>
      <w:r w:rsidRPr="00A67CB0">
        <w:rPr>
          <w:lang w:val="sr-Latn-RS"/>
        </w:rPr>
        <w:t xml:space="preserve"> industrij</w:t>
      </w:r>
      <w:r w:rsidR="00E125B7" w:rsidRPr="00A67CB0">
        <w:rPr>
          <w:lang w:val="sr-Latn-RS"/>
        </w:rPr>
        <w:t>i</w:t>
      </w:r>
      <w:r w:rsidRPr="00A67CB0">
        <w:rPr>
          <w:lang w:val="sr-Latn-RS"/>
        </w:rPr>
        <w:t>. Do marta 1993. ITU-T je bio poznat kao Savetodavni komitet za međunarodn</w:t>
      </w:r>
      <w:r w:rsidR="00E125B7" w:rsidRPr="00A67CB0">
        <w:rPr>
          <w:lang w:val="sr-Latn-RS"/>
        </w:rPr>
        <w:t>e</w:t>
      </w:r>
      <w:r w:rsidRPr="00A67CB0">
        <w:rPr>
          <w:lang w:val="sr-Latn-RS"/>
        </w:rPr>
        <w:t xml:space="preserve"> telefon</w:t>
      </w:r>
      <w:r w:rsidR="00E125B7" w:rsidRPr="00A67CB0">
        <w:rPr>
          <w:lang w:val="sr-Latn-RS"/>
        </w:rPr>
        <w:t>e</w:t>
      </w:r>
      <w:r w:rsidRPr="00A67CB0">
        <w:rPr>
          <w:lang w:val="sr-Latn-RS"/>
        </w:rPr>
        <w:t xml:space="preserve"> i telegraf</w:t>
      </w:r>
      <w:r w:rsidR="00E125B7" w:rsidRPr="00A67CB0">
        <w:rPr>
          <w:lang w:val="sr-Latn-RS"/>
        </w:rPr>
        <w:t>e. (Comit ́e Consultatif International T ́el ́egraphique et T ́el ́ephonique).</w:t>
      </w:r>
    </w:p>
    <w:p w14:paraId="0C179ECB" w14:textId="08B1A430" w:rsidR="00E125B7" w:rsidRPr="00A67CB0" w:rsidRDefault="00E125B7" w:rsidP="006E1F81">
      <w:pPr>
        <w:jc w:val="both"/>
        <w:rPr>
          <w:lang w:val="sr-Latn-RS"/>
        </w:rPr>
      </w:pPr>
      <w:r w:rsidRPr="00A67CB0">
        <w:rPr>
          <w:lang w:val="sr-Latn-RS"/>
        </w:rPr>
        <w:t>Prvi standardi kompresije podataka koje je razvio ITU-T bili su T2 (takođe poznati kao Grupa 1) i T3 (Grupa 2). Oni su sada zastareli i zamenjeni su T4 (Grupa 3) i T6 (Grupa 4). Grupu 3 trenutno koriste sve faks mašine dizajnirane da rade sa javnom telefonskom mrežom (</w:t>
      </w:r>
      <w:r w:rsidRPr="00A67CB0">
        <w:rPr>
          <w:b/>
          <w:bCs/>
          <w:i/>
          <w:iCs/>
          <w:lang w:val="sr-Latn-RS"/>
        </w:rPr>
        <w:t>PSTN</w:t>
      </w:r>
      <w:r w:rsidRPr="00A67CB0">
        <w:rPr>
          <w:lang w:val="sr-Latn-RS"/>
        </w:rPr>
        <w:t xml:space="preserve">). Ovo su mašine imamo kod kuće, a </w:t>
      </w:r>
      <w:r w:rsidR="006E1F81" w:rsidRPr="00A67CB0">
        <w:rPr>
          <w:lang w:val="sr-Latn-RS"/>
        </w:rPr>
        <w:t xml:space="preserve">oko 2000. godine </w:t>
      </w:r>
      <w:r w:rsidRPr="00A67CB0">
        <w:rPr>
          <w:lang w:val="sr-Latn-RS"/>
        </w:rPr>
        <w:t>oni rade na maksimalnim brzinama od 9.600 baud. Grupu 4 koriste faks mašine dizajnirane za rad na digitalnoj mreži, kao npr ISDN. Imaju tipične brzine od 64K baud. Obe metode mogu stvoriti kompresiju odnos</w:t>
      </w:r>
      <w:r w:rsidR="006E1F81" w:rsidRPr="00A67CB0">
        <w:rPr>
          <w:lang w:val="sr-Latn-RS"/>
        </w:rPr>
        <w:t>a</w:t>
      </w:r>
      <w:r w:rsidRPr="00A67CB0">
        <w:rPr>
          <w:lang w:val="sr-Latn-RS"/>
        </w:rPr>
        <w:t xml:space="preserve"> 10: 1 ili bolj</w:t>
      </w:r>
      <w:r w:rsidR="006E1F81" w:rsidRPr="00A67CB0">
        <w:rPr>
          <w:lang w:val="sr-Latn-RS"/>
        </w:rPr>
        <w:t>e</w:t>
      </w:r>
      <w:r w:rsidRPr="00A67CB0">
        <w:rPr>
          <w:lang w:val="sr-Latn-RS"/>
        </w:rPr>
        <w:t xml:space="preserve">, smanjujući vreme prenosa tipične stranice na oko </w:t>
      </w:r>
      <w:r w:rsidR="006E1F81" w:rsidRPr="00A67CB0">
        <w:rPr>
          <w:lang w:val="sr-Latn-RS"/>
        </w:rPr>
        <w:t>jedan</w:t>
      </w:r>
      <w:r w:rsidRPr="00A67CB0">
        <w:rPr>
          <w:lang w:val="sr-Latn-RS"/>
        </w:rPr>
        <w:t xml:space="preserve"> minut kod prvog, a nekoliko sekundi kod drugog. </w:t>
      </w:r>
      <w:r w:rsidR="006E1F81" w:rsidRPr="00A67CB0">
        <w:rPr>
          <w:lang w:val="sr-Latn-RS"/>
        </w:rPr>
        <w:t xml:space="preserve">Grupa 3 koristi kombinaciju </w:t>
      </w:r>
      <w:r w:rsidR="006E1F81" w:rsidRPr="00A67CB0">
        <w:rPr>
          <w:b/>
          <w:bCs/>
          <w:i/>
          <w:iCs/>
          <w:lang w:val="sr-Latn-RS"/>
        </w:rPr>
        <w:t xml:space="preserve">Run length encoding </w:t>
      </w:r>
      <w:r w:rsidR="006E1F81" w:rsidRPr="00A67CB0">
        <w:rPr>
          <w:lang w:val="sr-Latn-RS"/>
        </w:rPr>
        <w:t>(</w:t>
      </w:r>
      <w:r w:rsidR="006E1F81" w:rsidRPr="00A67CB0">
        <w:rPr>
          <w:b/>
          <w:bCs/>
          <w:i/>
          <w:iCs/>
          <w:lang w:val="sr-Latn-RS"/>
        </w:rPr>
        <w:t>RLE</w:t>
      </w:r>
      <w:r w:rsidR="006E1F81" w:rsidRPr="00A67CB0">
        <w:rPr>
          <w:lang w:val="sr-Latn-RS"/>
        </w:rPr>
        <w:t xml:space="preserve">) i </w:t>
      </w:r>
      <w:r w:rsidR="006E1F81" w:rsidRPr="00A67CB0">
        <w:rPr>
          <w:b/>
          <w:bCs/>
          <w:i/>
          <w:iCs/>
          <w:lang w:val="sr-Latn-RS"/>
        </w:rPr>
        <w:t>Huffman coding</w:t>
      </w:r>
      <w:r w:rsidR="006E1F81" w:rsidRPr="00A67CB0">
        <w:rPr>
          <w:lang w:val="sr-Latn-RS"/>
        </w:rPr>
        <w:t>.</w:t>
      </w:r>
    </w:p>
    <w:p w14:paraId="21F46E5A" w14:textId="393A2CEA" w:rsidR="00043DA3" w:rsidRPr="00A67CB0" w:rsidRDefault="00043DA3" w:rsidP="006E1F81">
      <w:pPr>
        <w:jc w:val="both"/>
        <w:rPr>
          <w:lang w:val="sr-Latn-RS"/>
        </w:rPr>
      </w:pPr>
    </w:p>
    <w:p w14:paraId="07D9EC05" w14:textId="4E403B94" w:rsidR="00043DA3" w:rsidRPr="00A67CB0" w:rsidRDefault="00043DA3" w:rsidP="006E1F81">
      <w:pPr>
        <w:jc w:val="both"/>
        <w:rPr>
          <w:lang w:val="sr-Latn-RS"/>
        </w:rPr>
      </w:pPr>
    </w:p>
    <w:p w14:paraId="113A8CB6" w14:textId="0E34E3D5" w:rsidR="00043DA3" w:rsidRPr="00A67CB0" w:rsidRDefault="00043DA3" w:rsidP="006E1F81">
      <w:pPr>
        <w:jc w:val="both"/>
        <w:rPr>
          <w:lang w:val="sr-Latn-RS"/>
        </w:rPr>
      </w:pPr>
    </w:p>
    <w:p w14:paraId="1E152152" w14:textId="2BAC1072" w:rsidR="00043DA3" w:rsidRPr="00A67CB0" w:rsidRDefault="00043DA3" w:rsidP="006E1F81">
      <w:pPr>
        <w:jc w:val="both"/>
        <w:rPr>
          <w:lang w:val="sr-Latn-RS"/>
        </w:rPr>
      </w:pPr>
    </w:p>
    <w:p w14:paraId="02FFAE19" w14:textId="25C6AFE7" w:rsidR="00043DA3" w:rsidRPr="00A67CB0" w:rsidRDefault="00043DA3" w:rsidP="006E1F81">
      <w:pPr>
        <w:jc w:val="both"/>
        <w:rPr>
          <w:lang w:val="sr-Latn-RS"/>
        </w:rPr>
      </w:pPr>
    </w:p>
    <w:p w14:paraId="5256FAF3" w14:textId="6DE61870" w:rsidR="00043DA3" w:rsidRPr="00A67CB0" w:rsidRDefault="00043DA3" w:rsidP="006E1F81">
      <w:pPr>
        <w:jc w:val="both"/>
        <w:rPr>
          <w:lang w:val="sr-Latn-RS"/>
        </w:rPr>
      </w:pPr>
    </w:p>
    <w:p w14:paraId="2F446A90" w14:textId="77777777" w:rsidR="00043DA3" w:rsidRPr="00A67CB0" w:rsidRDefault="00043DA3" w:rsidP="006E1F81">
      <w:pPr>
        <w:jc w:val="both"/>
        <w:rPr>
          <w:lang w:val="sr-Latn-RS"/>
        </w:rPr>
      </w:pPr>
    </w:p>
    <w:p w14:paraId="2AC49A26" w14:textId="1B29FE49" w:rsidR="006E1F81" w:rsidRPr="00A67CB0" w:rsidRDefault="006E1F81" w:rsidP="006E1F81">
      <w:pPr>
        <w:pStyle w:val="Heading1"/>
        <w:rPr>
          <w:lang w:val="sr-Latn-RS"/>
        </w:rPr>
      </w:pPr>
      <w:r w:rsidRPr="00A67CB0">
        <w:rPr>
          <w:lang w:val="sr-Latn-RS"/>
        </w:rPr>
        <w:lastRenderedPageBreak/>
        <w:t>Huffman kodiranje</w:t>
      </w:r>
    </w:p>
    <w:p w14:paraId="350D007A" w14:textId="4B80A3BA" w:rsidR="006E1F81" w:rsidRPr="00A67CB0" w:rsidRDefault="00043DA3" w:rsidP="00043DA3">
      <w:pPr>
        <w:jc w:val="both"/>
        <w:rPr>
          <w:lang w:val="sr-Latn-RS"/>
        </w:rPr>
      </w:pPr>
      <w:r w:rsidRPr="00A67CB0">
        <w:rPr>
          <w:noProof/>
          <w:lang w:val="sr-Latn-RS"/>
        </w:rPr>
        <w:drawing>
          <wp:anchor distT="0" distB="0" distL="114300" distR="114300" simplePos="0" relativeHeight="251659264" behindDoc="0" locked="0" layoutInCell="1" allowOverlap="1" wp14:anchorId="0067242F" wp14:editId="65A6CFD9">
            <wp:simplePos x="0" y="0"/>
            <wp:positionH relativeFrom="margin">
              <wp:posOffset>3815080</wp:posOffset>
            </wp:positionH>
            <wp:positionV relativeFrom="margin">
              <wp:posOffset>350520</wp:posOffset>
            </wp:positionV>
            <wp:extent cx="1662430" cy="23704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2430" cy="2370455"/>
                    </a:xfrm>
                    <a:prstGeom prst="rect">
                      <a:avLst/>
                    </a:prstGeom>
                  </pic:spPr>
                </pic:pic>
              </a:graphicData>
            </a:graphic>
            <wp14:sizeRelH relativeFrom="margin">
              <wp14:pctWidth>0</wp14:pctWidth>
            </wp14:sizeRelH>
            <wp14:sizeRelV relativeFrom="margin">
              <wp14:pctHeight>0</wp14:pctHeight>
            </wp14:sizeRelV>
          </wp:anchor>
        </w:drawing>
      </w:r>
      <w:r w:rsidR="006E1F81" w:rsidRPr="00A67CB0">
        <w:rPr>
          <w:lang w:val="sr-Latn-RS"/>
        </w:rPr>
        <w:t xml:space="preserve">U računarskim naukama i informatici </w:t>
      </w:r>
      <w:r w:rsidR="006E1F81" w:rsidRPr="00A67CB0">
        <w:rPr>
          <w:b/>
          <w:bCs/>
          <w:i/>
          <w:iCs/>
          <w:lang w:val="sr-Latn-RS"/>
        </w:rPr>
        <w:t>Huffmanov kod</w:t>
      </w:r>
      <w:r w:rsidR="006E1F81" w:rsidRPr="00A67CB0">
        <w:rPr>
          <w:lang w:val="sr-Latn-RS"/>
        </w:rPr>
        <w:t xml:space="preserve"> je</w:t>
      </w:r>
      <w:r w:rsidRPr="00A67CB0">
        <w:rPr>
          <w:lang w:val="sr-Latn-RS"/>
        </w:rPr>
        <w:t xml:space="preserve"> poznat kao</w:t>
      </w:r>
      <w:r w:rsidR="006E1F81" w:rsidRPr="00A67CB0">
        <w:rPr>
          <w:lang w:val="sr-Latn-RS"/>
        </w:rPr>
        <w:t xml:space="preserve"> vrsta optimalnog prefiks kodiranja koj</w:t>
      </w:r>
      <w:r w:rsidRPr="00A67CB0">
        <w:rPr>
          <w:lang w:val="sr-Latn-RS"/>
        </w:rPr>
        <w:t>a</w:t>
      </w:r>
      <w:r w:rsidR="006E1F81" w:rsidRPr="00A67CB0">
        <w:rPr>
          <w:lang w:val="sr-Latn-RS"/>
        </w:rPr>
        <w:t xml:space="preserve"> se obično koristi za kompresiju podataka bez gubitaka. Proces pronalaženja ili upotrebe takvog koda odvija se pomoću </w:t>
      </w:r>
      <w:r w:rsidR="006E1F81" w:rsidRPr="00A67CB0">
        <w:rPr>
          <w:b/>
          <w:bCs/>
          <w:i/>
          <w:iCs/>
          <w:lang w:val="sr-Latn-RS"/>
        </w:rPr>
        <w:t>Huffmanovog kodiranja</w:t>
      </w:r>
      <w:r w:rsidR="006E1F81" w:rsidRPr="00A67CB0">
        <w:rPr>
          <w:lang w:val="sr-Latn-RS"/>
        </w:rPr>
        <w:t xml:space="preserve">, algoritma koji je razvio </w:t>
      </w:r>
      <w:r w:rsidR="006E1F81" w:rsidRPr="00A67CB0">
        <w:rPr>
          <w:b/>
          <w:bCs/>
          <w:i/>
          <w:iCs/>
          <w:lang w:val="sr-Latn-RS"/>
        </w:rPr>
        <w:t>David A. Huffman</w:t>
      </w:r>
      <w:r w:rsidR="006E1F81" w:rsidRPr="00A67CB0">
        <w:rPr>
          <w:lang w:val="sr-Latn-RS"/>
        </w:rPr>
        <w:t xml:space="preserve"> dok je studirao za doktorat na MIT-u i objavljen u radu iz 1952. godine „Metoda za izgradnju kodova sa minimalnim redundantnošću“.</w:t>
      </w:r>
    </w:p>
    <w:p w14:paraId="211605FE" w14:textId="02687B02" w:rsidR="00043DA3" w:rsidRPr="00A67CB0" w:rsidRDefault="00043DA3" w:rsidP="00043DA3">
      <w:pPr>
        <w:jc w:val="both"/>
        <w:rPr>
          <w:lang w:val="sr-Latn-RS"/>
        </w:rPr>
      </w:pPr>
      <w:r w:rsidRPr="00A67CB0">
        <w:rPr>
          <w:lang w:val="sr-Latn-RS"/>
        </w:rPr>
        <w:t>Izlaz iz Huffmanovog algoritma može se posmatrati kao tabela kodova promenljive dužine za kodiranje izvornog simbola. Algoritam izvodi ovu tabelu iz procenjene verovatnoće ili učestalosti pojavljivanja za svaku moguću vrednost izvornog simbola. Kao i kod drugih metoda kodiranja, uobičajeni simboli su uglavnom predstavljeni koristeći manje bitova od neuobičajenih simbola. Huffmanova metoda se može efikasno primeniti, pronalaženje koda je efikasno ako su kodovi sortirani po težini (frekvenciji). Međutim, iako je ovo kodiranje optimalno među metodama koje odvojeno kodiraju simbole, Huffmanovo kodiranje nije uvek optimalno među svim metodama kompresije, zamenjuje se aritmetičkim kodiranjem ili asimetričnim numeričkim sistemima u slučaju da je potreban bolji stepen kompresije.</w:t>
      </w:r>
    </w:p>
    <w:tbl>
      <w:tblPr>
        <w:tblStyle w:val="GridTable2-Accent5"/>
        <w:tblW w:w="0" w:type="auto"/>
        <w:tblLook w:val="04A0" w:firstRow="1" w:lastRow="0" w:firstColumn="1" w:lastColumn="0" w:noHBand="0" w:noVBand="1"/>
      </w:tblPr>
      <w:tblGrid>
        <w:gridCol w:w="2876"/>
        <w:gridCol w:w="2877"/>
        <w:gridCol w:w="2877"/>
      </w:tblGrid>
      <w:tr w:rsidR="00043DA3" w:rsidRPr="00A67CB0" w14:paraId="172F326D" w14:textId="77777777" w:rsidTr="00043D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2B768AE6" w14:textId="396D91EC" w:rsidR="00043DA3" w:rsidRPr="00A67CB0" w:rsidRDefault="00043DA3" w:rsidP="00043DA3">
            <w:pPr>
              <w:jc w:val="both"/>
              <w:rPr>
                <w:lang w:val="sr-Latn-RS"/>
              </w:rPr>
            </w:pPr>
            <w:r w:rsidRPr="00A67CB0">
              <w:rPr>
                <w:lang w:val="sr-Latn-RS"/>
              </w:rPr>
              <w:t>Karakter</w:t>
            </w:r>
          </w:p>
        </w:tc>
        <w:tc>
          <w:tcPr>
            <w:tcW w:w="2877" w:type="dxa"/>
          </w:tcPr>
          <w:p w14:paraId="7DBB7603" w14:textId="5699271A" w:rsidR="00043DA3" w:rsidRPr="00A67CB0" w:rsidRDefault="00043DA3" w:rsidP="00043DA3">
            <w:pPr>
              <w:jc w:val="both"/>
              <w:cnfStyle w:val="100000000000" w:firstRow="1" w:lastRow="0" w:firstColumn="0" w:lastColumn="0" w:oddVBand="0" w:evenVBand="0" w:oddHBand="0" w:evenHBand="0" w:firstRowFirstColumn="0" w:firstRowLastColumn="0" w:lastRowFirstColumn="0" w:lastRowLastColumn="0"/>
              <w:rPr>
                <w:lang w:val="sr-Latn-RS"/>
              </w:rPr>
            </w:pPr>
            <w:r w:rsidRPr="00A67CB0">
              <w:rPr>
                <w:lang w:val="sr-Latn-RS"/>
              </w:rPr>
              <w:t xml:space="preserve">Frekvencija </w:t>
            </w:r>
          </w:p>
        </w:tc>
        <w:tc>
          <w:tcPr>
            <w:tcW w:w="2877" w:type="dxa"/>
          </w:tcPr>
          <w:p w14:paraId="1BAB56D7" w14:textId="6AF88CC7" w:rsidR="00043DA3" w:rsidRPr="00A67CB0" w:rsidRDefault="00043DA3" w:rsidP="00043DA3">
            <w:pPr>
              <w:jc w:val="both"/>
              <w:cnfStyle w:val="100000000000" w:firstRow="1" w:lastRow="0" w:firstColumn="0" w:lastColumn="0" w:oddVBand="0" w:evenVBand="0" w:oddHBand="0" w:evenHBand="0" w:firstRowFirstColumn="0" w:firstRowLastColumn="0" w:lastRowFirstColumn="0" w:lastRowLastColumn="0"/>
              <w:rPr>
                <w:lang w:val="sr-Latn-RS"/>
              </w:rPr>
            </w:pPr>
            <w:r w:rsidRPr="00A67CB0">
              <w:rPr>
                <w:lang w:val="sr-Latn-RS"/>
              </w:rPr>
              <w:t>Kod</w:t>
            </w:r>
          </w:p>
        </w:tc>
      </w:tr>
      <w:tr w:rsidR="00043DA3" w:rsidRPr="00A67CB0" w14:paraId="0AD379E3" w14:textId="77777777" w:rsidTr="00043D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08AE3B8B" w14:textId="432BF307" w:rsidR="00043DA3" w:rsidRPr="00A67CB0" w:rsidRDefault="00043DA3" w:rsidP="00043DA3">
            <w:pPr>
              <w:jc w:val="both"/>
              <w:rPr>
                <w:lang w:val="sr-Latn-RS"/>
              </w:rPr>
            </w:pPr>
            <w:r w:rsidRPr="00A67CB0">
              <w:rPr>
                <w:lang w:val="sr-Latn-RS"/>
              </w:rPr>
              <w:t>space</w:t>
            </w:r>
          </w:p>
        </w:tc>
        <w:tc>
          <w:tcPr>
            <w:tcW w:w="2877" w:type="dxa"/>
          </w:tcPr>
          <w:p w14:paraId="1F2F02F6" w14:textId="08171C61" w:rsidR="00043DA3" w:rsidRPr="00A67CB0" w:rsidRDefault="00043DA3"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A67CB0">
              <w:rPr>
                <w:lang w:val="sr-Latn-RS"/>
              </w:rPr>
              <w:t>7</w:t>
            </w:r>
          </w:p>
        </w:tc>
        <w:tc>
          <w:tcPr>
            <w:tcW w:w="2877" w:type="dxa"/>
          </w:tcPr>
          <w:p w14:paraId="69916B6F" w14:textId="2D3090A3" w:rsidR="00043DA3" w:rsidRPr="00A67CB0" w:rsidRDefault="00043DA3"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A67CB0">
              <w:rPr>
                <w:lang w:val="sr-Latn-RS"/>
              </w:rPr>
              <w:t>111</w:t>
            </w:r>
          </w:p>
        </w:tc>
      </w:tr>
      <w:tr w:rsidR="00043DA3" w:rsidRPr="00A67CB0" w14:paraId="086B6F26" w14:textId="77777777" w:rsidTr="00043DA3">
        <w:tc>
          <w:tcPr>
            <w:cnfStyle w:val="001000000000" w:firstRow="0" w:lastRow="0" w:firstColumn="1" w:lastColumn="0" w:oddVBand="0" w:evenVBand="0" w:oddHBand="0" w:evenHBand="0" w:firstRowFirstColumn="0" w:firstRowLastColumn="0" w:lastRowFirstColumn="0" w:lastRowLastColumn="0"/>
            <w:tcW w:w="2876" w:type="dxa"/>
          </w:tcPr>
          <w:p w14:paraId="6DF7B6E7" w14:textId="3B2990B0" w:rsidR="00043DA3" w:rsidRPr="00A67CB0" w:rsidRDefault="00043DA3" w:rsidP="00043DA3">
            <w:pPr>
              <w:jc w:val="both"/>
              <w:rPr>
                <w:lang w:val="sr-Latn-RS"/>
              </w:rPr>
            </w:pPr>
            <w:r w:rsidRPr="00A67CB0">
              <w:rPr>
                <w:lang w:val="sr-Latn-RS"/>
              </w:rPr>
              <w:t>a</w:t>
            </w:r>
          </w:p>
        </w:tc>
        <w:tc>
          <w:tcPr>
            <w:tcW w:w="2877" w:type="dxa"/>
          </w:tcPr>
          <w:p w14:paraId="5330BA05" w14:textId="2497DDBC" w:rsidR="00043DA3" w:rsidRPr="00A67CB0"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A67CB0">
              <w:rPr>
                <w:lang w:val="sr-Latn-RS"/>
              </w:rPr>
              <w:t>4</w:t>
            </w:r>
          </w:p>
        </w:tc>
        <w:tc>
          <w:tcPr>
            <w:tcW w:w="2877" w:type="dxa"/>
          </w:tcPr>
          <w:p w14:paraId="0F5D46A2" w14:textId="158DD63C" w:rsidR="00043DA3" w:rsidRPr="00A67CB0"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A67CB0">
              <w:rPr>
                <w:lang w:val="sr-Latn-RS"/>
              </w:rPr>
              <w:t>010</w:t>
            </w:r>
          </w:p>
        </w:tc>
      </w:tr>
      <w:tr w:rsidR="00043DA3" w:rsidRPr="00A67CB0" w14:paraId="26AAD5EE" w14:textId="77777777" w:rsidTr="00043D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1C93C46C" w14:textId="44A070C0" w:rsidR="00043DA3" w:rsidRPr="00A67CB0" w:rsidRDefault="00043DA3" w:rsidP="00043DA3">
            <w:pPr>
              <w:jc w:val="both"/>
              <w:rPr>
                <w:lang w:val="sr-Latn-RS"/>
              </w:rPr>
            </w:pPr>
            <w:r w:rsidRPr="00A67CB0">
              <w:rPr>
                <w:lang w:val="sr-Latn-RS"/>
              </w:rPr>
              <w:t>e</w:t>
            </w:r>
          </w:p>
        </w:tc>
        <w:tc>
          <w:tcPr>
            <w:tcW w:w="2877" w:type="dxa"/>
          </w:tcPr>
          <w:p w14:paraId="6BE31EE0" w14:textId="71223129" w:rsidR="00043DA3" w:rsidRPr="00A67CB0" w:rsidRDefault="00E533E0"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A67CB0">
              <w:rPr>
                <w:lang w:val="sr-Latn-RS"/>
              </w:rPr>
              <w:t>4</w:t>
            </w:r>
          </w:p>
        </w:tc>
        <w:tc>
          <w:tcPr>
            <w:tcW w:w="2877" w:type="dxa"/>
          </w:tcPr>
          <w:p w14:paraId="032467B2" w14:textId="5D37EB70" w:rsidR="00043DA3" w:rsidRPr="00A67CB0" w:rsidRDefault="00E533E0"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A67CB0">
              <w:rPr>
                <w:lang w:val="sr-Latn-RS"/>
              </w:rPr>
              <w:t>000</w:t>
            </w:r>
          </w:p>
        </w:tc>
      </w:tr>
      <w:tr w:rsidR="00043DA3" w:rsidRPr="00A67CB0" w14:paraId="38E9DBA9" w14:textId="77777777" w:rsidTr="00043DA3">
        <w:tc>
          <w:tcPr>
            <w:cnfStyle w:val="001000000000" w:firstRow="0" w:lastRow="0" w:firstColumn="1" w:lastColumn="0" w:oddVBand="0" w:evenVBand="0" w:oddHBand="0" w:evenHBand="0" w:firstRowFirstColumn="0" w:firstRowLastColumn="0" w:lastRowFirstColumn="0" w:lastRowLastColumn="0"/>
            <w:tcW w:w="2876" w:type="dxa"/>
          </w:tcPr>
          <w:p w14:paraId="02DDE322" w14:textId="5A125429" w:rsidR="00043DA3" w:rsidRPr="00A67CB0" w:rsidRDefault="00043DA3" w:rsidP="00043DA3">
            <w:pPr>
              <w:jc w:val="both"/>
              <w:rPr>
                <w:lang w:val="sr-Latn-RS"/>
              </w:rPr>
            </w:pPr>
            <w:r w:rsidRPr="00A67CB0">
              <w:rPr>
                <w:lang w:val="sr-Latn-RS"/>
              </w:rPr>
              <w:t>f</w:t>
            </w:r>
          </w:p>
        </w:tc>
        <w:tc>
          <w:tcPr>
            <w:tcW w:w="2877" w:type="dxa"/>
          </w:tcPr>
          <w:p w14:paraId="155F4767" w14:textId="47C4F71E" w:rsidR="00043DA3" w:rsidRPr="00A67CB0"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A67CB0">
              <w:rPr>
                <w:lang w:val="sr-Latn-RS"/>
              </w:rPr>
              <w:t>3</w:t>
            </w:r>
          </w:p>
        </w:tc>
        <w:tc>
          <w:tcPr>
            <w:tcW w:w="2877" w:type="dxa"/>
          </w:tcPr>
          <w:p w14:paraId="0342E8CE" w14:textId="7634E569" w:rsidR="00043DA3" w:rsidRPr="00A67CB0"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A67CB0">
              <w:rPr>
                <w:lang w:val="sr-Latn-RS"/>
              </w:rPr>
              <w:t>1101</w:t>
            </w:r>
          </w:p>
        </w:tc>
      </w:tr>
      <w:tr w:rsidR="00043DA3" w:rsidRPr="00A67CB0" w14:paraId="55DB9AD3" w14:textId="77777777" w:rsidTr="00043D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E9CBE68" w14:textId="0C337DA4" w:rsidR="00043DA3" w:rsidRPr="00A67CB0" w:rsidRDefault="00043DA3" w:rsidP="00043DA3">
            <w:pPr>
              <w:jc w:val="both"/>
              <w:rPr>
                <w:lang w:val="sr-Latn-RS"/>
              </w:rPr>
            </w:pPr>
            <w:r w:rsidRPr="00A67CB0">
              <w:rPr>
                <w:lang w:val="sr-Latn-RS"/>
              </w:rPr>
              <w:t>h</w:t>
            </w:r>
          </w:p>
        </w:tc>
        <w:tc>
          <w:tcPr>
            <w:tcW w:w="2877" w:type="dxa"/>
          </w:tcPr>
          <w:p w14:paraId="5E418EB8" w14:textId="6A49123D" w:rsidR="00043DA3" w:rsidRPr="00A67CB0" w:rsidRDefault="00E533E0"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A67CB0">
              <w:rPr>
                <w:lang w:val="sr-Latn-RS"/>
              </w:rPr>
              <w:t>2</w:t>
            </w:r>
          </w:p>
        </w:tc>
        <w:tc>
          <w:tcPr>
            <w:tcW w:w="2877" w:type="dxa"/>
          </w:tcPr>
          <w:p w14:paraId="140D1B43" w14:textId="077BE088" w:rsidR="00043DA3" w:rsidRPr="00A67CB0" w:rsidRDefault="00E533E0"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A67CB0">
              <w:rPr>
                <w:lang w:val="sr-Latn-RS"/>
              </w:rPr>
              <w:t>1010</w:t>
            </w:r>
          </w:p>
        </w:tc>
      </w:tr>
      <w:tr w:rsidR="00043DA3" w:rsidRPr="00A67CB0" w14:paraId="0057AE55" w14:textId="77777777" w:rsidTr="00043DA3">
        <w:tc>
          <w:tcPr>
            <w:cnfStyle w:val="001000000000" w:firstRow="0" w:lastRow="0" w:firstColumn="1" w:lastColumn="0" w:oddVBand="0" w:evenVBand="0" w:oddHBand="0" w:evenHBand="0" w:firstRowFirstColumn="0" w:firstRowLastColumn="0" w:lastRowFirstColumn="0" w:lastRowLastColumn="0"/>
            <w:tcW w:w="2876" w:type="dxa"/>
          </w:tcPr>
          <w:p w14:paraId="64CF8769" w14:textId="2E67C0C4" w:rsidR="00043DA3" w:rsidRPr="00A67CB0" w:rsidRDefault="00043DA3" w:rsidP="00043DA3">
            <w:pPr>
              <w:jc w:val="both"/>
              <w:rPr>
                <w:lang w:val="sr-Latn-RS"/>
              </w:rPr>
            </w:pPr>
            <w:r w:rsidRPr="00A67CB0">
              <w:rPr>
                <w:lang w:val="sr-Latn-RS"/>
              </w:rPr>
              <w:t>i</w:t>
            </w:r>
          </w:p>
        </w:tc>
        <w:tc>
          <w:tcPr>
            <w:tcW w:w="2877" w:type="dxa"/>
          </w:tcPr>
          <w:p w14:paraId="088AC387" w14:textId="104D8DEC" w:rsidR="00043DA3" w:rsidRPr="00A67CB0"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A67CB0">
              <w:rPr>
                <w:lang w:val="sr-Latn-RS"/>
              </w:rPr>
              <w:t>2</w:t>
            </w:r>
          </w:p>
        </w:tc>
        <w:tc>
          <w:tcPr>
            <w:tcW w:w="2877" w:type="dxa"/>
          </w:tcPr>
          <w:p w14:paraId="4E7BD999" w14:textId="4A4A21BF" w:rsidR="00043DA3" w:rsidRPr="00A67CB0"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A67CB0">
              <w:rPr>
                <w:lang w:val="sr-Latn-RS"/>
              </w:rPr>
              <w:t>1000</w:t>
            </w:r>
          </w:p>
        </w:tc>
      </w:tr>
      <w:tr w:rsidR="00043DA3" w:rsidRPr="00A67CB0" w14:paraId="3D9B6F3B" w14:textId="77777777" w:rsidTr="00043D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3EC7ADFF" w14:textId="5D5ADDEB" w:rsidR="00043DA3" w:rsidRPr="00A67CB0" w:rsidRDefault="00043DA3" w:rsidP="00043DA3">
            <w:pPr>
              <w:jc w:val="both"/>
              <w:rPr>
                <w:lang w:val="sr-Latn-RS"/>
              </w:rPr>
            </w:pPr>
            <w:r w:rsidRPr="00A67CB0">
              <w:rPr>
                <w:lang w:val="sr-Latn-RS"/>
              </w:rPr>
              <w:t>m</w:t>
            </w:r>
          </w:p>
        </w:tc>
        <w:tc>
          <w:tcPr>
            <w:tcW w:w="2877" w:type="dxa"/>
          </w:tcPr>
          <w:p w14:paraId="0D6AF58B" w14:textId="0A4A4F75" w:rsidR="00043DA3" w:rsidRPr="00A67CB0" w:rsidRDefault="00E533E0"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A67CB0">
              <w:rPr>
                <w:lang w:val="sr-Latn-RS"/>
              </w:rPr>
              <w:t>2</w:t>
            </w:r>
          </w:p>
        </w:tc>
        <w:tc>
          <w:tcPr>
            <w:tcW w:w="2877" w:type="dxa"/>
          </w:tcPr>
          <w:p w14:paraId="5B5A988E" w14:textId="78A759F0" w:rsidR="00043DA3" w:rsidRPr="00A67CB0" w:rsidRDefault="00E533E0"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A67CB0">
              <w:rPr>
                <w:lang w:val="sr-Latn-RS"/>
              </w:rPr>
              <w:t>0111</w:t>
            </w:r>
          </w:p>
        </w:tc>
      </w:tr>
      <w:tr w:rsidR="00E533E0" w:rsidRPr="00A67CB0" w14:paraId="05ECCB4A" w14:textId="77777777" w:rsidTr="00043DA3">
        <w:tc>
          <w:tcPr>
            <w:cnfStyle w:val="001000000000" w:firstRow="0" w:lastRow="0" w:firstColumn="1" w:lastColumn="0" w:oddVBand="0" w:evenVBand="0" w:oddHBand="0" w:evenHBand="0" w:firstRowFirstColumn="0" w:firstRowLastColumn="0" w:lastRowFirstColumn="0" w:lastRowLastColumn="0"/>
            <w:tcW w:w="2876" w:type="dxa"/>
          </w:tcPr>
          <w:p w14:paraId="10C81C93" w14:textId="3C1976CC" w:rsidR="00E533E0" w:rsidRPr="00A67CB0" w:rsidRDefault="00E533E0" w:rsidP="00043DA3">
            <w:pPr>
              <w:jc w:val="both"/>
              <w:rPr>
                <w:b w:val="0"/>
                <w:bCs w:val="0"/>
                <w:lang w:val="sr-Latn-RS"/>
              </w:rPr>
            </w:pPr>
            <w:r w:rsidRPr="00A67CB0">
              <w:rPr>
                <w:lang w:val="sr-Latn-RS"/>
              </w:rPr>
              <w:t>n</w:t>
            </w:r>
          </w:p>
        </w:tc>
        <w:tc>
          <w:tcPr>
            <w:tcW w:w="2877" w:type="dxa"/>
          </w:tcPr>
          <w:p w14:paraId="67FCEA79" w14:textId="5FD7023C" w:rsidR="00E533E0" w:rsidRPr="00A67CB0"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A67CB0">
              <w:rPr>
                <w:lang w:val="sr-Latn-RS"/>
              </w:rPr>
              <w:t>2</w:t>
            </w:r>
          </w:p>
        </w:tc>
        <w:tc>
          <w:tcPr>
            <w:tcW w:w="2877" w:type="dxa"/>
          </w:tcPr>
          <w:p w14:paraId="6CBC1133" w14:textId="5F5B4353" w:rsidR="00E533E0" w:rsidRPr="00A67CB0"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A67CB0">
              <w:rPr>
                <w:lang w:val="sr-Latn-RS"/>
              </w:rPr>
              <w:t>0010</w:t>
            </w:r>
          </w:p>
        </w:tc>
      </w:tr>
      <w:tr w:rsidR="00E533E0" w:rsidRPr="00A67CB0" w14:paraId="5BF39371" w14:textId="77777777" w:rsidTr="00043D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2531BBD6" w14:textId="56FF8B82" w:rsidR="00E533E0" w:rsidRPr="00A67CB0" w:rsidRDefault="00E533E0" w:rsidP="00043DA3">
            <w:pPr>
              <w:jc w:val="both"/>
              <w:rPr>
                <w:lang w:val="sr-Latn-RS"/>
              </w:rPr>
            </w:pPr>
            <w:r w:rsidRPr="00A67CB0">
              <w:rPr>
                <w:lang w:val="sr-Latn-RS"/>
              </w:rPr>
              <w:t>s</w:t>
            </w:r>
          </w:p>
        </w:tc>
        <w:tc>
          <w:tcPr>
            <w:tcW w:w="2877" w:type="dxa"/>
          </w:tcPr>
          <w:p w14:paraId="7FFFD0B0" w14:textId="567DA39E" w:rsidR="00E533E0" w:rsidRPr="00A67CB0" w:rsidRDefault="00E533E0"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A67CB0">
              <w:rPr>
                <w:lang w:val="sr-Latn-RS"/>
              </w:rPr>
              <w:t>2</w:t>
            </w:r>
          </w:p>
        </w:tc>
        <w:tc>
          <w:tcPr>
            <w:tcW w:w="2877" w:type="dxa"/>
          </w:tcPr>
          <w:p w14:paraId="13F5E8E0" w14:textId="6FB2104D" w:rsidR="00E533E0" w:rsidRPr="00A67CB0" w:rsidRDefault="00E533E0"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A67CB0">
              <w:rPr>
                <w:lang w:val="sr-Latn-RS"/>
              </w:rPr>
              <w:t>101</w:t>
            </w:r>
          </w:p>
        </w:tc>
      </w:tr>
      <w:tr w:rsidR="00E533E0" w:rsidRPr="00A67CB0" w14:paraId="31CB3244" w14:textId="77777777" w:rsidTr="00043DA3">
        <w:tc>
          <w:tcPr>
            <w:cnfStyle w:val="001000000000" w:firstRow="0" w:lastRow="0" w:firstColumn="1" w:lastColumn="0" w:oddVBand="0" w:evenVBand="0" w:oddHBand="0" w:evenHBand="0" w:firstRowFirstColumn="0" w:firstRowLastColumn="0" w:lastRowFirstColumn="0" w:lastRowLastColumn="0"/>
            <w:tcW w:w="2876" w:type="dxa"/>
          </w:tcPr>
          <w:p w14:paraId="6F600B25" w14:textId="08F4A1BE" w:rsidR="00E533E0" w:rsidRPr="00A67CB0" w:rsidRDefault="00E533E0" w:rsidP="00043DA3">
            <w:pPr>
              <w:jc w:val="both"/>
              <w:rPr>
                <w:lang w:val="sr-Latn-RS"/>
              </w:rPr>
            </w:pPr>
            <w:r w:rsidRPr="00A67CB0">
              <w:rPr>
                <w:lang w:val="sr-Latn-RS"/>
              </w:rPr>
              <w:t>t</w:t>
            </w:r>
          </w:p>
        </w:tc>
        <w:tc>
          <w:tcPr>
            <w:tcW w:w="2877" w:type="dxa"/>
          </w:tcPr>
          <w:p w14:paraId="52987297" w14:textId="2CFACCDA" w:rsidR="00E533E0" w:rsidRPr="00A67CB0"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A67CB0">
              <w:rPr>
                <w:lang w:val="sr-Latn-RS"/>
              </w:rPr>
              <w:t>2</w:t>
            </w:r>
          </w:p>
        </w:tc>
        <w:tc>
          <w:tcPr>
            <w:tcW w:w="2877" w:type="dxa"/>
          </w:tcPr>
          <w:p w14:paraId="3D70F747" w14:textId="31650EC0" w:rsidR="00E533E0" w:rsidRPr="00A67CB0"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A67CB0">
              <w:rPr>
                <w:lang w:val="sr-Latn-RS"/>
              </w:rPr>
              <w:t>0110</w:t>
            </w:r>
          </w:p>
        </w:tc>
      </w:tr>
      <w:tr w:rsidR="00E533E0" w:rsidRPr="00A67CB0" w14:paraId="7CE44619" w14:textId="77777777" w:rsidTr="00043D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CDF3697" w14:textId="6858F07A" w:rsidR="00E533E0" w:rsidRPr="00A67CB0" w:rsidRDefault="00E533E0" w:rsidP="00043DA3">
            <w:pPr>
              <w:jc w:val="both"/>
              <w:rPr>
                <w:lang w:val="sr-Latn-RS"/>
              </w:rPr>
            </w:pPr>
            <w:r w:rsidRPr="00A67CB0">
              <w:rPr>
                <w:lang w:val="sr-Latn-RS"/>
              </w:rPr>
              <w:t>l</w:t>
            </w:r>
          </w:p>
        </w:tc>
        <w:tc>
          <w:tcPr>
            <w:tcW w:w="2877" w:type="dxa"/>
          </w:tcPr>
          <w:p w14:paraId="4A3E23EF" w14:textId="2C91829D" w:rsidR="00E533E0" w:rsidRPr="00A67CB0" w:rsidRDefault="00E533E0"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A67CB0">
              <w:rPr>
                <w:lang w:val="sr-Latn-RS"/>
              </w:rPr>
              <w:t>1</w:t>
            </w:r>
          </w:p>
        </w:tc>
        <w:tc>
          <w:tcPr>
            <w:tcW w:w="2877" w:type="dxa"/>
          </w:tcPr>
          <w:p w14:paraId="4CF56303" w14:textId="2554B115" w:rsidR="00E533E0" w:rsidRPr="00A67CB0" w:rsidRDefault="00E533E0"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A67CB0">
              <w:rPr>
                <w:lang w:val="sr-Latn-RS"/>
              </w:rPr>
              <w:t>11001</w:t>
            </w:r>
          </w:p>
        </w:tc>
      </w:tr>
      <w:tr w:rsidR="00E533E0" w:rsidRPr="00A67CB0" w14:paraId="67CD0BAE" w14:textId="77777777" w:rsidTr="00043DA3">
        <w:tc>
          <w:tcPr>
            <w:cnfStyle w:val="001000000000" w:firstRow="0" w:lastRow="0" w:firstColumn="1" w:lastColumn="0" w:oddVBand="0" w:evenVBand="0" w:oddHBand="0" w:evenHBand="0" w:firstRowFirstColumn="0" w:firstRowLastColumn="0" w:lastRowFirstColumn="0" w:lastRowLastColumn="0"/>
            <w:tcW w:w="2876" w:type="dxa"/>
          </w:tcPr>
          <w:p w14:paraId="61435598" w14:textId="40102B6A" w:rsidR="00E533E0" w:rsidRPr="00A67CB0" w:rsidRDefault="00E533E0" w:rsidP="00043DA3">
            <w:pPr>
              <w:jc w:val="both"/>
              <w:rPr>
                <w:lang w:val="sr-Latn-RS"/>
              </w:rPr>
            </w:pPr>
            <w:r w:rsidRPr="00A67CB0">
              <w:rPr>
                <w:lang w:val="sr-Latn-RS"/>
              </w:rPr>
              <w:t>o</w:t>
            </w:r>
          </w:p>
        </w:tc>
        <w:tc>
          <w:tcPr>
            <w:tcW w:w="2877" w:type="dxa"/>
          </w:tcPr>
          <w:p w14:paraId="6F3784D4" w14:textId="654C9C72" w:rsidR="00E533E0" w:rsidRPr="00A67CB0"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A67CB0">
              <w:rPr>
                <w:lang w:val="sr-Latn-RS"/>
              </w:rPr>
              <w:t>1</w:t>
            </w:r>
          </w:p>
        </w:tc>
        <w:tc>
          <w:tcPr>
            <w:tcW w:w="2877" w:type="dxa"/>
          </w:tcPr>
          <w:p w14:paraId="3FEFA656" w14:textId="62589EF7" w:rsidR="00E533E0" w:rsidRPr="00A67CB0"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A67CB0">
              <w:rPr>
                <w:lang w:val="sr-Latn-RS"/>
              </w:rPr>
              <w:t>00110</w:t>
            </w:r>
          </w:p>
        </w:tc>
      </w:tr>
    </w:tbl>
    <w:p w14:paraId="7D439CFE" w14:textId="64D2848F" w:rsidR="00043DA3" w:rsidRPr="00A67CB0" w:rsidRDefault="00E533E0" w:rsidP="00E533E0">
      <w:pPr>
        <w:pStyle w:val="Photo"/>
        <w:rPr>
          <w:lang w:val="sr-Latn-RS"/>
        </w:rPr>
      </w:pPr>
      <w:r w:rsidRPr="00A67CB0">
        <w:rPr>
          <w:lang w:val="sr-Latn-RS"/>
        </w:rPr>
        <w:t>[Na ovoj tabeli Huffman koda možemo uočiti da je kod kraći što je učestalost u nekom dokumentu veća]</w:t>
      </w:r>
    </w:p>
    <w:p w14:paraId="7B3445FA" w14:textId="1F6D7478" w:rsidR="00E533E0" w:rsidRPr="00A67CB0" w:rsidRDefault="00E533E0" w:rsidP="00E533E0">
      <w:pPr>
        <w:pStyle w:val="Photo"/>
        <w:rPr>
          <w:lang w:val="sr-Latn-RS"/>
        </w:rPr>
      </w:pPr>
    </w:p>
    <w:p w14:paraId="4519E1C1" w14:textId="40C91B75" w:rsidR="00E533E0" w:rsidRPr="00A67CB0" w:rsidRDefault="00E533E0" w:rsidP="00E533E0">
      <w:pPr>
        <w:pStyle w:val="Heading1"/>
        <w:rPr>
          <w:lang w:val="sr-Latn-RS"/>
        </w:rPr>
      </w:pPr>
      <w:r w:rsidRPr="00A67CB0">
        <w:rPr>
          <w:lang w:val="sr-Latn-RS"/>
        </w:rPr>
        <w:lastRenderedPageBreak/>
        <w:t>Run-length encoding</w:t>
      </w:r>
    </w:p>
    <w:p w14:paraId="7E2F1BE9" w14:textId="2A91901F" w:rsidR="00E533E0" w:rsidRPr="00A67CB0" w:rsidRDefault="00E533E0" w:rsidP="00E533E0">
      <w:pPr>
        <w:jc w:val="both"/>
        <w:rPr>
          <w:lang w:val="sr-Latn-RS"/>
        </w:rPr>
      </w:pPr>
      <w:r w:rsidRPr="00A67CB0">
        <w:rPr>
          <w:lang w:val="sr-Latn-RS"/>
        </w:rPr>
        <w:t>Kodiranje dužine ponavljanja (</w:t>
      </w:r>
      <w:r w:rsidRPr="00A67CB0">
        <w:rPr>
          <w:b/>
          <w:bCs/>
          <w:i/>
          <w:iCs/>
          <w:lang w:val="sr-Latn-RS"/>
        </w:rPr>
        <w:t>RLE</w:t>
      </w:r>
      <w:r w:rsidRPr="00A67CB0">
        <w:rPr>
          <w:lang w:val="sr-Latn-RS"/>
        </w:rPr>
        <w:t>) je oblik kompresije podataka bez gubitaka u kojem se niz podataka (sekvence u kojima se ista vrednost ponavlja u sekvencijalnim elementima) čuvaju kao jedna vrednost i broj ponavljaja, a ne kao originalno. Ovo je najkorisnije za podatke koji sadrže mnogo takvih ponavljanja. Kao na primer jednostavne grafičke slike poput ikona, crno belih dokumenata, linijskih crteža i animacija. Nije korisno sa datotekama koje nemaju puno ponavljanja, jer bi moglo u velikoj meri povećati veličinu datoteke.</w:t>
      </w:r>
    </w:p>
    <w:p w14:paraId="269DFAD4" w14:textId="177A96D3" w:rsidR="000F2B74" w:rsidRPr="00A67CB0" w:rsidRDefault="000F2B74" w:rsidP="00E533E0">
      <w:pPr>
        <w:jc w:val="both"/>
        <w:rPr>
          <w:lang w:val="sr-Latn-RS"/>
        </w:rPr>
      </w:pPr>
      <w:r w:rsidRPr="00A67CB0">
        <w:rPr>
          <w:lang w:val="sr-Latn-RS"/>
        </w:rPr>
        <w:t>Na primer, razmotrite dokument koji sadrži običan crni tekst na punoj beloj pozadini. U praznom prostoru biće mnogo dugih ponavljanja belih piksela, a unutar teksta mnogo kratkih crnih piksela. Hipotetička linija skeniranja, sa C koji predstavlja crni piksel, a B predstavlja belu, linija skeniranja dokumenta bi mogla da izgleda ovako:</w:t>
      </w:r>
    </w:p>
    <w:p w14:paraId="16C5106E" w14:textId="79983738" w:rsidR="000F2B74" w:rsidRPr="00A67CB0" w:rsidRDefault="000F2B74" w:rsidP="00E533E0">
      <w:pPr>
        <w:jc w:val="both"/>
        <w:rPr>
          <w:lang w:val="sr-Latn-RS"/>
        </w:rPr>
      </w:pPr>
      <w:r w:rsidRPr="00A67CB0">
        <w:rPr>
          <w:lang w:val="sr-Latn-RS"/>
        </w:rPr>
        <w:t>BBBBBBBBBBBBCBBBBBBBBBBBBCCCBBBBBBBBBBBBBBBBBBBBBBBBC</w:t>
      </w:r>
    </w:p>
    <w:p w14:paraId="2D52BA7F" w14:textId="103F5FAF" w:rsidR="000F2B74" w:rsidRPr="00A67CB0" w:rsidRDefault="000F2B74" w:rsidP="00E533E0">
      <w:pPr>
        <w:jc w:val="both"/>
        <w:rPr>
          <w:lang w:val="sr-Latn-RS"/>
        </w:rPr>
      </w:pPr>
      <w:r w:rsidRPr="00A67CB0">
        <w:rPr>
          <w:lang w:val="sr-Latn-RS"/>
        </w:rPr>
        <w:t>Sa algoritmom kompresije podataka sa kodiranim protokom (RLE) primenjenim na gornju hipotetičku liniju skeniranja, može se prikazati na sledeći način: 12B1C12B3C24B1Cn. Ovo se može protumačiti kao niz od dvanaest belih tačaka, jedne crne, dvanaest belih, tri crne, itd.</w:t>
      </w:r>
    </w:p>
    <w:p w14:paraId="6A466F39" w14:textId="16634028" w:rsidR="000F2B74" w:rsidRPr="00A67CB0" w:rsidRDefault="000F2B74" w:rsidP="00E533E0">
      <w:pPr>
        <w:jc w:val="both"/>
        <w:rPr>
          <w:lang w:val="sr-Latn-RS"/>
        </w:rPr>
      </w:pPr>
      <w:r w:rsidRPr="00A67CB0">
        <w:rPr>
          <w:lang w:val="sr-Latn-RS"/>
        </w:rPr>
        <w:t>Originalna linija skeniranja sadrži 67, a kompresovana staje u samo 18. Iako je stvarni format koji se koristi za čuvanje slika uglavnom binarni, a ne ASCII, princip ostaje isti.</w:t>
      </w:r>
    </w:p>
    <w:p w14:paraId="78A1003D" w14:textId="2C306246" w:rsidR="000F2B74" w:rsidRPr="00A67CB0" w:rsidRDefault="000F2B74" w:rsidP="000F2B74">
      <w:pPr>
        <w:jc w:val="center"/>
        <w:rPr>
          <w:lang w:val="sr-Latn-RS"/>
        </w:rPr>
      </w:pPr>
      <w:r w:rsidRPr="00A67CB0">
        <w:rPr>
          <w:noProof/>
          <w:lang w:val="sr-Latn-RS"/>
        </w:rPr>
        <w:drawing>
          <wp:inline distT="0" distB="0" distL="0" distR="0" wp14:anchorId="70AD0C2A" wp14:editId="649FC7A8">
            <wp:extent cx="3381375" cy="2181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3381375" cy="2181225"/>
                    </a:xfrm>
                    <a:prstGeom prst="rect">
                      <a:avLst/>
                    </a:prstGeom>
                  </pic:spPr>
                </pic:pic>
              </a:graphicData>
            </a:graphic>
          </wp:inline>
        </w:drawing>
      </w:r>
    </w:p>
    <w:p w14:paraId="5736D83E" w14:textId="0C8BEDA9" w:rsidR="000F2B74" w:rsidRPr="00A67CB0" w:rsidRDefault="000F2B74" w:rsidP="000F2B74">
      <w:pPr>
        <w:jc w:val="center"/>
        <w:rPr>
          <w:lang w:val="sr-Latn-RS"/>
        </w:rPr>
      </w:pPr>
    </w:p>
    <w:p w14:paraId="6F291D05" w14:textId="174B449A" w:rsidR="000F2B74" w:rsidRPr="00A67CB0" w:rsidRDefault="000F2B74" w:rsidP="000F2B74">
      <w:pPr>
        <w:jc w:val="center"/>
        <w:rPr>
          <w:lang w:val="sr-Latn-RS"/>
        </w:rPr>
      </w:pPr>
    </w:p>
    <w:p w14:paraId="3D937E1E" w14:textId="5E5A2B40" w:rsidR="000F2B74" w:rsidRPr="00A67CB0" w:rsidRDefault="000F2B74" w:rsidP="000F2B74">
      <w:pPr>
        <w:jc w:val="center"/>
        <w:rPr>
          <w:lang w:val="sr-Latn-RS"/>
        </w:rPr>
      </w:pPr>
    </w:p>
    <w:p w14:paraId="443A14BC" w14:textId="033A4C03" w:rsidR="000F2B74" w:rsidRPr="00A67CB0" w:rsidRDefault="000F2B74" w:rsidP="000F2B74">
      <w:pPr>
        <w:jc w:val="center"/>
        <w:rPr>
          <w:lang w:val="sr-Latn-RS"/>
        </w:rPr>
      </w:pPr>
    </w:p>
    <w:p w14:paraId="6E82CF27" w14:textId="2B51F0A0" w:rsidR="000F2B74" w:rsidRPr="00A67CB0" w:rsidRDefault="000F2B74" w:rsidP="000F2B74">
      <w:pPr>
        <w:jc w:val="center"/>
        <w:rPr>
          <w:lang w:val="sr-Latn-RS"/>
        </w:rPr>
      </w:pPr>
    </w:p>
    <w:p w14:paraId="0188F26F" w14:textId="123A9A2B" w:rsidR="000F2B74" w:rsidRPr="00A67CB0" w:rsidRDefault="000F2B74" w:rsidP="000F2B74">
      <w:pPr>
        <w:pStyle w:val="Heading1"/>
        <w:rPr>
          <w:lang w:val="sr-Latn-RS"/>
        </w:rPr>
      </w:pPr>
      <w:r w:rsidRPr="00A67CB0">
        <w:rPr>
          <w:lang w:val="sr-Latn-RS"/>
        </w:rPr>
        <w:lastRenderedPageBreak/>
        <w:t>Jednodimenzionaln</w:t>
      </w:r>
      <w:r w:rsidR="00A41067" w:rsidRPr="00A67CB0">
        <w:rPr>
          <w:lang w:val="sr-Latn-RS"/>
        </w:rPr>
        <w:t>o fascimil kodiranje</w:t>
      </w:r>
    </w:p>
    <w:p w14:paraId="774D1434" w14:textId="77777777" w:rsidR="00A41067" w:rsidRPr="00A67CB0" w:rsidRDefault="00A41067" w:rsidP="00A41067">
      <w:pPr>
        <w:jc w:val="both"/>
        <w:rPr>
          <w:lang w:val="sr-Latn-RS"/>
        </w:rPr>
      </w:pPr>
      <w:r w:rsidRPr="00A67CB0">
        <w:rPr>
          <w:lang w:val="sr-Latn-RS"/>
        </w:rPr>
        <w:t xml:space="preserve">Faks uređaj skenira dokument red po red pretvarajući svaki red u male crne i bele tačke zvane </w:t>
      </w:r>
      <w:r w:rsidRPr="00A67CB0">
        <w:rPr>
          <w:b/>
          <w:bCs/>
          <w:i/>
          <w:iCs/>
          <w:lang w:val="sr-Latn-RS"/>
        </w:rPr>
        <w:t>pels</w:t>
      </w:r>
      <w:r w:rsidRPr="00A67CB0">
        <w:rPr>
          <w:lang w:val="sr-Latn-RS"/>
        </w:rPr>
        <w:t xml:space="preserve"> (</w:t>
      </w:r>
      <w:r w:rsidRPr="00A67CB0">
        <w:rPr>
          <w:b/>
          <w:bCs/>
          <w:lang w:val="sr-Latn-RS"/>
        </w:rPr>
        <w:t>P</w:t>
      </w:r>
      <w:r w:rsidRPr="00A67CB0">
        <w:rPr>
          <w:lang w:val="sr-Latn-RS"/>
        </w:rPr>
        <w:t xml:space="preserve">icture </w:t>
      </w:r>
      <w:r w:rsidRPr="00A67CB0">
        <w:rPr>
          <w:b/>
          <w:bCs/>
          <w:lang w:val="sr-Latn-RS"/>
        </w:rPr>
        <w:t>EL</w:t>
      </w:r>
      <w:r w:rsidRPr="00A67CB0">
        <w:rPr>
          <w:lang w:val="sr-Latn-RS"/>
        </w:rPr>
        <w:t xml:space="preserve">ement). Horizontalna rezolucija je uvek 8,05 pela po milimetru (oko 205 pelova po inču). Tako je linija skeniranja široka 8,5 inča pretvorena u 1728 pela. Standard T4, međutim, preporučuje skeniranje samo oko 8,2 inča, proizvodeći tako 1664 pela po liniji skeniranja (ovi brojevi, kao i oni u sledećem pasusu, sa tačnošću od ± 1%). </w:t>
      </w:r>
    </w:p>
    <w:p w14:paraId="38CD7DD0" w14:textId="77777777" w:rsidR="00A41067" w:rsidRPr="00A67CB0" w:rsidRDefault="00A41067" w:rsidP="00A41067">
      <w:pPr>
        <w:jc w:val="both"/>
        <w:rPr>
          <w:lang w:val="sr-Latn-RS"/>
        </w:rPr>
      </w:pPr>
      <w:r w:rsidRPr="00A67CB0">
        <w:rPr>
          <w:lang w:val="sr-Latn-RS"/>
        </w:rPr>
        <w:t>Vertikalna rezolucija je 3,85 linija skeniranja po milimetru (standardni režim) ili 7,7 linija po mm (fini režim). Mnoge faks mašine takođe imaju vrlo fin način rada, skeniranje 15,4 linije po mm. Tabela ispod pretpostavlja da je stranica visoka 10 inča (254 mm) i prikazuje ukupan broj pelova po stranici i tipična vremena prenosa za tri načina bez kompresije. Vremena su duga, što pokazuje koliko je važna kompresija podataka u prenosu između faks mašina.</w:t>
      </w:r>
    </w:p>
    <w:tbl>
      <w:tblPr>
        <w:tblStyle w:val="GridTable2-Accent5"/>
        <w:tblW w:w="0" w:type="auto"/>
        <w:tblLook w:val="04A0" w:firstRow="1" w:lastRow="0" w:firstColumn="1" w:lastColumn="0" w:noHBand="0" w:noVBand="1"/>
      </w:tblPr>
      <w:tblGrid>
        <w:gridCol w:w="1726"/>
        <w:gridCol w:w="1726"/>
        <w:gridCol w:w="1726"/>
        <w:gridCol w:w="1726"/>
        <w:gridCol w:w="1726"/>
      </w:tblGrid>
      <w:tr w:rsidR="00A41067" w:rsidRPr="00A67CB0" w14:paraId="6A1428DA" w14:textId="77777777" w:rsidTr="00A41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D92E2FE" w14:textId="0876374D" w:rsidR="00A41067" w:rsidRPr="00A67CB0" w:rsidRDefault="00A41067" w:rsidP="00A41067">
            <w:pPr>
              <w:rPr>
                <w:lang w:val="sr-Latn-RS"/>
              </w:rPr>
            </w:pPr>
            <w:r w:rsidRPr="00A67CB0">
              <w:rPr>
                <w:lang w:val="sr-Latn-RS"/>
              </w:rPr>
              <w:t>Linije skeniranja</w:t>
            </w:r>
          </w:p>
        </w:tc>
        <w:tc>
          <w:tcPr>
            <w:tcW w:w="1726" w:type="dxa"/>
          </w:tcPr>
          <w:p w14:paraId="071B3066" w14:textId="6C50047B" w:rsidR="00A41067" w:rsidRPr="00A67CB0" w:rsidRDefault="00A41067" w:rsidP="00A41067">
            <w:pPr>
              <w:cnfStyle w:val="100000000000" w:firstRow="1" w:lastRow="0" w:firstColumn="0" w:lastColumn="0" w:oddVBand="0" w:evenVBand="0" w:oddHBand="0" w:evenHBand="0" w:firstRowFirstColumn="0" w:firstRowLastColumn="0" w:lastRowFirstColumn="0" w:lastRowLastColumn="0"/>
              <w:rPr>
                <w:lang w:val="sr-Latn-RS"/>
              </w:rPr>
            </w:pPr>
            <w:r w:rsidRPr="00A67CB0">
              <w:rPr>
                <w:lang w:val="sr-Latn-RS"/>
              </w:rPr>
              <w:t>Pels po liniji</w:t>
            </w:r>
          </w:p>
        </w:tc>
        <w:tc>
          <w:tcPr>
            <w:tcW w:w="1726" w:type="dxa"/>
          </w:tcPr>
          <w:p w14:paraId="391C71ED" w14:textId="24A7DE10" w:rsidR="00A41067" w:rsidRPr="00A67CB0" w:rsidRDefault="00A41067" w:rsidP="00A41067">
            <w:pPr>
              <w:cnfStyle w:val="100000000000" w:firstRow="1" w:lastRow="0" w:firstColumn="0" w:lastColumn="0" w:oddVBand="0" w:evenVBand="0" w:oddHBand="0" w:evenHBand="0" w:firstRowFirstColumn="0" w:firstRowLastColumn="0" w:lastRowFirstColumn="0" w:lastRowLastColumn="0"/>
              <w:rPr>
                <w:lang w:val="sr-Latn-RS"/>
              </w:rPr>
            </w:pPr>
            <w:r w:rsidRPr="00A67CB0">
              <w:rPr>
                <w:lang w:val="sr-Latn-RS"/>
              </w:rPr>
              <w:t>Pels po stranici</w:t>
            </w:r>
          </w:p>
        </w:tc>
        <w:tc>
          <w:tcPr>
            <w:tcW w:w="1726" w:type="dxa"/>
          </w:tcPr>
          <w:p w14:paraId="134B65C5" w14:textId="050F6804" w:rsidR="00A41067" w:rsidRPr="00A67CB0" w:rsidRDefault="00A41067" w:rsidP="00A41067">
            <w:pPr>
              <w:jc w:val="both"/>
              <w:cnfStyle w:val="100000000000" w:firstRow="1" w:lastRow="0" w:firstColumn="0" w:lastColumn="0" w:oddVBand="0" w:evenVBand="0" w:oddHBand="0" w:evenHBand="0" w:firstRowFirstColumn="0" w:firstRowLastColumn="0" w:lastRowFirstColumn="0" w:lastRowLastColumn="0"/>
              <w:rPr>
                <w:lang w:val="sr-Latn-RS"/>
              </w:rPr>
            </w:pPr>
            <w:r w:rsidRPr="00A67CB0">
              <w:rPr>
                <w:lang w:val="sr-Latn-RS"/>
              </w:rPr>
              <w:t>Vreme (s)</w:t>
            </w:r>
          </w:p>
        </w:tc>
        <w:tc>
          <w:tcPr>
            <w:tcW w:w="1726" w:type="dxa"/>
          </w:tcPr>
          <w:p w14:paraId="4E8BF3C8" w14:textId="2B6E029B" w:rsidR="00A41067" w:rsidRPr="00A67CB0" w:rsidRDefault="00A41067" w:rsidP="00A41067">
            <w:pPr>
              <w:jc w:val="both"/>
              <w:cnfStyle w:val="100000000000" w:firstRow="1" w:lastRow="0" w:firstColumn="0" w:lastColumn="0" w:oddVBand="0" w:evenVBand="0" w:oddHBand="0" w:evenHBand="0" w:firstRowFirstColumn="0" w:firstRowLastColumn="0" w:lastRowFirstColumn="0" w:lastRowLastColumn="0"/>
              <w:rPr>
                <w:lang w:val="sr-Latn-RS"/>
              </w:rPr>
            </w:pPr>
            <w:r w:rsidRPr="00A67CB0">
              <w:rPr>
                <w:lang w:val="sr-Latn-RS"/>
              </w:rPr>
              <w:t>Vreme (min)</w:t>
            </w:r>
          </w:p>
        </w:tc>
      </w:tr>
      <w:tr w:rsidR="00A41067" w:rsidRPr="00A67CB0" w14:paraId="5F199563" w14:textId="77777777" w:rsidTr="00A41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2270344D" w14:textId="06F2412F" w:rsidR="00A41067" w:rsidRPr="00A67CB0" w:rsidRDefault="00A41067" w:rsidP="00A41067">
            <w:pPr>
              <w:jc w:val="both"/>
              <w:rPr>
                <w:b w:val="0"/>
                <w:bCs w:val="0"/>
                <w:lang w:val="sr-Latn-RS"/>
              </w:rPr>
            </w:pPr>
            <w:r w:rsidRPr="00A67CB0">
              <w:rPr>
                <w:b w:val="0"/>
                <w:bCs w:val="0"/>
                <w:lang w:val="sr-Latn-RS"/>
              </w:rPr>
              <w:t>978</w:t>
            </w:r>
          </w:p>
        </w:tc>
        <w:tc>
          <w:tcPr>
            <w:tcW w:w="1726" w:type="dxa"/>
          </w:tcPr>
          <w:p w14:paraId="4593202D" w14:textId="203C8C1F" w:rsidR="00A41067" w:rsidRPr="00A67CB0" w:rsidRDefault="00A41067" w:rsidP="00A41067">
            <w:pPr>
              <w:jc w:val="both"/>
              <w:cnfStyle w:val="000000100000" w:firstRow="0" w:lastRow="0" w:firstColumn="0" w:lastColumn="0" w:oddVBand="0" w:evenVBand="0" w:oddHBand="1" w:evenHBand="0" w:firstRowFirstColumn="0" w:firstRowLastColumn="0" w:lastRowFirstColumn="0" w:lastRowLastColumn="0"/>
              <w:rPr>
                <w:lang w:val="sr-Latn-RS"/>
              </w:rPr>
            </w:pPr>
            <w:r w:rsidRPr="00A67CB0">
              <w:rPr>
                <w:lang w:val="sr-Latn-RS"/>
              </w:rPr>
              <w:t>1664</w:t>
            </w:r>
          </w:p>
        </w:tc>
        <w:tc>
          <w:tcPr>
            <w:tcW w:w="1726" w:type="dxa"/>
          </w:tcPr>
          <w:p w14:paraId="38462CA6" w14:textId="4CCAFA0E" w:rsidR="00A41067" w:rsidRPr="00A67CB0" w:rsidRDefault="00A41067" w:rsidP="00A41067">
            <w:pPr>
              <w:jc w:val="both"/>
              <w:cnfStyle w:val="000000100000" w:firstRow="0" w:lastRow="0" w:firstColumn="0" w:lastColumn="0" w:oddVBand="0" w:evenVBand="0" w:oddHBand="1" w:evenHBand="0" w:firstRowFirstColumn="0" w:firstRowLastColumn="0" w:lastRowFirstColumn="0" w:lastRowLastColumn="0"/>
              <w:rPr>
                <w:lang w:val="sr-Latn-RS"/>
              </w:rPr>
            </w:pPr>
            <w:r w:rsidRPr="00A67CB0">
              <w:rPr>
                <w:lang w:val="sr-Latn-RS"/>
              </w:rPr>
              <w:t>1.670M</w:t>
            </w:r>
          </w:p>
        </w:tc>
        <w:tc>
          <w:tcPr>
            <w:tcW w:w="1726" w:type="dxa"/>
          </w:tcPr>
          <w:p w14:paraId="772BAF06" w14:textId="15AD6AB5" w:rsidR="00A41067" w:rsidRPr="00A67CB0" w:rsidRDefault="00A41067" w:rsidP="00A41067">
            <w:pPr>
              <w:jc w:val="both"/>
              <w:cnfStyle w:val="000000100000" w:firstRow="0" w:lastRow="0" w:firstColumn="0" w:lastColumn="0" w:oddVBand="0" w:evenVBand="0" w:oddHBand="1" w:evenHBand="0" w:firstRowFirstColumn="0" w:firstRowLastColumn="0" w:lastRowFirstColumn="0" w:lastRowLastColumn="0"/>
              <w:rPr>
                <w:lang w:val="sr-Latn-RS"/>
              </w:rPr>
            </w:pPr>
            <w:r w:rsidRPr="00A67CB0">
              <w:rPr>
                <w:lang w:val="sr-Latn-RS"/>
              </w:rPr>
              <w:t>170</w:t>
            </w:r>
          </w:p>
        </w:tc>
        <w:tc>
          <w:tcPr>
            <w:tcW w:w="1726" w:type="dxa"/>
          </w:tcPr>
          <w:p w14:paraId="61E66766" w14:textId="4986891B" w:rsidR="00A41067" w:rsidRPr="00A67CB0" w:rsidRDefault="00A41067" w:rsidP="00A41067">
            <w:pPr>
              <w:jc w:val="both"/>
              <w:cnfStyle w:val="000000100000" w:firstRow="0" w:lastRow="0" w:firstColumn="0" w:lastColumn="0" w:oddVBand="0" w:evenVBand="0" w:oddHBand="1" w:evenHBand="0" w:firstRowFirstColumn="0" w:firstRowLastColumn="0" w:lastRowFirstColumn="0" w:lastRowLastColumn="0"/>
              <w:rPr>
                <w:lang w:val="sr-Latn-RS"/>
              </w:rPr>
            </w:pPr>
            <w:r w:rsidRPr="00A67CB0">
              <w:rPr>
                <w:lang w:val="sr-Latn-RS"/>
              </w:rPr>
              <w:t>2.82</w:t>
            </w:r>
          </w:p>
        </w:tc>
      </w:tr>
      <w:tr w:rsidR="00A41067" w:rsidRPr="00A67CB0" w14:paraId="03FC5343" w14:textId="77777777" w:rsidTr="00A41067">
        <w:tc>
          <w:tcPr>
            <w:cnfStyle w:val="001000000000" w:firstRow="0" w:lastRow="0" w:firstColumn="1" w:lastColumn="0" w:oddVBand="0" w:evenVBand="0" w:oddHBand="0" w:evenHBand="0" w:firstRowFirstColumn="0" w:firstRowLastColumn="0" w:lastRowFirstColumn="0" w:lastRowLastColumn="0"/>
            <w:tcW w:w="1726" w:type="dxa"/>
          </w:tcPr>
          <w:p w14:paraId="7384CEEE" w14:textId="27D133F1" w:rsidR="00A41067" w:rsidRPr="00A67CB0" w:rsidRDefault="00A41067" w:rsidP="00A41067">
            <w:pPr>
              <w:jc w:val="both"/>
              <w:rPr>
                <w:b w:val="0"/>
                <w:bCs w:val="0"/>
                <w:lang w:val="sr-Latn-RS"/>
              </w:rPr>
            </w:pPr>
            <w:r w:rsidRPr="00A67CB0">
              <w:rPr>
                <w:b w:val="0"/>
                <w:bCs w:val="0"/>
                <w:lang w:val="sr-Latn-RS"/>
              </w:rPr>
              <w:t>1956</w:t>
            </w:r>
          </w:p>
        </w:tc>
        <w:tc>
          <w:tcPr>
            <w:tcW w:w="1726" w:type="dxa"/>
          </w:tcPr>
          <w:p w14:paraId="490363BE" w14:textId="77D39FA5" w:rsidR="00A41067" w:rsidRPr="00A67CB0" w:rsidRDefault="00A41067" w:rsidP="00A41067">
            <w:pPr>
              <w:jc w:val="both"/>
              <w:cnfStyle w:val="000000000000" w:firstRow="0" w:lastRow="0" w:firstColumn="0" w:lastColumn="0" w:oddVBand="0" w:evenVBand="0" w:oddHBand="0" w:evenHBand="0" w:firstRowFirstColumn="0" w:firstRowLastColumn="0" w:lastRowFirstColumn="0" w:lastRowLastColumn="0"/>
              <w:rPr>
                <w:lang w:val="sr-Latn-RS"/>
              </w:rPr>
            </w:pPr>
            <w:r w:rsidRPr="00A67CB0">
              <w:rPr>
                <w:lang w:val="sr-Latn-RS"/>
              </w:rPr>
              <w:t>1664</w:t>
            </w:r>
          </w:p>
        </w:tc>
        <w:tc>
          <w:tcPr>
            <w:tcW w:w="1726" w:type="dxa"/>
          </w:tcPr>
          <w:p w14:paraId="22163D6D" w14:textId="1736DFB9" w:rsidR="00A41067" w:rsidRPr="00A67CB0" w:rsidRDefault="00A41067" w:rsidP="00A41067">
            <w:pPr>
              <w:jc w:val="both"/>
              <w:cnfStyle w:val="000000000000" w:firstRow="0" w:lastRow="0" w:firstColumn="0" w:lastColumn="0" w:oddVBand="0" w:evenVBand="0" w:oddHBand="0" w:evenHBand="0" w:firstRowFirstColumn="0" w:firstRowLastColumn="0" w:lastRowFirstColumn="0" w:lastRowLastColumn="0"/>
              <w:rPr>
                <w:lang w:val="sr-Latn-RS"/>
              </w:rPr>
            </w:pPr>
            <w:r w:rsidRPr="00A67CB0">
              <w:rPr>
                <w:lang w:val="sr-Latn-RS"/>
              </w:rPr>
              <w:t>3.255M</w:t>
            </w:r>
          </w:p>
        </w:tc>
        <w:tc>
          <w:tcPr>
            <w:tcW w:w="1726" w:type="dxa"/>
          </w:tcPr>
          <w:p w14:paraId="4A3F4A6D" w14:textId="587FDC74" w:rsidR="00A41067" w:rsidRPr="00A67CB0" w:rsidRDefault="00A41067" w:rsidP="00A41067">
            <w:pPr>
              <w:jc w:val="both"/>
              <w:cnfStyle w:val="000000000000" w:firstRow="0" w:lastRow="0" w:firstColumn="0" w:lastColumn="0" w:oddVBand="0" w:evenVBand="0" w:oddHBand="0" w:evenHBand="0" w:firstRowFirstColumn="0" w:firstRowLastColumn="0" w:lastRowFirstColumn="0" w:lastRowLastColumn="0"/>
              <w:rPr>
                <w:lang w:val="sr-Latn-RS"/>
              </w:rPr>
            </w:pPr>
            <w:r w:rsidRPr="00A67CB0">
              <w:rPr>
                <w:lang w:val="sr-Latn-RS"/>
              </w:rPr>
              <w:t>339</w:t>
            </w:r>
          </w:p>
        </w:tc>
        <w:tc>
          <w:tcPr>
            <w:tcW w:w="1726" w:type="dxa"/>
          </w:tcPr>
          <w:p w14:paraId="79170A8A" w14:textId="4A867996" w:rsidR="00A41067" w:rsidRPr="00A67CB0" w:rsidRDefault="00A41067" w:rsidP="00A41067">
            <w:pPr>
              <w:jc w:val="both"/>
              <w:cnfStyle w:val="000000000000" w:firstRow="0" w:lastRow="0" w:firstColumn="0" w:lastColumn="0" w:oddVBand="0" w:evenVBand="0" w:oddHBand="0" w:evenHBand="0" w:firstRowFirstColumn="0" w:firstRowLastColumn="0" w:lastRowFirstColumn="0" w:lastRowLastColumn="0"/>
              <w:rPr>
                <w:lang w:val="sr-Latn-RS"/>
              </w:rPr>
            </w:pPr>
            <w:r w:rsidRPr="00A67CB0">
              <w:rPr>
                <w:lang w:val="sr-Latn-RS"/>
              </w:rPr>
              <w:t>5.65</w:t>
            </w:r>
          </w:p>
        </w:tc>
      </w:tr>
      <w:tr w:rsidR="00A41067" w:rsidRPr="00A67CB0" w14:paraId="64D188EA" w14:textId="77777777" w:rsidTr="00A41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0212E006" w14:textId="0A27B9FD" w:rsidR="00A41067" w:rsidRPr="00A67CB0" w:rsidRDefault="00A41067" w:rsidP="00A41067">
            <w:pPr>
              <w:jc w:val="both"/>
              <w:rPr>
                <w:b w:val="0"/>
                <w:bCs w:val="0"/>
                <w:lang w:val="sr-Latn-RS"/>
              </w:rPr>
            </w:pPr>
            <w:r w:rsidRPr="00A67CB0">
              <w:rPr>
                <w:b w:val="0"/>
                <w:bCs w:val="0"/>
                <w:lang w:val="sr-Latn-RS"/>
              </w:rPr>
              <w:t>3912</w:t>
            </w:r>
          </w:p>
        </w:tc>
        <w:tc>
          <w:tcPr>
            <w:tcW w:w="1726" w:type="dxa"/>
          </w:tcPr>
          <w:p w14:paraId="2928FFE0" w14:textId="79CBC1BD" w:rsidR="00A41067" w:rsidRPr="00A67CB0" w:rsidRDefault="00A41067" w:rsidP="00A41067">
            <w:pPr>
              <w:jc w:val="both"/>
              <w:cnfStyle w:val="000000100000" w:firstRow="0" w:lastRow="0" w:firstColumn="0" w:lastColumn="0" w:oddVBand="0" w:evenVBand="0" w:oddHBand="1" w:evenHBand="0" w:firstRowFirstColumn="0" w:firstRowLastColumn="0" w:lastRowFirstColumn="0" w:lastRowLastColumn="0"/>
              <w:rPr>
                <w:lang w:val="sr-Latn-RS"/>
              </w:rPr>
            </w:pPr>
            <w:r w:rsidRPr="00A67CB0">
              <w:rPr>
                <w:lang w:val="sr-Latn-RS"/>
              </w:rPr>
              <w:t>1664</w:t>
            </w:r>
          </w:p>
        </w:tc>
        <w:tc>
          <w:tcPr>
            <w:tcW w:w="1726" w:type="dxa"/>
          </w:tcPr>
          <w:p w14:paraId="24ED08F9" w14:textId="6EB551C8" w:rsidR="00A41067" w:rsidRPr="00A67CB0" w:rsidRDefault="00A41067" w:rsidP="00A41067">
            <w:pPr>
              <w:jc w:val="both"/>
              <w:cnfStyle w:val="000000100000" w:firstRow="0" w:lastRow="0" w:firstColumn="0" w:lastColumn="0" w:oddVBand="0" w:evenVBand="0" w:oddHBand="1" w:evenHBand="0" w:firstRowFirstColumn="0" w:firstRowLastColumn="0" w:lastRowFirstColumn="0" w:lastRowLastColumn="0"/>
              <w:rPr>
                <w:lang w:val="sr-Latn-RS"/>
              </w:rPr>
            </w:pPr>
            <w:r w:rsidRPr="00A67CB0">
              <w:rPr>
                <w:lang w:val="sr-Latn-RS"/>
              </w:rPr>
              <w:t>6.510M</w:t>
            </w:r>
          </w:p>
        </w:tc>
        <w:tc>
          <w:tcPr>
            <w:tcW w:w="1726" w:type="dxa"/>
          </w:tcPr>
          <w:p w14:paraId="347E05B6" w14:textId="100773CF" w:rsidR="00A41067" w:rsidRPr="00A67CB0" w:rsidRDefault="00A41067" w:rsidP="00A41067">
            <w:pPr>
              <w:jc w:val="both"/>
              <w:cnfStyle w:val="000000100000" w:firstRow="0" w:lastRow="0" w:firstColumn="0" w:lastColumn="0" w:oddVBand="0" w:evenVBand="0" w:oddHBand="1" w:evenHBand="0" w:firstRowFirstColumn="0" w:firstRowLastColumn="0" w:lastRowFirstColumn="0" w:lastRowLastColumn="0"/>
              <w:rPr>
                <w:lang w:val="sr-Latn-RS"/>
              </w:rPr>
            </w:pPr>
            <w:r w:rsidRPr="00A67CB0">
              <w:rPr>
                <w:lang w:val="sr-Latn-RS"/>
              </w:rPr>
              <w:t>678</w:t>
            </w:r>
          </w:p>
        </w:tc>
        <w:tc>
          <w:tcPr>
            <w:tcW w:w="1726" w:type="dxa"/>
          </w:tcPr>
          <w:p w14:paraId="61ADD502" w14:textId="0C1E6544" w:rsidR="00A41067" w:rsidRPr="00A67CB0" w:rsidRDefault="00A41067" w:rsidP="00A41067">
            <w:pPr>
              <w:jc w:val="both"/>
              <w:cnfStyle w:val="000000100000" w:firstRow="0" w:lastRow="0" w:firstColumn="0" w:lastColumn="0" w:oddVBand="0" w:evenVBand="0" w:oddHBand="1" w:evenHBand="0" w:firstRowFirstColumn="0" w:firstRowLastColumn="0" w:lastRowFirstColumn="0" w:lastRowLastColumn="0"/>
              <w:rPr>
                <w:lang w:val="sr-Latn-RS"/>
              </w:rPr>
            </w:pPr>
            <w:r w:rsidRPr="00A67CB0">
              <w:rPr>
                <w:lang w:val="sr-Latn-RS"/>
              </w:rPr>
              <w:t>11.3</w:t>
            </w:r>
          </w:p>
        </w:tc>
      </w:tr>
      <w:tr w:rsidR="00A41067" w:rsidRPr="00A67CB0" w14:paraId="02E49DEF" w14:textId="77777777" w:rsidTr="00801FFA">
        <w:tc>
          <w:tcPr>
            <w:cnfStyle w:val="001000000000" w:firstRow="0" w:lastRow="0" w:firstColumn="1" w:lastColumn="0" w:oddVBand="0" w:evenVBand="0" w:oddHBand="0" w:evenHBand="0" w:firstRowFirstColumn="0" w:firstRowLastColumn="0" w:lastRowFirstColumn="0" w:lastRowLastColumn="0"/>
            <w:tcW w:w="8630" w:type="dxa"/>
            <w:gridSpan w:val="5"/>
          </w:tcPr>
          <w:p w14:paraId="556E489D" w14:textId="64A9719C" w:rsidR="00A41067" w:rsidRPr="00A67CB0" w:rsidRDefault="00A41067" w:rsidP="00A41067">
            <w:pPr>
              <w:jc w:val="both"/>
              <w:rPr>
                <w:b w:val="0"/>
                <w:bCs w:val="0"/>
                <w:lang w:val="sr-Latn-RS"/>
              </w:rPr>
            </w:pPr>
            <w:r w:rsidRPr="00A67CB0">
              <w:rPr>
                <w:b w:val="0"/>
                <w:bCs w:val="0"/>
                <w:lang w:val="sr-Latn-RS"/>
              </w:rPr>
              <w:t>Deset inča je 254 mm. Broj pelova je u milionima, a vreme</w:t>
            </w:r>
            <w:r w:rsidR="005A6727" w:rsidRPr="00A67CB0">
              <w:rPr>
                <w:b w:val="0"/>
                <w:bCs w:val="0"/>
                <w:lang w:val="sr-Latn-RS"/>
              </w:rPr>
              <w:t>na</w:t>
            </w:r>
            <w:r w:rsidRPr="00A67CB0">
              <w:rPr>
                <w:b w:val="0"/>
                <w:bCs w:val="0"/>
                <w:lang w:val="sr-Latn-RS"/>
              </w:rPr>
              <w:t xml:space="preserve"> prenosa, na 9600 baud bez kompresije, su između 3 i 11 minuta, u zavisnosti od režima.</w:t>
            </w:r>
            <w:r w:rsidR="005A6727" w:rsidRPr="00A67CB0">
              <w:rPr>
                <w:b w:val="0"/>
                <w:bCs w:val="0"/>
                <w:lang w:val="sr-Latn-RS"/>
              </w:rPr>
              <w:t xml:space="preserve"> Međutim</w:t>
            </w:r>
            <w:r w:rsidRPr="00A67CB0">
              <w:rPr>
                <w:b w:val="0"/>
                <w:bCs w:val="0"/>
                <w:lang w:val="sr-Latn-RS"/>
              </w:rPr>
              <w:t>, ako je stranica kraća od 10 inča, ili ako je veći deo bele boje, faktor kompresije može biti 10: 1 ili bolje, što rezultira</w:t>
            </w:r>
            <w:r w:rsidR="005A6727" w:rsidRPr="00A67CB0">
              <w:rPr>
                <w:b w:val="0"/>
                <w:bCs w:val="0"/>
                <w:lang w:val="sr-Latn-RS"/>
              </w:rPr>
              <w:t xml:space="preserve"> vremenom</w:t>
            </w:r>
            <w:r w:rsidRPr="00A67CB0">
              <w:rPr>
                <w:b w:val="0"/>
                <w:bCs w:val="0"/>
                <w:lang w:val="sr-Latn-RS"/>
              </w:rPr>
              <w:t xml:space="preserve"> prenos</w:t>
            </w:r>
            <w:r w:rsidR="005A6727" w:rsidRPr="00A67CB0">
              <w:rPr>
                <w:b w:val="0"/>
                <w:bCs w:val="0"/>
                <w:lang w:val="sr-Latn-RS"/>
              </w:rPr>
              <w:t>a</w:t>
            </w:r>
            <w:r w:rsidRPr="00A67CB0">
              <w:rPr>
                <w:b w:val="0"/>
                <w:bCs w:val="0"/>
                <w:lang w:val="sr-Latn-RS"/>
              </w:rPr>
              <w:t xml:space="preserve"> između 17 i 68 sekundi.</w:t>
            </w:r>
          </w:p>
        </w:tc>
      </w:tr>
    </w:tbl>
    <w:p w14:paraId="542EF9C7" w14:textId="77777777" w:rsidR="005A6727" w:rsidRPr="00A67CB0" w:rsidRDefault="005A6727" w:rsidP="00A41067">
      <w:pPr>
        <w:jc w:val="both"/>
        <w:rPr>
          <w:lang w:val="sr-Latn-RS"/>
        </w:rPr>
      </w:pPr>
    </w:p>
    <w:p w14:paraId="6D392DF3" w14:textId="01FD2431" w:rsidR="00A41067" w:rsidRPr="00A67CB0" w:rsidRDefault="005A6727" w:rsidP="00A41067">
      <w:pPr>
        <w:jc w:val="both"/>
        <w:rPr>
          <w:lang w:val="sr-Latn-RS"/>
        </w:rPr>
      </w:pPr>
      <w:r w:rsidRPr="00A67CB0">
        <w:rPr>
          <w:lang w:val="sr-Latn-RS"/>
        </w:rPr>
        <w:t>Da bi napravio kod grupe 3, ITU-T je izbrojao sve dužine ponavljanja bele i crne pels u osam dokumenata za „obuku“ za koje su smatrali da predstavljaju tipičan tekst i slike poslane faks mašinom i upotrebljenim Huffmanovim algoritmom u kome se svaka količina ponavljaja znaka posebno kodira.</w:t>
      </w:r>
    </w:p>
    <w:p w14:paraId="6762274B" w14:textId="3C0139FB" w:rsidR="005A6727" w:rsidRPr="00A67CB0" w:rsidRDefault="005A6727" w:rsidP="00A41067">
      <w:pPr>
        <w:jc w:val="both"/>
        <w:rPr>
          <w:lang w:val="sr-Latn-RS"/>
        </w:rPr>
      </w:pPr>
      <w:r w:rsidRPr="00A67CB0">
        <w:rPr>
          <w:lang w:val="sr-Latn-RS"/>
        </w:rPr>
        <w:t xml:space="preserve">Otkriveno je da su najčešće dužine ponavljaja 2, 3 i 4 crna piksela, pa su im dodeljeni najkraći kodovi što je prikazano na tabeli ispod. Slede dužine ponavljaja od 2–7 belih piksela, kojima su dodeljeni nešto duži kodovi. Većina dužina izvođenja bila je retka i dodeljivani su im dugi 12-bitni kodovi. Grupa 3 stoga koristi kombinaciju </w:t>
      </w:r>
      <w:r w:rsidRPr="00A67CB0">
        <w:rPr>
          <w:b/>
          <w:bCs/>
          <w:i/>
          <w:iCs/>
          <w:lang w:val="sr-Latn-RS"/>
        </w:rPr>
        <w:t>RLE</w:t>
      </w:r>
      <w:r w:rsidRPr="00A67CB0">
        <w:rPr>
          <w:lang w:val="sr-Latn-RS"/>
        </w:rPr>
        <w:t xml:space="preserve"> i </w:t>
      </w:r>
      <w:r w:rsidRPr="00A67CB0">
        <w:rPr>
          <w:b/>
          <w:bCs/>
          <w:i/>
          <w:iCs/>
          <w:lang w:val="sr-Latn-RS"/>
        </w:rPr>
        <w:t>Huffman kodiranja</w:t>
      </w:r>
      <w:r w:rsidRPr="00A67CB0">
        <w:rPr>
          <w:lang w:val="sr-Latn-RS"/>
        </w:rPr>
        <w:t>.</w:t>
      </w:r>
    </w:p>
    <w:p w14:paraId="34AE30D0" w14:textId="77777777" w:rsidR="00E03B0F" w:rsidRPr="00A67CB0" w:rsidRDefault="005A6727" w:rsidP="00A41067">
      <w:pPr>
        <w:jc w:val="both"/>
        <w:rPr>
          <w:lang w:val="sr-Latn-RS"/>
        </w:rPr>
      </w:pPr>
      <w:r w:rsidRPr="00A67CB0">
        <w:rPr>
          <w:lang w:val="sr-Latn-RS"/>
        </w:rPr>
        <w:t xml:space="preserve">Interesantna stvar koju treba razmotriti da je dužina ponavljaja od 1664 belih pels kodirana kratkim kodom 011000 jer tipična faks mašina skenira linije koje su oko 8,2 inča širok (≈ 208 mm), tako da prazna linija skeniranja stvara 1.664 uzastopnih belih </w:t>
      </w:r>
      <w:r w:rsidR="00E03B0F" w:rsidRPr="00A67CB0">
        <w:rPr>
          <w:lang w:val="sr-Latn-RS"/>
        </w:rPr>
        <w:t>pelova</w:t>
      </w:r>
      <w:r w:rsidRPr="00A67CB0">
        <w:rPr>
          <w:lang w:val="sr-Latn-RS"/>
        </w:rPr>
        <w:t xml:space="preserve">. S obzirom da dužine </w:t>
      </w:r>
      <w:r w:rsidR="00E03B0F" w:rsidRPr="00A67CB0">
        <w:rPr>
          <w:lang w:val="sr-Latn-RS"/>
        </w:rPr>
        <w:t>ponavljaja</w:t>
      </w:r>
      <w:r w:rsidRPr="00A67CB0">
        <w:rPr>
          <w:lang w:val="sr-Latn-RS"/>
        </w:rPr>
        <w:t xml:space="preserve"> mogu biti velike, Huffmanov algoritam je modifikovan. Kodov</w:t>
      </w:r>
      <w:r w:rsidR="00E03B0F" w:rsidRPr="00A67CB0">
        <w:rPr>
          <w:lang w:val="sr-Latn-RS"/>
        </w:rPr>
        <w:t>ovima</w:t>
      </w:r>
      <w:r w:rsidRPr="00A67CB0">
        <w:rPr>
          <w:lang w:val="sr-Latn-RS"/>
        </w:rPr>
        <w:t xml:space="preserve"> su dodeljene dužin</w:t>
      </w:r>
      <w:r w:rsidR="00E03B0F" w:rsidRPr="00A67CB0">
        <w:rPr>
          <w:lang w:val="sr-Latn-RS"/>
        </w:rPr>
        <w:t>e</w:t>
      </w:r>
      <w:r w:rsidRPr="00A67CB0">
        <w:rPr>
          <w:lang w:val="sr-Latn-RS"/>
        </w:rPr>
        <w:t xml:space="preserve"> </w:t>
      </w:r>
      <w:r w:rsidR="00E03B0F" w:rsidRPr="00A67CB0">
        <w:rPr>
          <w:lang w:val="sr-Latn-RS"/>
        </w:rPr>
        <w:t>ponavljaja</w:t>
      </w:r>
      <w:r w:rsidRPr="00A67CB0">
        <w:rPr>
          <w:lang w:val="sr-Latn-RS"/>
        </w:rPr>
        <w:t xml:space="preserve"> od 1 do 63 pela i da </w:t>
      </w:r>
      <w:r w:rsidR="00E03B0F" w:rsidRPr="00A67CB0">
        <w:rPr>
          <w:lang w:val="sr-Latn-RS"/>
        </w:rPr>
        <w:t>se ponavljaju na</w:t>
      </w:r>
      <w:r w:rsidRPr="00A67CB0">
        <w:rPr>
          <w:lang w:val="sr-Latn-RS"/>
        </w:rPr>
        <w:t xml:space="preserve"> dužine od 64 pela</w:t>
      </w:r>
      <w:r w:rsidR="00E03B0F" w:rsidRPr="00A67CB0">
        <w:rPr>
          <w:lang w:val="sr-Latn-RS"/>
        </w:rPr>
        <w:t>.</w:t>
      </w:r>
      <w:r w:rsidRPr="00A67CB0">
        <w:rPr>
          <w:lang w:val="sr-Latn-RS"/>
        </w:rPr>
        <w:t xml:space="preserve"> Grupa 3 je prema tome modifikovani Huffman-ov kod (takođe nazvan </w:t>
      </w:r>
      <w:r w:rsidRPr="00A67CB0">
        <w:rPr>
          <w:b/>
          <w:bCs/>
          <w:i/>
          <w:iCs/>
          <w:lang w:val="sr-Latn-RS"/>
        </w:rPr>
        <w:t>MH</w:t>
      </w:r>
      <w:r w:rsidRPr="00A67CB0">
        <w:rPr>
          <w:lang w:val="sr-Latn-RS"/>
        </w:rPr>
        <w:t xml:space="preserve">). </w:t>
      </w:r>
    </w:p>
    <w:p w14:paraId="161A3012" w14:textId="630E6786" w:rsidR="005A6727" w:rsidRPr="00A67CB0" w:rsidRDefault="005A6727" w:rsidP="00A41067">
      <w:pPr>
        <w:jc w:val="both"/>
        <w:rPr>
          <w:lang w:val="sr-Latn-RS"/>
        </w:rPr>
      </w:pPr>
      <w:r w:rsidRPr="00A67CB0">
        <w:rPr>
          <w:lang w:val="sr-Latn-RS"/>
        </w:rPr>
        <w:lastRenderedPageBreak/>
        <w:t xml:space="preserve">Kod dužine izvođenja je ili jedan završni kod (ako je dužina izvođenja kratka) ili jedan ili više </w:t>
      </w:r>
      <w:r w:rsidR="00E03B0F" w:rsidRPr="00A67CB0">
        <w:rPr>
          <w:lang w:val="sr-Latn-RS"/>
        </w:rPr>
        <w:t>izvedenih</w:t>
      </w:r>
      <w:r w:rsidRPr="00A67CB0">
        <w:rPr>
          <w:lang w:val="sr-Latn-RS"/>
        </w:rPr>
        <w:t xml:space="preserve"> kodova, a zatim jedan prekidni kod (ako je dugačak). Evo nekoliko primera:</w:t>
      </w:r>
    </w:p>
    <w:p w14:paraId="3A0834F9" w14:textId="65B66213" w:rsidR="00E03B0F" w:rsidRPr="00A67CB0" w:rsidRDefault="00E03B0F" w:rsidP="00E03B0F">
      <w:pPr>
        <w:pStyle w:val="ListParagraph"/>
        <w:numPr>
          <w:ilvl w:val="0"/>
          <w:numId w:val="16"/>
        </w:numPr>
        <w:jc w:val="both"/>
        <w:rPr>
          <w:lang w:val="sr-Latn-RS"/>
        </w:rPr>
      </w:pPr>
      <w:r w:rsidRPr="00A67CB0">
        <w:rPr>
          <w:lang w:val="sr-Latn-RS"/>
        </w:rPr>
        <w:t xml:space="preserve">Dužina ponavljaja od 12 belih pela kodirana je kao 001000. </w:t>
      </w:r>
    </w:p>
    <w:p w14:paraId="291BE94E" w14:textId="7BBDE2B6" w:rsidR="00E03B0F" w:rsidRPr="00A67CB0" w:rsidRDefault="00E03B0F" w:rsidP="00E03B0F">
      <w:pPr>
        <w:pStyle w:val="ListParagraph"/>
        <w:numPr>
          <w:ilvl w:val="0"/>
          <w:numId w:val="16"/>
        </w:numPr>
        <w:jc w:val="both"/>
        <w:rPr>
          <w:lang w:val="sr-Latn-RS"/>
        </w:rPr>
      </w:pPr>
      <w:r w:rsidRPr="00A67CB0">
        <w:rPr>
          <w:lang w:val="sr-Latn-RS"/>
        </w:rPr>
        <w:t xml:space="preserve">Dužina ponavljaja od 76 belih pela (= 64 + 12) kodira se kao 11011|001000 (bez “|”). </w:t>
      </w:r>
    </w:p>
    <w:p w14:paraId="4BD3D7C9" w14:textId="3FA5C193" w:rsidR="00E03B0F" w:rsidRPr="00A67CB0" w:rsidRDefault="00E03B0F" w:rsidP="00E03B0F">
      <w:pPr>
        <w:pStyle w:val="ListParagraph"/>
        <w:numPr>
          <w:ilvl w:val="0"/>
          <w:numId w:val="16"/>
        </w:numPr>
        <w:jc w:val="both"/>
        <w:rPr>
          <w:lang w:val="sr-Latn-RS"/>
        </w:rPr>
      </w:pPr>
      <w:r w:rsidRPr="00A67CB0">
        <w:rPr>
          <w:lang w:val="sr-Latn-RS"/>
        </w:rPr>
        <w:t xml:space="preserve">Dužina ponavljaja od 140 belih pela (= 128 + 12) kodirana je kao 10010|001000. </w:t>
      </w:r>
    </w:p>
    <w:p w14:paraId="319A7CC0" w14:textId="02FAB88F" w:rsidR="00E03B0F" w:rsidRPr="00A67CB0" w:rsidRDefault="00E03B0F" w:rsidP="00E03B0F">
      <w:pPr>
        <w:pStyle w:val="ListParagraph"/>
        <w:numPr>
          <w:ilvl w:val="0"/>
          <w:numId w:val="16"/>
        </w:numPr>
        <w:jc w:val="both"/>
        <w:rPr>
          <w:lang w:val="sr-Latn-RS"/>
        </w:rPr>
      </w:pPr>
      <w:r w:rsidRPr="00A67CB0">
        <w:rPr>
          <w:lang w:val="sr-Latn-RS"/>
        </w:rPr>
        <w:t xml:space="preserve">Dužina ponavljaja od 64 crne pela (= 64 + 0) kodira se kao 0000001111|0000110111. </w:t>
      </w:r>
    </w:p>
    <w:p w14:paraId="3AA6686E" w14:textId="65E13AAA" w:rsidR="00E03B0F" w:rsidRPr="00A67CB0" w:rsidRDefault="00E03B0F" w:rsidP="00E03B0F">
      <w:pPr>
        <w:pStyle w:val="ListParagraph"/>
        <w:numPr>
          <w:ilvl w:val="0"/>
          <w:numId w:val="16"/>
        </w:numPr>
        <w:jc w:val="both"/>
        <w:rPr>
          <w:lang w:val="sr-Latn-RS"/>
        </w:rPr>
      </w:pPr>
      <w:r w:rsidRPr="00A67CB0">
        <w:rPr>
          <w:lang w:val="sr-Latn-RS"/>
        </w:rPr>
        <w:t>Dužina ponavljaja od 2561 crnih pela (2560 + 1) kodirana je kao 000000011111|010.</w:t>
      </w:r>
    </w:p>
    <w:p w14:paraId="0C948BE3" w14:textId="1125B405" w:rsidR="00E03B0F" w:rsidRPr="00A67CB0" w:rsidRDefault="00E03B0F" w:rsidP="00E03B0F">
      <w:pPr>
        <w:jc w:val="both"/>
        <w:rPr>
          <w:lang w:val="sr-Latn-RS"/>
        </w:rPr>
      </w:pPr>
      <w:r w:rsidRPr="00A67CB0">
        <w:rPr>
          <w:lang w:val="sr-Latn-RS"/>
        </w:rPr>
        <w:t>Primetite da ne postoje ponavljaji dužine nula, ali su kodovi dodeljeni ponavljajima od nula crnih i nula belih pela. Ovi kodovi su potrebni za slučajeve kao što je u primeru pod rednim brojem 4, gde je dužina ponavljaja 64, 128 ili bilo koja dužina za koju je korišćen modifikovan kod. Još jedna suptilna karakteristika je da se kodovi kreću do 2561 pela, ali 8,5 inča široka linija skeniranja</w:t>
      </w:r>
      <w:r w:rsidR="00894870" w:rsidRPr="00A67CB0">
        <w:rPr>
          <w:lang w:val="sr-Latn-RS"/>
        </w:rPr>
        <w:t xml:space="preserve"> se sastoji od</w:t>
      </w:r>
      <w:r w:rsidRPr="00A67CB0">
        <w:rPr>
          <w:lang w:val="sr-Latn-RS"/>
        </w:rPr>
        <w:t xml:space="preserve"> 1728 pelova. Objašnjenje je da možda postoje faks mašine (sada ili u budućnosti) napravljen</w:t>
      </w:r>
      <w:r w:rsidR="00894870" w:rsidRPr="00A67CB0">
        <w:rPr>
          <w:lang w:val="sr-Latn-RS"/>
        </w:rPr>
        <w:t>e</w:t>
      </w:r>
      <w:r w:rsidRPr="00A67CB0">
        <w:rPr>
          <w:lang w:val="sr-Latn-RS"/>
        </w:rPr>
        <w:t xml:space="preserve"> za širi papir, tako da je kod Grupe 3 dizajniran da </w:t>
      </w:r>
      <w:r w:rsidR="00894870" w:rsidRPr="00A67CB0">
        <w:rPr>
          <w:lang w:val="sr-Latn-RS"/>
        </w:rPr>
        <w:t>ih podrži u budućnosti</w:t>
      </w:r>
      <w:r w:rsidRPr="00A67CB0">
        <w:rPr>
          <w:lang w:val="sr-Latn-RS"/>
        </w:rPr>
        <w:t>.</w:t>
      </w:r>
    </w:p>
    <w:p w14:paraId="6E77EBF8" w14:textId="422EDE18" w:rsidR="00894870" w:rsidRPr="00A67CB0" w:rsidRDefault="00894870" w:rsidP="00E03B0F">
      <w:pPr>
        <w:jc w:val="both"/>
        <w:rPr>
          <w:lang w:val="sr-Latn-RS"/>
        </w:rPr>
      </w:pPr>
      <w:r w:rsidRPr="00A67CB0">
        <w:rPr>
          <w:lang w:val="sr-Latn-RS"/>
        </w:rPr>
        <w:t xml:space="preserve"> Svaka linija skeniranja kodirana je odvojeno, a njen kod se završava posebnim 12-bitnim </w:t>
      </w:r>
      <w:r w:rsidRPr="00A67CB0">
        <w:rPr>
          <w:b/>
          <w:bCs/>
          <w:i/>
          <w:iCs/>
          <w:lang w:val="sr-Latn-RS"/>
        </w:rPr>
        <w:t>EOL</w:t>
      </w:r>
      <w:r w:rsidRPr="00A67CB0">
        <w:rPr>
          <w:lang w:val="sr-Latn-RS"/>
        </w:rPr>
        <w:t xml:space="preserve"> kodom (kraj linije skeniranja) 000000000001. Svaka linija skeniranja takođe ima jednu belu pel koja joj je dodata s leve strane kod skeniranja. Ovo se radi kako bi se uklonila bilo kakva dvosmislenost kada se linija dekodira kod prijema. Nakon čitanja EOL-a za prethodni red, prijemnik pretpostavlja da nova linija počinje nizom belih pelova i ignoriše prvu od njih. Primeri:</w:t>
      </w:r>
    </w:p>
    <w:tbl>
      <w:tblPr>
        <w:tblStyle w:val="TableGrid"/>
        <w:tblpPr w:leftFromText="180" w:rightFromText="180" w:vertAnchor="text" w:horzAnchor="margin" w:tblpXSpec="center" w:tblpY="41"/>
        <w:tblW w:w="0" w:type="auto"/>
        <w:tblLook w:val="04A0" w:firstRow="1" w:lastRow="0" w:firstColumn="1" w:lastColumn="0" w:noHBand="0" w:noVBand="1"/>
      </w:tblPr>
      <w:tblGrid>
        <w:gridCol w:w="222"/>
        <w:gridCol w:w="222"/>
        <w:gridCol w:w="222"/>
        <w:gridCol w:w="222"/>
        <w:gridCol w:w="222"/>
        <w:gridCol w:w="222"/>
        <w:gridCol w:w="222"/>
        <w:gridCol w:w="222"/>
        <w:gridCol w:w="222"/>
        <w:gridCol w:w="222"/>
        <w:gridCol w:w="222"/>
        <w:gridCol w:w="222"/>
        <w:gridCol w:w="222"/>
        <w:gridCol w:w="222"/>
      </w:tblGrid>
      <w:tr w:rsidR="00894870" w:rsidRPr="00A67CB0" w14:paraId="46C70060" w14:textId="77777777" w:rsidTr="00894870">
        <w:trPr>
          <w:cantSplit/>
          <w:trHeight w:val="260"/>
        </w:trPr>
        <w:tc>
          <w:tcPr>
            <w:tcW w:w="0" w:type="auto"/>
            <w:shd w:val="clear" w:color="auto" w:fill="000000" w:themeFill="text1"/>
          </w:tcPr>
          <w:p w14:paraId="5A95B13E" w14:textId="77777777" w:rsidR="00894870" w:rsidRPr="00A67CB0" w:rsidRDefault="00894870" w:rsidP="00894870">
            <w:pPr>
              <w:jc w:val="both"/>
              <w:rPr>
                <w:lang w:val="sr-Latn-RS"/>
              </w:rPr>
            </w:pPr>
          </w:p>
        </w:tc>
        <w:tc>
          <w:tcPr>
            <w:tcW w:w="0" w:type="auto"/>
            <w:shd w:val="clear" w:color="auto" w:fill="000000" w:themeFill="text1"/>
          </w:tcPr>
          <w:p w14:paraId="3BBD7662" w14:textId="77777777" w:rsidR="00894870" w:rsidRPr="00A67CB0" w:rsidRDefault="00894870" w:rsidP="00894870">
            <w:pPr>
              <w:jc w:val="both"/>
              <w:rPr>
                <w:lang w:val="sr-Latn-RS"/>
              </w:rPr>
            </w:pPr>
          </w:p>
        </w:tc>
        <w:tc>
          <w:tcPr>
            <w:tcW w:w="0" w:type="auto"/>
            <w:shd w:val="clear" w:color="auto" w:fill="000000" w:themeFill="text1"/>
          </w:tcPr>
          <w:p w14:paraId="6E7365CA" w14:textId="77777777" w:rsidR="00894870" w:rsidRPr="00A67CB0" w:rsidRDefault="00894870" w:rsidP="00894870">
            <w:pPr>
              <w:jc w:val="both"/>
              <w:rPr>
                <w:lang w:val="sr-Latn-RS"/>
              </w:rPr>
            </w:pPr>
          </w:p>
        </w:tc>
        <w:tc>
          <w:tcPr>
            <w:tcW w:w="0" w:type="auto"/>
          </w:tcPr>
          <w:p w14:paraId="5C14EE91" w14:textId="77777777" w:rsidR="00894870" w:rsidRPr="00A67CB0" w:rsidRDefault="00894870" w:rsidP="00894870">
            <w:pPr>
              <w:jc w:val="both"/>
              <w:rPr>
                <w:lang w:val="sr-Latn-RS"/>
              </w:rPr>
            </w:pPr>
          </w:p>
        </w:tc>
        <w:tc>
          <w:tcPr>
            <w:tcW w:w="0" w:type="auto"/>
          </w:tcPr>
          <w:p w14:paraId="2A111801" w14:textId="77777777" w:rsidR="00894870" w:rsidRPr="00A67CB0" w:rsidRDefault="00894870" w:rsidP="00894870">
            <w:pPr>
              <w:jc w:val="both"/>
              <w:rPr>
                <w:lang w:val="sr-Latn-RS"/>
              </w:rPr>
            </w:pPr>
          </w:p>
        </w:tc>
        <w:tc>
          <w:tcPr>
            <w:tcW w:w="0" w:type="auto"/>
            <w:shd w:val="clear" w:color="auto" w:fill="000000" w:themeFill="text1"/>
          </w:tcPr>
          <w:p w14:paraId="6CD2A458" w14:textId="77777777" w:rsidR="00894870" w:rsidRPr="00A67CB0" w:rsidRDefault="00894870" w:rsidP="00894870">
            <w:pPr>
              <w:jc w:val="both"/>
              <w:rPr>
                <w:lang w:val="sr-Latn-RS"/>
              </w:rPr>
            </w:pPr>
          </w:p>
        </w:tc>
        <w:tc>
          <w:tcPr>
            <w:tcW w:w="0" w:type="auto"/>
            <w:shd w:val="clear" w:color="auto" w:fill="000000" w:themeFill="text1"/>
          </w:tcPr>
          <w:p w14:paraId="67F7B6D5" w14:textId="77777777" w:rsidR="00894870" w:rsidRPr="00A67CB0" w:rsidRDefault="00894870" w:rsidP="00894870">
            <w:pPr>
              <w:jc w:val="both"/>
              <w:rPr>
                <w:lang w:val="sr-Latn-RS"/>
              </w:rPr>
            </w:pPr>
          </w:p>
        </w:tc>
        <w:tc>
          <w:tcPr>
            <w:tcW w:w="0" w:type="auto"/>
          </w:tcPr>
          <w:p w14:paraId="252DF4C1" w14:textId="77777777" w:rsidR="00894870" w:rsidRPr="00A67CB0" w:rsidRDefault="00894870" w:rsidP="00894870">
            <w:pPr>
              <w:jc w:val="both"/>
              <w:rPr>
                <w:lang w:val="sr-Latn-RS"/>
              </w:rPr>
            </w:pPr>
          </w:p>
        </w:tc>
        <w:tc>
          <w:tcPr>
            <w:tcW w:w="0" w:type="auto"/>
          </w:tcPr>
          <w:p w14:paraId="6F134EC0" w14:textId="77777777" w:rsidR="00894870" w:rsidRPr="00A67CB0" w:rsidRDefault="00894870" w:rsidP="00894870">
            <w:pPr>
              <w:jc w:val="both"/>
              <w:rPr>
                <w:lang w:val="sr-Latn-RS"/>
              </w:rPr>
            </w:pPr>
          </w:p>
        </w:tc>
        <w:tc>
          <w:tcPr>
            <w:tcW w:w="0" w:type="auto"/>
          </w:tcPr>
          <w:p w14:paraId="52C11642" w14:textId="77777777" w:rsidR="00894870" w:rsidRPr="00A67CB0" w:rsidRDefault="00894870" w:rsidP="00894870">
            <w:pPr>
              <w:jc w:val="both"/>
              <w:rPr>
                <w:lang w:val="sr-Latn-RS"/>
              </w:rPr>
            </w:pPr>
          </w:p>
        </w:tc>
        <w:tc>
          <w:tcPr>
            <w:tcW w:w="0" w:type="auto"/>
          </w:tcPr>
          <w:p w14:paraId="547FBB37" w14:textId="77777777" w:rsidR="00894870" w:rsidRPr="00A67CB0" w:rsidRDefault="00894870" w:rsidP="00894870">
            <w:pPr>
              <w:jc w:val="both"/>
              <w:rPr>
                <w:lang w:val="sr-Latn-RS"/>
              </w:rPr>
            </w:pPr>
          </w:p>
        </w:tc>
        <w:tc>
          <w:tcPr>
            <w:tcW w:w="0" w:type="auto"/>
          </w:tcPr>
          <w:p w14:paraId="433E13A2" w14:textId="77777777" w:rsidR="00894870" w:rsidRPr="00A67CB0" w:rsidRDefault="00894870" w:rsidP="00894870">
            <w:pPr>
              <w:jc w:val="both"/>
              <w:rPr>
                <w:lang w:val="sr-Latn-RS"/>
              </w:rPr>
            </w:pPr>
          </w:p>
        </w:tc>
        <w:tc>
          <w:tcPr>
            <w:tcW w:w="0" w:type="auto"/>
          </w:tcPr>
          <w:p w14:paraId="3F8401D9" w14:textId="77777777" w:rsidR="00894870" w:rsidRPr="00A67CB0" w:rsidRDefault="00894870" w:rsidP="00894870">
            <w:pPr>
              <w:jc w:val="both"/>
              <w:rPr>
                <w:lang w:val="sr-Latn-RS"/>
              </w:rPr>
            </w:pPr>
          </w:p>
        </w:tc>
        <w:tc>
          <w:tcPr>
            <w:tcW w:w="0" w:type="auto"/>
          </w:tcPr>
          <w:p w14:paraId="4647AD0F" w14:textId="77777777" w:rsidR="00894870" w:rsidRPr="00A67CB0" w:rsidRDefault="00894870" w:rsidP="00894870">
            <w:pPr>
              <w:jc w:val="both"/>
              <w:rPr>
                <w:lang w:val="sr-Latn-RS"/>
              </w:rPr>
            </w:pPr>
          </w:p>
        </w:tc>
      </w:tr>
    </w:tbl>
    <w:p w14:paraId="5033D32A" w14:textId="162A7390" w:rsidR="00894870" w:rsidRPr="00A67CB0" w:rsidRDefault="00894870" w:rsidP="00894870">
      <w:pPr>
        <w:pStyle w:val="ListParagraph"/>
        <w:numPr>
          <w:ilvl w:val="0"/>
          <w:numId w:val="17"/>
        </w:numPr>
        <w:jc w:val="both"/>
        <w:rPr>
          <w:lang w:val="sr-Latn-RS"/>
        </w:rPr>
      </w:pPr>
      <w:r w:rsidRPr="00A67CB0">
        <w:rPr>
          <w:lang w:val="sr-Latn-RS"/>
        </w:rPr>
        <w:t xml:space="preserve"> Linija od 14 pela  kodirana je kao dužin</w:t>
      </w:r>
      <w:r w:rsidR="00801FFA" w:rsidRPr="00A67CB0">
        <w:rPr>
          <w:lang w:val="sr-Latn-RS"/>
        </w:rPr>
        <w:t>a</w:t>
      </w:r>
      <w:r w:rsidRPr="00A67CB0">
        <w:rPr>
          <w:lang w:val="sr-Latn-RS"/>
        </w:rPr>
        <w:t xml:space="preserve"> ponavlja</w:t>
      </w:r>
      <w:r w:rsidR="00801FFA" w:rsidRPr="00A67CB0">
        <w:rPr>
          <w:lang w:val="sr-Latn-RS"/>
        </w:rPr>
        <w:t>nj</w:t>
      </w:r>
      <w:r w:rsidRPr="00A67CB0">
        <w:rPr>
          <w:lang w:val="sr-Latn-RS"/>
        </w:rPr>
        <w:t>a 1B 3C 2B 2C 7B EOL, koji postaju 000111|10|0111|11|1111| 000000000001. Dekoder ignoriše jednostruke bele pelove na početku.</w:t>
      </w:r>
    </w:p>
    <w:tbl>
      <w:tblPr>
        <w:tblStyle w:val="TableGrid"/>
        <w:tblpPr w:leftFromText="180" w:rightFromText="180" w:vertAnchor="text" w:horzAnchor="page" w:tblpX="3352" w:tblpY="-7"/>
        <w:tblW w:w="0" w:type="auto"/>
        <w:tblLayout w:type="fixed"/>
        <w:tblLook w:val="04A0" w:firstRow="1" w:lastRow="0" w:firstColumn="1" w:lastColumn="0" w:noHBand="0" w:noVBand="1"/>
      </w:tblPr>
      <w:tblGrid>
        <w:gridCol w:w="236"/>
        <w:gridCol w:w="236"/>
        <w:gridCol w:w="236"/>
        <w:gridCol w:w="236"/>
        <w:gridCol w:w="236"/>
        <w:gridCol w:w="236"/>
        <w:gridCol w:w="236"/>
        <w:gridCol w:w="236"/>
        <w:gridCol w:w="236"/>
        <w:gridCol w:w="236"/>
        <w:gridCol w:w="236"/>
        <w:gridCol w:w="236"/>
        <w:gridCol w:w="236"/>
        <w:gridCol w:w="236"/>
      </w:tblGrid>
      <w:tr w:rsidR="00801FFA" w:rsidRPr="00A67CB0" w14:paraId="3DA4B072" w14:textId="77777777" w:rsidTr="00801FFA">
        <w:trPr>
          <w:cantSplit/>
          <w:trHeight w:val="260"/>
        </w:trPr>
        <w:tc>
          <w:tcPr>
            <w:tcW w:w="236" w:type="dxa"/>
            <w:shd w:val="clear" w:color="auto" w:fill="FFFFFF" w:themeFill="background1"/>
          </w:tcPr>
          <w:p w14:paraId="5B04F352" w14:textId="77777777" w:rsidR="00801FFA" w:rsidRPr="00A67CB0" w:rsidRDefault="00801FFA" w:rsidP="00801FFA">
            <w:pPr>
              <w:jc w:val="both"/>
              <w:rPr>
                <w:lang w:val="sr-Latn-RS"/>
              </w:rPr>
            </w:pPr>
          </w:p>
        </w:tc>
        <w:tc>
          <w:tcPr>
            <w:tcW w:w="236" w:type="dxa"/>
            <w:shd w:val="clear" w:color="auto" w:fill="FFFFFF" w:themeFill="background1"/>
          </w:tcPr>
          <w:p w14:paraId="67F78740" w14:textId="77777777" w:rsidR="00801FFA" w:rsidRPr="00A67CB0" w:rsidRDefault="00801FFA" w:rsidP="00801FFA">
            <w:pPr>
              <w:jc w:val="both"/>
              <w:rPr>
                <w:lang w:val="sr-Latn-RS"/>
              </w:rPr>
            </w:pPr>
          </w:p>
        </w:tc>
        <w:tc>
          <w:tcPr>
            <w:tcW w:w="236" w:type="dxa"/>
            <w:shd w:val="clear" w:color="auto" w:fill="000000" w:themeFill="text1"/>
          </w:tcPr>
          <w:p w14:paraId="1E0C82C3" w14:textId="77777777" w:rsidR="00801FFA" w:rsidRPr="00A67CB0" w:rsidRDefault="00801FFA" w:rsidP="00801FFA">
            <w:pPr>
              <w:jc w:val="both"/>
              <w:rPr>
                <w:lang w:val="sr-Latn-RS"/>
              </w:rPr>
            </w:pPr>
          </w:p>
        </w:tc>
        <w:tc>
          <w:tcPr>
            <w:tcW w:w="236" w:type="dxa"/>
            <w:shd w:val="clear" w:color="auto" w:fill="000000" w:themeFill="text1"/>
          </w:tcPr>
          <w:p w14:paraId="61012484" w14:textId="77777777" w:rsidR="00801FFA" w:rsidRPr="00A67CB0" w:rsidRDefault="00801FFA" w:rsidP="00801FFA">
            <w:pPr>
              <w:jc w:val="both"/>
              <w:rPr>
                <w:lang w:val="sr-Latn-RS"/>
              </w:rPr>
            </w:pPr>
          </w:p>
        </w:tc>
        <w:tc>
          <w:tcPr>
            <w:tcW w:w="236" w:type="dxa"/>
            <w:shd w:val="clear" w:color="auto" w:fill="000000" w:themeFill="text1"/>
          </w:tcPr>
          <w:p w14:paraId="03E2C635" w14:textId="77777777" w:rsidR="00801FFA" w:rsidRPr="00A67CB0" w:rsidRDefault="00801FFA" w:rsidP="00801FFA">
            <w:pPr>
              <w:jc w:val="both"/>
              <w:rPr>
                <w:lang w:val="sr-Latn-RS"/>
              </w:rPr>
            </w:pPr>
          </w:p>
        </w:tc>
        <w:tc>
          <w:tcPr>
            <w:tcW w:w="236" w:type="dxa"/>
            <w:shd w:val="clear" w:color="auto" w:fill="000000" w:themeFill="text1"/>
          </w:tcPr>
          <w:p w14:paraId="2DDA8219" w14:textId="77777777" w:rsidR="00801FFA" w:rsidRPr="00A67CB0" w:rsidRDefault="00801FFA" w:rsidP="00801FFA">
            <w:pPr>
              <w:jc w:val="both"/>
              <w:rPr>
                <w:lang w:val="sr-Latn-RS"/>
              </w:rPr>
            </w:pPr>
          </w:p>
        </w:tc>
        <w:tc>
          <w:tcPr>
            <w:tcW w:w="236" w:type="dxa"/>
            <w:shd w:val="clear" w:color="auto" w:fill="000000" w:themeFill="text1"/>
          </w:tcPr>
          <w:p w14:paraId="32BDBE51" w14:textId="77777777" w:rsidR="00801FFA" w:rsidRPr="00A67CB0" w:rsidRDefault="00801FFA" w:rsidP="00801FFA">
            <w:pPr>
              <w:jc w:val="both"/>
              <w:rPr>
                <w:lang w:val="sr-Latn-RS"/>
              </w:rPr>
            </w:pPr>
          </w:p>
        </w:tc>
        <w:tc>
          <w:tcPr>
            <w:tcW w:w="236" w:type="dxa"/>
          </w:tcPr>
          <w:p w14:paraId="343AFCF9" w14:textId="77777777" w:rsidR="00801FFA" w:rsidRPr="00A67CB0" w:rsidRDefault="00801FFA" w:rsidP="00801FFA">
            <w:pPr>
              <w:jc w:val="both"/>
              <w:rPr>
                <w:lang w:val="sr-Latn-RS"/>
              </w:rPr>
            </w:pPr>
          </w:p>
        </w:tc>
        <w:tc>
          <w:tcPr>
            <w:tcW w:w="236" w:type="dxa"/>
          </w:tcPr>
          <w:p w14:paraId="5607A43D" w14:textId="77777777" w:rsidR="00801FFA" w:rsidRPr="00A67CB0" w:rsidRDefault="00801FFA" w:rsidP="00801FFA">
            <w:pPr>
              <w:jc w:val="both"/>
              <w:rPr>
                <w:lang w:val="sr-Latn-RS"/>
              </w:rPr>
            </w:pPr>
          </w:p>
        </w:tc>
        <w:tc>
          <w:tcPr>
            <w:tcW w:w="236" w:type="dxa"/>
          </w:tcPr>
          <w:p w14:paraId="7E349272" w14:textId="77777777" w:rsidR="00801FFA" w:rsidRPr="00A67CB0" w:rsidRDefault="00801FFA" w:rsidP="00801FFA">
            <w:pPr>
              <w:jc w:val="both"/>
              <w:rPr>
                <w:lang w:val="sr-Latn-RS"/>
              </w:rPr>
            </w:pPr>
          </w:p>
        </w:tc>
        <w:tc>
          <w:tcPr>
            <w:tcW w:w="236" w:type="dxa"/>
          </w:tcPr>
          <w:p w14:paraId="41E31AE5" w14:textId="77777777" w:rsidR="00801FFA" w:rsidRPr="00A67CB0" w:rsidRDefault="00801FFA" w:rsidP="00801FFA">
            <w:pPr>
              <w:jc w:val="both"/>
              <w:rPr>
                <w:lang w:val="sr-Latn-RS"/>
              </w:rPr>
            </w:pPr>
          </w:p>
        </w:tc>
        <w:tc>
          <w:tcPr>
            <w:tcW w:w="236" w:type="dxa"/>
          </w:tcPr>
          <w:p w14:paraId="408BAA38" w14:textId="77777777" w:rsidR="00801FFA" w:rsidRPr="00A67CB0" w:rsidRDefault="00801FFA" w:rsidP="00801FFA">
            <w:pPr>
              <w:jc w:val="both"/>
              <w:rPr>
                <w:lang w:val="sr-Latn-RS"/>
              </w:rPr>
            </w:pPr>
          </w:p>
        </w:tc>
        <w:tc>
          <w:tcPr>
            <w:tcW w:w="236" w:type="dxa"/>
            <w:shd w:val="clear" w:color="auto" w:fill="000000" w:themeFill="text1"/>
          </w:tcPr>
          <w:p w14:paraId="490DF6D1" w14:textId="77777777" w:rsidR="00801FFA" w:rsidRPr="00A67CB0" w:rsidRDefault="00801FFA" w:rsidP="00801FFA">
            <w:pPr>
              <w:jc w:val="both"/>
              <w:rPr>
                <w:lang w:val="sr-Latn-RS"/>
              </w:rPr>
            </w:pPr>
          </w:p>
        </w:tc>
        <w:tc>
          <w:tcPr>
            <w:tcW w:w="236" w:type="dxa"/>
            <w:shd w:val="clear" w:color="auto" w:fill="000000" w:themeFill="text1"/>
          </w:tcPr>
          <w:p w14:paraId="37C28CEA" w14:textId="77777777" w:rsidR="00801FFA" w:rsidRPr="00A67CB0" w:rsidRDefault="00801FFA" w:rsidP="00801FFA">
            <w:pPr>
              <w:jc w:val="both"/>
              <w:rPr>
                <w:lang w:val="sr-Latn-RS"/>
              </w:rPr>
            </w:pPr>
          </w:p>
        </w:tc>
      </w:tr>
    </w:tbl>
    <w:p w14:paraId="5F8414FA" w14:textId="160577F3" w:rsidR="00894870" w:rsidRPr="00A67CB0" w:rsidRDefault="00801FFA" w:rsidP="00894870">
      <w:pPr>
        <w:pStyle w:val="ListParagraph"/>
        <w:numPr>
          <w:ilvl w:val="0"/>
          <w:numId w:val="17"/>
        </w:numPr>
        <w:jc w:val="both"/>
        <w:rPr>
          <w:lang w:val="sr-Latn-RS"/>
        </w:rPr>
      </w:pPr>
      <w:r w:rsidRPr="00A67CB0">
        <w:rPr>
          <w:lang w:val="sr-Latn-RS"/>
        </w:rPr>
        <w:t>Linija je kodirana kao dužina ponavljanja 3B 5C 5B 2C EOL, koji postaje binarni niz 1000|0011|1100|11|000000000001.</w:t>
      </w:r>
    </w:p>
    <w:p w14:paraId="5EB50FD6" w14:textId="0BDD8650" w:rsidR="00894870" w:rsidRPr="00A67CB0" w:rsidRDefault="00801FFA" w:rsidP="00894870">
      <w:pPr>
        <w:jc w:val="both"/>
        <w:rPr>
          <w:lang w:val="sr-Latn-RS"/>
        </w:rPr>
      </w:pPr>
      <w:r w:rsidRPr="00A67CB0">
        <w:rPr>
          <w:lang w:val="sr-Latn-RS"/>
        </w:rPr>
        <w:t>Kod grupe 3 nema ispravku grešaka, ali se mogu otkriti mnoge greške. Jer je priroda Huffmanovog koda, da čak i jedan loš bit u prenosu može prouzrokovati prijemnik da ispadne iz sinhronizacije i da proizvede niz pogrešnih pelova. Ovo je razlog zašto je svaka linija skeniranja posebno kodirana. Ako prijemnik otkrije grešku, preskače bitove i traži EOL. Na ovaj način jedna greška može dovesti do primanja najviše jedne linije skeniranja netačno. Ako prijemnik ne vidi EOL nakon određenog broja linija, pretpostavlja se velika stopa grešaka i prekida se proces, uključujući obaveštavanje predajnika. Pošto su kodovi dužine između 2 i 12 bita, prijemnik otkriva grešku ako ne može da dekodira važeći kod nakon čitanja 12 bita.</w:t>
      </w:r>
    </w:p>
    <w:p w14:paraId="4C766B33" w14:textId="046E1184" w:rsidR="00801FFA" w:rsidRPr="00A67CB0" w:rsidRDefault="00801FFA" w:rsidP="00894870">
      <w:pPr>
        <w:jc w:val="both"/>
        <w:rPr>
          <w:lang w:val="sr-Latn-RS"/>
        </w:rPr>
      </w:pPr>
      <w:r w:rsidRPr="00A67CB0">
        <w:rPr>
          <w:lang w:val="sr-Latn-RS"/>
        </w:rPr>
        <w:t>Svakoj stranici kodiranog dokumenta prethodi jedan EOL, a zatim šest EOL kodova. Budući da je svaka linija kodirana odvojeno, ovaj metod je jednodimenzionalno kodiranje. Stepen kompresije zavisi od slike. Slike sa velikim susednim crnim ili belim područj</w:t>
      </w:r>
      <w:r w:rsidR="00A67CB0" w:rsidRPr="00A67CB0">
        <w:rPr>
          <w:lang w:val="sr-Latn-RS"/>
        </w:rPr>
        <w:t>em</w:t>
      </w:r>
      <w:r w:rsidRPr="00A67CB0">
        <w:rPr>
          <w:lang w:val="sr-Latn-RS"/>
        </w:rPr>
        <w:t xml:space="preserve"> (tekst ili </w:t>
      </w:r>
      <w:r w:rsidRPr="00A67CB0">
        <w:rPr>
          <w:lang w:val="sr-Latn-RS"/>
        </w:rPr>
        <w:lastRenderedPageBreak/>
        <w:t xml:space="preserve">crno-bele slike) mogu </w:t>
      </w:r>
      <w:r w:rsidR="00A67CB0" w:rsidRPr="00A67CB0">
        <w:rPr>
          <w:lang w:val="sr-Latn-RS"/>
        </w:rPr>
        <w:t>biti jako dobro kompresovane</w:t>
      </w:r>
      <w:r w:rsidRPr="00A67CB0">
        <w:rPr>
          <w:lang w:val="sr-Latn-RS"/>
        </w:rPr>
        <w:t xml:space="preserve">. Slike sa mnogo kratkih </w:t>
      </w:r>
      <w:r w:rsidR="00A67CB0" w:rsidRPr="00A67CB0">
        <w:rPr>
          <w:lang w:val="sr-Latn-RS"/>
        </w:rPr>
        <w:t>ponavljaja</w:t>
      </w:r>
      <w:r w:rsidRPr="00A67CB0">
        <w:rPr>
          <w:lang w:val="sr-Latn-RS"/>
        </w:rPr>
        <w:t xml:space="preserve"> </w:t>
      </w:r>
      <w:r w:rsidR="00A67CB0" w:rsidRPr="00A67CB0">
        <w:rPr>
          <w:lang w:val="sr-Latn-RS"/>
        </w:rPr>
        <w:t xml:space="preserve">poenakd mogu </w:t>
      </w:r>
      <w:r w:rsidRPr="00A67CB0">
        <w:rPr>
          <w:lang w:val="sr-Latn-RS"/>
        </w:rPr>
        <w:t xml:space="preserve">proizvesti negativnu kompresiju. Ovo </w:t>
      </w:r>
      <w:r w:rsidR="00A67CB0" w:rsidRPr="00A67CB0">
        <w:rPr>
          <w:lang w:val="sr-Latn-RS"/>
        </w:rPr>
        <w:t xml:space="preserve">se najčešće dešava </w:t>
      </w:r>
      <w:r w:rsidRPr="00A67CB0">
        <w:rPr>
          <w:lang w:val="sr-Latn-RS"/>
        </w:rPr>
        <w:t>u slučaju slika s nijansama sive (kao što su skenirane fotografije). Takv</w:t>
      </w:r>
      <w:r w:rsidR="00A67CB0" w:rsidRPr="00A67CB0">
        <w:rPr>
          <w:lang w:val="sr-Latn-RS"/>
        </w:rPr>
        <w:t>e</w:t>
      </w:r>
      <w:r w:rsidRPr="00A67CB0">
        <w:rPr>
          <w:lang w:val="sr-Latn-RS"/>
        </w:rPr>
        <w:t xml:space="preserve"> nijanse se proizvode polutoniranjem, koje pokriva područja sa mnogo naizmeničnih crnih i bele </w:t>
      </w:r>
      <w:r w:rsidR="00A67CB0" w:rsidRPr="00A67CB0">
        <w:rPr>
          <w:lang w:val="sr-Latn-RS"/>
        </w:rPr>
        <w:t>pela</w:t>
      </w:r>
      <w:r w:rsidRPr="00A67CB0">
        <w:rPr>
          <w:lang w:val="sr-Latn-RS"/>
        </w:rPr>
        <w:t xml:space="preserve"> (</w:t>
      </w:r>
      <w:r w:rsidR="00A67CB0" w:rsidRPr="00A67CB0">
        <w:rPr>
          <w:lang w:val="sr-Latn-RS"/>
        </w:rPr>
        <w:t>broj ponavljaja</w:t>
      </w:r>
      <w:r w:rsidRPr="00A67CB0">
        <w:rPr>
          <w:lang w:val="sr-Latn-RS"/>
        </w:rPr>
        <w:t xml:space="preserve"> dužine jedan).</w:t>
      </w:r>
    </w:p>
    <w:p w14:paraId="0DA2ADFA" w14:textId="5E759858" w:rsidR="00A67CB0" w:rsidRPr="00A67CB0" w:rsidRDefault="00A67CB0" w:rsidP="00894870">
      <w:pPr>
        <w:jc w:val="both"/>
        <w:rPr>
          <w:lang w:val="sr-Latn-RS"/>
        </w:rPr>
      </w:pPr>
      <w:r w:rsidRPr="00A67CB0">
        <w:rPr>
          <w:noProof/>
          <w:lang w:val="sr-Latn-RS"/>
        </w:rPr>
        <w:drawing>
          <wp:inline distT="0" distB="0" distL="0" distR="0" wp14:anchorId="554EFD91" wp14:editId="4F2F239A">
            <wp:extent cx="5486400" cy="6191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6191250"/>
                    </a:xfrm>
                    <a:prstGeom prst="rect">
                      <a:avLst/>
                    </a:prstGeom>
                  </pic:spPr>
                </pic:pic>
              </a:graphicData>
            </a:graphic>
          </wp:inline>
        </w:drawing>
      </w:r>
    </w:p>
    <w:p w14:paraId="60625A28" w14:textId="0AAD118F" w:rsidR="00A67CB0" w:rsidRPr="00A67CB0" w:rsidRDefault="00A67CB0" w:rsidP="00A67CB0">
      <w:pPr>
        <w:pStyle w:val="Photo"/>
        <w:rPr>
          <w:lang w:val="sr-Latn-RS"/>
        </w:rPr>
      </w:pPr>
      <w:r w:rsidRPr="00A67CB0">
        <w:rPr>
          <w:lang w:val="sr-Latn-RS"/>
        </w:rPr>
        <w:t>[Tabela terminalnih kodova]</w:t>
      </w:r>
    </w:p>
    <w:p w14:paraId="2C8741FD" w14:textId="5BFB52BC" w:rsidR="00A67CB0" w:rsidRPr="00A67CB0" w:rsidRDefault="00A67CB0" w:rsidP="00A67CB0">
      <w:pPr>
        <w:pStyle w:val="Photo"/>
        <w:rPr>
          <w:lang w:val="sr-Latn-RS"/>
        </w:rPr>
      </w:pPr>
    </w:p>
    <w:p w14:paraId="53A1EF9B" w14:textId="0671EA13" w:rsidR="00A67CB0" w:rsidRPr="00A67CB0" w:rsidRDefault="00A67CB0" w:rsidP="00A67CB0">
      <w:pPr>
        <w:pStyle w:val="Photo"/>
        <w:rPr>
          <w:lang w:val="sr-Latn-RS"/>
        </w:rPr>
      </w:pPr>
    </w:p>
    <w:p w14:paraId="5B2D896E" w14:textId="685FF66D" w:rsidR="00A67CB0" w:rsidRPr="00A67CB0" w:rsidRDefault="00A67CB0" w:rsidP="00A67CB0">
      <w:pPr>
        <w:pStyle w:val="Photo"/>
        <w:rPr>
          <w:lang w:val="sr-Latn-RS"/>
        </w:rPr>
      </w:pPr>
      <w:r w:rsidRPr="00A67CB0">
        <w:rPr>
          <w:noProof/>
          <w:lang w:val="sr-Latn-RS"/>
        </w:rPr>
        <w:lastRenderedPageBreak/>
        <w:drawing>
          <wp:inline distT="0" distB="0" distL="0" distR="0" wp14:anchorId="10E37E38" wp14:editId="186150A8">
            <wp:extent cx="5486400" cy="3864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864610"/>
                    </a:xfrm>
                    <a:prstGeom prst="rect">
                      <a:avLst/>
                    </a:prstGeom>
                  </pic:spPr>
                </pic:pic>
              </a:graphicData>
            </a:graphic>
          </wp:inline>
        </w:drawing>
      </w:r>
    </w:p>
    <w:p w14:paraId="447D92AF" w14:textId="6DA1D282" w:rsidR="00A67CB0" w:rsidRDefault="00A67CB0" w:rsidP="00A67CB0">
      <w:pPr>
        <w:pStyle w:val="Photo"/>
        <w:rPr>
          <w:lang w:val="sr-Latn-RS"/>
        </w:rPr>
      </w:pPr>
      <w:r w:rsidRPr="00A67CB0">
        <w:rPr>
          <w:lang w:val="sr-Latn-RS"/>
        </w:rPr>
        <w:t>[Tabela modifikovanih kodova]</w:t>
      </w:r>
    </w:p>
    <w:p w14:paraId="7415CA26" w14:textId="77777777" w:rsidR="00A67CB0" w:rsidRDefault="00A67CB0" w:rsidP="00A67CB0">
      <w:pPr>
        <w:pStyle w:val="Photo"/>
        <w:rPr>
          <w:lang w:val="sr-Latn-RS"/>
        </w:rPr>
      </w:pPr>
    </w:p>
    <w:p w14:paraId="15CCA8D1" w14:textId="162AB8AF" w:rsidR="00A67CB0" w:rsidRDefault="00A67CB0" w:rsidP="00A67CB0">
      <w:pPr>
        <w:rPr>
          <w:lang w:val="sr-Latn-RS"/>
        </w:rPr>
      </w:pPr>
      <w:r w:rsidRPr="00A67CB0">
        <w:rPr>
          <w:lang w:val="sr-Latn-RS"/>
        </w:rPr>
        <w:t xml:space="preserve">Za </w:t>
      </w:r>
      <w:r>
        <w:rPr>
          <w:lang w:val="sr-Latn-RS"/>
        </w:rPr>
        <w:t>bolje</w:t>
      </w:r>
      <w:r w:rsidRPr="00A67CB0">
        <w:rPr>
          <w:lang w:val="sr-Latn-RS"/>
        </w:rPr>
        <w:t xml:space="preserve"> razumevanje, zamislite liniju skeniranja gde sv</w:t>
      </w:r>
      <w:r>
        <w:rPr>
          <w:lang w:val="sr-Latn-RS"/>
        </w:rPr>
        <w:t xml:space="preserve">a ponavljanja </w:t>
      </w:r>
      <w:r w:rsidRPr="00A67CB0">
        <w:rPr>
          <w:lang w:val="sr-Latn-RS"/>
        </w:rPr>
        <w:t xml:space="preserve">imaju dužinu jedan (strogo naizmenični </w:t>
      </w:r>
      <w:r>
        <w:rPr>
          <w:lang w:val="sr-Latn-RS"/>
        </w:rPr>
        <w:t>pelovi</w:t>
      </w:r>
      <w:r w:rsidRPr="00A67CB0">
        <w:rPr>
          <w:lang w:val="sr-Latn-RS"/>
        </w:rPr>
        <w:t xml:space="preserve">). Lako je videti da ovaj slučaj rezultira proširenjem. </w:t>
      </w:r>
      <w:r>
        <w:rPr>
          <w:lang w:val="sr-Latn-RS"/>
        </w:rPr>
        <w:t xml:space="preserve">Kod </w:t>
      </w:r>
      <w:r w:rsidRPr="00A67CB0">
        <w:rPr>
          <w:lang w:val="sr-Latn-RS"/>
        </w:rPr>
        <w:t xml:space="preserve">dužine </w:t>
      </w:r>
      <w:r>
        <w:rPr>
          <w:lang w:val="sr-Latn-RS"/>
        </w:rPr>
        <w:t>ponavljaja</w:t>
      </w:r>
      <w:r w:rsidRPr="00A67CB0">
        <w:rPr>
          <w:lang w:val="sr-Latn-RS"/>
        </w:rPr>
        <w:t xml:space="preserve"> jedn</w:t>
      </w:r>
      <w:r>
        <w:rPr>
          <w:lang w:val="sr-Latn-RS"/>
        </w:rPr>
        <w:t xml:space="preserve">og belog pela </w:t>
      </w:r>
      <w:r w:rsidRPr="00A67CB0">
        <w:rPr>
          <w:lang w:val="sr-Latn-RS"/>
        </w:rPr>
        <w:t>je 000111, a kod jedn</w:t>
      </w:r>
      <w:r>
        <w:rPr>
          <w:lang w:val="sr-Latn-RS"/>
        </w:rPr>
        <w:t>og</w:t>
      </w:r>
      <w:r w:rsidRPr="00A67CB0">
        <w:rPr>
          <w:lang w:val="sr-Latn-RS"/>
        </w:rPr>
        <w:t xml:space="preserve"> crn</w:t>
      </w:r>
      <w:r>
        <w:rPr>
          <w:lang w:val="sr-Latn-RS"/>
        </w:rPr>
        <w:t>og</w:t>
      </w:r>
      <w:r w:rsidRPr="00A67CB0">
        <w:rPr>
          <w:lang w:val="sr-Latn-RS"/>
        </w:rPr>
        <w:t xml:space="preserve"> pel</w:t>
      </w:r>
      <w:r>
        <w:rPr>
          <w:lang w:val="sr-Latn-RS"/>
        </w:rPr>
        <w:t>a je</w:t>
      </w:r>
      <w:r w:rsidRPr="00A67CB0">
        <w:rPr>
          <w:lang w:val="sr-Latn-RS"/>
        </w:rPr>
        <w:t xml:space="preserve"> 010. Dva</w:t>
      </w:r>
      <w:r>
        <w:rPr>
          <w:lang w:val="sr-Latn-RS"/>
        </w:rPr>
        <w:t xml:space="preserve"> </w:t>
      </w:r>
      <w:r w:rsidRPr="00A67CB0">
        <w:rPr>
          <w:lang w:val="sr-Latn-RS"/>
        </w:rPr>
        <w:t>uzastopn</w:t>
      </w:r>
      <w:r>
        <w:rPr>
          <w:lang w:val="sr-Latn-RS"/>
        </w:rPr>
        <w:t>a</w:t>
      </w:r>
      <w:r w:rsidRPr="00A67CB0">
        <w:rPr>
          <w:lang w:val="sr-Latn-RS"/>
        </w:rPr>
        <w:t xml:space="preserve"> </w:t>
      </w:r>
      <w:r>
        <w:rPr>
          <w:lang w:val="sr-Latn-RS"/>
        </w:rPr>
        <w:t>pela</w:t>
      </w:r>
      <w:r w:rsidRPr="00A67CB0">
        <w:rPr>
          <w:lang w:val="sr-Latn-RS"/>
        </w:rPr>
        <w:t xml:space="preserve"> različitih boja tako se kodiraju u 9 bitova. Pošto</w:t>
      </w:r>
      <w:r>
        <w:rPr>
          <w:lang w:val="sr-Latn-RS"/>
        </w:rPr>
        <w:t xml:space="preserve"> je za</w:t>
      </w:r>
      <w:r w:rsidRPr="00A67CB0">
        <w:rPr>
          <w:lang w:val="sr-Latn-RS"/>
        </w:rPr>
        <w:t xml:space="preserve"> nekodiran</w:t>
      </w:r>
      <w:r>
        <w:rPr>
          <w:lang w:val="sr-Latn-RS"/>
        </w:rPr>
        <w:t>e</w:t>
      </w:r>
      <w:r w:rsidRPr="00A67CB0">
        <w:rPr>
          <w:lang w:val="sr-Latn-RS"/>
        </w:rPr>
        <w:t xml:space="preserve"> poda</w:t>
      </w:r>
      <w:r>
        <w:rPr>
          <w:lang w:val="sr-Latn-RS"/>
        </w:rPr>
        <w:t>tke</w:t>
      </w:r>
      <w:r w:rsidRPr="00A67CB0">
        <w:rPr>
          <w:lang w:val="sr-Latn-RS"/>
        </w:rPr>
        <w:t xml:space="preserve"> potrebn</w:t>
      </w:r>
      <w:r>
        <w:rPr>
          <w:lang w:val="sr-Latn-RS"/>
        </w:rPr>
        <w:t>o</w:t>
      </w:r>
      <w:r w:rsidRPr="00A67CB0">
        <w:rPr>
          <w:lang w:val="sr-Latn-RS"/>
        </w:rPr>
        <w:t xml:space="preserve"> samo dva bita (01 ili 10), odnos kompresije je 9/2 = 4</w:t>
      </w:r>
      <w:r w:rsidR="007E3E42">
        <w:rPr>
          <w:lang w:val="sr-Latn-RS"/>
        </w:rPr>
        <w:t>.</w:t>
      </w:r>
      <w:r w:rsidRPr="00A67CB0">
        <w:rPr>
          <w:lang w:val="sr-Latn-RS"/>
        </w:rPr>
        <w:t>5 (</w:t>
      </w:r>
      <w:r w:rsidR="007E3E42">
        <w:rPr>
          <w:lang w:val="sr-Latn-RS"/>
        </w:rPr>
        <w:t>kompresovani</w:t>
      </w:r>
      <w:r w:rsidRPr="00A67CB0">
        <w:rPr>
          <w:lang w:val="sr-Latn-RS"/>
        </w:rPr>
        <w:t xml:space="preserve"> </w:t>
      </w:r>
      <w:r w:rsidR="007E3E42">
        <w:rPr>
          <w:lang w:val="sr-Latn-RS"/>
        </w:rPr>
        <w:t>podatak</w:t>
      </w:r>
      <w:r w:rsidRPr="00A67CB0">
        <w:rPr>
          <w:lang w:val="sr-Latn-RS"/>
        </w:rPr>
        <w:t xml:space="preserve"> je 4,5 puta duži od nekompresovanog</w:t>
      </w:r>
      <w:r w:rsidR="007E3E42">
        <w:rPr>
          <w:lang w:val="sr-Latn-RS"/>
        </w:rPr>
        <w:t>, „</w:t>
      </w:r>
      <w:r w:rsidRPr="007E3E42">
        <w:rPr>
          <w:b/>
          <w:bCs/>
          <w:i/>
          <w:iCs/>
          <w:lang w:val="sr-Latn-RS"/>
        </w:rPr>
        <w:t>veliko proširenje</w:t>
      </w:r>
      <w:r w:rsidR="007E3E42">
        <w:rPr>
          <w:lang w:val="sr-Latn-RS"/>
        </w:rPr>
        <w:t>“</w:t>
      </w:r>
      <w:r w:rsidRPr="00A67CB0">
        <w:rPr>
          <w:lang w:val="sr-Latn-RS"/>
        </w:rPr>
        <w:t>).</w:t>
      </w:r>
    </w:p>
    <w:p w14:paraId="7FFBDFA5" w14:textId="7BD9BEFB" w:rsidR="007E3E42" w:rsidRDefault="007E3E42" w:rsidP="00A67CB0">
      <w:pPr>
        <w:rPr>
          <w:lang w:val="sr-Latn-RS"/>
        </w:rPr>
      </w:pPr>
      <w:r w:rsidRPr="007E3E42">
        <w:rPr>
          <w:lang w:val="sr-Latn-RS"/>
        </w:rPr>
        <w:t xml:space="preserve">Standard T4 takođe omogućava umetanje bitova za </w:t>
      </w:r>
      <w:r>
        <w:rPr>
          <w:lang w:val="sr-Latn-RS"/>
        </w:rPr>
        <w:t>dopunu</w:t>
      </w:r>
      <w:r w:rsidRPr="007E3E42">
        <w:rPr>
          <w:lang w:val="sr-Latn-RS"/>
        </w:rPr>
        <w:t xml:space="preserve"> između bitova podataka i EOL. To se radi u slučajevima kada je neophodna pauza ili</w:t>
      </w:r>
      <w:r>
        <w:rPr>
          <w:lang w:val="sr-Latn-RS"/>
        </w:rPr>
        <w:t xml:space="preserve"> zato što</w:t>
      </w:r>
      <w:r w:rsidRPr="007E3E42">
        <w:rPr>
          <w:lang w:val="sr-Latn-RS"/>
        </w:rPr>
        <w:t xml:space="preserve"> ukupan broj bitov</w:t>
      </w:r>
      <w:r>
        <w:rPr>
          <w:lang w:val="sr-Latn-RS"/>
        </w:rPr>
        <w:t>a</w:t>
      </w:r>
      <w:r w:rsidRPr="007E3E42">
        <w:rPr>
          <w:lang w:val="sr-Latn-RS"/>
        </w:rPr>
        <w:t xml:space="preserve"> koji se prenose za liniju skeniranja moraju biti </w:t>
      </w:r>
      <w:r>
        <w:rPr>
          <w:lang w:val="sr-Latn-RS"/>
        </w:rPr>
        <w:t>deljivi sa</w:t>
      </w:r>
      <w:r w:rsidRPr="007E3E42">
        <w:rPr>
          <w:lang w:val="sr-Latn-RS"/>
        </w:rPr>
        <w:t xml:space="preserve"> 8. Bitovi za popunjavanje su nule.</w:t>
      </w:r>
    </w:p>
    <w:p w14:paraId="6200094D" w14:textId="77777777" w:rsidR="007E3E42" w:rsidRDefault="007E3E42" w:rsidP="00A67CB0">
      <w:pPr>
        <w:rPr>
          <w:lang w:val="sr-Latn-RS"/>
        </w:rPr>
      </w:pPr>
      <w:r>
        <w:rPr>
          <w:lang w:val="sr-Latn-RS"/>
        </w:rPr>
        <w:t>Na primer:</w:t>
      </w:r>
    </w:p>
    <w:p w14:paraId="6B80A0FC" w14:textId="44895A4D" w:rsidR="007E3E42" w:rsidRPr="00A67CB0" w:rsidRDefault="007E3E42" w:rsidP="00A67CB0">
      <w:pPr>
        <w:rPr>
          <w:lang w:val="sr-Latn-RS"/>
        </w:rPr>
      </w:pPr>
      <w:r>
        <w:rPr>
          <w:lang w:val="sr-Latn-RS"/>
        </w:rPr>
        <w:t xml:space="preserve">Binarni niz </w:t>
      </w:r>
      <w:r w:rsidRPr="007E3E42">
        <w:rPr>
          <w:lang w:val="sr-Latn-RS"/>
        </w:rPr>
        <w:t>000111|10|0111|11|1111|000000000001</w:t>
      </w:r>
      <w:r>
        <w:rPr>
          <w:lang w:val="sr-Latn-RS"/>
        </w:rPr>
        <w:t xml:space="preserve"> postaje </w:t>
      </w:r>
      <w:r w:rsidRPr="007E3E42">
        <w:rPr>
          <w:lang w:val="sr-Latn-RS"/>
        </w:rPr>
        <w:t>000111|10|0111|11|1111|00|0000000001</w:t>
      </w:r>
      <w:r>
        <w:rPr>
          <w:lang w:val="sr-Latn-RS"/>
        </w:rPr>
        <w:t xml:space="preserve"> </w:t>
      </w:r>
      <w:r w:rsidRPr="007E3E42">
        <w:rPr>
          <w:lang w:val="sr-Latn-RS"/>
        </w:rPr>
        <w:t xml:space="preserve">nakon dodavanja dve nule kao bitova za popunjavanje, dovodeći ukupnu dužinu niza do 32 bita (= 8 × 4). Dekoder vidi dve nule ispune, a zatim jedanaest nula znaka EOL, praćen </w:t>
      </w:r>
      <w:r>
        <w:rPr>
          <w:lang w:val="sr-Latn-RS"/>
        </w:rPr>
        <w:t>jednom jedinicom</w:t>
      </w:r>
      <w:r w:rsidRPr="007E3E42">
        <w:rPr>
          <w:lang w:val="sr-Latn-RS"/>
        </w:rPr>
        <w:t>, pa zna da je naišao na ispunu praćenu znakom EOL.</w:t>
      </w:r>
    </w:p>
    <w:sectPr w:rsidR="007E3E42" w:rsidRPr="00A67CB0">
      <w:footerReference w:type="default" r:id="rId1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4D36F1" w14:textId="77777777" w:rsidR="00DB731B" w:rsidRDefault="00DB731B" w:rsidP="00C6554A">
      <w:pPr>
        <w:spacing w:before="0" w:after="0" w:line="240" w:lineRule="auto"/>
      </w:pPr>
      <w:r>
        <w:separator/>
      </w:r>
    </w:p>
  </w:endnote>
  <w:endnote w:type="continuationSeparator" w:id="0">
    <w:p w14:paraId="3DB2A284" w14:textId="77777777" w:rsidR="00DB731B" w:rsidRDefault="00DB731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40C19" w14:textId="77777777" w:rsidR="00801FFA" w:rsidRDefault="00801FFA">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E39A95" w14:textId="77777777" w:rsidR="00DB731B" w:rsidRDefault="00DB731B" w:rsidP="00C6554A">
      <w:pPr>
        <w:spacing w:before="0" w:after="0" w:line="240" w:lineRule="auto"/>
      </w:pPr>
      <w:r>
        <w:separator/>
      </w:r>
    </w:p>
  </w:footnote>
  <w:footnote w:type="continuationSeparator" w:id="0">
    <w:p w14:paraId="3607D60C" w14:textId="77777777" w:rsidR="00DB731B" w:rsidRDefault="00DB731B"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2917BC"/>
    <w:multiLevelType w:val="hybridMultilevel"/>
    <w:tmpl w:val="CF662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477D2E"/>
    <w:multiLevelType w:val="hybridMultilevel"/>
    <w:tmpl w:val="3ECCA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4A4"/>
    <w:rsid w:val="00043DA3"/>
    <w:rsid w:val="000F2B74"/>
    <w:rsid w:val="001B74A4"/>
    <w:rsid w:val="001E27A5"/>
    <w:rsid w:val="002554CD"/>
    <w:rsid w:val="00293B83"/>
    <w:rsid w:val="002B4294"/>
    <w:rsid w:val="00333D0D"/>
    <w:rsid w:val="003B447E"/>
    <w:rsid w:val="003D5E56"/>
    <w:rsid w:val="004C049F"/>
    <w:rsid w:val="005000E2"/>
    <w:rsid w:val="005A6727"/>
    <w:rsid w:val="005D0C1C"/>
    <w:rsid w:val="006A3CE7"/>
    <w:rsid w:val="006E1F81"/>
    <w:rsid w:val="007E3E42"/>
    <w:rsid w:val="00801FFA"/>
    <w:rsid w:val="00894870"/>
    <w:rsid w:val="00921357"/>
    <w:rsid w:val="00A41067"/>
    <w:rsid w:val="00A67CB0"/>
    <w:rsid w:val="00B04C9B"/>
    <w:rsid w:val="00C6554A"/>
    <w:rsid w:val="00C94120"/>
    <w:rsid w:val="00DB731B"/>
    <w:rsid w:val="00E03B0F"/>
    <w:rsid w:val="00E125B7"/>
    <w:rsid w:val="00E533E0"/>
    <w:rsid w:val="00ED7C44"/>
    <w:rsid w:val="00F46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7023F"/>
  <w15:chartTrackingRefBased/>
  <w15:docId w15:val="{E658D4EC-A5AC-4ECA-992F-74F194A5B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E125B7"/>
    <w:rPr>
      <w:color w:val="605E5C"/>
      <w:shd w:val="clear" w:color="auto" w:fill="E1DFDD"/>
    </w:rPr>
  </w:style>
  <w:style w:type="table" w:styleId="TableGrid">
    <w:name w:val="Table Grid"/>
    <w:basedOn w:val="TableNormal"/>
    <w:uiPriority w:val="39"/>
    <w:rsid w:val="00043DA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043DA3"/>
    <w:pPr>
      <w:spacing w:after="0" w:line="240" w:lineRule="auto"/>
    </w:pPr>
    <w:tblPr>
      <w:tblStyleRowBandSize w:val="1"/>
      <w:tblStyleColBandSize w:val="1"/>
      <w:tblBorders>
        <w:top w:val="single" w:sz="2" w:space="0" w:color="ABB8DE" w:themeColor="accent5" w:themeTint="99"/>
        <w:bottom w:val="single" w:sz="2" w:space="0" w:color="ABB8DE" w:themeColor="accent5" w:themeTint="99"/>
        <w:insideH w:val="single" w:sz="2" w:space="0" w:color="ABB8DE" w:themeColor="accent5" w:themeTint="99"/>
        <w:insideV w:val="single" w:sz="2" w:space="0" w:color="ABB8DE" w:themeColor="accent5" w:themeTint="99"/>
      </w:tblBorders>
    </w:tblPr>
    <w:tblStylePr w:type="firstRow">
      <w:rPr>
        <w:b/>
        <w:bCs/>
      </w:rPr>
      <w:tblPr/>
      <w:tcPr>
        <w:tcBorders>
          <w:top w:val="nil"/>
          <w:bottom w:val="single" w:sz="12" w:space="0" w:color="ABB8DE" w:themeColor="accent5" w:themeTint="99"/>
          <w:insideH w:val="nil"/>
          <w:insideV w:val="nil"/>
        </w:tcBorders>
        <w:shd w:val="clear" w:color="auto" w:fill="FFFFFF" w:themeFill="background1"/>
      </w:tcPr>
    </w:tblStylePr>
    <w:tblStylePr w:type="lastRow">
      <w:rPr>
        <w:b/>
        <w:bCs/>
      </w:rPr>
      <w:tblPr/>
      <w:tcPr>
        <w:tcBorders>
          <w:top w:val="double" w:sz="2" w:space="0" w:color="ABB8D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paragraph" w:styleId="ListParagraph">
    <w:name w:val="List Paragraph"/>
    <w:basedOn w:val="Normal"/>
    <w:uiPriority w:val="34"/>
    <w:unhideWhenUsed/>
    <w:qFormat/>
    <w:rsid w:val="00E03B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2516681">
      <w:bodyDiv w:val="1"/>
      <w:marLeft w:val="0"/>
      <w:marRight w:val="0"/>
      <w:marTop w:val="0"/>
      <w:marBottom w:val="0"/>
      <w:divBdr>
        <w:top w:val="none" w:sz="0" w:space="0" w:color="auto"/>
        <w:left w:val="none" w:sz="0" w:space="0" w:color="auto"/>
        <w:bottom w:val="none" w:sz="0" w:space="0" w:color="auto"/>
        <w:right w:val="none" w:sz="0" w:space="0" w:color="auto"/>
      </w:divBdr>
    </w:div>
    <w:div w:id="903831490">
      <w:bodyDiv w:val="1"/>
      <w:marLeft w:val="0"/>
      <w:marRight w:val="0"/>
      <w:marTop w:val="0"/>
      <w:marBottom w:val="0"/>
      <w:divBdr>
        <w:top w:val="none" w:sz="0" w:space="0" w:color="auto"/>
        <w:left w:val="none" w:sz="0" w:space="0" w:color="auto"/>
        <w:bottom w:val="none" w:sz="0" w:space="0" w:color="auto"/>
        <w:right w:val="none" w:sz="0" w:space="0" w:color="auto"/>
      </w:divBdr>
    </w:div>
    <w:div w:id="1242182588">
      <w:bodyDiv w:val="1"/>
      <w:marLeft w:val="0"/>
      <w:marRight w:val="0"/>
      <w:marTop w:val="0"/>
      <w:marBottom w:val="0"/>
      <w:divBdr>
        <w:top w:val="none" w:sz="0" w:space="0" w:color="auto"/>
        <w:left w:val="none" w:sz="0" w:space="0" w:color="auto"/>
        <w:bottom w:val="none" w:sz="0" w:space="0" w:color="auto"/>
        <w:right w:val="none" w:sz="0" w:space="0" w:color="auto"/>
      </w:divBdr>
    </w:div>
    <w:div w:id="1552691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vvv.itu.ch/"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latk\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204</TotalTime>
  <Pages>11</Pages>
  <Words>2385</Words>
  <Characters>13597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Zlatkov</dc:creator>
  <cp:keywords/>
  <dc:description/>
  <cp:lastModifiedBy>Nikola Zlatkov</cp:lastModifiedBy>
  <cp:revision>2</cp:revision>
  <dcterms:created xsi:type="dcterms:W3CDTF">2021-01-31T12:28:00Z</dcterms:created>
  <dcterms:modified xsi:type="dcterms:W3CDTF">2021-01-31T16:00:00Z</dcterms:modified>
</cp:coreProperties>
</file>