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8B" w:rsidRPr="00335942" w:rsidRDefault="00241E8B" w:rsidP="00241E8B">
      <w:pPr>
        <w:spacing w:after="200" w:line="276" w:lineRule="auto"/>
        <w:jc w:val="center"/>
        <w:rPr>
          <w:rFonts w:ascii="Times New Roman" w:eastAsia="Times New Roman" w:hAnsi="Times New Roman" w:cs="Times New Roman"/>
          <w:bCs/>
          <w:lang w:eastAsia="x-none"/>
        </w:rPr>
      </w:pPr>
      <w:r w:rsidRPr="00335942">
        <w:rPr>
          <w:rFonts w:ascii="Times New Roman" w:eastAsia="Times New Roman" w:hAnsi="Times New Roman" w:cs="Times New Roman"/>
          <w:bCs/>
          <w:lang w:eastAsia="x-none"/>
        </w:rPr>
        <w:t>МИНИСТЕРСТВО НАУКИ И ВЫСШЕГО ОБРАЗОВАНИЯ РОССИЙСКОЙ ФЕДЕРАЦИИ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335942">
        <w:rPr>
          <w:rFonts w:ascii="Times New Roman" w:eastAsia="Times New Roman" w:hAnsi="Times New Roman" w:cs="Times New Roman"/>
          <w:bCs/>
          <w:lang w:eastAsia="ru-RU"/>
        </w:rPr>
        <w:t xml:space="preserve">«САНКТ-ПЕТЕРБУРГСКИЙ ГОСУДАРСТВЕННЫЙ УНИВЕРСИТЕТ </w:t>
      </w:r>
      <w:r w:rsidRPr="00335942">
        <w:rPr>
          <w:rFonts w:ascii="Times New Roman" w:eastAsia="Times New Roman" w:hAnsi="Times New Roman" w:cs="Times New Roman"/>
          <w:bCs/>
          <w:lang w:eastAsia="ru-RU"/>
        </w:rPr>
        <w:br/>
        <w:t>АЭРОКОСМИЧЕСКОГО ПРИБОРОСТРОЕНИЯ»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КАФЕДРА №</w:t>
      </w:r>
      <w:r>
        <w:rPr>
          <w:rFonts w:ascii="Times New Roman" w:eastAsia="Times New Roman" w:hAnsi="Times New Roman" w:cs="Times New Roman"/>
          <w:lang w:eastAsia="ru-RU"/>
        </w:rPr>
        <w:t>34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108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ОТЧЕТ ЗАЩИЩЕН С ОЦЕНКОЙ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241E8B" w:rsidRPr="00335942" w:rsidTr="0070563F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E8B" w:rsidRPr="00335942" w:rsidRDefault="000E2B85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доцент, к.т.н.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E8B" w:rsidRPr="00977558" w:rsidRDefault="00241E8B" w:rsidP="007056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6341A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В.А. Мыльников</w:t>
            </w:r>
          </w:p>
        </w:tc>
      </w:tr>
      <w:tr w:rsidR="00241E8B" w:rsidRPr="00335942" w:rsidTr="0070563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инициалы, фамилия</w:t>
            </w:r>
          </w:p>
        </w:tc>
      </w:tr>
    </w:tbl>
    <w:p w:rsidR="00241E8B" w:rsidRPr="00335942" w:rsidRDefault="00241E8B" w:rsidP="00241E8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tbl>
      <w:tblPr>
        <w:tblW w:w="9138" w:type="dxa"/>
        <w:tblInd w:w="108" w:type="dxa"/>
        <w:tblLook w:val="04A0" w:firstRow="1" w:lastRow="0" w:firstColumn="1" w:lastColumn="0" w:noHBand="0" w:noVBand="1"/>
      </w:tblPr>
      <w:tblGrid>
        <w:gridCol w:w="9138"/>
      </w:tblGrid>
      <w:tr w:rsidR="00241E8B" w:rsidRPr="00335942" w:rsidTr="0070563F">
        <w:trPr>
          <w:trHeight w:val="1311"/>
        </w:trPr>
        <w:tc>
          <w:tcPr>
            <w:tcW w:w="9138" w:type="dxa"/>
            <w:hideMark/>
          </w:tcPr>
          <w:p w:rsidR="000E2B85" w:rsidRDefault="00241E8B" w:rsidP="005E2167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94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AC79E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№6</w:t>
            </w:r>
          </w:p>
          <w:p w:rsidR="005E2167" w:rsidRPr="00AC79E9" w:rsidRDefault="00AC79E9" w:rsidP="00AC79E9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Защита </w:t>
            </w:r>
            <w:r w:rsidR="00036E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базы</w:t>
            </w:r>
            <w:r w:rsidR="00DF78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данных</w:t>
            </w:r>
            <w:r w:rsidR="005E2167" w:rsidRPr="005E21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SQL</w:t>
            </w:r>
            <w:r w:rsidRPr="00AC79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инъекций</w:t>
            </w:r>
          </w:p>
        </w:tc>
      </w:tr>
      <w:tr w:rsidR="00241E8B" w:rsidRPr="00335942" w:rsidTr="0070563F">
        <w:trPr>
          <w:trHeight w:val="233"/>
        </w:trPr>
        <w:tc>
          <w:tcPr>
            <w:tcW w:w="9138" w:type="dxa"/>
            <w:hideMark/>
          </w:tcPr>
          <w:p w:rsidR="00241E8B" w:rsidRPr="005E2167" w:rsidRDefault="00241E8B" w:rsidP="007056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1E8B" w:rsidRPr="00335942" w:rsidTr="0070563F">
        <w:trPr>
          <w:trHeight w:val="107"/>
        </w:trPr>
        <w:tc>
          <w:tcPr>
            <w:tcW w:w="9138" w:type="dxa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  <w:sz w:val="24"/>
                <w:szCs w:val="24"/>
              </w:rPr>
              <w:t>по курсу:</w:t>
            </w:r>
            <w:r w:rsidR="000E2B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БЕЗОПАСНОСТЬ СИСТЕМ БАЗ ДАННЫХ</w:t>
            </w:r>
            <w:r w:rsidRPr="003359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144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9773" w:type="dxa"/>
        <w:tblInd w:w="108" w:type="dxa"/>
        <w:tblLook w:val="04A0" w:firstRow="1" w:lastRow="0" w:firstColumn="1" w:lastColumn="0" w:noHBand="0" w:noVBand="1"/>
      </w:tblPr>
      <w:tblGrid>
        <w:gridCol w:w="2197"/>
        <w:gridCol w:w="1756"/>
        <w:gridCol w:w="239"/>
        <w:gridCol w:w="2676"/>
        <w:gridCol w:w="239"/>
        <w:gridCol w:w="2666"/>
      </w:tblGrid>
      <w:tr w:rsidR="00241E8B" w:rsidRPr="00335942" w:rsidTr="0070563F">
        <w:trPr>
          <w:trHeight w:val="450"/>
        </w:trPr>
        <w:tc>
          <w:tcPr>
            <w:tcW w:w="2197" w:type="dxa"/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СТУДЕНТ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35942">
              <w:rPr>
                <w:rFonts w:ascii="Times New Roman" w:eastAsia="Times New Roman" w:hAnsi="Times New Roman" w:cs="Times New Roman"/>
              </w:rPr>
              <w:t>ГР. №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3843</w:t>
            </w: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А.П.Конева</w:t>
            </w:r>
          </w:p>
        </w:tc>
      </w:tr>
      <w:tr w:rsidR="00241E8B" w:rsidRPr="00335942" w:rsidTr="0070563F">
        <w:trPr>
          <w:trHeight w:val="337"/>
        </w:trPr>
        <w:tc>
          <w:tcPr>
            <w:tcW w:w="2197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подпись, дата</w:t>
            </w: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инициалы, фамилия</w:t>
            </w:r>
          </w:p>
        </w:tc>
      </w:tr>
    </w:tbl>
    <w:p w:rsidR="00241E8B" w:rsidRDefault="00241E8B" w:rsidP="00241E8B">
      <w:pPr>
        <w:widowControl w:val="0"/>
        <w:autoSpaceDE w:val="0"/>
        <w:autoSpaceDN w:val="0"/>
        <w:adjustRightInd w:val="0"/>
        <w:spacing w:before="156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9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</w:t>
      </w:r>
      <w:r w:rsidR="000E2B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Санкт-Петербург 2021</w:t>
      </w:r>
    </w:p>
    <w:p w:rsidR="00AC79E9" w:rsidRDefault="00AC79E9" w:rsidP="0090652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79E9" w:rsidRDefault="00AC79E9" w:rsidP="0090652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1867" w:rsidRPr="00AA0764" w:rsidRDefault="00091867" w:rsidP="00AA076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076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 </w:t>
      </w:r>
    </w:p>
    <w:p w:rsidR="00AC79E9" w:rsidRPr="00AA0764" w:rsidRDefault="00AC79E9" w:rsidP="00AA0764">
      <w:pPr>
        <w:pStyle w:val="Default"/>
        <w:spacing w:line="360" w:lineRule="auto"/>
        <w:jc w:val="both"/>
      </w:pPr>
      <w:r w:rsidRPr="00AA0764">
        <w:t xml:space="preserve">Получение навыков по защите баз данных от SQL-инъекций. </w:t>
      </w:r>
    </w:p>
    <w:p w:rsidR="00527ED1" w:rsidRPr="00AA0764" w:rsidRDefault="00527ED1" w:rsidP="00AA0764">
      <w:pPr>
        <w:pStyle w:val="Default"/>
        <w:spacing w:line="360" w:lineRule="auto"/>
        <w:ind w:firstLine="708"/>
        <w:jc w:val="both"/>
        <w:rPr>
          <w:b/>
          <w:color w:val="auto"/>
        </w:rPr>
      </w:pPr>
      <w:r w:rsidRPr="00AA0764">
        <w:rPr>
          <w:b/>
          <w:color w:val="auto"/>
        </w:rPr>
        <w:t>Задача</w:t>
      </w:r>
    </w:p>
    <w:p w:rsidR="00D07AFC" w:rsidRPr="00AA0764" w:rsidRDefault="00AC79E9" w:rsidP="00AA0764">
      <w:pPr>
        <w:pStyle w:val="Default"/>
        <w:spacing w:after="36" w:line="360" w:lineRule="auto"/>
        <w:ind w:firstLine="708"/>
        <w:jc w:val="both"/>
      </w:pPr>
      <w:r w:rsidRPr="00AA0764">
        <w:t>Разработать и продемонстрировать модель защиты объектов базы данных от SQL-инъекций.</w:t>
      </w:r>
    </w:p>
    <w:p w:rsidR="00AC79E9" w:rsidRPr="00AA0764" w:rsidRDefault="00AC79E9" w:rsidP="00AA0764">
      <w:pPr>
        <w:pStyle w:val="Default"/>
        <w:spacing w:after="36" w:line="360" w:lineRule="auto"/>
        <w:ind w:firstLine="708"/>
        <w:jc w:val="both"/>
        <w:rPr>
          <w:bCs/>
        </w:rPr>
      </w:pPr>
    </w:p>
    <w:p w:rsidR="006916AE" w:rsidRPr="00AA0764" w:rsidRDefault="006916AE" w:rsidP="00AA0764">
      <w:pPr>
        <w:pStyle w:val="Default"/>
        <w:spacing w:after="36" w:line="360" w:lineRule="auto"/>
        <w:ind w:firstLine="708"/>
        <w:jc w:val="both"/>
      </w:pPr>
      <w:r w:rsidRPr="00AA0764">
        <w:t xml:space="preserve">SQL-инъекция (внедрение SQL-кода) – один из распространённых способов взлома сайтов и программ, работающих с базами данных, основанный на внедрении в запрос произвольного SQL-кода. </w:t>
      </w:r>
    </w:p>
    <w:p w:rsidR="006916AE" w:rsidRPr="00AA0764" w:rsidRDefault="002E0B78" w:rsidP="00AA0764">
      <w:pPr>
        <w:pStyle w:val="Default"/>
        <w:spacing w:after="36" w:line="360" w:lineRule="auto"/>
        <w:ind w:firstLine="708"/>
        <w:jc w:val="both"/>
      </w:pPr>
      <w:r w:rsidRPr="00AA0764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925830</wp:posOffset>
            </wp:positionV>
            <wp:extent cx="6119495" cy="106235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6AE" w:rsidRPr="00AA0764">
        <w:t xml:space="preserve">Для выполнения данной лабораторной работы был использован MS SQL Server. Для демонстрации рассматриваемых SQL-инъекции выбрали таблицу </w:t>
      </w:r>
      <w:r w:rsidR="006916AE" w:rsidRPr="00AA0764">
        <w:rPr>
          <w:lang w:val="en-US"/>
        </w:rPr>
        <w:t>In</w:t>
      </w:r>
      <w:r w:rsidR="006916AE" w:rsidRPr="00AA0764">
        <w:t>_</w:t>
      </w:r>
      <w:r w:rsidR="006916AE" w:rsidRPr="00AA0764">
        <w:rPr>
          <w:lang w:val="en-US"/>
        </w:rPr>
        <w:t>grazhdane</w:t>
      </w:r>
      <w:r w:rsidR="006916AE" w:rsidRPr="00AA0764">
        <w:t xml:space="preserve"> в БД </w:t>
      </w:r>
      <w:r w:rsidR="006916AE" w:rsidRPr="00AA0764">
        <w:rPr>
          <w:lang w:val="en-US"/>
        </w:rPr>
        <w:t>migreg</w:t>
      </w:r>
      <w:r w:rsidR="006916AE" w:rsidRPr="00AA0764">
        <w:t>(Рис.1)</w:t>
      </w:r>
    </w:p>
    <w:p w:rsidR="001F3DEA" w:rsidRPr="00AA0764" w:rsidRDefault="009A18F9" w:rsidP="00AA076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A0764">
        <w:rPr>
          <w:rFonts w:ascii="Times New Roman" w:hAnsi="Times New Roman" w:cs="Times New Roman"/>
          <w:sz w:val="24"/>
          <w:szCs w:val="24"/>
        </w:rPr>
        <w:t xml:space="preserve">Рисунок 1 - </w:t>
      </w:r>
      <w:r w:rsidR="006916AE" w:rsidRPr="00AA0764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6916AE" w:rsidRPr="00AA076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6916AE" w:rsidRPr="00AA0764">
        <w:rPr>
          <w:rFonts w:ascii="Times New Roman" w:hAnsi="Times New Roman" w:cs="Times New Roman"/>
          <w:sz w:val="24"/>
          <w:szCs w:val="24"/>
        </w:rPr>
        <w:t>_</w:t>
      </w:r>
      <w:r w:rsidR="006916AE" w:rsidRPr="00AA0764">
        <w:rPr>
          <w:rFonts w:ascii="Times New Roman" w:hAnsi="Times New Roman" w:cs="Times New Roman"/>
          <w:sz w:val="24"/>
          <w:szCs w:val="24"/>
          <w:lang w:val="en-US"/>
        </w:rPr>
        <w:t>grazhdane</w:t>
      </w:r>
      <w:r w:rsidR="006916AE" w:rsidRPr="00AA0764">
        <w:rPr>
          <w:rFonts w:ascii="Times New Roman" w:hAnsi="Times New Roman" w:cs="Times New Roman"/>
          <w:sz w:val="24"/>
          <w:szCs w:val="24"/>
        </w:rPr>
        <w:t xml:space="preserve"> в БД </w:t>
      </w:r>
      <w:r w:rsidR="006916AE" w:rsidRPr="00AA0764">
        <w:rPr>
          <w:rFonts w:ascii="Times New Roman" w:hAnsi="Times New Roman" w:cs="Times New Roman"/>
          <w:sz w:val="24"/>
          <w:szCs w:val="24"/>
          <w:lang w:val="en-US"/>
        </w:rPr>
        <w:t>migreg</w:t>
      </w:r>
    </w:p>
    <w:p w:rsidR="00EE41B5" w:rsidRPr="00AA0764" w:rsidRDefault="0088193F" w:rsidP="00AA076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07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1353820</wp:posOffset>
            </wp:positionV>
            <wp:extent cx="6119495" cy="812165"/>
            <wp:effectExtent l="0" t="0" r="0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6AE" w:rsidRPr="00AA0764">
        <w:rPr>
          <w:rFonts w:ascii="Times New Roman" w:hAnsi="Times New Roman" w:cs="Times New Roman"/>
          <w:sz w:val="24"/>
          <w:szCs w:val="24"/>
        </w:rPr>
        <w:t xml:space="preserve">Для демонстрации реализации </w:t>
      </w:r>
      <w:r w:rsidR="006916AE" w:rsidRPr="00AA076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6916AE" w:rsidRPr="00AA0764">
        <w:rPr>
          <w:rFonts w:ascii="Times New Roman" w:hAnsi="Times New Roman" w:cs="Times New Roman"/>
          <w:sz w:val="24"/>
          <w:szCs w:val="24"/>
        </w:rPr>
        <w:t>-инъекций и методов защиты от них разработали консольное приложение, с помощью которого можно взаимодействовать с БД</w:t>
      </w:r>
      <w:r w:rsidR="0094369B" w:rsidRPr="00AA0764">
        <w:rPr>
          <w:rFonts w:ascii="Times New Roman" w:hAnsi="Times New Roman" w:cs="Times New Roman"/>
          <w:sz w:val="24"/>
          <w:szCs w:val="24"/>
        </w:rPr>
        <w:t xml:space="preserve">. </w:t>
      </w:r>
      <w:r w:rsidR="003472F8" w:rsidRPr="00AA0764">
        <w:rPr>
          <w:rFonts w:ascii="Times New Roman" w:hAnsi="Times New Roman" w:cs="Times New Roman"/>
          <w:sz w:val="24"/>
          <w:szCs w:val="24"/>
        </w:rPr>
        <w:t>Для работы приложения</w:t>
      </w:r>
      <w:r w:rsidR="005F395A" w:rsidRPr="00AA0764">
        <w:rPr>
          <w:rFonts w:ascii="Times New Roman" w:hAnsi="Times New Roman" w:cs="Times New Roman"/>
          <w:sz w:val="24"/>
          <w:szCs w:val="24"/>
        </w:rPr>
        <w:t xml:space="preserve"> необходимо</w:t>
      </w:r>
      <w:r w:rsidRPr="00AA0764">
        <w:rPr>
          <w:rFonts w:ascii="Times New Roman" w:hAnsi="Times New Roman" w:cs="Times New Roman"/>
          <w:sz w:val="24"/>
          <w:szCs w:val="24"/>
        </w:rPr>
        <w:t xml:space="preserve"> ввести нужную </w:t>
      </w:r>
      <w:r w:rsidR="005F395A" w:rsidRPr="00AA0764">
        <w:rPr>
          <w:rFonts w:ascii="Times New Roman" w:hAnsi="Times New Roman" w:cs="Times New Roman"/>
          <w:sz w:val="24"/>
          <w:szCs w:val="24"/>
        </w:rPr>
        <w:t>«</w:t>
      </w:r>
      <w:r w:rsidRPr="00AA0764">
        <w:rPr>
          <w:rFonts w:ascii="Times New Roman" w:hAnsi="Times New Roman" w:cs="Times New Roman"/>
          <w:sz w:val="24"/>
          <w:szCs w:val="24"/>
        </w:rPr>
        <w:t>Фамилию</w:t>
      </w:r>
      <w:r w:rsidR="005F395A" w:rsidRPr="00AA0764">
        <w:rPr>
          <w:rFonts w:ascii="Times New Roman" w:hAnsi="Times New Roman" w:cs="Times New Roman"/>
          <w:sz w:val="24"/>
          <w:szCs w:val="24"/>
        </w:rPr>
        <w:t xml:space="preserve"> иностранного гражданина»</w:t>
      </w:r>
      <w:r w:rsidR="003472F8" w:rsidRPr="00AA0764">
        <w:rPr>
          <w:rFonts w:ascii="Times New Roman" w:hAnsi="Times New Roman" w:cs="Times New Roman"/>
          <w:sz w:val="24"/>
          <w:szCs w:val="24"/>
        </w:rPr>
        <w:t xml:space="preserve">. </w:t>
      </w:r>
      <w:r w:rsidR="005F395A" w:rsidRPr="00AA0764">
        <w:rPr>
          <w:rFonts w:ascii="Times New Roman" w:hAnsi="Times New Roman" w:cs="Times New Roman"/>
          <w:sz w:val="24"/>
          <w:szCs w:val="24"/>
        </w:rPr>
        <w:t xml:space="preserve"> Демонстрация работы консольного приложения в результате выполнения </w:t>
      </w:r>
      <w:r w:rsidR="005F395A" w:rsidRPr="00AA076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5F395A" w:rsidRPr="00AA0764">
        <w:rPr>
          <w:rFonts w:ascii="Times New Roman" w:hAnsi="Times New Roman" w:cs="Times New Roman"/>
          <w:sz w:val="24"/>
          <w:szCs w:val="24"/>
        </w:rPr>
        <w:t xml:space="preserve"> - запроса </w:t>
      </w:r>
      <w:r w:rsidR="00976F31" w:rsidRPr="00AA0764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="005F395A" w:rsidRPr="00AA076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SELECT</w:t>
      </w:r>
      <w:r w:rsidR="005F395A" w:rsidRPr="00AA0764">
        <w:rPr>
          <w:rFonts w:ascii="Times New Roman" w:hAnsi="Times New Roman" w:cs="Times New Roman"/>
          <w:sz w:val="24"/>
          <w:szCs w:val="24"/>
          <w:highlight w:val="yellow"/>
        </w:rPr>
        <w:t xml:space="preserve"> * </w:t>
      </w:r>
      <w:r w:rsidR="005F395A" w:rsidRPr="00AA076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FROM</w:t>
      </w:r>
      <w:r w:rsidR="005F395A" w:rsidRPr="00AA076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515CE" w:rsidRPr="00AA076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</w:t>
      </w:r>
      <w:r w:rsidR="005F395A" w:rsidRPr="00AA076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</w:t>
      </w:r>
      <w:r w:rsidR="005F395A" w:rsidRPr="00AA0764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5F395A" w:rsidRPr="00AA076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grazhdane</w:t>
      </w:r>
      <w:r w:rsidR="005F395A" w:rsidRPr="00AA076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F395A" w:rsidRPr="00AA076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WHERE</w:t>
      </w:r>
      <w:r w:rsidR="005F395A" w:rsidRPr="00AA076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AA076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Surname</w:t>
      </w:r>
      <w:r w:rsidR="005F395A" w:rsidRPr="00AA0764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r w:rsidRPr="00AA0764">
        <w:rPr>
          <w:rFonts w:ascii="Times New Roman" w:hAnsi="Times New Roman" w:cs="Times New Roman"/>
          <w:sz w:val="24"/>
          <w:szCs w:val="24"/>
        </w:rPr>
        <w:t>Керхер</w:t>
      </w:r>
      <w:r w:rsidR="00976F31" w:rsidRPr="00AA0764">
        <w:rPr>
          <w:rFonts w:ascii="Times New Roman" w:hAnsi="Times New Roman" w:cs="Times New Roman"/>
          <w:sz w:val="24"/>
          <w:szCs w:val="24"/>
        </w:rPr>
        <w:t>»</w:t>
      </w:r>
      <w:r w:rsidR="002E0B78" w:rsidRPr="00AA0764">
        <w:rPr>
          <w:rFonts w:ascii="Times New Roman" w:hAnsi="Times New Roman" w:cs="Times New Roman"/>
          <w:sz w:val="24"/>
          <w:szCs w:val="24"/>
        </w:rPr>
        <w:t xml:space="preserve"> </w:t>
      </w:r>
      <w:r w:rsidR="005F395A" w:rsidRPr="00AA0764">
        <w:rPr>
          <w:rFonts w:ascii="Times New Roman" w:hAnsi="Times New Roman" w:cs="Times New Roman"/>
          <w:sz w:val="24"/>
          <w:szCs w:val="24"/>
        </w:rPr>
        <w:t>приведена на Рис.2</w:t>
      </w:r>
    </w:p>
    <w:p w:rsidR="00EE41B5" w:rsidRDefault="00EE41B5" w:rsidP="00AA0764">
      <w:pPr>
        <w:pStyle w:val="Default"/>
        <w:spacing w:after="36" w:line="360" w:lineRule="auto"/>
        <w:ind w:firstLine="708"/>
        <w:jc w:val="center"/>
      </w:pPr>
      <w:r w:rsidRPr="00AA0764">
        <w:t xml:space="preserve">Рисунок 2 - </w:t>
      </w:r>
      <w:r w:rsidR="003472F8" w:rsidRPr="00AA0764">
        <w:t>Демонстрация работы консольного приложения</w:t>
      </w:r>
    </w:p>
    <w:p w:rsidR="00B10A6E" w:rsidRDefault="00B10A6E" w:rsidP="00AA0764">
      <w:pPr>
        <w:pStyle w:val="Default"/>
        <w:spacing w:after="36" w:line="360" w:lineRule="auto"/>
        <w:ind w:firstLine="708"/>
        <w:jc w:val="center"/>
      </w:pPr>
    </w:p>
    <w:p w:rsidR="00AA0764" w:rsidRPr="00B10A6E" w:rsidRDefault="00B10A6E" w:rsidP="00B10A6E">
      <w:pPr>
        <w:pStyle w:val="Default"/>
        <w:spacing w:after="36" w:line="360" w:lineRule="auto"/>
        <w:ind w:firstLine="708"/>
        <w:rPr>
          <w:b/>
        </w:rPr>
      </w:pPr>
      <w:r w:rsidRPr="00B10A6E">
        <w:rPr>
          <w:b/>
        </w:rPr>
        <w:t xml:space="preserve">Реализация </w:t>
      </w:r>
      <w:r w:rsidRPr="00B10A6E">
        <w:rPr>
          <w:b/>
          <w:lang w:val="en-US"/>
        </w:rPr>
        <w:t>SQL</w:t>
      </w:r>
      <w:r w:rsidRPr="00B10A6E">
        <w:rPr>
          <w:b/>
        </w:rPr>
        <w:t>-инъекций</w:t>
      </w:r>
    </w:p>
    <w:p w:rsidR="006C5A89" w:rsidRPr="00AA0764" w:rsidRDefault="006C5A89" w:rsidP="00AA0764">
      <w:pPr>
        <w:pStyle w:val="Default"/>
        <w:spacing w:line="360" w:lineRule="auto"/>
        <w:ind w:firstLine="708"/>
        <w:jc w:val="both"/>
        <w:rPr>
          <w:color w:val="auto"/>
        </w:rPr>
      </w:pPr>
      <w:r w:rsidRPr="00AA0764">
        <w:t>Рассмотрим</w:t>
      </w:r>
      <w:r w:rsidR="00693C20" w:rsidRPr="00AA0764">
        <w:t xml:space="preserve"> реализацию</w:t>
      </w:r>
      <w:r w:rsidRPr="00AA0764">
        <w:t xml:space="preserve"> </w:t>
      </w:r>
      <w:r w:rsidRPr="002A6414">
        <w:rPr>
          <w:i/>
          <w:lang w:val="en-US"/>
        </w:rPr>
        <w:t>SQL</w:t>
      </w:r>
      <w:r w:rsidRPr="002A6414">
        <w:rPr>
          <w:i/>
        </w:rPr>
        <w:t>-инъекции</w:t>
      </w:r>
      <w:r w:rsidR="00693C20" w:rsidRPr="002A6414">
        <w:rPr>
          <w:i/>
        </w:rPr>
        <w:t>, основанной на операциях</w:t>
      </w:r>
      <w:r w:rsidRPr="002A6414">
        <w:rPr>
          <w:i/>
        </w:rPr>
        <w:t xml:space="preserve"> сравнения, всегда </w:t>
      </w:r>
      <w:r w:rsidR="00693C20" w:rsidRPr="002A6414">
        <w:rPr>
          <w:i/>
        </w:rPr>
        <w:t>возвращающих</w:t>
      </w:r>
      <w:r w:rsidR="00F57350" w:rsidRPr="002A6414">
        <w:rPr>
          <w:i/>
        </w:rPr>
        <w:t xml:space="preserve"> ИСТИНУ</w:t>
      </w:r>
      <w:r w:rsidR="00F57350" w:rsidRPr="00AA0764">
        <w:t xml:space="preserve">. </w:t>
      </w:r>
      <w:r w:rsidR="00B9420E" w:rsidRPr="00AA0764">
        <w:t xml:space="preserve">Поскольку </w:t>
      </w:r>
      <w:r w:rsidR="00B9420E" w:rsidRPr="00AA0764">
        <w:rPr>
          <w:lang w:val="en-US"/>
        </w:rPr>
        <w:t>field</w:t>
      </w:r>
      <w:r w:rsidR="00B9420E" w:rsidRPr="00AA0764">
        <w:t>=</w:t>
      </w:r>
      <w:r w:rsidR="00B9420E" w:rsidRPr="00AA0764">
        <w:rPr>
          <w:lang w:val="en-US"/>
        </w:rPr>
        <w:t>field</w:t>
      </w:r>
      <w:r w:rsidR="00B9420E" w:rsidRPr="00AA0764">
        <w:t xml:space="preserve"> всегда ИСТИННО, то </w:t>
      </w:r>
      <w:r w:rsidR="00F57350" w:rsidRPr="00AA0764">
        <w:t xml:space="preserve">результатом </w:t>
      </w:r>
      <w:r w:rsidR="00B9420E" w:rsidRPr="00AA0764">
        <w:t xml:space="preserve">такого </w:t>
      </w:r>
      <w:r w:rsidR="00F57350" w:rsidRPr="00AA0764">
        <w:t xml:space="preserve">запроса будет выборка всех записей </w:t>
      </w:r>
      <w:r w:rsidR="00B9420E" w:rsidRPr="00AA0764">
        <w:t>выбранной</w:t>
      </w:r>
      <w:r w:rsidR="00F57350" w:rsidRPr="00AA0764">
        <w:t xml:space="preserve"> таблицы.</w:t>
      </w:r>
      <w:r w:rsidR="00B9420E" w:rsidRPr="00AA0764">
        <w:t xml:space="preserve"> </w:t>
      </w:r>
      <w:r w:rsidR="00F57350" w:rsidRPr="00AA0764">
        <w:t>Н</w:t>
      </w:r>
      <w:r w:rsidRPr="00AA0764">
        <w:t>апример</w:t>
      </w:r>
      <w:r w:rsidR="00693C20" w:rsidRPr="00AA0764">
        <w:t>,</w:t>
      </w:r>
      <w:r w:rsidR="0094040A" w:rsidRPr="00AA0764">
        <w:t xml:space="preserve"> </w:t>
      </w:r>
      <w:r w:rsidR="00B9420E" w:rsidRPr="00AA0764">
        <w:t>результат</w:t>
      </w:r>
      <w:r w:rsidR="00F57350" w:rsidRPr="00AA0764">
        <w:t xml:space="preserve"> </w:t>
      </w:r>
      <w:r w:rsidR="00B9420E" w:rsidRPr="00AA0764">
        <w:t xml:space="preserve">реализации </w:t>
      </w:r>
      <w:r w:rsidR="0094040A" w:rsidRPr="00AA0764">
        <w:rPr>
          <w:lang w:val="en-US"/>
        </w:rPr>
        <w:t>SQL</w:t>
      </w:r>
      <w:r w:rsidR="0094040A" w:rsidRPr="00AA0764">
        <w:t>-</w:t>
      </w:r>
      <w:r w:rsidR="00B9420E" w:rsidRPr="00AA0764">
        <w:t>инъекции</w:t>
      </w:r>
      <w:r w:rsidR="0094040A" w:rsidRPr="00AA0764">
        <w:t xml:space="preserve"> </w:t>
      </w:r>
      <w:r w:rsidR="00976F31" w:rsidRPr="00AA0764">
        <w:rPr>
          <w:highlight w:val="yellow"/>
        </w:rPr>
        <w:t>«</w:t>
      </w:r>
      <w:r w:rsidR="00693C20" w:rsidRPr="00AA0764">
        <w:rPr>
          <w:highlight w:val="yellow"/>
          <w:lang w:val="en-US"/>
        </w:rPr>
        <w:t>SELECT</w:t>
      </w:r>
      <w:r w:rsidR="00693C20" w:rsidRPr="00AA0764">
        <w:rPr>
          <w:highlight w:val="yellow"/>
        </w:rPr>
        <w:t xml:space="preserve"> * </w:t>
      </w:r>
      <w:r w:rsidR="00693C20" w:rsidRPr="00AA0764">
        <w:rPr>
          <w:highlight w:val="yellow"/>
          <w:lang w:val="en-US"/>
        </w:rPr>
        <w:t>FROM</w:t>
      </w:r>
      <w:r w:rsidR="00693C20" w:rsidRPr="00AA0764">
        <w:rPr>
          <w:highlight w:val="yellow"/>
        </w:rPr>
        <w:t xml:space="preserve"> </w:t>
      </w:r>
      <w:r w:rsidR="009515CE" w:rsidRPr="00AA0764">
        <w:rPr>
          <w:highlight w:val="yellow"/>
          <w:lang w:val="en-US"/>
        </w:rPr>
        <w:t>I</w:t>
      </w:r>
      <w:r w:rsidR="00693C20" w:rsidRPr="00AA0764">
        <w:rPr>
          <w:highlight w:val="yellow"/>
          <w:lang w:val="en-US"/>
        </w:rPr>
        <w:t>n</w:t>
      </w:r>
      <w:r w:rsidR="00693C20" w:rsidRPr="00AA0764">
        <w:rPr>
          <w:highlight w:val="yellow"/>
        </w:rPr>
        <w:t>_</w:t>
      </w:r>
      <w:r w:rsidR="00693C20" w:rsidRPr="00AA0764">
        <w:rPr>
          <w:highlight w:val="yellow"/>
          <w:lang w:val="en-US"/>
        </w:rPr>
        <w:t>grazhdane</w:t>
      </w:r>
      <w:r w:rsidR="00693C20" w:rsidRPr="00AA0764">
        <w:rPr>
          <w:highlight w:val="yellow"/>
        </w:rPr>
        <w:t xml:space="preserve"> </w:t>
      </w:r>
      <w:r w:rsidR="00693C20" w:rsidRPr="00AA0764">
        <w:rPr>
          <w:highlight w:val="yellow"/>
          <w:lang w:val="en-US"/>
        </w:rPr>
        <w:t>WHERE</w:t>
      </w:r>
      <w:r w:rsidR="00693C20" w:rsidRPr="00AA0764">
        <w:rPr>
          <w:highlight w:val="yellow"/>
        </w:rPr>
        <w:t xml:space="preserve"> </w:t>
      </w:r>
      <w:r w:rsidR="0088193F" w:rsidRPr="00AA0764">
        <w:rPr>
          <w:highlight w:val="yellow"/>
          <w:lang w:val="en-US"/>
        </w:rPr>
        <w:t>Surname</w:t>
      </w:r>
      <w:r w:rsidR="0088193F" w:rsidRPr="00AA0764">
        <w:rPr>
          <w:highlight w:val="yellow"/>
        </w:rPr>
        <w:t xml:space="preserve"> </w:t>
      </w:r>
      <w:r w:rsidR="00693C20" w:rsidRPr="00AA0764">
        <w:rPr>
          <w:highlight w:val="yellow"/>
        </w:rPr>
        <w:t xml:space="preserve">= </w:t>
      </w:r>
      <w:r w:rsidR="0088193F" w:rsidRPr="00AA0764">
        <w:rPr>
          <w:highlight w:val="yellow"/>
          <w:lang w:val="en-US"/>
        </w:rPr>
        <w:t>Surname</w:t>
      </w:r>
      <w:r w:rsidR="00976F31" w:rsidRPr="00AA0764">
        <w:t>»</w:t>
      </w:r>
      <w:r w:rsidR="00B9420E" w:rsidRPr="00AA0764">
        <w:rPr>
          <w:color w:val="auto"/>
        </w:rPr>
        <w:t xml:space="preserve"> изображен </w:t>
      </w:r>
      <w:r w:rsidR="0094040A" w:rsidRPr="00AA0764">
        <w:rPr>
          <w:color w:val="auto"/>
        </w:rPr>
        <w:t>на Рис.3.</w:t>
      </w:r>
    </w:p>
    <w:p w:rsidR="0094040A" w:rsidRPr="00AA0764" w:rsidRDefault="0094040A" w:rsidP="00AA0764">
      <w:pPr>
        <w:pStyle w:val="Default"/>
        <w:spacing w:line="360" w:lineRule="auto"/>
      </w:pPr>
    </w:p>
    <w:p w:rsidR="005F395A" w:rsidRPr="00AA0764" w:rsidRDefault="0088193F" w:rsidP="00AA0764">
      <w:pPr>
        <w:pStyle w:val="Default"/>
        <w:spacing w:line="360" w:lineRule="auto"/>
        <w:jc w:val="center"/>
      </w:pPr>
      <w:r w:rsidRPr="00AA0764">
        <w:rPr>
          <w:noProof/>
          <w:color w:val="FFD966" w:themeColor="accent4" w:themeTint="99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0</wp:posOffset>
            </wp:positionV>
            <wp:extent cx="6119495" cy="143637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44D5" w:rsidRPr="00AA0764">
        <w:t xml:space="preserve">Рисунок 3 - Результат </w:t>
      </w:r>
      <w:r w:rsidR="004D44D5" w:rsidRPr="00AA0764">
        <w:rPr>
          <w:lang w:val="en-US"/>
        </w:rPr>
        <w:t>SQL</w:t>
      </w:r>
      <w:r w:rsidR="00693C20" w:rsidRPr="00AA0764">
        <w:t>-инъекции, основанной на операции сравнения, всегда возвращающей ИСТИНУ</w:t>
      </w:r>
    </w:p>
    <w:p w:rsidR="00E82710" w:rsidRPr="00B10A6E" w:rsidRDefault="00E82710" w:rsidP="00AA0764">
      <w:pPr>
        <w:pStyle w:val="Default"/>
        <w:spacing w:line="360" w:lineRule="auto"/>
        <w:jc w:val="center"/>
      </w:pPr>
    </w:p>
    <w:p w:rsidR="009515CE" w:rsidRDefault="005B5CBC" w:rsidP="00AA0764">
      <w:pPr>
        <w:pStyle w:val="Default"/>
        <w:spacing w:after="36" w:line="360" w:lineRule="auto"/>
        <w:ind w:firstLine="708"/>
        <w:jc w:val="both"/>
      </w:pPr>
      <w:r w:rsidRPr="005B5CBC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73236</wp:posOffset>
            </wp:positionH>
            <wp:positionV relativeFrom="paragraph">
              <wp:posOffset>1076325</wp:posOffset>
            </wp:positionV>
            <wp:extent cx="6119495" cy="148717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5CE" w:rsidRPr="00AA0764">
        <w:t xml:space="preserve">Рассмотрим реализацию </w:t>
      </w:r>
      <w:r w:rsidR="009515CE" w:rsidRPr="002A6414">
        <w:rPr>
          <w:i/>
          <w:lang w:val="en-US"/>
        </w:rPr>
        <w:t>SQL</w:t>
      </w:r>
      <w:r w:rsidR="002E0B78" w:rsidRPr="002A6414">
        <w:rPr>
          <w:i/>
        </w:rPr>
        <w:t xml:space="preserve"> </w:t>
      </w:r>
      <w:r w:rsidR="009515CE" w:rsidRPr="002A6414">
        <w:rPr>
          <w:i/>
        </w:rPr>
        <w:t>-</w:t>
      </w:r>
      <w:r w:rsidR="002E0B78" w:rsidRPr="002A6414">
        <w:rPr>
          <w:i/>
        </w:rPr>
        <w:t xml:space="preserve"> </w:t>
      </w:r>
      <w:r w:rsidR="009515CE" w:rsidRPr="002A6414">
        <w:rPr>
          <w:i/>
        </w:rPr>
        <w:t xml:space="preserve">инъекции, основанной на </w:t>
      </w:r>
      <w:r w:rsidR="00A74A50" w:rsidRPr="002A6414">
        <w:rPr>
          <w:i/>
        </w:rPr>
        <w:t>применении логического оператора OR в запросе</w:t>
      </w:r>
      <w:r w:rsidR="009515CE" w:rsidRPr="00AA0764">
        <w:t xml:space="preserve">. </w:t>
      </w:r>
      <w:r w:rsidR="00976F31" w:rsidRPr="00AA0764">
        <w:t>Р</w:t>
      </w:r>
      <w:r w:rsidR="009515CE" w:rsidRPr="00AA0764">
        <w:t xml:space="preserve">езультат реализации </w:t>
      </w:r>
      <w:r w:rsidR="009515CE" w:rsidRPr="00AA0764">
        <w:rPr>
          <w:lang w:val="en-US"/>
        </w:rPr>
        <w:t>SQL</w:t>
      </w:r>
      <w:r w:rsidR="009515CE" w:rsidRPr="00AA0764">
        <w:t xml:space="preserve">-инъекции </w:t>
      </w:r>
      <w:r w:rsidR="00976F31" w:rsidRPr="00AA0764">
        <w:rPr>
          <w:highlight w:val="yellow"/>
        </w:rPr>
        <w:t>«</w:t>
      </w:r>
      <w:r w:rsidR="009515CE" w:rsidRPr="00AA0764">
        <w:rPr>
          <w:highlight w:val="yellow"/>
          <w:lang w:val="en-US"/>
        </w:rPr>
        <w:t>SELECT</w:t>
      </w:r>
      <w:r w:rsidR="009515CE" w:rsidRPr="00AA0764">
        <w:rPr>
          <w:highlight w:val="yellow"/>
        </w:rPr>
        <w:t xml:space="preserve"> * </w:t>
      </w:r>
      <w:r w:rsidR="009515CE" w:rsidRPr="00AA0764">
        <w:rPr>
          <w:highlight w:val="yellow"/>
          <w:lang w:val="en-US"/>
        </w:rPr>
        <w:t>FROM</w:t>
      </w:r>
      <w:r w:rsidR="009515CE" w:rsidRPr="00AA0764">
        <w:rPr>
          <w:highlight w:val="yellow"/>
        </w:rPr>
        <w:t xml:space="preserve"> </w:t>
      </w:r>
      <w:r w:rsidR="009515CE" w:rsidRPr="00AA0764">
        <w:rPr>
          <w:highlight w:val="yellow"/>
          <w:lang w:val="en-US"/>
        </w:rPr>
        <w:t>In</w:t>
      </w:r>
      <w:r w:rsidR="009515CE" w:rsidRPr="00AA0764">
        <w:rPr>
          <w:highlight w:val="yellow"/>
        </w:rPr>
        <w:t>_</w:t>
      </w:r>
      <w:r w:rsidR="009515CE" w:rsidRPr="00AA0764">
        <w:rPr>
          <w:highlight w:val="yellow"/>
          <w:lang w:val="en-US"/>
        </w:rPr>
        <w:t>grazhdane</w:t>
      </w:r>
      <w:r w:rsidR="009515CE" w:rsidRPr="00AA0764">
        <w:rPr>
          <w:highlight w:val="yellow"/>
        </w:rPr>
        <w:t xml:space="preserve"> </w:t>
      </w:r>
      <w:r w:rsidR="009515CE" w:rsidRPr="00AA0764">
        <w:rPr>
          <w:highlight w:val="yellow"/>
          <w:lang w:val="en-US"/>
        </w:rPr>
        <w:t>WHERE</w:t>
      </w:r>
      <w:r w:rsidR="009515CE" w:rsidRPr="00AA0764">
        <w:rPr>
          <w:highlight w:val="yellow"/>
        </w:rPr>
        <w:t xml:space="preserve"> </w:t>
      </w:r>
      <w:r w:rsidR="00976F31" w:rsidRPr="00AA0764">
        <w:rPr>
          <w:highlight w:val="yellow"/>
          <w:lang w:val="en-US"/>
        </w:rPr>
        <w:t>Surname</w:t>
      </w:r>
      <w:r w:rsidR="00976F31" w:rsidRPr="00AA0764">
        <w:rPr>
          <w:highlight w:val="yellow"/>
        </w:rPr>
        <w:t xml:space="preserve"> </w:t>
      </w:r>
      <w:r w:rsidR="004D44D5" w:rsidRPr="00AA0764">
        <w:rPr>
          <w:highlight w:val="yellow"/>
        </w:rPr>
        <w:t xml:space="preserve">= </w:t>
      </w:r>
      <w:r w:rsidR="00976F31" w:rsidRPr="00AA0764">
        <w:rPr>
          <w:highlight w:val="yellow"/>
        </w:rPr>
        <w:t>‘Эрчел’</w:t>
      </w:r>
      <w:r w:rsidR="004D44D5" w:rsidRPr="00AA0764">
        <w:rPr>
          <w:highlight w:val="yellow"/>
        </w:rPr>
        <w:t xml:space="preserve"> </w:t>
      </w:r>
      <w:r w:rsidR="004D44D5" w:rsidRPr="00AA0764">
        <w:rPr>
          <w:highlight w:val="yellow"/>
          <w:lang w:val="en-US"/>
        </w:rPr>
        <w:t>OR</w:t>
      </w:r>
      <w:r w:rsidR="004D44D5" w:rsidRPr="00AA0764">
        <w:rPr>
          <w:highlight w:val="yellow"/>
        </w:rPr>
        <w:t xml:space="preserve"> 1=1</w:t>
      </w:r>
      <w:r w:rsidR="00976F31" w:rsidRPr="00AA0764">
        <w:rPr>
          <w:color w:val="auto"/>
        </w:rPr>
        <w:t>» изображен на Рис.</w:t>
      </w:r>
      <w:r w:rsidR="00E82710" w:rsidRPr="00AA0764">
        <w:rPr>
          <w:color w:val="auto"/>
        </w:rPr>
        <w:t>4</w:t>
      </w:r>
      <w:r w:rsidR="00976F31" w:rsidRPr="00AA0764">
        <w:rPr>
          <w:color w:val="auto"/>
        </w:rPr>
        <w:t xml:space="preserve"> и также представляет собой </w:t>
      </w:r>
      <w:r w:rsidR="00976F31" w:rsidRPr="00AA0764">
        <w:t>выборк</w:t>
      </w:r>
      <w:r w:rsidR="00976F31" w:rsidRPr="00AA0764">
        <w:t>у</w:t>
      </w:r>
      <w:r w:rsidR="00976F31" w:rsidRPr="00AA0764">
        <w:t xml:space="preserve"> всех записей выбранной таблицы</w:t>
      </w:r>
      <w:r w:rsidR="00976F31" w:rsidRPr="00AA0764">
        <w:t xml:space="preserve">. </w:t>
      </w:r>
    </w:p>
    <w:p w:rsidR="004D44D5" w:rsidRPr="00AA0764" w:rsidRDefault="004D44D5" w:rsidP="00AA0764">
      <w:pPr>
        <w:pStyle w:val="Default"/>
        <w:spacing w:line="360" w:lineRule="auto"/>
        <w:ind w:firstLine="708"/>
        <w:jc w:val="center"/>
      </w:pPr>
      <w:r w:rsidRPr="00AA0764">
        <w:t xml:space="preserve">Рисунок </w:t>
      </w:r>
      <w:r w:rsidR="00E82710" w:rsidRPr="00AA0764">
        <w:t>4</w:t>
      </w:r>
      <w:r w:rsidRPr="00AA0764">
        <w:t xml:space="preserve"> - Результат </w:t>
      </w:r>
      <w:r w:rsidRPr="00AA0764">
        <w:rPr>
          <w:lang w:val="en-US"/>
        </w:rPr>
        <w:t>SQL</w:t>
      </w:r>
      <w:r w:rsidRPr="00AA0764">
        <w:t xml:space="preserve"> - инъекции, основанной на применении логического оператора </w:t>
      </w:r>
      <w:r w:rsidRPr="00AA0764">
        <w:rPr>
          <w:lang w:val="en-US"/>
        </w:rPr>
        <w:t>OR</w:t>
      </w:r>
      <w:r w:rsidRPr="00AA0764">
        <w:t xml:space="preserve"> </w:t>
      </w:r>
    </w:p>
    <w:p w:rsidR="00F3773B" w:rsidRPr="00AA0764" w:rsidRDefault="00F3773B" w:rsidP="00AA0764">
      <w:pPr>
        <w:pStyle w:val="Default"/>
        <w:spacing w:after="36" w:line="360" w:lineRule="auto"/>
        <w:ind w:firstLine="708"/>
      </w:pPr>
    </w:p>
    <w:p w:rsidR="0068791B" w:rsidRPr="00AA0764" w:rsidRDefault="00E82710" w:rsidP="00AA0764">
      <w:pPr>
        <w:pStyle w:val="Default"/>
        <w:spacing w:after="36" w:line="360" w:lineRule="auto"/>
        <w:ind w:firstLine="708"/>
        <w:jc w:val="both"/>
      </w:pPr>
      <w:r w:rsidRPr="00AA0764">
        <w:t xml:space="preserve">Рассмотрим </w:t>
      </w:r>
      <w:r w:rsidR="0068791B" w:rsidRPr="00AA0764">
        <w:t>результат выполнения следующего запроса</w:t>
      </w:r>
      <w:r w:rsidR="00C8212B">
        <w:t xml:space="preserve"> на Рис.</w:t>
      </w:r>
      <w:bookmarkStart w:id="0" w:name="_GoBack"/>
      <w:bookmarkEnd w:id="0"/>
      <w:r w:rsidR="0068791B" w:rsidRPr="00AA0764">
        <w:t>5:</w:t>
      </w:r>
    </w:p>
    <w:p w:rsidR="0068791B" w:rsidRPr="00AA0764" w:rsidRDefault="0068791B" w:rsidP="00AA0764">
      <w:pPr>
        <w:pStyle w:val="HTML"/>
        <w:shd w:val="clear" w:color="auto" w:fill="2B2B2B"/>
        <w:spacing w:line="360" w:lineRule="auto"/>
        <w:rPr>
          <w:color w:val="A9B7C6"/>
          <w:sz w:val="24"/>
          <w:szCs w:val="24"/>
          <w:lang w:val="en-US"/>
        </w:rPr>
      </w:pPr>
      <w:r w:rsidRPr="00AA0764">
        <w:rPr>
          <w:color w:val="6A8759"/>
          <w:sz w:val="24"/>
          <w:szCs w:val="24"/>
          <w:lang w:val="en-US"/>
        </w:rPr>
        <w:t>"</w:t>
      </w:r>
      <w:r w:rsidRPr="00AA0764">
        <w:rPr>
          <w:color w:val="6A8759"/>
          <w:sz w:val="24"/>
          <w:szCs w:val="24"/>
          <w:shd w:val="clear" w:color="auto" w:fill="364135"/>
          <w:lang w:val="en-US"/>
        </w:rPr>
        <w:t>SELECT * FROM In_grazhdane WHERE Surname = '</w:t>
      </w:r>
      <w:r w:rsidRPr="00AA0764">
        <w:rPr>
          <w:color w:val="6A8759"/>
          <w:sz w:val="24"/>
          <w:szCs w:val="24"/>
          <w:lang w:val="en-US"/>
        </w:rPr>
        <w:t xml:space="preserve">" </w:t>
      </w:r>
      <w:r w:rsidRPr="00AA0764">
        <w:rPr>
          <w:color w:val="A9B7C6"/>
          <w:sz w:val="24"/>
          <w:szCs w:val="24"/>
          <w:lang w:val="en-US"/>
        </w:rPr>
        <w:t xml:space="preserve">+ surname + </w:t>
      </w:r>
      <w:r w:rsidRPr="00AA0764">
        <w:rPr>
          <w:color w:val="6A8759"/>
          <w:sz w:val="24"/>
          <w:szCs w:val="24"/>
          <w:lang w:val="en-US"/>
        </w:rPr>
        <w:t>"</w:t>
      </w:r>
      <w:r w:rsidRPr="00AA0764">
        <w:rPr>
          <w:color w:val="6A8759"/>
          <w:sz w:val="24"/>
          <w:szCs w:val="24"/>
          <w:shd w:val="clear" w:color="auto" w:fill="364135"/>
          <w:lang w:val="en-US"/>
        </w:rPr>
        <w:t>' AND sex = '</w:t>
      </w:r>
      <w:r w:rsidRPr="00AA0764">
        <w:rPr>
          <w:color w:val="6A8759"/>
          <w:sz w:val="24"/>
          <w:szCs w:val="24"/>
          <w:shd w:val="clear" w:color="auto" w:fill="364135"/>
        </w:rPr>
        <w:t>ж</w:t>
      </w:r>
      <w:r w:rsidRPr="00AA0764">
        <w:rPr>
          <w:color w:val="6A8759"/>
          <w:sz w:val="24"/>
          <w:szCs w:val="24"/>
          <w:shd w:val="clear" w:color="auto" w:fill="364135"/>
          <w:lang w:val="en-US"/>
        </w:rPr>
        <w:t>'</w:t>
      </w:r>
      <w:r w:rsidRPr="00AA0764">
        <w:rPr>
          <w:color w:val="6A8759"/>
          <w:sz w:val="24"/>
          <w:szCs w:val="24"/>
          <w:lang w:val="en-US"/>
        </w:rPr>
        <w:t>"</w:t>
      </w:r>
    </w:p>
    <w:p w:rsidR="0068791B" w:rsidRPr="00AA0764" w:rsidRDefault="0068791B" w:rsidP="00AA0764">
      <w:pPr>
        <w:pStyle w:val="Default"/>
        <w:spacing w:after="36" w:line="360" w:lineRule="auto"/>
        <w:ind w:firstLine="708"/>
        <w:rPr>
          <w:lang w:val="en-US"/>
        </w:rPr>
      </w:pPr>
      <w:r w:rsidRPr="00AA0764"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208280</wp:posOffset>
            </wp:positionV>
            <wp:extent cx="6256020" cy="10160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791B" w:rsidRPr="00AA0764" w:rsidRDefault="0068791B" w:rsidP="00AA0764">
      <w:pPr>
        <w:pStyle w:val="Default"/>
        <w:spacing w:after="36" w:line="360" w:lineRule="auto"/>
        <w:ind w:firstLine="708"/>
        <w:jc w:val="center"/>
      </w:pPr>
      <w:r w:rsidRPr="00AA0764">
        <w:t xml:space="preserve">Рисунок </w:t>
      </w:r>
      <w:r w:rsidRPr="00AA0764">
        <w:t>5</w:t>
      </w:r>
      <w:r w:rsidRPr="00AA0764">
        <w:t xml:space="preserve"> - </w:t>
      </w:r>
      <w:r w:rsidRPr="00AA0764">
        <w:t xml:space="preserve">Результат выполнения запроса </w:t>
      </w:r>
    </w:p>
    <w:p w:rsidR="0068791B" w:rsidRPr="00AA0764" w:rsidRDefault="0068791B" w:rsidP="00AA0764">
      <w:pPr>
        <w:pStyle w:val="Default"/>
        <w:spacing w:after="36" w:line="360" w:lineRule="auto"/>
        <w:jc w:val="both"/>
      </w:pPr>
      <w:r w:rsidRPr="00AA0764">
        <w:t xml:space="preserve">При введении фамилии иностранного гражданина из таблицы выбираются записи, соответствующие гражданам с фамилией Бурсин женского пола. </w:t>
      </w:r>
    </w:p>
    <w:p w:rsidR="00E82710" w:rsidRPr="00AA0764" w:rsidRDefault="00F3773B" w:rsidP="00AA0764">
      <w:pPr>
        <w:pStyle w:val="Default"/>
        <w:spacing w:after="36" w:line="360" w:lineRule="auto"/>
        <w:ind w:firstLine="708"/>
        <w:jc w:val="both"/>
      </w:pPr>
      <w:r w:rsidRPr="00AA0764">
        <w:t>Проверим результат р</w:t>
      </w:r>
      <w:r w:rsidR="0068791B" w:rsidRPr="00AA0764">
        <w:t>еализации</w:t>
      </w:r>
      <w:r w:rsidR="00E82710" w:rsidRPr="00AA0764">
        <w:t xml:space="preserve"> </w:t>
      </w:r>
      <w:r w:rsidR="00A910E9" w:rsidRPr="002A6414">
        <w:rPr>
          <w:i/>
        </w:rPr>
        <w:t>SQL</w:t>
      </w:r>
      <w:r w:rsidR="00B10A6E" w:rsidRPr="002A6414">
        <w:rPr>
          <w:i/>
        </w:rPr>
        <w:t xml:space="preserve"> </w:t>
      </w:r>
      <w:r w:rsidR="00A910E9" w:rsidRPr="002A6414">
        <w:rPr>
          <w:i/>
        </w:rPr>
        <w:t>-</w:t>
      </w:r>
      <w:r w:rsidR="00B10A6E" w:rsidRPr="002A6414">
        <w:rPr>
          <w:i/>
        </w:rPr>
        <w:t xml:space="preserve"> </w:t>
      </w:r>
      <w:r w:rsidR="00A910E9" w:rsidRPr="002A6414">
        <w:rPr>
          <w:i/>
        </w:rPr>
        <w:t>инъекци</w:t>
      </w:r>
      <w:r w:rsidR="00E82710" w:rsidRPr="002A6414">
        <w:rPr>
          <w:i/>
        </w:rPr>
        <w:t>и, основанной</w:t>
      </w:r>
      <w:r w:rsidR="00A910E9" w:rsidRPr="002A6414">
        <w:rPr>
          <w:i/>
        </w:rPr>
        <w:t xml:space="preserve"> на применении комментариев внутри запроса</w:t>
      </w:r>
      <w:r w:rsidRPr="00AA0764">
        <w:t>.</w:t>
      </w:r>
      <w:r w:rsidR="00E82710" w:rsidRPr="00AA0764">
        <w:t xml:space="preserve"> </w:t>
      </w:r>
      <w:r w:rsidRPr="00AA0764">
        <w:t>После выполнения</w:t>
      </w:r>
      <w:r w:rsidR="00E82710" w:rsidRPr="00AA0764">
        <w:t xml:space="preserve"> </w:t>
      </w:r>
      <w:r w:rsidR="00E82710" w:rsidRPr="00AA0764">
        <w:rPr>
          <w:lang w:val="en-US"/>
        </w:rPr>
        <w:t>SQL</w:t>
      </w:r>
      <w:r w:rsidR="00E82710" w:rsidRPr="00AA0764">
        <w:t xml:space="preserve">-инъекции </w:t>
      </w:r>
      <w:r w:rsidR="00E82710" w:rsidRPr="00AA0764">
        <w:rPr>
          <w:highlight w:val="yellow"/>
        </w:rPr>
        <w:t>«</w:t>
      </w:r>
      <w:r w:rsidR="00E82710" w:rsidRPr="00AA0764">
        <w:rPr>
          <w:highlight w:val="yellow"/>
          <w:lang w:val="en-US"/>
        </w:rPr>
        <w:t>SELECT</w:t>
      </w:r>
      <w:r w:rsidR="00E82710" w:rsidRPr="00AA0764">
        <w:rPr>
          <w:highlight w:val="yellow"/>
        </w:rPr>
        <w:t xml:space="preserve"> * </w:t>
      </w:r>
      <w:r w:rsidR="00E82710" w:rsidRPr="00AA0764">
        <w:rPr>
          <w:highlight w:val="yellow"/>
          <w:lang w:val="en-US"/>
        </w:rPr>
        <w:t>FROM</w:t>
      </w:r>
      <w:r w:rsidR="00E82710" w:rsidRPr="00AA0764">
        <w:rPr>
          <w:highlight w:val="yellow"/>
        </w:rPr>
        <w:t xml:space="preserve"> </w:t>
      </w:r>
      <w:r w:rsidR="00E82710" w:rsidRPr="00AA0764">
        <w:rPr>
          <w:highlight w:val="yellow"/>
          <w:lang w:val="en-US"/>
        </w:rPr>
        <w:t>In</w:t>
      </w:r>
      <w:r w:rsidR="00E82710" w:rsidRPr="00AA0764">
        <w:rPr>
          <w:highlight w:val="yellow"/>
        </w:rPr>
        <w:t>_</w:t>
      </w:r>
      <w:r w:rsidR="00E82710" w:rsidRPr="00AA0764">
        <w:rPr>
          <w:highlight w:val="yellow"/>
          <w:lang w:val="en-US"/>
        </w:rPr>
        <w:t>grazhdane</w:t>
      </w:r>
      <w:r w:rsidR="00E82710" w:rsidRPr="00AA0764">
        <w:rPr>
          <w:highlight w:val="yellow"/>
        </w:rPr>
        <w:t xml:space="preserve"> </w:t>
      </w:r>
      <w:r w:rsidR="00E82710" w:rsidRPr="00AA0764">
        <w:rPr>
          <w:highlight w:val="yellow"/>
          <w:lang w:val="en-US"/>
        </w:rPr>
        <w:t>WHERE</w:t>
      </w:r>
      <w:r w:rsidR="00E82710" w:rsidRPr="00AA0764">
        <w:rPr>
          <w:highlight w:val="yellow"/>
        </w:rPr>
        <w:t xml:space="preserve"> </w:t>
      </w:r>
      <w:r w:rsidR="00E82710" w:rsidRPr="00AA0764">
        <w:rPr>
          <w:highlight w:val="yellow"/>
          <w:lang w:val="en-US"/>
        </w:rPr>
        <w:t>Surname</w:t>
      </w:r>
      <w:r w:rsidR="00E82710" w:rsidRPr="00AA0764">
        <w:rPr>
          <w:highlight w:val="yellow"/>
        </w:rPr>
        <w:t xml:space="preserve"> = ‘</w:t>
      </w:r>
      <w:r w:rsidR="00735678" w:rsidRPr="00AA0764">
        <w:rPr>
          <w:highlight w:val="yellow"/>
        </w:rPr>
        <w:t>Бурсин’--</w:t>
      </w:r>
      <w:r w:rsidR="00E82710" w:rsidRPr="00AA0764">
        <w:rPr>
          <w:highlight w:val="yellow"/>
        </w:rPr>
        <w:t xml:space="preserve"> </w:t>
      </w:r>
      <w:r w:rsidR="00735678" w:rsidRPr="00AA0764">
        <w:rPr>
          <w:highlight w:val="yellow"/>
          <w:lang w:val="en-US"/>
        </w:rPr>
        <w:t>AND</w:t>
      </w:r>
      <w:r w:rsidR="00735678" w:rsidRPr="00AA0764">
        <w:rPr>
          <w:highlight w:val="yellow"/>
        </w:rPr>
        <w:t xml:space="preserve"> </w:t>
      </w:r>
      <w:r w:rsidR="00735678" w:rsidRPr="00AA0764">
        <w:rPr>
          <w:highlight w:val="yellow"/>
          <w:lang w:val="en-US"/>
        </w:rPr>
        <w:t>sex</w:t>
      </w:r>
      <w:r w:rsidR="00735678" w:rsidRPr="00AA0764">
        <w:rPr>
          <w:highlight w:val="yellow"/>
        </w:rPr>
        <w:t>=’</w:t>
      </w:r>
      <w:r w:rsidR="004F3FB1" w:rsidRPr="00AA0764">
        <w:rPr>
          <w:highlight w:val="yellow"/>
        </w:rPr>
        <w:t>ж</w:t>
      </w:r>
      <w:r w:rsidR="00735678" w:rsidRPr="00AA0764">
        <w:rPr>
          <w:highlight w:val="yellow"/>
        </w:rPr>
        <w:t>’</w:t>
      </w:r>
      <w:r w:rsidR="00AA0764" w:rsidRPr="00AA0764">
        <w:rPr>
          <w:highlight w:val="yellow"/>
        </w:rPr>
        <w:t>»</w:t>
      </w:r>
      <w:r w:rsidR="004F3FB1" w:rsidRPr="00AA0764">
        <w:t xml:space="preserve"> </w:t>
      </w:r>
      <w:r w:rsidRPr="00AA0764">
        <w:t>получаем следующее</w:t>
      </w:r>
      <w:r w:rsidR="00B10A6E" w:rsidRPr="00B10A6E">
        <w:t xml:space="preserve"> </w:t>
      </w:r>
      <w:r w:rsidRPr="00AA0764">
        <w:t>(Рис.6):</w:t>
      </w:r>
    </w:p>
    <w:p w:rsidR="009515CE" w:rsidRPr="00AA0764" w:rsidRDefault="00F3773B" w:rsidP="00AA0764">
      <w:pPr>
        <w:pStyle w:val="Default"/>
        <w:spacing w:after="36" w:line="360" w:lineRule="auto"/>
        <w:ind w:firstLine="708"/>
        <w:jc w:val="center"/>
      </w:pPr>
      <w:r w:rsidRPr="00AA0764">
        <w:rPr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73825" cy="1151255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0764">
        <w:t xml:space="preserve">Рисунок </w:t>
      </w:r>
      <w:r w:rsidRPr="00AA0764">
        <w:t>6</w:t>
      </w:r>
      <w:r w:rsidRPr="00AA0764">
        <w:t xml:space="preserve"> -</w:t>
      </w:r>
      <w:r w:rsidRPr="00AA0764">
        <w:t xml:space="preserve"> </w:t>
      </w:r>
      <w:r w:rsidR="004F3FB1" w:rsidRPr="00AA0764">
        <w:t xml:space="preserve">Результат </w:t>
      </w:r>
      <w:r w:rsidR="004F3FB1" w:rsidRPr="00AA0764">
        <w:rPr>
          <w:lang w:val="en-US"/>
        </w:rPr>
        <w:t>SQL</w:t>
      </w:r>
      <w:r w:rsidR="004F3FB1" w:rsidRPr="00AA0764">
        <w:t xml:space="preserve"> - инъекции, основанной</w:t>
      </w:r>
      <w:r w:rsidR="004F3FB1" w:rsidRPr="00AA0764">
        <w:t xml:space="preserve"> </w:t>
      </w:r>
      <w:r w:rsidR="004F3FB1" w:rsidRPr="00AA0764">
        <w:t>на применении комментариев внутри запроса</w:t>
      </w:r>
    </w:p>
    <w:p w:rsidR="004F3FB1" w:rsidRPr="00B10A6E" w:rsidRDefault="004F3FB1" w:rsidP="00AA076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0A6E">
        <w:rPr>
          <w:rFonts w:ascii="Times New Roman" w:hAnsi="Times New Roman" w:cs="Times New Roman"/>
          <w:sz w:val="24"/>
          <w:szCs w:val="24"/>
        </w:rPr>
        <w:t>Такой результат получился по причине того, что была</w:t>
      </w:r>
      <w:r w:rsidRPr="00B10A6E">
        <w:rPr>
          <w:rFonts w:ascii="Times New Roman" w:hAnsi="Times New Roman" w:cs="Times New Roman"/>
          <w:sz w:val="24"/>
          <w:szCs w:val="24"/>
        </w:rPr>
        <w:t xml:space="preserve"> введен</w:t>
      </w:r>
      <w:r w:rsidRPr="00B10A6E">
        <w:rPr>
          <w:rFonts w:ascii="Times New Roman" w:hAnsi="Times New Roman" w:cs="Times New Roman"/>
          <w:sz w:val="24"/>
          <w:szCs w:val="24"/>
        </w:rPr>
        <w:t>а фамилия</w:t>
      </w:r>
      <w:r w:rsidRPr="00B10A6E">
        <w:rPr>
          <w:rFonts w:ascii="Times New Roman" w:hAnsi="Times New Roman" w:cs="Times New Roman"/>
          <w:sz w:val="24"/>
          <w:szCs w:val="24"/>
        </w:rPr>
        <w:t xml:space="preserve"> вместе с закр</w:t>
      </w:r>
      <w:r w:rsidRPr="00B10A6E">
        <w:rPr>
          <w:rFonts w:ascii="Times New Roman" w:hAnsi="Times New Roman" w:cs="Times New Roman"/>
          <w:sz w:val="24"/>
          <w:szCs w:val="24"/>
        </w:rPr>
        <w:t>ывающей кавычкой и комментарием, что поз</w:t>
      </w:r>
      <w:r w:rsidRPr="00B10A6E">
        <w:rPr>
          <w:rFonts w:ascii="Times New Roman" w:hAnsi="Times New Roman" w:cs="Times New Roman"/>
          <w:sz w:val="24"/>
          <w:szCs w:val="24"/>
        </w:rPr>
        <w:t xml:space="preserve">воляет </w:t>
      </w:r>
      <w:r w:rsidRPr="00B10A6E">
        <w:rPr>
          <w:rFonts w:ascii="Times New Roman" w:hAnsi="Times New Roman" w:cs="Times New Roman"/>
          <w:sz w:val="24"/>
          <w:szCs w:val="24"/>
        </w:rPr>
        <w:t>буквально отключает условия выборки, указанные далее</w:t>
      </w:r>
      <w:r w:rsidRPr="00B10A6E">
        <w:rPr>
          <w:rFonts w:ascii="Times New Roman" w:hAnsi="Times New Roman" w:cs="Times New Roman"/>
          <w:sz w:val="24"/>
          <w:szCs w:val="24"/>
        </w:rPr>
        <w:t>.</w:t>
      </w:r>
      <w:r w:rsidR="00AA0764" w:rsidRPr="00B10A6E">
        <w:rPr>
          <w:rFonts w:ascii="Times New Roman" w:hAnsi="Times New Roman" w:cs="Times New Roman"/>
          <w:sz w:val="24"/>
          <w:szCs w:val="24"/>
        </w:rPr>
        <w:t xml:space="preserve"> Иными словами, полученная в результате реализации инъекции выборка представляет из себя список всех граждан с фамилией Бурсин.</w:t>
      </w:r>
      <w:r w:rsidRPr="00B10A6E">
        <w:rPr>
          <w:rFonts w:ascii="Times New Roman" w:hAnsi="Times New Roman" w:cs="Times New Roman"/>
          <w:sz w:val="24"/>
          <w:szCs w:val="24"/>
        </w:rPr>
        <w:t xml:space="preserve"> </w:t>
      </w:r>
      <w:r w:rsidRPr="00B10A6E">
        <w:rPr>
          <w:rFonts w:ascii="Times New Roman" w:hAnsi="Times New Roman" w:cs="Times New Roman"/>
          <w:sz w:val="24"/>
          <w:szCs w:val="24"/>
        </w:rPr>
        <w:t>Иначе говоря,</w:t>
      </w:r>
      <w:r w:rsidRPr="00B10A6E">
        <w:rPr>
          <w:rFonts w:ascii="Times New Roman" w:hAnsi="Times New Roman" w:cs="Times New Roman"/>
          <w:sz w:val="24"/>
          <w:szCs w:val="24"/>
        </w:rPr>
        <w:t xml:space="preserve"> </w:t>
      </w:r>
      <w:r w:rsidRPr="00B10A6E">
        <w:rPr>
          <w:rFonts w:ascii="Times New Roman" w:hAnsi="Times New Roman" w:cs="Times New Roman"/>
          <w:sz w:val="24"/>
          <w:szCs w:val="24"/>
        </w:rPr>
        <w:t xml:space="preserve">итоговый запрос к таблице </w:t>
      </w:r>
      <w:r w:rsidRPr="00B10A6E">
        <w:rPr>
          <w:rFonts w:ascii="Times New Roman" w:hAnsi="Times New Roman" w:cs="Times New Roman"/>
          <w:sz w:val="24"/>
          <w:szCs w:val="24"/>
        </w:rPr>
        <w:t>получился следующим:</w:t>
      </w:r>
    </w:p>
    <w:p w:rsidR="004F3FB1" w:rsidRPr="00AA0764" w:rsidRDefault="00AA0764" w:rsidP="00AA0764">
      <w:pPr>
        <w:pStyle w:val="HTML"/>
        <w:shd w:val="clear" w:color="auto" w:fill="2B2B2B"/>
        <w:spacing w:line="360" w:lineRule="auto"/>
        <w:rPr>
          <w:color w:val="A9B7C6"/>
          <w:sz w:val="24"/>
          <w:szCs w:val="24"/>
          <w:lang w:val="en-US"/>
        </w:rPr>
      </w:pPr>
      <w:r w:rsidRPr="00AA0764">
        <w:rPr>
          <w:color w:val="6A8759"/>
          <w:sz w:val="24"/>
          <w:szCs w:val="24"/>
          <w:shd w:val="clear" w:color="auto" w:fill="364135"/>
          <w:lang w:val="en-US"/>
        </w:rPr>
        <w:t>«</w:t>
      </w:r>
      <w:r w:rsidR="004F3FB1" w:rsidRPr="00AA0764">
        <w:rPr>
          <w:color w:val="6A8759"/>
          <w:sz w:val="24"/>
          <w:szCs w:val="24"/>
          <w:shd w:val="clear" w:color="auto" w:fill="364135"/>
          <w:lang w:val="en-US"/>
        </w:rPr>
        <w:t>SELECT * FROM In_grazhdane WHERE Surname ='</w:t>
      </w:r>
      <w:r w:rsidR="004F3FB1" w:rsidRPr="00AA0764">
        <w:rPr>
          <w:color w:val="6A8759"/>
          <w:sz w:val="24"/>
          <w:szCs w:val="24"/>
          <w:shd w:val="clear" w:color="auto" w:fill="364135"/>
        </w:rPr>
        <w:t>Бурсин</w:t>
      </w:r>
      <w:r w:rsidR="004F3FB1" w:rsidRPr="00AA0764">
        <w:rPr>
          <w:color w:val="6A8759"/>
          <w:sz w:val="24"/>
          <w:szCs w:val="24"/>
          <w:shd w:val="clear" w:color="auto" w:fill="364135"/>
          <w:lang w:val="en-US"/>
        </w:rPr>
        <w:t>'</w:t>
      </w:r>
      <w:r w:rsidRPr="00AA0764">
        <w:rPr>
          <w:color w:val="6A8759"/>
          <w:sz w:val="24"/>
          <w:szCs w:val="24"/>
          <w:shd w:val="clear" w:color="auto" w:fill="364135"/>
          <w:lang w:val="en-US"/>
        </w:rPr>
        <w:t>»</w:t>
      </w:r>
    </w:p>
    <w:p w:rsidR="009515CE" w:rsidRDefault="009515CE" w:rsidP="00AA0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79E9" w:rsidRPr="00B10A6E" w:rsidRDefault="00B10A6E" w:rsidP="00B10A6E">
      <w:pPr>
        <w:pStyle w:val="Default"/>
        <w:spacing w:after="36" w:line="360" w:lineRule="auto"/>
        <w:rPr>
          <w:b/>
        </w:rPr>
      </w:pPr>
      <w:r w:rsidRPr="00B10A6E">
        <w:rPr>
          <w:b/>
        </w:rPr>
        <w:t xml:space="preserve">Защита от </w:t>
      </w:r>
      <w:r w:rsidRPr="00B10A6E">
        <w:rPr>
          <w:b/>
          <w:lang w:val="en-US"/>
        </w:rPr>
        <w:t>SQL</w:t>
      </w:r>
      <w:r w:rsidRPr="00B10A6E">
        <w:rPr>
          <w:b/>
        </w:rPr>
        <w:t xml:space="preserve"> - инъекций</w:t>
      </w:r>
    </w:p>
    <w:p w:rsidR="00E82710" w:rsidRPr="00AA0764" w:rsidRDefault="00B10A6E" w:rsidP="00B10A6E">
      <w:pPr>
        <w:pStyle w:val="Default"/>
        <w:spacing w:after="36" w:line="360" w:lineRule="auto"/>
        <w:ind w:firstLine="708"/>
        <w:jc w:val="both"/>
      </w:pPr>
      <w:r>
        <w:t xml:space="preserve">Для защиты от подобных </w:t>
      </w:r>
      <w:r>
        <w:rPr>
          <w:lang w:val="en-US"/>
        </w:rPr>
        <w:t>SQL</w:t>
      </w:r>
      <w:r w:rsidRPr="00B10A6E">
        <w:t>-</w:t>
      </w:r>
      <w:r>
        <w:t>инъекций</w:t>
      </w:r>
      <w:r w:rsidR="00E82710" w:rsidRPr="00AA0764">
        <w:t xml:space="preserve"> нужно использовать параметризированный запрос:</w:t>
      </w:r>
    </w:p>
    <w:p w:rsidR="00E82710" w:rsidRPr="00AA0764" w:rsidRDefault="00E82710" w:rsidP="00AA0764">
      <w:pPr>
        <w:pStyle w:val="HTML"/>
        <w:shd w:val="clear" w:color="auto" w:fill="2B2B2B"/>
        <w:spacing w:line="360" w:lineRule="auto"/>
        <w:rPr>
          <w:color w:val="FFD966" w:themeColor="accent4" w:themeTint="99"/>
          <w:sz w:val="24"/>
          <w:szCs w:val="24"/>
        </w:rPr>
      </w:pPr>
      <w:r w:rsidRPr="00AA0764">
        <w:rPr>
          <w:color w:val="FFD966" w:themeColor="accent4" w:themeTint="99"/>
          <w:sz w:val="24"/>
          <w:szCs w:val="24"/>
        </w:rPr>
        <w:t>'''</w:t>
      </w:r>
      <w:r w:rsidRPr="00AA0764">
        <w:rPr>
          <w:color w:val="FFD966" w:themeColor="accent4" w:themeTint="99"/>
          <w:sz w:val="24"/>
          <w:szCs w:val="24"/>
          <w:shd w:val="clear" w:color="auto" w:fill="364135"/>
          <w:lang w:val="en-US"/>
        </w:rPr>
        <w:t>SELECT</w:t>
      </w:r>
      <w:r w:rsidRPr="00AA0764">
        <w:rPr>
          <w:color w:val="FFD966" w:themeColor="accent4" w:themeTint="99"/>
          <w:sz w:val="24"/>
          <w:szCs w:val="24"/>
          <w:shd w:val="clear" w:color="auto" w:fill="364135"/>
        </w:rPr>
        <w:t xml:space="preserve"> * </w:t>
      </w:r>
      <w:r w:rsidRPr="00AA0764">
        <w:rPr>
          <w:color w:val="FFD966" w:themeColor="accent4" w:themeTint="99"/>
          <w:sz w:val="24"/>
          <w:szCs w:val="24"/>
          <w:shd w:val="clear" w:color="auto" w:fill="364135"/>
          <w:lang w:val="en-US"/>
        </w:rPr>
        <w:t>FROM</w:t>
      </w:r>
      <w:r w:rsidRPr="00AA0764">
        <w:rPr>
          <w:color w:val="FFD966" w:themeColor="accent4" w:themeTint="99"/>
          <w:sz w:val="24"/>
          <w:szCs w:val="24"/>
          <w:shd w:val="clear" w:color="auto" w:fill="364135"/>
        </w:rPr>
        <w:t xml:space="preserve"> </w:t>
      </w:r>
      <w:r w:rsidRPr="00AA0764">
        <w:rPr>
          <w:color w:val="FFD966" w:themeColor="accent4" w:themeTint="99"/>
          <w:sz w:val="24"/>
          <w:szCs w:val="24"/>
          <w:shd w:val="clear" w:color="auto" w:fill="364135"/>
          <w:lang w:val="en-US"/>
        </w:rPr>
        <w:t>In</w:t>
      </w:r>
      <w:r w:rsidRPr="00AA0764">
        <w:rPr>
          <w:color w:val="FFD966" w:themeColor="accent4" w:themeTint="99"/>
          <w:sz w:val="24"/>
          <w:szCs w:val="24"/>
          <w:shd w:val="clear" w:color="auto" w:fill="364135"/>
        </w:rPr>
        <w:t>_</w:t>
      </w:r>
      <w:r w:rsidRPr="00AA0764">
        <w:rPr>
          <w:color w:val="FFD966" w:themeColor="accent4" w:themeTint="99"/>
          <w:sz w:val="24"/>
          <w:szCs w:val="24"/>
          <w:shd w:val="clear" w:color="auto" w:fill="364135"/>
          <w:lang w:val="en-US"/>
        </w:rPr>
        <w:t>grazhdane</w:t>
      </w:r>
      <w:r w:rsidRPr="00AA0764">
        <w:rPr>
          <w:color w:val="FFD966" w:themeColor="accent4" w:themeTint="99"/>
          <w:sz w:val="24"/>
          <w:szCs w:val="24"/>
          <w:shd w:val="clear" w:color="auto" w:fill="364135"/>
        </w:rPr>
        <w:t xml:space="preserve"> </w:t>
      </w:r>
      <w:r w:rsidRPr="00AA0764">
        <w:rPr>
          <w:color w:val="FFD966" w:themeColor="accent4" w:themeTint="99"/>
          <w:sz w:val="24"/>
          <w:szCs w:val="24"/>
          <w:shd w:val="clear" w:color="auto" w:fill="364135"/>
          <w:lang w:val="en-US"/>
        </w:rPr>
        <w:t>WHERE</w:t>
      </w:r>
      <w:r w:rsidRPr="00AA0764">
        <w:rPr>
          <w:color w:val="FFD966" w:themeColor="accent4" w:themeTint="99"/>
          <w:sz w:val="24"/>
          <w:szCs w:val="24"/>
          <w:shd w:val="clear" w:color="auto" w:fill="364135"/>
        </w:rPr>
        <w:t xml:space="preserve"> </w:t>
      </w:r>
      <w:r w:rsidRPr="00AA0764">
        <w:rPr>
          <w:color w:val="FFD966" w:themeColor="accent4" w:themeTint="99"/>
          <w:sz w:val="24"/>
          <w:szCs w:val="24"/>
          <w:shd w:val="clear" w:color="auto" w:fill="364135"/>
          <w:lang w:val="en-US"/>
        </w:rPr>
        <w:t xml:space="preserve">Surname = ? </w:t>
      </w:r>
      <w:r w:rsidRPr="00AA0764">
        <w:rPr>
          <w:color w:val="FFD966" w:themeColor="accent4" w:themeTint="99"/>
          <w:sz w:val="24"/>
          <w:szCs w:val="24"/>
        </w:rPr>
        <w:t xml:space="preserve">''', </w:t>
      </w:r>
      <w:r w:rsidRPr="00AA0764">
        <w:rPr>
          <w:color w:val="FFD966" w:themeColor="accent4" w:themeTint="99"/>
          <w:sz w:val="24"/>
          <w:szCs w:val="24"/>
          <w:lang w:val="en-US"/>
        </w:rPr>
        <w:t>surname</w:t>
      </w:r>
      <w:r w:rsidRPr="00AA0764">
        <w:rPr>
          <w:noProof/>
          <w:sz w:val="24"/>
          <w:szCs w:val="24"/>
        </w:rPr>
        <w:t xml:space="preserve"> </w:t>
      </w:r>
    </w:p>
    <w:p w:rsidR="00E82710" w:rsidRPr="00BB02ED" w:rsidRDefault="00BB02ED" w:rsidP="00BB02ED">
      <w:pPr>
        <w:spacing w:before="24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B02ED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1212427</wp:posOffset>
            </wp:positionV>
            <wp:extent cx="6119495" cy="704215"/>
            <wp:effectExtent l="0" t="0" r="0" b="63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2710" w:rsidRPr="00BB02ED">
        <w:rPr>
          <w:rFonts w:ascii="Times New Roman" w:hAnsi="Times New Roman" w:cs="Times New Roman"/>
          <w:color w:val="000000"/>
          <w:sz w:val="24"/>
          <w:szCs w:val="24"/>
        </w:rPr>
        <w:t>Тогда</w:t>
      </w:r>
      <w:r w:rsidR="00B10A6E" w:rsidRPr="00BB02ED">
        <w:rPr>
          <w:rFonts w:ascii="Times New Roman" w:hAnsi="Times New Roman" w:cs="Times New Roman"/>
          <w:color w:val="000000"/>
          <w:sz w:val="24"/>
          <w:szCs w:val="24"/>
        </w:rPr>
        <w:t xml:space="preserve"> в случае </w:t>
      </w:r>
      <w:r w:rsidR="00B10A6E" w:rsidRPr="002A6414">
        <w:rPr>
          <w:rFonts w:ascii="Times New Roman" w:hAnsi="Times New Roman" w:cs="Times New Roman"/>
          <w:i/>
          <w:sz w:val="24"/>
          <w:szCs w:val="24"/>
          <w:lang w:val="en-US"/>
        </w:rPr>
        <w:t>SQL</w:t>
      </w:r>
      <w:r w:rsidR="00B10A6E" w:rsidRPr="002A6414">
        <w:rPr>
          <w:rFonts w:ascii="Times New Roman" w:hAnsi="Times New Roman" w:cs="Times New Roman"/>
          <w:i/>
          <w:sz w:val="24"/>
          <w:szCs w:val="24"/>
        </w:rPr>
        <w:t>-инъекции, основанной на операциях сравнения, всегда возвращающих ИСТИНУ</w:t>
      </w:r>
      <w:r w:rsidR="00B10A6E" w:rsidRPr="00BB02ED">
        <w:rPr>
          <w:rFonts w:ascii="Times New Roman" w:hAnsi="Times New Roman" w:cs="Times New Roman"/>
          <w:sz w:val="24"/>
          <w:szCs w:val="24"/>
        </w:rPr>
        <w:t>:</w:t>
      </w:r>
      <w:r w:rsidR="00E82710" w:rsidRPr="00BB02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2710" w:rsidRPr="00BB02ED">
        <w:rPr>
          <w:rFonts w:ascii="Times New Roman" w:hAnsi="Times New Roman" w:cs="Times New Roman"/>
          <w:sz w:val="24"/>
          <w:szCs w:val="24"/>
        </w:rPr>
        <w:t>поскольку значение «</w:t>
      </w:r>
      <w:r w:rsidR="00E82710" w:rsidRPr="00BB02ED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="00E82710" w:rsidRPr="00BB02ED">
        <w:rPr>
          <w:rFonts w:ascii="Times New Roman" w:hAnsi="Times New Roman" w:cs="Times New Roman"/>
          <w:sz w:val="24"/>
          <w:szCs w:val="24"/>
        </w:rPr>
        <w:t xml:space="preserve">» не совпало ни с одной из фамилий иностранных граждан, данный параметризированный </w:t>
      </w:r>
      <w:r w:rsidR="00E82710" w:rsidRPr="00BB02E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E82710" w:rsidRPr="00BB02ED">
        <w:rPr>
          <w:rFonts w:ascii="Times New Roman" w:hAnsi="Times New Roman" w:cs="Times New Roman"/>
          <w:sz w:val="24"/>
          <w:szCs w:val="24"/>
        </w:rPr>
        <w:t xml:space="preserve">-запрос вернет пустой результат </w:t>
      </w:r>
      <w:r w:rsidR="00B10A6E" w:rsidRPr="00BB02ED">
        <w:rPr>
          <w:rFonts w:ascii="Times New Roman" w:hAnsi="Times New Roman" w:cs="Times New Roman"/>
          <w:color w:val="000000"/>
          <w:sz w:val="24"/>
          <w:szCs w:val="24"/>
        </w:rPr>
        <w:t>(Рис.7</w:t>
      </w:r>
      <w:r w:rsidR="00E82710" w:rsidRPr="00BB02ED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E82710" w:rsidRDefault="00E82710" w:rsidP="00AA0764">
      <w:pPr>
        <w:pStyle w:val="Default"/>
        <w:spacing w:after="36" w:line="360" w:lineRule="auto"/>
        <w:ind w:firstLine="708"/>
        <w:jc w:val="center"/>
      </w:pPr>
      <w:r w:rsidRPr="00B10A6E">
        <w:t xml:space="preserve">Рисунок </w:t>
      </w:r>
      <w:r w:rsidR="00B10A6E">
        <w:t>7</w:t>
      </w:r>
      <w:r w:rsidRPr="00B10A6E">
        <w:t xml:space="preserve"> -</w:t>
      </w:r>
      <w:r w:rsidR="00AA0764" w:rsidRPr="00B10A6E">
        <w:t xml:space="preserve"> </w:t>
      </w:r>
      <w:r w:rsidRPr="00B10A6E">
        <w:t xml:space="preserve">Демонстрация защиты от </w:t>
      </w:r>
      <w:r w:rsidRPr="00B10A6E">
        <w:rPr>
          <w:lang w:val="en-US"/>
        </w:rPr>
        <w:t>SQL</w:t>
      </w:r>
      <w:r w:rsidRPr="00B10A6E">
        <w:t>-инъекции, основанной на операции сравнения, всегда возвращающей ИСТИНУ</w:t>
      </w:r>
    </w:p>
    <w:p w:rsidR="00BB02ED" w:rsidRDefault="00BB02ED" w:rsidP="00AA0764">
      <w:pPr>
        <w:pStyle w:val="Default"/>
        <w:spacing w:after="36" w:line="360" w:lineRule="auto"/>
        <w:ind w:firstLine="708"/>
        <w:jc w:val="center"/>
      </w:pPr>
    </w:p>
    <w:p w:rsidR="00AC79E9" w:rsidRDefault="005B5CBC" w:rsidP="00BB02ED">
      <w:pPr>
        <w:pStyle w:val="Default"/>
        <w:spacing w:line="360" w:lineRule="auto"/>
        <w:ind w:firstLine="708"/>
        <w:jc w:val="both"/>
      </w:pPr>
      <w:r>
        <w:t xml:space="preserve">Далее, в случае </w:t>
      </w:r>
      <w:r w:rsidRPr="002A6414">
        <w:rPr>
          <w:i/>
          <w:lang w:val="en-US"/>
        </w:rPr>
        <w:t>SQL</w:t>
      </w:r>
      <w:r w:rsidRPr="002A6414">
        <w:rPr>
          <w:i/>
        </w:rPr>
        <w:t xml:space="preserve"> - инъекции, основанной на применении логического оператора OR в запросе</w:t>
      </w:r>
      <w:r w:rsidRPr="002A6414">
        <w:rPr>
          <w:i/>
        </w:rPr>
        <w:t>:</w:t>
      </w:r>
      <w:r>
        <w:t xml:space="preserve"> </w:t>
      </w:r>
      <w:r w:rsidR="00BB02ED" w:rsidRPr="00B10A6E">
        <w:t>поскольку значение «</w:t>
      </w:r>
      <w:r w:rsidR="00BB02ED" w:rsidRPr="00BB02ED">
        <w:t xml:space="preserve">'Эрчел' </w:t>
      </w:r>
      <w:r w:rsidR="00BB02ED" w:rsidRPr="00BB02ED">
        <w:rPr>
          <w:lang w:val="en-US"/>
        </w:rPr>
        <w:t>OR</w:t>
      </w:r>
      <w:r w:rsidR="00BB02ED" w:rsidRPr="00BB02ED">
        <w:t xml:space="preserve"> 1=1</w:t>
      </w:r>
      <w:r w:rsidR="00BB02ED" w:rsidRPr="00B10A6E">
        <w:t xml:space="preserve">» не совпало ни с одной из фамилий иностранных граждан, </w:t>
      </w:r>
      <w:r w:rsidR="00BB02ED">
        <w:t xml:space="preserve">тот же </w:t>
      </w:r>
      <w:r w:rsidR="00BB02ED" w:rsidRPr="00B10A6E">
        <w:t xml:space="preserve">параметризированный </w:t>
      </w:r>
      <w:r w:rsidR="00BB02ED" w:rsidRPr="00B10A6E">
        <w:rPr>
          <w:lang w:val="en-US"/>
        </w:rPr>
        <w:t>SQL</w:t>
      </w:r>
      <w:r w:rsidR="00BB02ED" w:rsidRPr="00B10A6E">
        <w:t>-запрос</w:t>
      </w:r>
      <w:r w:rsidR="00BB02ED">
        <w:t xml:space="preserve"> также</w:t>
      </w:r>
      <w:r w:rsidR="00BB02ED" w:rsidRPr="00B10A6E">
        <w:t xml:space="preserve"> вернет пустой результат</w:t>
      </w:r>
      <w:r w:rsidR="00BB02ED" w:rsidRPr="00BB02ED">
        <w:t xml:space="preserve"> (</w:t>
      </w:r>
      <w:r w:rsidR="00BB02ED">
        <w:t>Рис.8</w:t>
      </w:r>
      <w:r w:rsidR="00BB02ED" w:rsidRPr="00BB02ED">
        <w:t>)</w:t>
      </w:r>
      <w:r w:rsidR="00BB02ED">
        <w:t>:</w:t>
      </w:r>
    </w:p>
    <w:p w:rsidR="002A6414" w:rsidRPr="00BB02ED" w:rsidRDefault="002A6414" w:rsidP="00BB02ED">
      <w:pPr>
        <w:pStyle w:val="Default"/>
        <w:spacing w:line="360" w:lineRule="auto"/>
        <w:ind w:firstLine="708"/>
        <w:jc w:val="both"/>
      </w:pPr>
    </w:p>
    <w:p w:rsidR="005B5CBC" w:rsidRPr="005B5CBC" w:rsidRDefault="005B5CBC" w:rsidP="005B5CBC">
      <w:pPr>
        <w:pStyle w:val="Default"/>
        <w:spacing w:after="36" w:line="360" w:lineRule="auto"/>
        <w:rPr>
          <w:lang w:val="en-US"/>
        </w:rPr>
      </w:pPr>
      <w:r w:rsidRPr="005B5CBC">
        <w:rPr>
          <w:lang w:val="en-US"/>
        </w:rPr>
        <w:drawing>
          <wp:inline distT="0" distB="0" distL="0" distR="0" wp14:anchorId="001F51FE" wp14:editId="3297DC3A">
            <wp:extent cx="6119495" cy="7054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E9" w:rsidRDefault="00BB02ED" w:rsidP="00AA0764">
      <w:pPr>
        <w:pStyle w:val="Default"/>
        <w:spacing w:after="36" w:line="360" w:lineRule="auto"/>
        <w:ind w:firstLine="708"/>
        <w:jc w:val="center"/>
      </w:pPr>
      <w:r w:rsidRPr="00B10A6E">
        <w:t xml:space="preserve">Рисунок </w:t>
      </w:r>
      <w:r>
        <w:t>8</w:t>
      </w:r>
      <w:r w:rsidRPr="00B10A6E">
        <w:t xml:space="preserve"> - Демонстрация защиты от </w:t>
      </w:r>
      <w:r w:rsidRPr="00B10A6E">
        <w:rPr>
          <w:lang w:val="en-US"/>
        </w:rPr>
        <w:t>SQL</w:t>
      </w:r>
      <w:r w:rsidRPr="00B10A6E">
        <w:t xml:space="preserve">-инъекции, основанной на </w:t>
      </w:r>
      <w:r w:rsidRPr="00AA0764">
        <w:t>применении логического оператора OR в запросе</w:t>
      </w:r>
    </w:p>
    <w:p w:rsidR="00BB02ED" w:rsidRDefault="00BB02ED" w:rsidP="00BB02ED">
      <w:pPr>
        <w:pStyle w:val="Default"/>
        <w:spacing w:line="360" w:lineRule="auto"/>
        <w:ind w:firstLine="708"/>
        <w:jc w:val="both"/>
      </w:pPr>
    </w:p>
    <w:p w:rsidR="00BB02ED" w:rsidRPr="00BB02ED" w:rsidRDefault="002A6414" w:rsidP="00BB02ED">
      <w:pPr>
        <w:pStyle w:val="Default"/>
        <w:spacing w:line="360" w:lineRule="auto"/>
        <w:ind w:firstLine="708"/>
        <w:jc w:val="both"/>
      </w:pPr>
      <w:r w:rsidRPr="002A6414"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870161</wp:posOffset>
            </wp:positionV>
            <wp:extent cx="6119495" cy="68897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Далее, в случае</w:t>
      </w:r>
      <w:r w:rsidR="00BB02ED" w:rsidRPr="00AA0764">
        <w:t xml:space="preserve"> </w:t>
      </w:r>
      <w:r w:rsidRPr="002A6414">
        <w:rPr>
          <w:i/>
        </w:rPr>
        <w:t>SQL - инъекции, основанной на применении комментариев внутри запроса</w:t>
      </w:r>
      <w:r w:rsidR="00BB02ED">
        <w:t xml:space="preserve">: </w:t>
      </w:r>
      <w:r w:rsidR="00BB02ED" w:rsidRPr="00B10A6E">
        <w:t>поскольку значение «</w:t>
      </w:r>
      <w:r>
        <w:t>Бурсин'--</w:t>
      </w:r>
      <w:r w:rsidR="00BB02ED" w:rsidRPr="00B10A6E">
        <w:t xml:space="preserve">» не совпало ни с одной из фамилий иностранных граждан, </w:t>
      </w:r>
      <w:r w:rsidR="00BB02ED">
        <w:t xml:space="preserve">тот же </w:t>
      </w:r>
      <w:r w:rsidR="00BB02ED" w:rsidRPr="00B10A6E">
        <w:t xml:space="preserve">параметризированный </w:t>
      </w:r>
      <w:r w:rsidR="00BB02ED" w:rsidRPr="00B10A6E">
        <w:rPr>
          <w:lang w:val="en-US"/>
        </w:rPr>
        <w:t>SQL</w:t>
      </w:r>
      <w:r w:rsidR="00BB02ED" w:rsidRPr="00B10A6E">
        <w:t>-запрос</w:t>
      </w:r>
      <w:r w:rsidR="00BB02ED">
        <w:t xml:space="preserve"> также</w:t>
      </w:r>
      <w:r w:rsidR="00BB02ED" w:rsidRPr="00B10A6E">
        <w:t xml:space="preserve"> вернет пустой результат</w:t>
      </w:r>
      <w:r w:rsidR="00BB02ED" w:rsidRPr="00BB02ED">
        <w:t xml:space="preserve"> (</w:t>
      </w:r>
      <w:r>
        <w:t>Рис.9</w:t>
      </w:r>
      <w:r w:rsidR="00BB02ED" w:rsidRPr="00BB02ED">
        <w:t>)</w:t>
      </w:r>
      <w:r w:rsidR="00BB02ED">
        <w:t>:</w:t>
      </w:r>
    </w:p>
    <w:p w:rsidR="002A6414" w:rsidRDefault="002A6414" w:rsidP="002A6414">
      <w:pPr>
        <w:pStyle w:val="Default"/>
        <w:spacing w:after="36" w:line="360" w:lineRule="auto"/>
        <w:ind w:firstLine="708"/>
        <w:jc w:val="center"/>
      </w:pPr>
      <w:r w:rsidRPr="00B10A6E">
        <w:t xml:space="preserve">Рисунок </w:t>
      </w:r>
      <w:r>
        <w:t>9</w:t>
      </w:r>
      <w:r w:rsidRPr="00B10A6E">
        <w:t xml:space="preserve"> - Демонстрация защиты от </w:t>
      </w:r>
      <w:r w:rsidRPr="00B10A6E">
        <w:rPr>
          <w:lang w:val="en-US"/>
        </w:rPr>
        <w:t>SQL</w:t>
      </w:r>
      <w:r w:rsidRPr="00B10A6E">
        <w:t xml:space="preserve">-инъекции, основанной на </w:t>
      </w:r>
      <w:r w:rsidRPr="00AA0764">
        <w:t xml:space="preserve">применении </w:t>
      </w:r>
      <w:r w:rsidRPr="002A6414">
        <w:t>комментариев внутри запроса</w:t>
      </w:r>
    </w:p>
    <w:p w:rsidR="00AC79E9" w:rsidRPr="00AA0764" w:rsidRDefault="00AC79E9" w:rsidP="00AA0764">
      <w:pPr>
        <w:pStyle w:val="Default"/>
        <w:spacing w:after="36" w:line="360" w:lineRule="auto"/>
        <w:ind w:firstLine="708"/>
        <w:jc w:val="center"/>
      </w:pPr>
    </w:p>
    <w:p w:rsidR="009219E6" w:rsidRPr="00064970" w:rsidRDefault="009219E6" w:rsidP="00064970">
      <w:pPr>
        <w:pStyle w:val="CSITPlaneText"/>
        <w:spacing w:after="0" w:line="360" w:lineRule="auto"/>
        <w:rPr>
          <w:b/>
          <w:sz w:val="24"/>
          <w:szCs w:val="24"/>
          <w:lang w:val="ru-RU"/>
        </w:rPr>
      </w:pPr>
      <w:r w:rsidRPr="00064970">
        <w:rPr>
          <w:b/>
          <w:sz w:val="24"/>
          <w:szCs w:val="24"/>
          <w:lang w:val="ru-RU"/>
        </w:rPr>
        <w:t>Вывод</w:t>
      </w:r>
    </w:p>
    <w:p w:rsidR="00AC79E9" w:rsidRDefault="000D6D5F" w:rsidP="00064970">
      <w:pPr>
        <w:autoSpaceDE w:val="0"/>
        <w:autoSpaceDN w:val="0"/>
        <w:adjustRightInd w:val="0"/>
        <w:spacing w:after="36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64970">
        <w:rPr>
          <w:rFonts w:ascii="Times New Roman" w:hAnsi="Times New Roman" w:cs="Times New Roman"/>
          <w:color w:val="000000"/>
          <w:sz w:val="24"/>
          <w:szCs w:val="24"/>
        </w:rPr>
        <w:t>Исследовали</w:t>
      </w:r>
      <w:r w:rsidRPr="00064970">
        <w:rPr>
          <w:rFonts w:ascii="Times New Roman" w:hAnsi="Times New Roman" w:cs="Times New Roman"/>
          <w:sz w:val="24"/>
          <w:szCs w:val="24"/>
        </w:rPr>
        <w:t xml:space="preserve"> </w:t>
      </w:r>
      <w:r w:rsidRPr="00064970">
        <w:rPr>
          <w:rFonts w:ascii="Times New Roman" w:hAnsi="Times New Roman" w:cs="Times New Roman"/>
          <w:sz w:val="24"/>
          <w:szCs w:val="24"/>
        </w:rPr>
        <w:t>методы защиты баз данных от SQL-инъекций</w:t>
      </w:r>
      <w:r w:rsidRPr="00064970">
        <w:rPr>
          <w:rFonts w:ascii="Times New Roman" w:hAnsi="Times New Roman" w:cs="Times New Roman"/>
          <w:sz w:val="24"/>
          <w:szCs w:val="24"/>
        </w:rPr>
        <w:t>.  Р</w:t>
      </w:r>
      <w:r w:rsidRPr="00064970">
        <w:rPr>
          <w:rFonts w:ascii="Times New Roman" w:hAnsi="Times New Roman" w:cs="Times New Roman"/>
          <w:sz w:val="24"/>
          <w:szCs w:val="24"/>
        </w:rPr>
        <w:t>азработали консольное приложение</w:t>
      </w:r>
      <w:r w:rsidRPr="00064970">
        <w:rPr>
          <w:rFonts w:ascii="Times New Roman" w:hAnsi="Times New Roman" w:cs="Times New Roman"/>
          <w:sz w:val="24"/>
          <w:szCs w:val="24"/>
        </w:rPr>
        <w:t xml:space="preserve"> для взаимодействия</w:t>
      </w:r>
      <w:r w:rsidRPr="00064970">
        <w:rPr>
          <w:rFonts w:ascii="Times New Roman" w:hAnsi="Times New Roman" w:cs="Times New Roman"/>
          <w:sz w:val="24"/>
          <w:szCs w:val="24"/>
        </w:rPr>
        <w:t xml:space="preserve"> с БД</w:t>
      </w:r>
      <w:r w:rsidRPr="00064970">
        <w:rPr>
          <w:rFonts w:ascii="Times New Roman" w:hAnsi="Times New Roman" w:cs="Times New Roman"/>
          <w:sz w:val="24"/>
          <w:szCs w:val="24"/>
        </w:rPr>
        <w:t>. Результаты реализации</w:t>
      </w:r>
      <w:r w:rsidRPr="00064970">
        <w:rPr>
          <w:rFonts w:ascii="Times New Roman" w:hAnsi="Times New Roman" w:cs="Times New Roman"/>
          <w:sz w:val="24"/>
          <w:szCs w:val="24"/>
        </w:rPr>
        <w:t xml:space="preserve"> </w:t>
      </w:r>
      <w:r w:rsidRPr="0006497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64970">
        <w:rPr>
          <w:rFonts w:ascii="Times New Roman" w:hAnsi="Times New Roman" w:cs="Times New Roman"/>
          <w:sz w:val="24"/>
          <w:szCs w:val="24"/>
        </w:rPr>
        <w:t xml:space="preserve">-инъекций </w:t>
      </w:r>
      <w:r w:rsidR="00064970" w:rsidRPr="00064970">
        <w:rPr>
          <w:rFonts w:ascii="Times New Roman" w:hAnsi="Times New Roman" w:cs="Times New Roman"/>
          <w:sz w:val="24"/>
          <w:szCs w:val="24"/>
        </w:rPr>
        <w:t xml:space="preserve">отображены на </w:t>
      </w:r>
      <w:r w:rsidRPr="00064970">
        <w:rPr>
          <w:rFonts w:ascii="Times New Roman" w:hAnsi="Times New Roman" w:cs="Times New Roman"/>
          <w:sz w:val="24"/>
          <w:szCs w:val="24"/>
        </w:rPr>
        <w:t>Рис. 3,4,6</w:t>
      </w:r>
      <w:r w:rsidR="00064970" w:rsidRPr="00064970">
        <w:rPr>
          <w:rFonts w:ascii="Times New Roman" w:hAnsi="Times New Roman" w:cs="Times New Roman"/>
          <w:sz w:val="24"/>
          <w:szCs w:val="24"/>
        </w:rPr>
        <w:t xml:space="preserve">. Продемонстрировали защиту от </w:t>
      </w:r>
      <w:r w:rsidR="00064970" w:rsidRPr="0006497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64970" w:rsidRPr="00064970">
        <w:rPr>
          <w:rFonts w:ascii="Times New Roman" w:hAnsi="Times New Roman" w:cs="Times New Roman"/>
          <w:sz w:val="24"/>
          <w:szCs w:val="24"/>
        </w:rPr>
        <w:t xml:space="preserve"> </w:t>
      </w:r>
      <w:r w:rsidR="00064970" w:rsidRPr="00064970">
        <w:rPr>
          <w:rFonts w:ascii="Times New Roman" w:hAnsi="Times New Roman" w:cs="Times New Roman"/>
          <w:sz w:val="24"/>
          <w:szCs w:val="24"/>
        </w:rPr>
        <w:t>-инъекций</w:t>
      </w:r>
      <w:r w:rsidRPr="00064970">
        <w:rPr>
          <w:rFonts w:ascii="Times New Roman" w:hAnsi="Times New Roman" w:cs="Times New Roman"/>
          <w:sz w:val="24"/>
          <w:szCs w:val="24"/>
        </w:rPr>
        <w:t xml:space="preserve"> </w:t>
      </w:r>
      <w:r w:rsidRPr="00064970"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064970" w:rsidRPr="00064970">
        <w:rPr>
          <w:rFonts w:ascii="Times New Roman" w:hAnsi="Times New Roman" w:cs="Times New Roman"/>
          <w:sz w:val="24"/>
          <w:szCs w:val="24"/>
        </w:rPr>
        <w:t xml:space="preserve">метода </w:t>
      </w:r>
      <w:r w:rsidRPr="00064970">
        <w:rPr>
          <w:rFonts w:ascii="Times New Roman" w:hAnsi="Times New Roman" w:cs="Times New Roman"/>
          <w:sz w:val="24"/>
          <w:szCs w:val="24"/>
        </w:rPr>
        <w:t xml:space="preserve">параметризации </w:t>
      </w:r>
      <w:r w:rsidRPr="0006497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64970">
        <w:rPr>
          <w:rFonts w:ascii="Times New Roman" w:hAnsi="Times New Roman" w:cs="Times New Roman"/>
          <w:sz w:val="24"/>
          <w:szCs w:val="24"/>
        </w:rPr>
        <w:t xml:space="preserve">- </w:t>
      </w:r>
      <w:r w:rsidRPr="00064970">
        <w:rPr>
          <w:rFonts w:ascii="Times New Roman" w:hAnsi="Times New Roman" w:cs="Times New Roman"/>
          <w:sz w:val="24"/>
          <w:szCs w:val="24"/>
        </w:rPr>
        <w:t>запросо</w:t>
      </w:r>
      <w:r w:rsidR="00064970" w:rsidRPr="00064970">
        <w:rPr>
          <w:rFonts w:ascii="Times New Roman" w:hAnsi="Times New Roman" w:cs="Times New Roman"/>
          <w:sz w:val="24"/>
          <w:szCs w:val="24"/>
        </w:rPr>
        <w:t>в (Рис. 7</w:t>
      </w:r>
      <w:r w:rsidR="00C8212B" w:rsidRPr="00C8212B">
        <w:rPr>
          <w:rFonts w:ascii="Times New Roman" w:hAnsi="Times New Roman" w:cs="Times New Roman"/>
          <w:sz w:val="24"/>
          <w:szCs w:val="24"/>
        </w:rPr>
        <w:t xml:space="preserve"> </w:t>
      </w:r>
      <w:r w:rsidR="00064970" w:rsidRPr="00064970">
        <w:rPr>
          <w:rFonts w:ascii="Times New Roman" w:hAnsi="Times New Roman" w:cs="Times New Roman"/>
          <w:sz w:val="24"/>
          <w:szCs w:val="24"/>
        </w:rPr>
        <w:t>-</w:t>
      </w:r>
      <w:r w:rsidR="00C8212B" w:rsidRPr="00C8212B">
        <w:rPr>
          <w:rFonts w:ascii="Times New Roman" w:hAnsi="Times New Roman" w:cs="Times New Roman"/>
          <w:sz w:val="24"/>
          <w:szCs w:val="24"/>
        </w:rPr>
        <w:t xml:space="preserve"> </w:t>
      </w:r>
      <w:r w:rsidR="00064970" w:rsidRPr="00064970">
        <w:rPr>
          <w:rFonts w:ascii="Times New Roman" w:hAnsi="Times New Roman" w:cs="Times New Roman"/>
          <w:sz w:val="24"/>
          <w:szCs w:val="24"/>
        </w:rPr>
        <w:t>9)</w:t>
      </w:r>
      <w:r w:rsidRPr="00064970">
        <w:rPr>
          <w:rFonts w:ascii="Times New Roman" w:hAnsi="Times New Roman" w:cs="Times New Roman"/>
          <w:sz w:val="24"/>
          <w:szCs w:val="24"/>
        </w:rPr>
        <w:t>.</w:t>
      </w:r>
      <w:r w:rsidRPr="000649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4970" w:rsidRDefault="00064970" w:rsidP="00064970">
      <w:pPr>
        <w:autoSpaceDE w:val="0"/>
        <w:autoSpaceDN w:val="0"/>
        <w:adjustRightInd w:val="0"/>
        <w:spacing w:after="36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64970" w:rsidRDefault="00064970" w:rsidP="00064970">
      <w:pPr>
        <w:autoSpaceDE w:val="0"/>
        <w:autoSpaceDN w:val="0"/>
        <w:adjustRightInd w:val="0"/>
        <w:spacing w:after="36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64970" w:rsidRDefault="00064970" w:rsidP="00064970">
      <w:pPr>
        <w:autoSpaceDE w:val="0"/>
        <w:autoSpaceDN w:val="0"/>
        <w:adjustRightInd w:val="0"/>
        <w:spacing w:after="36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64970" w:rsidRDefault="00064970" w:rsidP="00064970">
      <w:pPr>
        <w:autoSpaceDE w:val="0"/>
        <w:autoSpaceDN w:val="0"/>
        <w:adjustRightInd w:val="0"/>
        <w:spacing w:after="36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64970" w:rsidRDefault="00064970" w:rsidP="00064970">
      <w:pPr>
        <w:autoSpaceDE w:val="0"/>
        <w:autoSpaceDN w:val="0"/>
        <w:adjustRightInd w:val="0"/>
        <w:spacing w:after="36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64970" w:rsidRDefault="00064970" w:rsidP="00064970">
      <w:pPr>
        <w:autoSpaceDE w:val="0"/>
        <w:autoSpaceDN w:val="0"/>
        <w:adjustRightInd w:val="0"/>
        <w:spacing w:after="36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64970" w:rsidRDefault="00064970" w:rsidP="00064970">
      <w:pPr>
        <w:autoSpaceDE w:val="0"/>
        <w:autoSpaceDN w:val="0"/>
        <w:adjustRightInd w:val="0"/>
        <w:spacing w:after="36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64970" w:rsidRDefault="00064970" w:rsidP="00064970">
      <w:pPr>
        <w:autoSpaceDE w:val="0"/>
        <w:autoSpaceDN w:val="0"/>
        <w:adjustRightInd w:val="0"/>
        <w:spacing w:after="36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64970" w:rsidRDefault="00064970" w:rsidP="00064970">
      <w:pPr>
        <w:autoSpaceDE w:val="0"/>
        <w:autoSpaceDN w:val="0"/>
        <w:adjustRightInd w:val="0"/>
        <w:spacing w:after="36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64970" w:rsidRDefault="00064970" w:rsidP="00064970">
      <w:pPr>
        <w:autoSpaceDE w:val="0"/>
        <w:autoSpaceDN w:val="0"/>
        <w:adjustRightInd w:val="0"/>
        <w:spacing w:after="36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64970" w:rsidRDefault="00064970" w:rsidP="00064970">
      <w:pPr>
        <w:autoSpaceDE w:val="0"/>
        <w:autoSpaceDN w:val="0"/>
        <w:adjustRightInd w:val="0"/>
        <w:spacing w:after="36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64970" w:rsidRDefault="00064970" w:rsidP="00064970">
      <w:pPr>
        <w:autoSpaceDE w:val="0"/>
        <w:autoSpaceDN w:val="0"/>
        <w:adjustRightInd w:val="0"/>
        <w:spacing w:after="36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64970" w:rsidRDefault="00064970" w:rsidP="00064970">
      <w:pPr>
        <w:autoSpaceDE w:val="0"/>
        <w:autoSpaceDN w:val="0"/>
        <w:adjustRightInd w:val="0"/>
        <w:spacing w:after="36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64970" w:rsidRDefault="00064970" w:rsidP="00064970">
      <w:pPr>
        <w:autoSpaceDE w:val="0"/>
        <w:autoSpaceDN w:val="0"/>
        <w:adjustRightInd w:val="0"/>
        <w:spacing w:after="36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064970" w:rsidRDefault="00064970" w:rsidP="00064970">
      <w:pPr>
        <w:autoSpaceDE w:val="0"/>
        <w:autoSpaceDN w:val="0"/>
        <w:adjustRightInd w:val="0"/>
        <w:spacing w:after="36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64970">
        <w:rPr>
          <w:rFonts w:ascii="Times New Roman" w:hAnsi="Times New Roman" w:cs="Times New Roman"/>
          <w:b/>
          <w:sz w:val="24"/>
          <w:szCs w:val="24"/>
        </w:rPr>
        <w:t>Листинг программы</w:t>
      </w:r>
    </w:p>
    <w:p w:rsidR="00064970" w:rsidRPr="00064970" w:rsidRDefault="00064970" w:rsidP="00064970">
      <w:pPr>
        <w:autoSpaceDE w:val="0"/>
        <w:autoSpaceDN w:val="0"/>
        <w:adjustRightInd w:val="0"/>
        <w:spacing w:after="36" w:line="36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ББД6.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py</w:t>
      </w:r>
    </w:p>
    <w:p w:rsidR="00064970" w:rsidRPr="00064970" w:rsidRDefault="00064970" w:rsidP="00064970">
      <w:pPr>
        <w:pStyle w:val="HTML"/>
        <w:shd w:val="clear" w:color="auto" w:fill="2B2B2B"/>
        <w:rPr>
          <w:color w:val="A9B7C6"/>
          <w:lang w:val="en-US"/>
        </w:rPr>
      </w:pPr>
      <w:r w:rsidRPr="00064970">
        <w:rPr>
          <w:color w:val="CC7832"/>
          <w:lang w:val="en-US"/>
        </w:rPr>
        <w:t xml:space="preserve">from </w:t>
      </w:r>
      <w:r w:rsidRPr="00064970">
        <w:rPr>
          <w:color w:val="A9B7C6"/>
          <w:lang w:val="en-US"/>
        </w:rPr>
        <w:t xml:space="preserve">prettytable </w:t>
      </w:r>
      <w:r w:rsidRPr="00064970">
        <w:rPr>
          <w:color w:val="CC7832"/>
          <w:lang w:val="en-US"/>
        </w:rPr>
        <w:t xml:space="preserve">import </w:t>
      </w:r>
      <w:r w:rsidRPr="00064970">
        <w:rPr>
          <w:color w:val="A9B7C6"/>
          <w:lang w:val="en-US"/>
        </w:rPr>
        <w:t>PrettyTable</w:t>
      </w:r>
      <w:r w:rsidRPr="00064970">
        <w:rPr>
          <w:color w:val="CC7832"/>
          <w:lang w:val="en-US"/>
        </w:rPr>
        <w:t xml:space="preserve">, </w:t>
      </w:r>
      <w:r w:rsidRPr="00064970">
        <w:rPr>
          <w:color w:val="A9B7C6"/>
          <w:lang w:val="en-US"/>
        </w:rPr>
        <w:t>from_db_cursor</w:t>
      </w:r>
      <w:r w:rsidRPr="00064970">
        <w:rPr>
          <w:color w:val="A9B7C6"/>
          <w:lang w:val="en-US"/>
        </w:rPr>
        <w:br/>
      </w:r>
      <w:r w:rsidRPr="00064970">
        <w:rPr>
          <w:color w:val="CC7832"/>
          <w:lang w:val="en-US"/>
        </w:rPr>
        <w:t xml:space="preserve">import </w:t>
      </w:r>
      <w:r w:rsidRPr="00064970">
        <w:rPr>
          <w:color w:val="A9B7C6"/>
          <w:lang w:val="en-US"/>
        </w:rPr>
        <w:t>pyodbc</w:t>
      </w:r>
      <w:r w:rsidRPr="00064970">
        <w:rPr>
          <w:color w:val="A9B7C6"/>
          <w:lang w:val="en-US"/>
        </w:rPr>
        <w:br/>
      </w:r>
      <w:r w:rsidRPr="00064970">
        <w:rPr>
          <w:color w:val="A9B7C6"/>
          <w:lang w:val="en-US"/>
        </w:rPr>
        <w:br/>
        <w:t>mytable = PrettyTable()</w:t>
      </w:r>
      <w:r w:rsidRPr="00064970">
        <w:rPr>
          <w:color w:val="A9B7C6"/>
          <w:lang w:val="en-US"/>
        </w:rPr>
        <w:br/>
        <w:t>conn = pyodbc.connect(</w:t>
      </w:r>
      <w:r w:rsidRPr="00064970">
        <w:rPr>
          <w:color w:val="6A8759"/>
          <w:lang w:val="en-US"/>
        </w:rPr>
        <w:t>"Driver={SQL Server Native Client 11.0};"</w:t>
      </w:r>
      <w:r w:rsidRPr="00064970">
        <w:rPr>
          <w:color w:val="6A8759"/>
          <w:lang w:val="en-US"/>
        </w:rPr>
        <w:br/>
        <w:t xml:space="preserve">                      "Server=LAPTOP-5EFL0IAT;"</w:t>
      </w:r>
      <w:r w:rsidRPr="00064970">
        <w:rPr>
          <w:color w:val="6A8759"/>
          <w:lang w:val="en-US"/>
        </w:rPr>
        <w:br/>
        <w:t xml:space="preserve">                      "Database=migreg;"</w:t>
      </w:r>
      <w:r w:rsidRPr="00064970">
        <w:rPr>
          <w:color w:val="6A8759"/>
          <w:lang w:val="en-US"/>
        </w:rPr>
        <w:br/>
        <w:t xml:space="preserve">                      "Trusted_Connection=yes;"</w:t>
      </w:r>
      <w:r w:rsidRPr="00064970">
        <w:rPr>
          <w:color w:val="A9B7C6"/>
          <w:lang w:val="en-US"/>
        </w:rPr>
        <w:t>)</w:t>
      </w:r>
      <w:r w:rsidRPr="00064970">
        <w:rPr>
          <w:color w:val="A9B7C6"/>
          <w:lang w:val="en-US"/>
        </w:rPr>
        <w:br/>
        <w:t>c = conn.cursor()</w:t>
      </w:r>
      <w:r w:rsidRPr="00064970">
        <w:rPr>
          <w:color w:val="A9B7C6"/>
          <w:lang w:val="en-US"/>
        </w:rPr>
        <w:br/>
        <w:t xml:space="preserve">surname = </w:t>
      </w:r>
      <w:r w:rsidRPr="00064970">
        <w:rPr>
          <w:color w:val="8888C6"/>
          <w:lang w:val="en-US"/>
        </w:rPr>
        <w:t>input</w:t>
      </w:r>
      <w:r w:rsidRPr="00064970">
        <w:rPr>
          <w:color w:val="A9B7C6"/>
          <w:lang w:val="en-US"/>
        </w:rPr>
        <w:t>(</w:t>
      </w:r>
      <w:r w:rsidRPr="00064970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064970">
        <w:rPr>
          <w:color w:val="6A8759"/>
          <w:lang w:val="en-US"/>
        </w:rPr>
        <w:t xml:space="preserve"> </w:t>
      </w:r>
      <w:r>
        <w:rPr>
          <w:color w:val="6A8759"/>
        </w:rPr>
        <w:t>иностранного</w:t>
      </w:r>
      <w:r w:rsidRPr="00064970">
        <w:rPr>
          <w:color w:val="6A8759"/>
          <w:lang w:val="en-US"/>
        </w:rPr>
        <w:t xml:space="preserve"> </w:t>
      </w:r>
      <w:r>
        <w:rPr>
          <w:color w:val="6A8759"/>
        </w:rPr>
        <w:t>гражданина</w:t>
      </w:r>
      <w:r w:rsidRPr="00064970">
        <w:rPr>
          <w:color w:val="6A8759"/>
          <w:lang w:val="en-US"/>
        </w:rPr>
        <w:t>:"</w:t>
      </w:r>
      <w:r w:rsidRPr="00064970">
        <w:rPr>
          <w:color w:val="A9B7C6"/>
          <w:lang w:val="en-US"/>
        </w:rPr>
        <w:t>)</w:t>
      </w:r>
      <w:r w:rsidRPr="00064970">
        <w:rPr>
          <w:color w:val="A9B7C6"/>
          <w:lang w:val="en-US"/>
        </w:rPr>
        <w:br/>
        <w:t>c.execute(</w:t>
      </w:r>
      <w:r w:rsidRPr="00064970">
        <w:rPr>
          <w:color w:val="6A8759"/>
          <w:lang w:val="en-US"/>
        </w:rPr>
        <w:t>'''</w:t>
      </w:r>
      <w:r w:rsidRPr="00064970">
        <w:rPr>
          <w:color w:val="6A8759"/>
          <w:shd w:val="clear" w:color="auto" w:fill="364135"/>
          <w:lang w:val="en-US"/>
        </w:rPr>
        <w:t xml:space="preserve">SELECT * FROM In_grazhdane WHERE Surname = ? </w:t>
      </w:r>
      <w:r w:rsidRPr="00064970">
        <w:rPr>
          <w:color w:val="6A8759"/>
          <w:lang w:val="en-US"/>
        </w:rPr>
        <w:t>'''</w:t>
      </w:r>
      <w:r w:rsidRPr="00064970">
        <w:rPr>
          <w:color w:val="CC7832"/>
          <w:lang w:val="en-US"/>
        </w:rPr>
        <w:t xml:space="preserve">, </w:t>
      </w:r>
      <w:r w:rsidRPr="00064970">
        <w:rPr>
          <w:color w:val="A9B7C6"/>
          <w:lang w:val="en-US"/>
        </w:rPr>
        <w:t>surname)</w:t>
      </w:r>
    </w:p>
    <w:p w:rsidR="00064970" w:rsidRPr="00064970" w:rsidRDefault="00064970" w:rsidP="00064970">
      <w:pPr>
        <w:pStyle w:val="HTML"/>
        <w:shd w:val="clear" w:color="auto" w:fill="2B2B2B"/>
        <w:rPr>
          <w:color w:val="A9B7C6"/>
          <w:lang w:val="en-US"/>
        </w:rPr>
      </w:pPr>
      <w:r w:rsidRPr="00064970">
        <w:rPr>
          <w:color w:val="A9B7C6"/>
          <w:lang w:val="en-US"/>
        </w:rPr>
        <w:br/>
        <w:t>mytable = from_db_cursor(c)</w:t>
      </w:r>
      <w:r w:rsidRPr="00064970">
        <w:rPr>
          <w:color w:val="A9B7C6"/>
          <w:lang w:val="en-US"/>
        </w:rPr>
        <w:br/>
      </w:r>
      <w:r w:rsidRPr="00064970">
        <w:rPr>
          <w:color w:val="8888C6"/>
          <w:lang w:val="en-US"/>
        </w:rPr>
        <w:t>print</w:t>
      </w:r>
      <w:r w:rsidRPr="00064970">
        <w:rPr>
          <w:color w:val="A9B7C6"/>
          <w:lang w:val="en-US"/>
        </w:rPr>
        <w:t>(mytable)</w:t>
      </w:r>
      <w:r w:rsidRPr="00064970">
        <w:rPr>
          <w:color w:val="A9B7C6"/>
          <w:lang w:val="en-US"/>
        </w:rPr>
        <w:br/>
        <w:t>conn.close()</w:t>
      </w:r>
    </w:p>
    <w:p w:rsidR="00064970" w:rsidRPr="00064970" w:rsidRDefault="00064970" w:rsidP="00064970">
      <w:pPr>
        <w:autoSpaceDE w:val="0"/>
        <w:autoSpaceDN w:val="0"/>
        <w:adjustRightInd w:val="0"/>
        <w:spacing w:after="36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36EE9" w:rsidRPr="00064970" w:rsidRDefault="00036EE9" w:rsidP="00AA07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80998" w:rsidRPr="00064970" w:rsidRDefault="00380998" w:rsidP="00AA076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578E0" w:rsidRPr="00064970" w:rsidRDefault="000578E0" w:rsidP="00AA076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0"/>
          <w:szCs w:val="20"/>
          <w:lang w:val="en-US"/>
        </w:rPr>
      </w:pPr>
    </w:p>
    <w:sectPr w:rsidR="000578E0" w:rsidRPr="00064970" w:rsidSect="005E6762">
      <w:type w:val="continuous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0C2" w:rsidRDefault="009C40C2" w:rsidP="00380998">
      <w:pPr>
        <w:spacing w:after="0" w:line="240" w:lineRule="auto"/>
      </w:pPr>
      <w:r>
        <w:separator/>
      </w:r>
    </w:p>
  </w:endnote>
  <w:endnote w:type="continuationSeparator" w:id="0">
    <w:p w:rsidR="009C40C2" w:rsidRDefault="009C40C2" w:rsidP="0038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0C2" w:rsidRDefault="009C40C2" w:rsidP="00380998">
      <w:pPr>
        <w:spacing w:after="0" w:line="240" w:lineRule="auto"/>
      </w:pPr>
      <w:r>
        <w:separator/>
      </w:r>
    </w:p>
  </w:footnote>
  <w:footnote w:type="continuationSeparator" w:id="0">
    <w:p w:rsidR="009C40C2" w:rsidRDefault="009C40C2" w:rsidP="00380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4E54"/>
    <w:multiLevelType w:val="multilevel"/>
    <w:tmpl w:val="41D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D0FF5"/>
    <w:multiLevelType w:val="hybridMultilevel"/>
    <w:tmpl w:val="0D3ACAEA"/>
    <w:lvl w:ilvl="0" w:tplc="8EBAEB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31604B"/>
    <w:multiLevelType w:val="hybridMultilevel"/>
    <w:tmpl w:val="AD227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B1559"/>
    <w:multiLevelType w:val="multilevel"/>
    <w:tmpl w:val="7B20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05ECA"/>
    <w:multiLevelType w:val="hybridMultilevel"/>
    <w:tmpl w:val="7C9CD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45DAB"/>
    <w:multiLevelType w:val="hybridMultilevel"/>
    <w:tmpl w:val="890895A8"/>
    <w:lvl w:ilvl="0" w:tplc="041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 w15:restartNumberingAfterBreak="0">
    <w:nsid w:val="5D501D3B"/>
    <w:multiLevelType w:val="hybridMultilevel"/>
    <w:tmpl w:val="8B780ABE"/>
    <w:lvl w:ilvl="0" w:tplc="0964B5D6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FE622DA"/>
    <w:multiLevelType w:val="hybridMultilevel"/>
    <w:tmpl w:val="F7CE6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B7A49"/>
    <w:multiLevelType w:val="hybridMultilevel"/>
    <w:tmpl w:val="7F1244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36951"/>
    <w:multiLevelType w:val="hybridMultilevel"/>
    <w:tmpl w:val="409E4D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8076ABE"/>
    <w:multiLevelType w:val="hybridMultilevel"/>
    <w:tmpl w:val="0D3ACAEA"/>
    <w:lvl w:ilvl="0" w:tplc="8EBAEB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8B"/>
    <w:rsid w:val="00026E5E"/>
    <w:rsid w:val="00036EE9"/>
    <w:rsid w:val="000406A4"/>
    <w:rsid w:val="00053233"/>
    <w:rsid w:val="000578E0"/>
    <w:rsid w:val="00060D38"/>
    <w:rsid w:val="0006343C"/>
    <w:rsid w:val="0006426A"/>
    <w:rsid w:val="00064970"/>
    <w:rsid w:val="000674CE"/>
    <w:rsid w:val="00067B57"/>
    <w:rsid w:val="00091867"/>
    <w:rsid w:val="000A1F8F"/>
    <w:rsid w:val="000A31AA"/>
    <w:rsid w:val="000C445A"/>
    <w:rsid w:val="000D6D5F"/>
    <w:rsid w:val="000E2B85"/>
    <w:rsid w:val="000F4EF0"/>
    <w:rsid w:val="00111B80"/>
    <w:rsid w:val="00115395"/>
    <w:rsid w:val="001350F1"/>
    <w:rsid w:val="00142C2C"/>
    <w:rsid w:val="00163E4F"/>
    <w:rsid w:val="001669E6"/>
    <w:rsid w:val="00173FEF"/>
    <w:rsid w:val="001A14DF"/>
    <w:rsid w:val="001B5A66"/>
    <w:rsid w:val="001E0983"/>
    <w:rsid w:val="001F295E"/>
    <w:rsid w:val="001F3DEA"/>
    <w:rsid w:val="001F6C74"/>
    <w:rsid w:val="001F7C7B"/>
    <w:rsid w:val="00222BE3"/>
    <w:rsid w:val="00224962"/>
    <w:rsid w:val="00241E8B"/>
    <w:rsid w:val="00244EEE"/>
    <w:rsid w:val="002451B5"/>
    <w:rsid w:val="002A6414"/>
    <w:rsid w:val="002C25FF"/>
    <w:rsid w:val="002D4174"/>
    <w:rsid w:val="002E0B78"/>
    <w:rsid w:val="002E1922"/>
    <w:rsid w:val="002F17FA"/>
    <w:rsid w:val="00312D63"/>
    <w:rsid w:val="003423FB"/>
    <w:rsid w:val="003472F8"/>
    <w:rsid w:val="003526FB"/>
    <w:rsid w:val="00360E90"/>
    <w:rsid w:val="0036633D"/>
    <w:rsid w:val="00380998"/>
    <w:rsid w:val="00397F6A"/>
    <w:rsid w:val="003A0D9E"/>
    <w:rsid w:val="003A4895"/>
    <w:rsid w:val="003B13B9"/>
    <w:rsid w:val="003B6B04"/>
    <w:rsid w:val="003C35C0"/>
    <w:rsid w:val="003D3FBC"/>
    <w:rsid w:val="003D7CC1"/>
    <w:rsid w:val="003F1D81"/>
    <w:rsid w:val="003F7D6A"/>
    <w:rsid w:val="004209DE"/>
    <w:rsid w:val="004253E9"/>
    <w:rsid w:val="00432A0E"/>
    <w:rsid w:val="00447E44"/>
    <w:rsid w:val="004533D4"/>
    <w:rsid w:val="00465CB1"/>
    <w:rsid w:val="00472521"/>
    <w:rsid w:val="00491602"/>
    <w:rsid w:val="004A1A35"/>
    <w:rsid w:val="004A4A3B"/>
    <w:rsid w:val="004D44D5"/>
    <w:rsid w:val="004E1A15"/>
    <w:rsid w:val="004E63D3"/>
    <w:rsid w:val="004F281B"/>
    <w:rsid w:val="004F3FB1"/>
    <w:rsid w:val="00503D7C"/>
    <w:rsid w:val="00527ED1"/>
    <w:rsid w:val="00543B4B"/>
    <w:rsid w:val="005957E8"/>
    <w:rsid w:val="005A21C2"/>
    <w:rsid w:val="005B5CBC"/>
    <w:rsid w:val="005C1121"/>
    <w:rsid w:val="005C5392"/>
    <w:rsid w:val="005C594B"/>
    <w:rsid w:val="005E2167"/>
    <w:rsid w:val="005E46B7"/>
    <w:rsid w:val="005E5132"/>
    <w:rsid w:val="005E6762"/>
    <w:rsid w:val="005F1DAC"/>
    <w:rsid w:val="005F395A"/>
    <w:rsid w:val="005F5B63"/>
    <w:rsid w:val="006001ED"/>
    <w:rsid w:val="0061005B"/>
    <w:rsid w:val="006408F6"/>
    <w:rsid w:val="0065632F"/>
    <w:rsid w:val="006566BE"/>
    <w:rsid w:val="0066155B"/>
    <w:rsid w:val="00665001"/>
    <w:rsid w:val="00672C71"/>
    <w:rsid w:val="00684D55"/>
    <w:rsid w:val="0068791B"/>
    <w:rsid w:val="006916AE"/>
    <w:rsid w:val="00691F16"/>
    <w:rsid w:val="00693C20"/>
    <w:rsid w:val="006A1126"/>
    <w:rsid w:val="006C5A89"/>
    <w:rsid w:val="006E078D"/>
    <w:rsid w:val="00735678"/>
    <w:rsid w:val="00744386"/>
    <w:rsid w:val="00746A6A"/>
    <w:rsid w:val="007637EE"/>
    <w:rsid w:val="00763876"/>
    <w:rsid w:val="0076728A"/>
    <w:rsid w:val="00770CA0"/>
    <w:rsid w:val="007737F2"/>
    <w:rsid w:val="00776044"/>
    <w:rsid w:val="007B758F"/>
    <w:rsid w:val="007C5D5B"/>
    <w:rsid w:val="007E3214"/>
    <w:rsid w:val="007F167D"/>
    <w:rsid w:val="008074B9"/>
    <w:rsid w:val="00823B38"/>
    <w:rsid w:val="008319E9"/>
    <w:rsid w:val="00853A17"/>
    <w:rsid w:val="00856F47"/>
    <w:rsid w:val="0088193F"/>
    <w:rsid w:val="008B4ACF"/>
    <w:rsid w:val="008D481A"/>
    <w:rsid w:val="008F2CCE"/>
    <w:rsid w:val="0090652D"/>
    <w:rsid w:val="00917D31"/>
    <w:rsid w:val="009219E6"/>
    <w:rsid w:val="00931897"/>
    <w:rsid w:val="0094040A"/>
    <w:rsid w:val="0094369B"/>
    <w:rsid w:val="009515CE"/>
    <w:rsid w:val="00955097"/>
    <w:rsid w:val="0095678A"/>
    <w:rsid w:val="00960512"/>
    <w:rsid w:val="00967C57"/>
    <w:rsid w:val="00970ADD"/>
    <w:rsid w:val="00976F31"/>
    <w:rsid w:val="009A18F9"/>
    <w:rsid w:val="009A5258"/>
    <w:rsid w:val="009A6DF5"/>
    <w:rsid w:val="009B3A11"/>
    <w:rsid w:val="009B64FA"/>
    <w:rsid w:val="009C40C2"/>
    <w:rsid w:val="009D3933"/>
    <w:rsid w:val="00A07C5D"/>
    <w:rsid w:val="00A33988"/>
    <w:rsid w:val="00A5738B"/>
    <w:rsid w:val="00A74A50"/>
    <w:rsid w:val="00A910E9"/>
    <w:rsid w:val="00AA0764"/>
    <w:rsid w:val="00AC624C"/>
    <w:rsid w:val="00AC79E9"/>
    <w:rsid w:val="00AD1844"/>
    <w:rsid w:val="00AE55E9"/>
    <w:rsid w:val="00AE5690"/>
    <w:rsid w:val="00AF4822"/>
    <w:rsid w:val="00B02A09"/>
    <w:rsid w:val="00B070C7"/>
    <w:rsid w:val="00B10A6E"/>
    <w:rsid w:val="00B31F82"/>
    <w:rsid w:val="00B44B99"/>
    <w:rsid w:val="00B46AAA"/>
    <w:rsid w:val="00B60C9A"/>
    <w:rsid w:val="00B908D3"/>
    <w:rsid w:val="00B9420E"/>
    <w:rsid w:val="00BA2C38"/>
    <w:rsid w:val="00BA7419"/>
    <w:rsid w:val="00BB02ED"/>
    <w:rsid w:val="00BB24EF"/>
    <w:rsid w:val="00BC1EA0"/>
    <w:rsid w:val="00BC7DAB"/>
    <w:rsid w:val="00BE1E14"/>
    <w:rsid w:val="00BE511A"/>
    <w:rsid w:val="00C51435"/>
    <w:rsid w:val="00C8212B"/>
    <w:rsid w:val="00C82E9B"/>
    <w:rsid w:val="00C943C7"/>
    <w:rsid w:val="00C94857"/>
    <w:rsid w:val="00CA1041"/>
    <w:rsid w:val="00CB63EE"/>
    <w:rsid w:val="00CB7C13"/>
    <w:rsid w:val="00CC75AA"/>
    <w:rsid w:val="00CF085D"/>
    <w:rsid w:val="00D07AFC"/>
    <w:rsid w:val="00D17402"/>
    <w:rsid w:val="00D47A80"/>
    <w:rsid w:val="00D5634C"/>
    <w:rsid w:val="00D6770B"/>
    <w:rsid w:val="00DA0C6D"/>
    <w:rsid w:val="00DA2560"/>
    <w:rsid w:val="00DC16A2"/>
    <w:rsid w:val="00DD3ACE"/>
    <w:rsid w:val="00DE3B57"/>
    <w:rsid w:val="00DF78BA"/>
    <w:rsid w:val="00E05DF0"/>
    <w:rsid w:val="00E0625F"/>
    <w:rsid w:val="00E07437"/>
    <w:rsid w:val="00E24068"/>
    <w:rsid w:val="00E32512"/>
    <w:rsid w:val="00E82710"/>
    <w:rsid w:val="00E82DE6"/>
    <w:rsid w:val="00E82FC8"/>
    <w:rsid w:val="00EA0929"/>
    <w:rsid w:val="00EB1170"/>
    <w:rsid w:val="00EB57DC"/>
    <w:rsid w:val="00EB6FBC"/>
    <w:rsid w:val="00EC56B7"/>
    <w:rsid w:val="00ED3EC5"/>
    <w:rsid w:val="00EE2742"/>
    <w:rsid w:val="00EE41B5"/>
    <w:rsid w:val="00F01A1A"/>
    <w:rsid w:val="00F05812"/>
    <w:rsid w:val="00F07FB5"/>
    <w:rsid w:val="00F1465E"/>
    <w:rsid w:val="00F27229"/>
    <w:rsid w:val="00F33CE0"/>
    <w:rsid w:val="00F35DCF"/>
    <w:rsid w:val="00F3773B"/>
    <w:rsid w:val="00F37DA6"/>
    <w:rsid w:val="00F57350"/>
    <w:rsid w:val="00F6106D"/>
    <w:rsid w:val="00F76CD6"/>
    <w:rsid w:val="00F9525B"/>
    <w:rsid w:val="00FB2E14"/>
    <w:rsid w:val="00FB35E9"/>
    <w:rsid w:val="00FC292E"/>
    <w:rsid w:val="00FC45BA"/>
    <w:rsid w:val="00FE0AF4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D650C"/>
  <w15:chartTrackingRefBased/>
  <w15:docId w15:val="{37332CB5-50BC-466E-8847-7D41240B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3EC5"/>
    <w:pPr>
      <w:ind w:left="720"/>
      <w:contextualSpacing/>
    </w:pPr>
  </w:style>
  <w:style w:type="paragraph" w:customStyle="1" w:styleId="Default">
    <w:name w:val="Default"/>
    <w:rsid w:val="00527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B3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B3A11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80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80998"/>
  </w:style>
  <w:style w:type="paragraph" w:styleId="a9">
    <w:name w:val="footer"/>
    <w:basedOn w:val="a"/>
    <w:link w:val="aa"/>
    <w:uiPriority w:val="99"/>
    <w:unhideWhenUsed/>
    <w:rsid w:val="00380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80998"/>
  </w:style>
  <w:style w:type="paragraph" w:customStyle="1" w:styleId="CSITPlaneText">
    <w:name w:val="CSIT Plane Text"/>
    <w:basedOn w:val="a"/>
    <w:rsid w:val="009219E6"/>
    <w:pPr>
      <w:tabs>
        <w:tab w:val="center" w:pos="2268"/>
        <w:tab w:val="right" w:pos="4644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b">
    <w:name w:val="Hyperlink"/>
    <w:basedOn w:val="a0"/>
    <w:uiPriority w:val="99"/>
    <w:unhideWhenUsed/>
    <w:rsid w:val="00EA0929"/>
    <w:rPr>
      <w:color w:val="0000FF"/>
      <w:u w:val="single"/>
    </w:rPr>
  </w:style>
  <w:style w:type="character" w:styleId="ac">
    <w:name w:val="Emphasis"/>
    <w:basedOn w:val="a0"/>
    <w:uiPriority w:val="20"/>
    <w:qFormat/>
    <w:rsid w:val="00EA0929"/>
    <w:rPr>
      <w:i/>
      <w:iCs/>
    </w:rPr>
  </w:style>
  <w:style w:type="paragraph" w:styleId="ad">
    <w:name w:val="Normal (Web)"/>
    <w:basedOn w:val="a"/>
    <w:uiPriority w:val="99"/>
    <w:semiHidden/>
    <w:unhideWhenUsed/>
    <w:rsid w:val="00656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73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3F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Конева</dc:creator>
  <cp:keywords/>
  <dc:description/>
  <cp:lastModifiedBy>Анна Конева</cp:lastModifiedBy>
  <cp:revision>9</cp:revision>
  <cp:lastPrinted>2021-11-09T20:11:00Z</cp:lastPrinted>
  <dcterms:created xsi:type="dcterms:W3CDTF">2021-11-19T21:44:00Z</dcterms:created>
  <dcterms:modified xsi:type="dcterms:W3CDTF">2021-12-06T03:35:00Z</dcterms:modified>
</cp:coreProperties>
</file>