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A2D" w:rsidRPr="00807D18" w:rsidRDefault="00417A2D" w:rsidP="00417A2D">
      <w:pPr>
        <w:spacing w:after="100" w:line="305" w:lineRule="auto"/>
        <w:ind w:left="10" w:hanging="10"/>
        <w:jc w:val="center"/>
        <w:rPr>
          <w:sz w:val="24"/>
          <w:szCs w:val="24"/>
        </w:rPr>
      </w:pPr>
      <w:r w:rsidRPr="00807D18">
        <w:rPr>
          <w:rFonts w:ascii="Times New Roman" w:eastAsia="Times New Roman" w:hAnsi="Times New Roman" w:cs="Times New Roman"/>
          <w:sz w:val="24"/>
          <w:szCs w:val="24"/>
        </w:rPr>
        <w:t xml:space="preserve">МИНИСТЕРСТВО НАУКИ И ВЫСШЕГО ОБРАЗОВАНИЯ РОССИЙСКОЙ ФЕДЕРАЦИИ </w:t>
      </w:r>
    </w:p>
    <w:p w:rsidR="00417A2D" w:rsidRPr="00807D18" w:rsidRDefault="00417A2D" w:rsidP="00417A2D">
      <w:pPr>
        <w:spacing w:after="211" w:line="305" w:lineRule="auto"/>
        <w:ind w:left="286" w:right="210" w:hanging="10"/>
        <w:jc w:val="center"/>
        <w:rPr>
          <w:sz w:val="24"/>
          <w:szCs w:val="24"/>
        </w:rPr>
      </w:pPr>
      <w:r w:rsidRPr="00807D18">
        <w:rPr>
          <w:rFonts w:ascii="Times New Roman" w:eastAsia="Times New Roman" w:hAnsi="Times New Roman" w:cs="Times New Roman"/>
          <w:sz w:val="24"/>
          <w:szCs w:val="24"/>
        </w:rPr>
        <w:t xml:space="preserve">федеральное государственное автономное образовательное учреждение высшего образования </w:t>
      </w:r>
    </w:p>
    <w:p w:rsidR="00417A2D" w:rsidRPr="00807D18" w:rsidRDefault="00417A2D" w:rsidP="00417A2D">
      <w:pPr>
        <w:spacing w:after="154" w:line="305" w:lineRule="auto"/>
        <w:ind w:left="286" w:right="276" w:hanging="10"/>
        <w:jc w:val="center"/>
        <w:rPr>
          <w:sz w:val="24"/>
          <w:szCs w:val="24"/>
        </w:rPr>
      </w:pPr>
      <w:r w:rsidRPr="00807D18">
        <w:rPr>
          <w:rFonts w:ascii="Times New Roman" w:eastAsia="Times New Roman" w:hAnsi="Times New Roman" w:cs="Times New Roman"/>
          <w:sz w:val="24"/>
          <w:szCs w:val="24"/>
        </w:rPr>
        <w:t xml:space="preserve">«САНКТ-ПЕТЕРБУРГСКИЙ ГОСУДАРСТВЕННЫЙ </w:t>
      </w:r>
      <w:r w:rsidR="009B792A" w:rsidRPr="00807D18">
        <w:rPr>
          <w:rFonts w:ascii="Times New Roman" w:eastAsia="Times New Roman" w:hAnsi="Times New Roman" w:cs="Times New Roman"/>
          <w:sz w:val="24"/>
          <w:szCs w:val="24"/>
        </w:rPr>
        <w:t>УНИВЕРСИТЕТ АЭРОКОСМИЧЕСКОГО</w:t>
      </w:r>
      <w:r w:rsidRPr="00807D18">
        <w:rPr>
          <w:rFonts w:ascii="Times New Roman" w:eastAsia="Times New Roman" w:hAnsi="Times New Roman" w:cs="Times New Roman"/>
          <w:sz w:val="24"/>
          <w:szCs w:val="24"/>
        </w:rPr>
        <w:t xml:space="preserve"> ПРИБОРОСТРОЕНИЯ» </w:t>
      </w:r>
    </w:p>
    <w:p w:rsidR="00417A2D" w:rsidRPr="00807D18" w:rsidRDefault="00417A2D" w:rsidP="00BE37BC">
      <w:pPr>
        <w:widowControl w:val="0"/>
        <w:autoSpaceDE w:val="0"/>
        <w:autoSpaceDN w:val="0"/>
        <w:adjustRightInd w:val="0"/>
        <w:spacing w:before="480"/>
        <w:rPr>
          <w:rFonts w:ascii="Times New Roman" w:hAnsi="Times New Roman" w:cs="Times New Roman"/>
          <w:sz w:val="24"/>
          <w:szCs w:val="24"/>
        </w:rPr>
      </w:pPr>
    </w:p>
    <w:p w:rsidR="00BE37BC" w:rsidRPr="00807D18" w:rsidRDefault="00BE37BC" w:rsidP="00BE37BC">
      <w:pPr>
        <w:widowControl w:val="0"/>
        <w:autoSpaceDE w:val="0"/>
        <w:autoSpaceDN w:val="0"/>
        <w:adjustRightInd w:val="0"/>
        <w:spacing w:before="480"/>
        <w:rPr>
          <w:rFonts w:ascii="Times New Roman" w:hAnsi="Times New Roman" w:cs="Times New Roman"/>
          <w:sz w:val="24"/>
          <w:szCs w:val="24"/>
        </w:rPr>
      </w:pPr>
      <w:r w:rsidRPr="00807D18">
        <w:rPr>
          <w:rFonts w:ascii="Times New Roman" w:hAnsi="Times New Roman" w:cs="Times New Roman"/>
          <w:sz w:val="24"/>
          <w:szCs w:val="24"/>
        </w:rPr>
        <w:t xml:space="preserve">ОТЧЕТ </w:t>
      </w:r>
      <w:r w:rsidRPr="00807D18">
        <w:rPr>
          <w:rFonts w:ascii="Times New Roman" w:hAnsi="Times New Roman" w:cs="Times New Roman"/>
          <w:sz w:val="24"/>
          <w:szCs w:val="24"/>
        </w:rPr>
        <w:br/>
        <w:t>ЗАЩИЩЕН С ОЦЕНКОЙ</w:t>
      </w:r>
    </w:p>
    <w:p w:rsidR="00BE37BC" w:rsidRPr="00807D18" w:rsidRDefault="00BE37BC" w:rsidP="00BE37BC">
      <w:pPr>
        <w:widowControl w:val="0"/>
        <w:autoSpaceDE w:val="0"/>
        <w:autoSpaceDN w:val="0"/>
        <w:adjustRightInd w:val="0"/>
        <w:spacing w:before="120" w:line="360" w:lineRule="auto"/>
        <w:rPr>
          <w:rFonts w:ascii="Times New Roman" w:hAnsi="Times New Roman" w:cs="Times New Roman"/>
          <w:sz w:val="24"/>
          <w:szCs w:val="24"/>
        </w:rPr>
      </w:pPr>
      <w:r w:rsidRPr="00807D18">
        <w:rPr>
          <w:rFonts w:ascii="Times New Roman" w:hAnsi="Times New Roman" w:cs="Times New Roman"/>
          <w:sz w:val="24"/>
          <w:szCs w:val="24"/>
        </w:rPr>
        <w:t>ПРЕПОДАВАТЕЛЬ</w:t>
      </w:r>
    </w:p>
    <w:tbl>
      <w:tblPr>
        <w:tblW w:w="99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283"/>
        <w:gridCol w:w="2821"/>
        <w:gridCol w:w="277"/>
        <w:gridCol w:w="277"/>
        <w:gridCol w:w="3014"/>
      </w:tblGrid>
      <w:tr w:rsidR="005E2255" w:rsidRPr="00807D18" w:rsidTr="005E2255">
        <w:tc>
          <w:tcPr>
            <w:tcW w:w="3244" w:type="dxa"/>
            <w:tcBorders>
              <w:top w:val="nil"/>
              <w:left w:val="nil"/>
              <w:right w:val="nil"/>
            </w:tcBorders>
            <w:vAlign w:val="center"/>
          </w:tcPr>
          <w:p w:rsidR="005E2255" w:rsidRPr="00807D18" w:rsidRDefault="005E2255" w:rsidP="00807D18">
            <w:pPr>
              <w:jc w:val="center"/>
              <w:rPr>
                <w:rFonts w:ascii="Times New Roman" w:hAnsi="Times New Roman" w:cs="Times New Roman"/>
                <w:sz w:val="24"/>
                <w:szCs w:val="24"/>
              </w:rPr>
            </w:pPr>
            <w:r>
              <w:rPr>
                <w:rFonts w:ascii="Times New Roman" w:hAnsi="Times New Roman" w:cs="Times New Roman"/>
                <w:sz w:val="24"/>
                <w:szCs w:val="24"/>
              </w:rPr>
              <w:t>к.</w:t>
            </w:r>
            <w:r w:rsidRPr="00807D18">
              <w:rPr>
                <w:rFonts w:ascii="Times New Roman" w:hAnsi="Times New Roman" w:cs="Times New Roman"/>
                <w:sz w:val="24"/>
                <w:szCs w:val="24"/>
              </w:rPr>
              <w:t xml:space="preserve">э.н., доцент           </w:t>
            </w:r>
          </w:p>
        </w:tc>
        <w:tc>
          <w:tcPr>
            <w:tcW w:w="283" w:type="dxa"/>
            <w:tcBorders>
              <w:top w:val="nil"/>
              <w:left w:val="nil"/>
              <w:bottom w:val="nil"/>
              <w:right w:val="nil"/>
            </w:tcBorders>
            <w:vAlign w:val="center"/>
          </w:tcPr>
          <w:p w:rsidR="005E2255" w:rsidRPr="00807D18" w:rsidRDefault="005E2255" w:rsidP="006F0FF8">
            <w:pPr>
              <w:widowControl w:val="0"/>
              <w:autoSpaceDE w:val="0"/>
              <w:autoSpaceDN w:val="0"/>
              <w:adjustRightInd w:val="0"/>
              <w:spacing w:before="120"/>
              <w:jc w:val="center"/>
              <w:rPr>
                <w:rFonts w:ascii="Times New Roman" w:hAnsi="Times New Roman" w:cs="Times New Roman"/>
                <w:sz w:val="24"/>
                <w:szCs w:val="24"/>
              </w:rPr>
            </w:pPr>
          </w:p>
        </w:tc>
        <w:tc>
          <w:tcPr>
            <w:tcW w:w="2821" w:type="dxa"/>
            <w:tcBorders>
              <w:top w:val="nil"/>
              <w:left w:val="nil"/>
              <w:right w:val="nil"/>
            </w:tcBorders>
            <w:vAlign w:val="center"/>
          </w:tcPr>
          <w:p w:rsidR="005E2255" w:rsidRPr="00807D18" w:rsidRDefault="005E2255" w:rsidP="006F0FF8">
            <w:pPr>
              <w:widowControl w:val="0"/>
              <w:autoSpaceDE w:val="0"/>
              <w:autoSpaceDN w:val="0"/>
              <w:adjustRightInd w:val="0"/>
              <w:spacing w:before="120"/>
              <w:jc w:val="center"/>
              <w:rPr>
                <w:rFonts w:ascii="Times New Roman" w:hAnsi="Times New Roman" w:cs="Times New Roman"/>
                <w:sz w:val="24"/>
                <w:szCs w:val="24"/>
              </w:rPr>
            </w:pPr>
          </w:p>
        </w:tc>
        <w:tc>
          <w:tcPr>
            <w:tcW w:w="277" w:type="dxa"/>
            <w:tcBorders>
              <w:top w:val="nil"/>
              <w:left w:val="nil"/>
              <w:right w:val="nil"/>
            </w:tcBorders>
          </w:tcPr>
          <w:p w:rsidR="005E2255" w:rsidRPr="00807D18" w:rsidRDefault="005E2255" w:rsidP="006F0FF8">
            <w:pPr>
              <w:widowControl w:val="0"/>
              <w:autoSpaceDE w:val="0"/>
              <w:autoSpaceDN w:val="0"/>
              <w:adjustRightInd w:val="0"/>
              <w:spacing w:before="120"/>
              <w:jc w:val="center"/>
              <w:rPr>
                <w:rFonts w:ascii="Times New Roman" w:hAnsi="Times New Roman" w:cs="Times New Roman"/>
                <w:sz w:val="24"/>
                <w:szCs w:val="24"/>
              </w:rPr>
            </w:pPr>
          </w:p>
        </w:tc>
        <w:tc>
          <w:tcPr>
            <w:tcW w:w="277" w:type="dxa"/>
            <w:tcBorders>
              <w:top w:val="nil"/>
              <w:left w:val="nil"/>
              <w:bottom w:val="nil"/>
              <w:right w:val="nil"/>
            </w:tcBorders>
            <w:vAlign w:val="center"/>
          </w:tcPr>
          <w:p w:rsidR="005E2255" w:rsidRPr="00807D18" w:rsidRDefault="005E2255" w:rsidP="006F0FF8">
            <w:pPr>
              <w:widowControl w:val="0"/>
              <w:autoSpaceDE w:val="0"/>
              <w:autoSpaceDN w:val="0"/>
              <w:adjustRightInd w:val="0"/>
              <w:spacing w:before="120"/>
              <w:jc w:val="center"/>
              <w:rPr>
                <w:rFonts w:ascii="Times New Roman" w:hAnsi="Times New Roman" w:cs="Times New Roman"/>
                <w:sz w:val="24"/>
                <w:szCs w:val="24"/>
              </w:rPr>
            </w:pPr>
          </w:p>
        </w:tc>
        <w:tc>
          <w:tcPr>
            <w:tcW w:w="3014" w:type="dxa"/>
            <w:tcBorders>
              <w:top w:val="nil"/>
              <w:left w:val="nil"/>
              <w:right w:val="nil"/>
            </w:tcBorders>
            <w:vAlign w:val="center"/>
          </w:tcPr>
          <w:p w:rsidR="005E2255" w:rsidRPr="00807D18" w:rsidRDefault="005E2255" w:rsidP="00A52B61">
            <w:pPr>
              <w:widowControl w:val="0"/>
              <w:autoSpaceDE w:val="0"/>
              <w:autoSpaceDN w:val="0"/>
              <w:adjustRightInd w:val="0"/>
              <w:spacing w:before="120"/>
              <w:jc w:val="center"/>
              <w:rPr>
                <w:rFonts w:ascii="Times New Roman" w:hAnsi="Times New Roman" w:cs="Times New Roman"/>
                <w:sz w:val="24"/>
                <w:szCs w:val="24"/>
              </w:rPr>
            </w:pPr>
            <w:r w:rsidRPr="00807D18">
              <w:rPr>
                <w:rFonts w:ascii="Times New Roman" w:hAnsi="Times New Roman" w:cs="Times New Roman"/>
                <w:sz w:val="24"/>
                <w:szCs w:val="24"/>
              </w:rPr>
              <w:t>Т.Н.Елина</w:t>
            </w:r>
          </w:p>
        </w:tc>
      </w:tr>
      <w:tr w:rsidR="005E2255" w:rsidRPr="00807D18" w:rsidTr="005E22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4" w:type="dxa"/>
            <w:tcBorders>
              <w:top w:val="nil"/>
              <w:left w:val="nil"/>
              <w:bottom w:val="nil"/>
              <w:right w:val="nil"/>
            </w:tcBorders>
            <w:vAlign w:val="center"/>
          </w:tcPr>
          <w:p w:rsidR="005E2255" w:rsidRPr="00807D18" w:rsidRDefault="005E2255" w:rsidP="006F0FF8">
            <w:pPr>
              <w:widowControl w:val="0"/>
              <w:autoSpaceDE w:val="0"/>
              <w:autoSpaceDN w:val="0"/>
              <w:adjustRightInd w:val="0"/>
              <w:spacing w:line="180" w:lineRule="exact"/>
              <w:jc w:val="center"/>
              <w:rPr>
                <w:rFonts w:ascii="Times New Roman" w:hAnsi="Times New Roman" w:cs="Times New Roman"/>
                <w:sz w:val="24"/>
                <w:szCs w:val="24"/>
              </w:rPr>
            </w:pPr>
            <w:r w:rsidRPr="00807D18">
              <w:rPr>
                <w:rFonts w:ascii="Times New Roman" w:hAnsi="Times New Roman" w:cs="Times New Roman"/>
                <w:sz w:val="24"/>
                <w:szCs w:val="24"/>
              </w:rPr>
              <w:t>должность, уч. степень, звание</w:t>
            </w:r>
          </w:p>
        </w:tc>
        <w:tc>
          <w:tcPr>
            <w:tcW w:w="283" w:type="dxa"/>
            <w:tcBorders>
              <w:top w:val="nil"/>
              <w:left w:val="nil"/>
              <w:bottom w:val="nil"/>
              <w:right w:val="nil"/>
            </w:tcBorders>
            <w:vAlign w:val="center"/>
          </w:tcPr>
          <w:p w:rsidR="005E2255" w:rsidRPr="00807D18" w:rsidRDefault="005E2255" w:rsidP="006F0FF8">
            <w:pPr>
              <w:widowControl w:val="0"/>
              <w:autoSpaceDE w:val="0"/>
              <w:autoSpaceDN w:val="0"/>
              <w:adjustRightInd w:val="0"/>
              <w:spacing w:line="180" w:lineRule="exact"/>
              <w:jc w:val="center"/>
              <w:rPr>
                <w:rFonts w:ascii="Times New Roman" w:hAnsi="Times New Roman" w:cs="Times New Roman"/>
                <w:sz w:val="24"/>
                <w:szCs w:val="24"/>
              </w:rPr>
            </w:pPr>
          </w:p>
        </w:tc>
        <w:tc>
          <w:tcPr>
            <w:tcW w:w="2821" w:type="dxa"/>
            <w:tcBorders>
              <w:top w:val="nil"/>
              <w:left w:val="nil"/>
              <w:bottom w:val="nil"/>
              <w:right w:val="nil"/>
            </w:tcBorders>
            <w:vAlign w:val="center"/>
          </w:tcPr>
          <w:p w:rsidR="005E2255" w:rsidRPr="00807D18" w:rsidRDefault="005E2255" w:rsidP="006F0FF8">
            <w:pPr>
              <w:widowControl w:val="0"/>
              <w:autoSpaceDE w:val="0"/>
              <w:autoSpaceDN w:val="0"/>
              <w:adjustRightInd w:val="0"/>
              <w:spacing w:line="180" w:lineRule="exact"/>
              <w:jc w:val="center"/>
              <w:rPr>
                <w:rFonts w:ascii="Times New Roman" w:hAnsi="Times New Roman" w:cs="Times New Roman"/>
                <w:sz w:val="24"/>
                <w:szCs w:val="24"/>
              </w:rPr>
            </w:pPr>
            <w:r w:rsidRPr="00807D18">
              <w:rPr>
                <w:rFonts w:ascii="Times New Roman" w:hAnsi="Times New Roman" w:cs="Times New Roman"/>
                <w:sz w:val="24"/>
                <w:szCs w:val="24"/>
              </w:rPr>
              <w:t>подпись, дата</w:t>
            </w:r>
          </w:p>
        </w:tc>
        <w:tc>
          <w:tcPr>
            <w:tcW w:w="277" w:type="dxa"/>
            <w:tcBorders>
              <w:top w:val="nil"/>
              <w:left w:val="nil"/>
              <w:bottom w:val="nil"/>
              <w:right w:val="nil"/>
            </w:tcBorders>
          </w:tcPr>
          <w:p w:rsidR="005E2255" w:rsidRPr="00807D18" w:rsidRDefault="005E2255" w:rsidP="006F0FF8">
            <w:pPr>
              <w:widowControl w:val="0"/>
              <w:autoSpaceDE w:val="0"/>
              <w:autoSpaceDN w:val="0"/>
              <w:adjustRightInd w:val="0"/>
              <w:spacing w:line="180" w:lineRule="exact"/>
              <w:jc w:val="center"/>
              <w:rPr>
                <w:rFonts w:ascii="Times New Roman" w:hAnsi="Times New Roman" w:cs="Times New Roman"/>
                <w:sz w:val="24"/>
                <w:szCs w:val="24"/>
              </w:rPr>
            </w:pPr>
          </w:p>
        </w:tc>
        <w:tc>
          <w:tcPr>
            <w:tcW w:w="277" w:type="dxa"/>
            <w:tcBorders>
              <w:top w:val="nil"/>
              <w:left w:val="nil"/>
              <w:bottom w:val="nil"/>
              <w:right w:val="nil"/>
            </w:tcBorders>
            <w:vAlign w:val="center"/>
          </w:tcPr>
          <w:p w:rsidR="005E2255" w:rsidRPr="00807D18" w:rsidRDefault="005E2255" w:rsidP="006F0FF8">
            <w:pPr>
              <w:widowControl w:val="0"/>
              <w:autoSpaceDE w:val="0"/>
              <w:autoSpaceDN w:val="0"/>
              <w:adjustRightInd w:val="0"/>
              <w:spacing w:line="180" w:lineRule="exact"/>
              <w:jc w:val="center"/>
              <w:rPr>
                <w:rFonts w:ascii="Times New Roman" w:hAnsi="Times New Roman" w:cs="Times New Roman"/>
                <w:sz w:val="24"/>
                <w:szCs w:val="24"/>
              </w:rPr>
            </w:pPr>
          </w:p>
        </w:tc>
        <w:tc>
          <w:tcPr>
            <w:tcW w:w="3014" w:type="dxa"/>
            <w:tcBorders>
              <w:top w:val="nil"/>
              <w:left w:val="nil"/>
              <w:bottom w:val="nil"/>
              <w:right w:val="nil"/>
            </w:tcBorders>
            <w:vAlign w:val="center"/>
          </w:tcPr>
          <w:p w:rsidR="005E2255" w:rsidRPr="00807D18" w:rsidRDefault="005E2255" w:rsidP="006F0FF8">
            <w:pPr>
              <w:widowControl w:val="0"/>
              <w:autoSpaceDE w:val="0"/>
              <w:autoSpaceDN w:val="0"/>
              <w:adjustRightInd w:val="0"/>
              <w:spacing w:line="180" w:lineRule="exact"/>
              <w:jc w:val="center"/>
              <w:rPr>
                <w:rFonts w:ascii="Times New Roman" w:hAnsi="Times New Roman" w:cs="Times New Roman"/>
                <w:sz w:val="24"/>
                <w:szCs w:val="24"/>
              </w:rPr>
            </w:pPr>
            <w:r w:rsidRPr="00807D18">
              <w:rPr>
                <w:rFonts w:ascii="Times New Roman" w:hAnsi="Times New Roman" w:cs="Times New Roman"/>
                <w:sz w:val="24"/>
                <w:szCs w:val="24"/>
              </w:rPr>
              <w:t>инициалы, фамилия</w:t>
            </w:r>
          </w:p>
        </w:tc>
      </w:tr>
    </w:tbl>
    <w:p w:rsidR="00BE37BC" w:rsidRPr="00807D18" w:rsidRDefault="00BE37BC" w:rsidP="00BE37BC">
      <w:pPr>
        <w:pStyle w:val="a4"/>
        <w:spacing w:before="0"/>
        <w:rPr>
          <w:sz w:val="24"/>
          <w:szCs w:val="24"/>
        </w:rPr>
      </w:pPr>
    </w:p>
    <w:tbl>
      <w:tblPr>
        <w:tblW w:w="9278" w:type="dxa"/>
        <w:tblInd w:w="108" w:type="dxa"/>
        <w:tblLook w:val="0000" w:firstRow="0" w:lastRow="0" w:firstColumn="0" w:lastColumn="0" w:noHBand="0" w:noVBand="0"/>
      </w:tblPr>
      <w:tblGrid>
        <w:gridCol w:w="9278"/>
      </w:tblGrid>
      <w:tr w:rsidR="00BE37BC" w:rsidRPr="00807D18" w:rsidTr="006F0FF8">
        <w:trPr>
          <w:trHeight w:val="1028"/>
        </w:trPr>
        <w:tc>
          <w:tcPr>
            <w:tcW w:w="9278" w:type="dxa"/>
            <w:tcBorders>
              <w:top w:val="nil"/>
              <w:left w:val="nil"/>
              <w:bottom w:val="nil"/>
              <w:right w:val="nil"/>
            </w:tcBorders>
          </w:tcPr>
          <w:p w:rsidR="00BE37BC" w:rsidRPr="007F64F8" w:rsidRDefault="00BE37BC" w:rsidP="006F0FF8">
            <w:pPr>
              <w:pStyle w:val="a4"/>
              <w:spacing w:before="960"/>
              <w:rPr>
                <w:sz w:val="24"/>
                <w:szCs w:val="24"/>
              </w:rPr>
            </w:pPr>
            <w:r w:rsidRPr="00807D18">
              <w:rPr>
                <w:sz w:val="24"/>
                <w:szCs w:val="24"/>
              </w:rPr>
              <w:t>ОТЧЕТ О ЛАБОРАТОРНОЙ РАБОТЕ</w:t>
            </w:r>
            <w:r w:rsidR="004609AD">
              <w:rPr>
                <w:sz w:val="24"/>
                <w:szCs w:val="24"/>
              </w:rPr>
              <w:t xml:space="preserve"> №3</w:t>
            </w:r>
          </w:p>
        </w:tc>
      </w:tr>
      <w:tr w:rsidR="00BE37BC" w:rsidRPr="00807D18" w:rsidTr="006F0FF8">
        <w:trPr>
          <w:trHeight w:val="1875"/>
        </w:trPr>
        <w:tc>
          <w:tcPr>
            <w:tcW w:w="9278" w:type="dxa"/>
            <w:tcBorders>
              <w:top w:val="nil"/>
              <w:left w:val="nil"/>
              <w:bottom w:val="nil"/>
              <w:right w:val="nil"/>
            </w:tcBorders>
          </w:tcPr>
          <w:p w:rsidR="00B70611" w:rsidRPr="007A4D7C" w:rsidRDefault="001618FF" w:rsidP="003960A3">
            <w:pPr>
              <w:pStyle w:val="1"/>
              <w:spacing w:before="720" w:after="720"/>
              <w:rPr>
                <w:rFonts w:cs="Times New Roman"/>
                <w:sz w:val="24"/>
                <w:szCs w:val="24"/>
              </w:rPr>
            </w:pPr>
            <w:r w:rsidRPr="00807D18">
              <w:rPr>
                <w:rFonts w:eastAsia="Times New Roman"/>
                <w:b/>
                <w:sz w:val="24"/>
                <w:szCs w:val="24"/>
              </w:rPr>
              <w:t xml:space="preserve">Построение </w:t>
            </w:r>
            <w:r w:rsidR="007F64F8">
              <w:rPr>
                <w:rFonts w:eastAsia="Times New Roman"/>
                <w:b/>
                <w:sz w:val="24"/>
                <w:szCs w:val="24"/>
                <w:lang w:val="en-US"/>
              </w:rPr>
              <w:t>ER</w:t>
            </w:r>
            <w:r w:rsidR="007F64F8" w:rsidRPr="007F64F8">
              <w:rPr>
                <w:rFonts w:eastAsia="Times New Roman"/>
                <w:b/>
                <w:sz w:val="24"/>
                <w:szCs w:val="24"/>
              </w:rPr>
              <w:t xml:space="preserve">- </w:t>
            </w:r>
            <w:r w:rsidRPr="00807D18">
              <w:rPr>
                <w:rFonts w:eastAsia="Times New Roman"/>
                <w:b/>
                <w:sz w:val="24"/>
                <w:szCs w:val="24"/>
              </w:rPr>
              <w:t>диаграмм</w:t>
            </w:r>
            <w:r w:rsidR="007F64F8">
              <w:rPr>
                <w:rFonts w:eastAsia="Times New Roman"/>
                <w:b/>
                <w:sz w:val="24"/>
                <w:szCs w:val="24"/>
              </w:rPr>
              <w:t>ы</w:t>
            </w:r>
            <w:r w:rsidRPr="00807D18">
              <w:rPr>
                <w:rFonts w:eastAsia="Times New Roman"/>
                <w:b/>
                <w:sz w:val="24"/>
                <w:szCs w:val="24"/>
              </w:rPr>
              <w:t xml:space="preserve"> </w:t>
            </w:r>
            <w:r w:rsidR="007F64F8">
              <w:rPr>
                <w:rFonts w:eastAsia="Times New Roman"/>
                <w:b/>
                <w:sz w:val="24"/>
                <w:szCs w:val="24"/>
              </w:rPr>
              <w:t>логического уровня</w:t>
            </w:r>
          </w:p>
          <w:p w:rsidR="00B70611" w:rsidRPr="00807D18" w:rsidRDefault="00B70611" w:rsidP="001618FF">
            <w:pPr>
              <w:jc w:val="center"/>
              <w:rPr>
                <w:rFonts w:ascii="Times New Roman" w:hAnsi="Times New Roman" w:cs="Times New Roman"/>
                <w:sz w:val="24"/>
                <w:szCs w:val="24"/>
              </w:rPr>
            </w:pPr>
            <w:r w:rsidRPr="00807D18">
              <w:rPr>
                <w:rFonts w:ascii="Times New Roman" w:hAnsi="Times New Roman" w:cs="Times New Roman"/>
                <w:sz w:val="24"/>
                <w:szCs w:val="24"/>
              </w:rPr>
              <w:t>по дисциплине:</w:t>
            </w:r>
            <w:r w:rsidRPr="00807D18">
              <w:rPr>
                <w:rFonts w:ascii="Arial" w:hAnsi="Arial" w:cs="Arial"/>
                <w:color w:val="000000"/>
                <w:sz w:val="24"/>
                <w:szCs w:val="24"/>
              </w:rPr>
              <w:t xml:space="preserve"> </w:t>
            </w:r>
            <w:r w:rsidR="001618FF" w:rsidRPr="00807D18">
              <w:rPr>
                <w:rFonts w:ascii="Times New Roman" w:hAnsi="Times New Roman" w:cs="Times New Roman"/>
                <w:sz w:val="24"/>
                <w:szCs w:val="24"/>
              </w:rPr>
              <w:t>Базы данных</w:t>
            </w:r>
          </w:p>
        </w:tc>
      </w:tr>
    </w:tbl>
    <w:p w:rsidR="00C03E12" w:rsidRPr="00807D18" w:rsidRDefault="00C03E12" w:rsidP="00C03E12">
      <w:pPr>
        <w:spacing w:after="0" w:line="240" w:lineRule="auto"/>
        <w:rPr>
          <w:rFonts w:ascii="Times New Roman" w:hAnsi="Times New Roman" w:cs="Times New Roman"/>
          <w:sz w:val="24"/>
          <w:szCs w:val="24"/>
        </w:rPr>
      </w:pPr>
    </w:p>
    <w:p w:rsidR="00C03E12" w:rsidRPr="00807D18" w:rsidRDefault="00C03E12" w:rsidP="00C03E12">
      <w:pPr>
        <w:spacing w:after="0" w:line="240" w:lineRule="auto"/>
        <w:rPr>
          <w:rFonts w:ascii="Times New Roman" w:hAnsi="Times New Roman" w:cs="Times New Roman"/>
          <w:sz w:val="24"/>
          <w:szCs w:val="24"/>
        </w:rPr>
      </w:pPr>
    </w:p>
    <w:p w:rsidR="00C03E12" w:rsidRDefault="00C03E12" w:rsidP="00C03E12">
      <w:pPr>
        <w:spacing w:after="0" w:line="240" w:lineRule="auto"/>
        <w:rPr>
          <w:rFonts w:ascii="Times New Roman" w:hAnsi="Times New Roman" w:cs="Times New Roman"/>
          <w:sz w:val="24"/>
          <w:szCs w:val="24"/>
        </w:rPr>
      </w:pPr>
    </w:p>
    <w:p w:rsidR="00807D18" w:rsidRPr="00807D18" w:rsidRDefault="00807D18" w:rsidP="00C03E12">
      <w:pPr>
        <w:spacing w:after="0" w:line="240" w:lineRule="auto"/>
        <w:rPr>
          <w:rFonts w:ascii="Times New Roman" w:hAnsi="Times New Roman" w:cs="Times New Roman"/>
          <w:sz w:val="24"/>
          <w:szCs w:val="24"/>
        </w:rPr>
      </w:pPr>
    </w:p>
    <w:p w:rsidR="00C03E12" w:rsidRPr="00807D18" w:rsidRDefault="00C03E12" w:rsidP="00C03E12">
      <w:pPr>
        <w:spacing w:after="0" w:line="240" w:lineRule="auto"/>
        <w:rPr>
          <w:rFonts w:ascii="Times New Roman" w:hAnsi="Times New Roman" w:cs="Times New Roman"/>
          <w:sz w:val="24"/>
          <w:szCs w:val="24"/>
        </w:rPr>
      </w:pPr>
    </w:p>
    <w:p w:rsidR="00C03E12" w:rsidRPr="00807D18" w:rsidRDefault="00417A2D" w:rsidP="00C03E12">
      <w:pPr>
        <w:spacing w:after="0" w:line="240" w:lineRule="auto"/>
        <w:rPr>
          <w:rFonts w:ascii="Times New Roman" w:hAnsi="Times New Roman" w:cs="Times New Roman"/>
          <w:sz w:val="24"/>
          <w:szCs w:val="24"/>
        </w:rPr>
      </w:pPr>
      <w:r w:rsidRPr="00807D18">
        <w:rPr>
          <w:rFonts w:ascii="Times New Roman" w:hAnsi="Times New Roman" w:cs="Times New Roman"/>
          <w:sz w:val="24"/>
          <w:szCs w:val="24"/>
        </w:rPr>
        <w:t>РАБОТУ ВЫПОЛНИЛ</w:t>
      </w:r>
    </w:p>
    <w:tbl>
      <w:tblPr>
        <w:tblW w:w="9640" w:type="dxa"/>
        <w:tblInd w:w="108" w:type="dxa"/>
        <w:tblLook w:val="0000" w:firstRow="0" w:lastRow="0" w:firstColumn="0" w:lastColumn="0" w:noHBand="0" w:noVBand="0"/>
      </w:tblPr>
      <w:tblGrid>
        <w:gridCol w:w="2167"/>
        <w:gridCol w:w="1733"/>
        <w:gridCol w:w="236"/>
        <w:gridCol w:w="2639"/>
        <w:gridCol w:w="236"/>
        <w:gridCol w:w="2629"/>
      </w:tblGrid>
      <w:tr w:rsidR="00C03E12" w:rsidRPr="00807D18" w:rsidTr="00417A2D">
        <w:tc>
          <w:tcPr>
            <w:tcW w:w="2167" w:type="dxa"/>
            <w:tcBorders>
              <w:top w:val="nil"/>
              <w:left w:val="nil"/>
              <w:bottom w:val="nil"/>
              <w:right w:val="nil"/>
            </w:tcBorders>
            <w:vAlign w:val="bottom"/>
          </w:tcPr>
          <w:p w:rsidR="00C03E12" w:rsidRPr="00807D18" w:rsidRDefault="00417A2D" w:rsidP="00C03E12">
            <w:pPr>
              <w:spacing w:after="0" w:line="240" w:lineRule="auto"/>
              <w:rPr>
                <w:rFonts w:ascii="Times New Roman" w:hAnsi="Times New Roman" w:cs="Times New Roman"/>
                <w:sz w:val="24"/>
                <w:szCs w:val="24"/>
              </w:rPr>
            </w:pPr>
            <w:r w:rsidRPr="00807D18">
              <w:rPr>
                <w:rFonts w:ascii="Times New Roman" w:hAnsi="Times New Roman" w:cs="Times New Roman"/>
                <w:sz w:val="24"/>
                <w:szCs w:val="24"/>
              </w:rPr>
              <w:t>СТУДЕНТ</w:t>
            </w:r>
            <w:r w:rsidR="00C03E12" w:rsidRPr="00807D18">
              <w:rPr>
                <w:rFonts w:ascii="Times New Roman" w:hAnsi="Times New Roman" w:cs="Times New Roman"/>
                <w:sz w:val="24"/>
                <w:szCs w:val="24"/>
              </w:rPr>
              <w:t xml:space="preserve"> ГР.</w:t>
            </w:r>
          </w:p>
        </w:tc>
        <w:tc>
          <w:tcPr>
            <w:tcW w:w="1733" w:type="dxa"/>
            <w:tcBorders>
              <w:top w:val="nil"/>
              <w:left w:val="nil"/>
              <w:bottom w:val="single" w:sz="4" w:space="0" w:color="auto"/>
              <w:right w:val="nil"/>
            </w:tcBorders>
          </w:tcPr>
          <w:p w:rsidR="00C03E12" w:rsidRPr="00807D18" w:rsidRDefault="00C03E12" w:rsidP="00C03E12">
            <w:pPr>
              <w:spacing w:after="0" w:line="240" w:lineRule="auto"/>
              <w:jc w:val="center"/>
              <w:rPr>
                <w:rFonts w:ascii="Times New Roman" w:hAnsi="Times New Roman" w:cs="Times New Roman"/>
                <w:sz w:val="24"/>
                <w:szCs w:val="24"/>
              </w:rPr>
            </w:pPr>
          </w:p>
          <w:p w:rsidR="00C03E12" w:rsidRPr="00807D18" w:rsidRDefault="00417A2D" w:rsidP="00C03E12">
            <w:pPr>
              <w:spacing w:before="240" w:after="0" w:line="240" w:lineRule="auto"/>
              <w:jc w:val="center"/>
              <w:rPr>
                <w:rFonts w:ascii="Times New Roman" w:hAnsi="Times New Roman" w:cs="Times New Roman"/>
                <w:sz w:val="24"/>
                <w:szCs w:val="24"/>
              </w:rPr>
            </w:pPr>
            <w:r w:rsidRPr="00807D18">
              <w:rPr>
                <w:rFonts w:ascii="Times New Roman" w:hAnsi="Times New Roman" w:cs="Times New Roman"/>
                <w:sz w:val="24"/>
                <w:szCs w:val="24"/>
              </w:rPr>
              <w:t>3843</w:t>
            </w:r>
          </w:p>
        </w:tc>
        <w:tc>
          <w:tcPr>
            <w:tcW w:w="236" w:type="dxa"/>
            <w:tcBorders>
              <w:top w:val="nil"/>
              <w:left w:val="nil"/>
              <w:bottom w:val="nil"/>
              <w:right w:val="nil"/>
            </w:tcBorders>
            <w:vAlign w:val="center"/>
          </w:tcPr>
          <w:p w:rsidR="00C03E12" w:rsidRPr="00807D18" w:rsidRDefault="00C03E12" w:rsidP="00C03E12">
            <w:pPr>
              <w:spacing w:after="0" w:line="240" w:lineRule="auto"/>
              <w:jc w:val="center"/>
              <w:rPr>
                <w:rFonts w:ascii="Times New Roman" w:hAnsi="Times New Roman" w:cs="Times New Roman"/>
                <w:sz w:val="24"/>
                <w:szCs w:val="24"/>
              </w:rPr>
            </w:pPr>
          </w:p>
        </w:tc>
        <w:tc>
          <w:tcPr>
            <w:tcW w:w="2639" w:type="dxa"/>
            <w:tcBorders>
              <w:top w:val="nil"/>
              <w:left w:val="nil"/>
              <w:bottom w:val="single" w:sz="4" w:space="0" w:color="auto"/>
              <w:right w:val="nil"/>
            </w:tcBorders>
            <w:vAlign w:val="center"/>
          </w:tcPr>
          <w:p w:rsidR="00C03E12" w:rsidRPr="00807D18" w:rsidRDefault="00C03E12" w:rsidP="00C03E12">
            <w:pPr>
              <w:spacing w:after="0" w:line="240" w:lineRule="auto"/>
              <w:jc w:val="center"/>
              <w:rPr>
                <w:rFonts w:ascii="Times New Roman" w:hAnsi="Times New Roman" w:cs="Times New Roman"/>
                <w:sz w:val="24"/>
                <w:szCs w:val="24"/>
              </w:rPr>
            </w:pPr>
          </w:p>
        </w:tc>
        <w:tc>
          <w:tcPr>
            <w:tcW w:w="236" w:type="dxa"/>
            <w:tcBorders>
              <w:top w:val="nil"/>
              <w:left w:val="nil"/>
              <w:bottom w:val="nil"/>
              <w:right w:val="nil"/>
            </w:tcBorders>
            <w:vAlign w:val="center"/>
          </w:tcPr>
          <w:p w:rsidR="00C03E12" w:rsidRPr="00807D18" w:rsidRDefault="00C03E12" w:rsidP="00C03E12">
            <w:pPr>
              <w:spacing w:after="0" w:line="240" w:lineRule="auto"/>
              <w:jc w:val="center"/>
              <w:rPr>
                <w:rFonts w:ascii="Times New Roman" w:hAnsi="Times New Roman" w:cs="Times New Roman"/>
                <w:sz w:val="24"/>
                <w:szCs w:val="24"/>
              </w:rPr>
            </w:pPr>
          </w:p>
        </w:tc>
        <w:tc>
          <w:tcPr>
            <w:tcW w:w="2629" w:type="dxa"/>
            <w:tcBorders>
              <w:top w:val="nil"/>
              <w:left w:val="nil"/>
              <w:bottom w:val="single" w:sz="4" w:space="0" w:color="auto"/>
              <w:right w:val="nil"/>
            </w:tcBorders>
            <w:vAlign w:val="center"/>
          </w:tcPr>
          <w:p w:rsidR="009B6F17" w:rsidRPr="00807D18" w:rsidRDefault="001618FF" w:rsidP="00C03E12">
            <w:pPr>
              <w:spacing w:after="0" w:line="240" w:lineRule="auto"/>
              <w:rPr>
                <w:rFonts w:ascii="Times New Roman" w:hAnsi="Times New Roman" w:cs="Times New Roman"/>
                <w:sz w:val="24"/>
                <w:szCs w:val="24"/>
              </w:rPr>
            </w:pPr>
            <w:r w:rsidRPr="00807D18">
              <w:rPr>
                <w:rFonts w:ascii="Times New Roman" w:hAnsi="Times New Roman" w:cs="Times New Roman"/>
                <w:sz w:val="24"/>
                <w:szCs w:val="24"/>
              </w:rPr>
              <w:t xml:space="preserve">          А.П. Конева</w:t>
            </w:r>
          </w:p>
        </w:tc>
      </w:tr>
      <w:tr w:rsidR="00C03E12" w:rsidRPr="00807D18" w:rsidTr="00417A2D">
        <w:tc>
          <w:tcPr>
            <w:tcW w:w="2167" w:type="dxa"/>
            <w:tcBorders>
              <w:top w:val="nil"/>
              <w:left w:val="nil"/>
              <w:bottom w:val="nil"/>
              <w:right w:val="nil"/>
            </w:tcBorders>
            <w:vAlign w:val="center"/>
          </w:tcPr>
          <w:p w:rsidR="00C03E12" w:rsidRPr="00807D18" w:rsidRDefault="00C03E12" w:rsidP="00C03E12">
            <w:pPr>
              <w:spacing w:after="0"/>
              <w:jc w:val="center"/>
              <w:rPr>
                <w:rFonts w:ascii="Times New Roman" w:hAnsi="Times New Roman" w:cs="Times New Roman"/>
                <w:sz w:val="24"/>
                <w:szCs w:val="24"/>
              </w:rPr>
            </w:pPr>
          </w:p>
        </w:tc>
        <w:tc>
          <w:tcPr>
            <w:tcW w:w="1733" w:type="dxa"/>
            <w:tcBorders>
              <w:top w:val="single" w:sz="4" w:space="0" w:color="auto"/>
              <w:left w:val="nil"/>
              <w:bottom w:val="nil"/>
              <w:right w:val="nil"/>
            </w:tcBorders>
          </w:tcPr>
          <w:p w:rsidR="00C03E12" w:rsidRPr="00807D18" w:rsidRDefault="00C03E12" w:rsidP="00C03E12">
            <w:pPr>
              <w:spacing w:after="0"/>
              <w:jc w:val="center"/>
              <w:rPr>
                <w:rFonts w:ascii="Times New Roman" w:hAnsi="Times New Roman" w:cs="Times New Roman"/>
                <w:sz w:val="24"/>
                <w:szCs w:val="24"/>
              </w:rPr>
            </w:pPr>
          </w:p>
        </w:tc>
        <w:tc>
          <w:tcPr>
            <w:tcW w:w="236" w:type="dxa"/>
            <w:tcBorders>
              <w:top w:val="nil"/>
              <w:left w:val="nil"/>
              <w:bottom w:val="nil"/>
              <w:right w:val="nil"/>
            </w:tcBorders>
            <w:vAlign w:val="center"/>
          </w:tcPr>
          <w:p w:rsidR="00C03E12" w:rsidRPr="00807D18" w:rsidRDefault="00C03E12" w:rsidP="00C03E12">
            <w:pPr>
              <w:spacing w:after="0"/>
              <w:jc w:val="center"/>
              <w:rPr>
                <w:rFonts w:ascii="Times New Roman" w:hAnsi="Times New Roman" w:cs="Times New Roman"/>
                <w:sz w:val="24"/>
                <w:szCs w:val="24"/>
              </w:rPr>
            </w:pPr>
          </w:p>
        </w:tc>
        <w:tc>
          <w:tcPr>
            <w:tcW w:w="2639" w:type="dxa"/>
            <w:tcBorders>
              <w:top w:val="single" w:sz="4" w:space="0" w:color="auto"/>
              <w:left w:val="nil"/>
              <w:bottom w:val="nil"/>
              <w:right w:val="nil"/>
            </w:tcBorders>
            <w:vAlign w:val="center"/>
          </w:tcPr>
          <w:p w:rsidR="00C03E12" w:rsidRPr="00807D18" w:rsidRDefault="00C03E12" w:rsidP="00C03E12">
            <w:pPr>
              <w:spacing w:after="0"/>
              <w:jc w:val="center"/>
              <w:rPr>
                <w:rFonts w:ascii="Times New Roman" w:hAnsi="Times New Roman" w:cs="Times New Roman"/>
                <w:sz w:val="24"/>
                <w:szCs w:val="24"/>
              </w:rPr>
            </w:pPr>
            <w:r w:rsidRPr="00807D18">
              <w:rPr>
                <w:rFonts w:ascii="Times New Roman" w:hAnsi="Times New Roman" w:cs="Times New Roman"/>
                <w:sz w:val="24"/>
                <w:szCs w:val="24"/>
              </w:rPr>
              <w:t>подпись, дата</w:t>
            </w:r>
          </w:p>
        </w:tc>
        <w:tc>
          <w:tcPr>
            <w:tcW w:w="236" w:type="dxa"/>
            <w:tcBorders>
              <w:top w:val="nil"/>
              <w:left w:val="nil"/>
              <w:bottom w:val="nil"/>
              <w:right w:val="nil"/>
            </w:tcBorders>
            <w:vAlign w:val="center"/>
          </w:tcPr>
          <w:p w:rsidR="00C03E12" w:rsidRPr="00807D18" w:rsidRDefault="00C03E12" w:rsidP="00C03E12">
            <w:pPr>
              <w:spacing w:after="0"/>
              <w:jc w:val="center"/>
              <w:rPr>
                <w:rFonts w:ascii="Times New Roman" w:hAnsi="Times New Roman" w:cs="Times New Roman"/>
                <w:sz w:val="24"/>
                <w:szCs w:val="24"/>
              </w:rPr>
            </w:pPr>
          </w:p>
        </w:tc>
        <w:tc>
          <w:tcPr>
            <w:tcW w:w="2629" w:type="dxa"/>
            <w:tcBorders>
              <w:top w:val="nil"/>
              <w:left w:val="nil"/>
              <w:bottom w:val="nil"/>
              <w:right w:val="nil"/>
            </w:tcBorders>
            <w:vAlign w:val="center"/>
          </w:tcPr>
          <w:p w:rsidR="00C03E12" w:rsidRPr="00807D18" w:rsidRDefault="00C03E12" w:rsidP="00C03E12">
            <w:pPr>
              <w:spacing w:after="0"/>
              <w:jc w:val="center"/>
              <w:rPr>
                <w:rFonts w:ascii="Times New Roman" w:hAnsi="Times New Roman" w:cs="Times New Roman"/>
                <w:sz w:val="24"/>
                <w:szCs w:val="24"/>
              </w:rPr>
            </w:pPr>
            <w:r w:rsidRPr="00807D18">
              <w:rPr>
                <w:rFonts w:ascii="Times New Roman" w:hAnsi="Times New Roman" w:cs="Times New Roman"/>
                <w:sz w:val="24"/>
                <w:szCs w:val="24"/>
              </w:rPr>
              <w:t>инициалы, фамилия</w:t>
            </w:r>
          </w:p>
        </w:tc>
      </w:tr>
    </w:tbl>
    <w:p w:rsidR="00417A2D" w:rsidRPr="00807D18" w:rsidRDefault="00417A2D" w:rsidP="00417A2D">
      <w:pPr>
        <w:spacing w:after="0" w:line="240" w:lineRule="auto"/>
        <w:jc w:val="both"/>
        <w:rPr>
          <w:rFonts w:ascii="Times New Roman" w:eastAsia="Times New Roman" w:hAnsi="Times New Roman" w:cs="Times New Roman"/>
          <w:b/>
          <w:sz w:val="24"/>
          <w:szCs w:val="24"/>
        </w:rPr>
      </w:pPr>
    </w:p>
    <w:p w:rsidR="00417A2D" w:rsidRPr="00807D18" w:rsidRDefault="00417A2D" w:rsidP="00417A2D">
      <w:pPr>
        <w:spacing w:after="0" w:line="240" w:lineRule="auto"/>
        <w:jc w:val="both"/>
        <w:rPr>
          <w:rFonts w:ascii="Times New Roman" w:eastAsia="Times New Roman" w:hAnsi="Times New Roman" w:cs="Times New Roman"/>
          <w:b/>
          <w:sz w:val="24"/>
          <w:szCs w:val="24"/>
        </w:rPr>
      </w:pPr>
    </w:p>
    <w:p w:rsidR="00F44917" w:rsidRDefault="00F44917" w:rsidP="00417A2D">
      <w:pPr>
        <w:spacing w:after="0" w:line="240" w:lineRule="auto"/>
        <w:jc w:val="both"/>
        <w:rPr>
          <w:rFonts w:ascii="Times New Roman" w:eastAsia="Times New Roman" w:hAnsi="Times New Roman" w:cs="Times New Roman"/>
          <w:b/>
          <w:sz w:val="24"/>
          <w:szCs w:val="24"/>
        </w:rPr>
      </w:pPr>
    </w:p>
    <w:p w:rsidR="00807D18" w:rsidRPr="00807D18" w:rsidRDefault="00807D18" w:rsidP="00417A2D">
      <w:pPr>
        <w:spacing w:after="0" w:line="240" w:lineRule="auto"/>
        <w:jc w:val="both"/>
        <w:rPr>
          <w:rFonts w:ascii="Times New Roman" w:eastAsia="Times New Roman" w:hAnsi="Times New Roman" w:cs="Times New Roman"/>
          <w:b/>
          <w:sz w:val="24"/>
          <w:szCs w:val="24"/>
        </w:rPr>
      </w:pPr>
    </w:p>
    <w:p w:rsidR="00417A2D" w:rsidRPr="00807D18" w:rsidRDefault="00417A2D" w:rsidP="00417A2D">
      <w:pPr>
        <w:spacing w:after="0" w:line="240" w:lineRule="auto"/>
        <w:jc w:val="both"/>
        <w:rPr>
          <w:rFonts w:ascii="Times New Roman" w:eastAsia="Times New Roman" w:hAnsi="Times New Roman" w:cs="Times New Roman"/>
          <w:b/>
          <w:sz w:val="24"/>
          <w:szCs w:val="24"/>
        </w:rPr>
      </w:pPr>
    </w:p>
    <w:p w:rsidR="009C6BFE" w:rsidRDefault="009C6BFE" w:rsidP="009C6BFE">
      <w:pPr>
        <w:pStyle w:val="ad"/>
        <w:jc w:val="center"/>
        <w:rPr>
          <w:rFonts w:ascii="Times New Roman" w:hAnsi="Times New Roman" w:cs="Times New Roman"/>
          <w:sz w:val="24"/>
          <w:szCs w:val="24"/>
        </w:rPr>
      </w:pPr>
      <w:r w:rsidRPr="00807D18">
        <w:rPr>
          <w:rFonts w:ascii="Times New Roman" w:hAnsi="Times New Roman" w:cs="Times New Roman"/>
          <w:sz w:val="24"/>
          <w:szCs w:val="24"/>
        </w:rPr>
        <w:t>Санкт-Петербург 2021</w:t>
      </w:r>
    </w:p>
    <w:p w:rsidR="007A4D7C" w:rsidRPr="00807D18" w:rsidRDefault="007A4D7C" w:rsidP="009C6BFE">
      <w:pPr>
        <w:pStyle w:val="ad"/>
        <w:jc w:val="center"/>
        <w:rPr>
          <w:rFonts w:ascii="Times New Roman" w:hAnsi="Times New Roman" w:cs="Times New Roman"/>
          <w:sz w:val="24"/>
          <w:szCs w:val="24"/>
        </w:rPr>
      </w:pPr>
    </w:p>
    <w:p w:rsidR="00871224" w:rsidRPr="00970D04" w:rsidRDefault="000D3546" w:rsidP="00970D04">
      <w:pPr>
        <w:pStyle w:val="a6"/>
        <w:numPr>
          <w:ilvl w:val="0"/>
          <w:numId w:val="5"/>
        </w:numPr>
        <w:spacing w:after="0" w:line="360" w:lineRule="auto"/>
        <w:jc w:val="both"/>
        <w:rPr>
          <w:rFonts w:ascii="Times New Roman" w:eastAsia="Times New Roman" w:hAnsi="Times New Roman" w:cs="Times New Roman"/>
          <w:b/>
          <w:sz w:val="24"/>
          <w:szCs w:val="24"/>
        </w:rPr>
      </w:pPr>
      <w:r w:rsidRPr="00970D04">
        <w:rPr>
          <w:rFonts w:ascii="Times New Roman" w:eastAsia="Times New Roman" w:hAnsi="Times New Roman" w:cs="Times New Roman"/>
          <w:b/>
          <w:sz w:val="24"/>
          <w:szCs w:val="24"/>
        </w:rPr>
        <w:lastRenderedPageBreak/>
        <w:t>Задача</w:t>
      </w:r>
    </w:p>
    <w:p w:rsidR="007A4D7C" w:rsidRPr="00970D04" w:rsidRDefault="007A4D7C" w:rsidP="00631CC5">
      <w:pPr>
        <w:spacing w:after="0" w:line="360" w:lineRule="auto"/>
        <w:ind w:left="360" w:firstLine="348"/>
        <w:jc w:val="both"/>
        <w:rPr>
          <w:rFonts w:ascii="Times New Roman" w:eastAsia="Times New Roman" w:hAnsi="Times New Roman" w:cs="Times New Roman"/>
          <w:sz w:val="24"/>
          <w:szCs w:val="24"/>
        </w:rPr>
      </w:pPr>
      <w:r w:rsidRPr="00970D04">
        <w:rPr>
          <w:rFonts w:ascii="Times New Roman" w:eastAsia="Times New Roman" w:hAnsi="Times New Roman" w:cs="Times New Roman"/>
          <w:sz w:val="24"/>
          <w:szCs w:val="24"/>
        </w:rPr>
        <w:t xml:space="preserve">Построить </w:t>
      </w:r>
      <w:r w:rsidRPr="00970D04">
        <w:rPr>
          <w:rFonts w:ascii="Times New Roman" w:hAnsi="Times New Roman" w:cs="Times New Roman"/>
          <w:sz w:val="24"/>
          <w:szCs w:val="24"/>
          <w:shd w:val="clear" w:color="auto" w:fill="FFFFFF"/>
        </w:rPr>
        <w:t>ER-диаграмму логического уровня</w:t>
      </w:r>
      <w:r w:rsidR="00553A36" w:rsidRPr="00970D04">
        <w:rPr>
          <w:rFonts w:ascii="Times New Roman" w:hAnsi="Times New Roman" w:cs="Times New Roman"/>
          <w:sz w:val="24"/>
          <w:szCs w:val="24"/>
          <w:shd w:val="clear" w:color="auto" w:fill="FFFFFF"/>
        </w:rPr>
        <w:t>.</w:t>
      </w:r>
      <w:r w:rsidR="000F0D57" w:rsidRPr="00970D04">
        <w:rPr>
          <w:rFonts w:ascii="Times New Roman" w:hAnsi="Times New Roman" w:cs="Times New Roman"/>
          <w:sz w:val="24"/>
          <w:szCs w:val="24"/>
          <w:shd w:val="clear" w:color="auto" w:fill="FFFFFF"/>
        </w:rPr>
        <w:t xml:space="preserve">  </w:t>
      </w:r>
    </w:p>
    <w:p w:rsidR="00871224" w:rsidRPr="00970D04" w:rsidRDefault="000D3546" w:rsidP="00970D04">
      <w:pPr>
        <w:pStyle w:val="a6"/>
        <w:numPr>
          <w:ilvl w:val="0"/>
          <w:numId w:val="5"/>
        </w:numPr>
        <w:spacing w:after="0" w:line="360" w:lineRule="auto"/>
        <w:jc w:val="both"/>
        <w:rPr>
          <w:rFonts w:ascii="Times New Roman" w:eastAsia="Times New Roman" w:hAnsi="Times New Roman" w:cs="Times New Roman"/>
          <w:b/>
          <w:sz w:val="24"/>
          <w:szCs w:val="24"/>
        </w:rPr>
      </w:pPr>
      <w:r w:rsidRPr="00970D04">
        <w:rPr>
          <w:rFonts w:ascii="Times New Roman" w:eastAsia="Times New Roman" w:hAnsi="Times New Roman" w:cs="Times New Roman"/>
          <w:b/>
          <w:sz w:val="24"/>
          <w:szCs w:val="24"/>
        </w:rPr>
        <w:t>Цель работы</w:t>
      </w:r>
    </w:p>
    <w:p w:rsidR="00553A36" w:rsidRPr="00970D04" w:rsidRDefault="00553A36" w:rsidP="00631CC5">
      <w:pPr>
        <w:spacing w:after="0" w:line="360" w:lineRule="auto"/>
        <w:ind w:firstLine="708"/>
        <w:jc w:val="both"/>
        <w:rPr>
          <w:rFonts w:ascii="Times New Roman" w:eastAsia="Times New Roman" w:hAnsi="Times New Roman" w:cs="Times New Roman"/>
          <w:b/>
          <w:sz w:val="24"/>
          <w:szCs w:val="24"/>
        </w:rPr>
      </w:pPr>
      <w:r w:rsidRPr="00970D04">
        <w:rPr>
          <w:rFonts w:ascii="Times New Roman" w:hAnsi="Times New Roman" w:cs="Times New Roman"/>
          <w:sz w:val="24"/>
          <w:szCs w:val="24"/>
          <w:shd w:val="clear" w:color="auto" w:fill="FFFFFF"/>
        </w:rPr>
        <w:t xml:space="preserve">На основании накопителей, спроектированных при построении диаграммы DFD TO-BE, сформировать стратегическую модель данных, показывающую набор сущностей и связей между ними, описать их, построить логическую </w:t>
      </w:r>
      <w:r w:rsidRPr="00970D04">
        <w:rPr>
          <w:rFonts w:ascii="Times New Roman" w:hAnsi="Times New Roman" w:cs="Times New Roman"/>
          <w:sz w:val="24"/>
          <w:szCs w:val="24"/>
          <w:shd w:val="clear" w:color="auto" w:fill="FFFFFF"/>
          <w:lang w:val="en-US"/>
        </w:rPr>
        <w:t>ER</w:t>
      </w:r>
      <w:r w:rsidRPr="00970D04">
        <w:rPr>
          <w:rFonts w:ascii="Times New Roman" w:hAnsi="Times New Roman" w:cs="Times New Roman"/>
          <w:sz w:val="24"/>
          <w:szCs w:val="24"/>
          <w:shd w:val="clear" w:color="auto" w:fill="FFFFFF"/>
        </w:rPr>
        <w:t>-диаграмму. Для каждой сущности описать ключи и состав атрибутов. Привести модель данных к 3НФ (описать последовательно процесс приведения).</w:t>
      </w:r>
      <w:r w:rsidR="000F0D57" w:rsidRPr="00970D04">
        <w:rPr>
          <w:rFonts w:ascii="Times New Roman" w:hAnsi="Times New Roman" w:cs="Times New Roman"/>
          <w:sz w:val="24"/>
          <w:szCs w:val="24"/>
          <w:shd w:val="clear" w:color="auto" w:fill="FFFFFF"/>
        </w:rPr>
        <w:t xml:space="preserve"> </w:t>
      </w:r>
    </w:p>
    <w:p w:rsidR="00FC1FA3" w:rsidRDefault="00FC1FA3" w:rsidP="00970D04">
      <w:pPr>
        <w:pStyle w:val="a6"/>
        <w:numPr>
          <w:ilvl w:val="0"/>
          <w:numId w:val="5"/>
        </w:numPr>
        <w:spacing w:after="0" w:line="360" w:lineRule="auto"/>
        <w:jc w:val="both"/>
        <w:rPr>
          <w:rFonts w:ascii="Times New Roman" w:eastAsia="Times New Roman" w:hAnsi="Times New Roman" w:cs="Times New Roman"/>
          <w:b/>
          <w:sz w:val="24"/>
          <w:szCs w:val="24"/>
        </w:rPr>
      </w:pPr>
      <w:r w:rsidRPr="00970D04">
        <w:rPr>
          <w:rFonts w:ascii="Times New Roman" w:eastAsia="Times New Roman" w:hAnsi="Times New Roman" w:cs="Times New Roman"/>
          <w:b/>
          <w:sz w:val="24"/>
          <w:szCs w:val="24"/>
        </w:rPr>
        <w:t xml:space="preserve">Ход работы </w:t>
      </w:r>
    </w:p>
    <w:p w:rsidR="004F2778" w:rsidRPr="007019CD" w:rsidRDefault="00F9675C" w:rsidP="004603E9">
      <w:pPr>
        <w:autoSpaceDE w:val="0"/>
        <w:autoSpaceDN w:val="0"/>
        <w:adjustRightInd w:val="0"/>
        <w:spacing w:after="0" w:line="360" w:lineRule="auto"/>
        <w:ind w:firstLine="708"/>
        <w:jc w:val="both"/>
        <w:rPr>
          <w:rFonts w:ascii="Times New Roman" w:hAnsi="Times New Roman" w:cs="Times New Roman"/>
          <w:sz w:val="24"/>
          <w:szCs w:val="24"/>
        </w:rPr>
      </w:pPr>
      <w:r w:rsidRPr="00970D04">
        <w:rPr>
          <w:rFonts w:ascii="Times New Roman" w:hAnsi="Times New Roman" w:cs="Times New Roman"/>
          <w:bCs/>
          <w:sz w:val="24"/>
          <w:szCs w:val="24"/>
          <w:lang w:val="en-US"/>
        </w:rPr>
        <w:t>ER</w:t>
      </w:r>
      <w:r w:rsidRPr="00970D04">
        <w:rPr>
          <w:rFonts w:ascii="Times New Roman" w:hAnsi="Times New Roman" w:cs="Times New Roman"/>
          <w:bCs/>
          <w:sz w:val="24"/>
          <w:szCs w:val="24"/>
        </w:rPr>
        <w:t xml:space="preserve">-диаграмма </w:t>
      </w:r>
      <w:r w:rsidR="007A06E5" w:rsidRPr="00970D04">
        <w:rPr>
          <w:rFonts w:ascii="Times New Roman" w:hAnsi="Times New Roman" w:cs="Times New Roman"/>
          <w:bCs/>
          <w:sz w:val="24"/>
          <w:szCs w:val="24"/>
        </w:rPr>
        <w:t xml:space="preserve">строится на основе диаграммы </w:t>
      </w:r>
      <w:r w:rsidR="007A06E5" w:rsidRPr="00970D04">
        <w:rPr>
          <w:rFonts w:ascii="Times New Roman" w:hAnsi="Times New Roman" w:cs="Times New Roman"/>
          <w:bCs/>
          <w:sz w:val="24"/>
          <w:szCs w:val="24"/>
          <w:lang w:val="en-US"/>
        </w:rPr>
        <w:t>DFD</w:t>
      </w:r>
      <w:r w:rsidR="007A06E5" w:rsidRPr="00970D04">
        <w:rPr>
          <w:rFonts w:ascii="Times New Roman" w:hAnsi="Times New Roman" w:cs="Times New Roman"/>
          <w:bCs/>
          <w:sz w:val="24"/>
          <w:szCs w:val="24"/>
        </w:rPr>
        <w:t xml:space="preserve"> </w:t>
      </w:r>
      <w:r w:rsidR="007A06E5" w:rsidRPr="00970D04">
        <w:rPr>
          <w:rFonts w:ascii="Times New Roman" w:hAnsi="Times New Roman" w:cs="Times New Roman"/>
          <w:bCs/>
          <w:sz w:val="24"/>
          <w:szCs w:val="24"/>
          <w:lang w:val="en-US"/>
        </w:rPr>
        <w:t>TO</w:t>
      </w:r>
      <w:r w:rsidR="007A06E5" w:rsidRPr="00970D04">
        <w:rPr>
          <w:rFonts w:ascii="Times New Roman" w:hAnsi="Times New Roman" w:cs="Times New Roman"/>
          <w:bCs/>
          <w:sz w:val="24"/>
          <w:szCs w:val="24"/>
        </w:rPr>
        <w:t>-</w:t>
      </w:r>
      <w:r w:rsidR="007A06E5" w:rsidRPr="00970D04">
        <w:rPr>
          <w:rFonts w:ascii="Times New Roman" w:hAnsi="Times New Roman" w:cs="Times New Roman"/>
          <w:bCs/>
          <w:sz w:val="24"/>
          <w:szCs w:val="24"/>
          <w:lang w:val="en-US"/>
        </w:rPr>
        <w:t>BE</w:t>
      </w:r>
      <w:r w:rsidR="00B479A3" w:rsidRPr="00970D04">
        <w:rPr>
          <w:rFonts w:ascii="Times New Roman" w:hAnsi="Times New Roman" w:cs="Times New Roman"/>
          <w:bCs/>
          <w:sz w:val="24"/>
          <w:szCs w:val="24"/>
        </w:rPr>
        <w:t xml:space="preserve">, </w:t>
      </w:r>
      <w:r w:rsidR="007A06E5" w:rsidRPr="00970D04">
        <w:rPr>
          <w:rFonts w:ascii="Times New Roman" w:hAnsi="Times New Roman" w:cs="Times New Roman"/>
          <w:bCs/>
          <w:sz w:val="24"/>
          <w:szCs w:val="24"/>
        </w:rPr>
        <w:t>позволяет</w:t>
      </w:r>
      <w:r w:rsidR="007A06E5" w:rsidRPr="00970D04">
        <w:rPr>
          <w:rFonts w:ascii="Times New Roman" w:hAnsi="Times New Roman" w:cs="Times New Roman"/>
          <w:sz w:val="24"/>
          <w:szCs w:val="24"/>
        </w:rPr>
        <w:t xml:space="preserve"> выделить ключевые сущности и связи между ними</w:t>
      </w:r>
      <w:r w:rsidR="00B479A3" w:rsidRPr="00970D04">
        <w:rPr>
          <w:rFonts w:ascii="Times New Roman" w:hAnsi="Times New Roman" w:cs="Times New Roman"/>
          <w:sz w:val="24"/>
          <w:szCs w:val="24"/>
        </w:rPr>
        <w:t xml:space="preserve">, </w:t>
      </w:r>
      <w:r w:rsidR="007A06E5" w:rsidRPr="00970D04">
        <w:rPr>
          <w:rFonts w:ascii="Times New Roman" w:hAnsi="Times New Roman" w:cs="Times New Roman"/>
          <w:sz w:val="24"/>
          <w:szCs w:val="24"/>
        </w:rPr>
        <w:t>атрибуты</w:t>
      </w:r>
      <w:r w:rsidR="00B479A3" w:rsidRPr="00970D04">
        <w:rPr>
          <w:rFonts w:ascii="Times New Roman" w:hAnsi="Times New Roman" w:cs="Times New Roman"/>
          <w:sz w:val="24"/>
          <w:szCs w:val="24"/>
        </w:rPr>
        <w:t xml:space="preserve"> и их типы данных</w:t>
      </w:r>
      <w:r w:rsidR="007A06E5" w:rsidRPr="00970D04">
        <w:rPr>
          <w:rFonts w:ascii="Times New Roman" w:hAnsi="Times New Roman" w:cs="Times New Roman"/>
          <w:sz w:val="24"/>
          <w:szCs w:val="24"/>
        </w:rPr>
        <w:t>. Д</w:t>
      </w:r>
      <w:r w:rsidR="007A06E5" w:rsidRPr="00970D04">
        <w:rPr>
          <w:rFonts w:ascii="Times New Roman" w:hAnsi="Times New Roman" w:cs="Times New Roman"/>
          <w:color w:val="444340"/>
          <w:sz w:val="24"/>
          <w:szCs w:val="24"/>
          <w:shd w:val="clear" w:color="auto" w:fill="FFFFFF"/>
        </w:rPr>
        <w:t xml:space="preserve">анная диаграмма </w:t>
      </w:r>
      <w:r w:rsidR="00B479A3" w:rsidRPr="00970D04">
        <w:rPr>
          <w:rFonts w:ascii="Times New Roman" w:hAnsi="Times New Roman" w:cs="Times New Roman"/>
          <w:sz w:val="24"/>
          <w:szCs w:val="24"/>
        </w:rPr>
        <w:t>отображает структуру создаваемой Базы Данных и и</w:t>
      </w:r>
      <w:r w:rsidR="007A06E5" w:rsidRPr="00970D04">
        <w:rPr>
          <w:rFonts w:ascii="Times New Roman" w:hAnsi="Times New Roman" w:cs="Times New Roman"/>
          <w:sz w:val="24"/>
          <w:szCs w:val="24"/>
        </w:rPr>
        <w:t>спользуется для точного и полного отображения</w:t>
      </w:r>
      <w:r w:rsidR="00B479A3" w:rsidRPr="00970D04">
        <w:rPr>
          <w:rFonts w:ascii="Times New Roman" w:hAnsi="Times New Roman" w:cs="Times New Roman"/>
          <w:sz w:val="24"/>
          <w:szCs w:val="24"/>
        </w:rPr>
        <w:t xml:space="preserve"> реальной предметной области. </w:t>
      </w:r>
    </w:p>
    <w:p w:rsidR="00CF1631" w:rsidRDefault="00471B5A" w:rsidP="004603E9">
      <w:pPr>
        <w:spacing w:line="360" w:lineRule="auto"/>
        <w:ind w:firstLine="709"/>
        <w:jc w:val="both"/>
        <w:rPr>
          <w:rFonts w:ascii="Times New Roman" w:hAnsi="Times New Roman" w:cs="Times New Roman"/>
          <w:sz w:val="24"/>
          <w:szCs w:val="24"/>
        </w:rPr>
      </w:pPr>
      <w:r>
        <w:rPr>
          <w:noProof/>
          <w:lang w:eastAsia="ru-RU"/>
        </w:rPr>
        <w:drawing>
          <wp:anchor distT="0" distB="0" distL="114300" distR="114300" simplePos="0" relativeHeight="251658240" behindDoc="0" locked="0" layoutInCell="1" allowOverlap="1">
            <wp:simplePos x="0" y="0"/>
            <wp:positionH relativeFrom="column">
              <wp:posOffset>-269875</wp:posOffset>
            </wp:positionH>
            <wp:positionV relativeFrom="paragraph">
              <wp:posOffset>385445</wp:posOffset>
            </wp:positionV>
            <wp:extent cx="6567170" cy="2555875"/>
            <wp:effectExtent l="0" t="0" r="0" b="0"/>
            <wp:wrapTopAndBottom/>
            <wp:docPr id="2" name="Рисунок 2" descr="https://sun9-27.userapi.com/impg/gwrdDyXJTXk8ZjgjEWiED6vnZ6gHgEnwim_ZUg/nEVi5PRREPA.jpg?size=1679x667&amp;quality=96&amp;sign=2318d6bd0dcdb150f58e50581e63f98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7.userapi.com/impg/gwrdDyXJTXk8ZjgjEWiED6vnZ6gHgEnwim_ZUg/nEVi5PRREPA.jpg?size=1679x667&amp;quality=96&amp;sign=2318d6bd0dcdb150f58e50581e63f981&amp;type=albu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68" b="525"/>
                    <a:stretch/>
                  </pic:blipFill>
                  <pic:spPr bwMode="auto">
                    <a:xfrm>
                      <a:off x="0" y="0"/>
                      <a:ext cx="6567170" cy="2555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16CF" w:rsidRPr="003516CF">
        <w:rPr>
          <w:rFonts w:ascii="Times New Roman" w:hAnsi="Times New Roman" w:cs="Times New Roman"/>
          <w:sz w:val="24"/>
          <w:szCs w:val="24"/>
        </w:rPr>
        <w:t xml:space="preserve"> </w:t>
      </w:r>
      <w:r w:rsidR="00CF1631" w:rsidRPr="00970D04">
        <w:rPr>
          <w:rFonts w:ascii="Times New Roman" w:hAnsi="Times New Roman" w:cs="Times New Roman"/>
          <w:sz w:val="24"/>
          <w:szCs w:val="24"/>
          <w:lang w:val="en-US"/>
        </w:rPr>
        <w:t>ER</w:t>
      </w:r>
      <w:r w:rsidR="00CF1631" w:rsidRPr="00970D04">
        <w:rPr>
          <w:rFonts w:ascii="Times New Roman" w:hAnsi="Times New Roman" w:cs="Times New Roman"/>
          <w:sz w:val="24"/>
          <w:szCs w:val="24"/>
        </w:rPr>
        <w:t>- диаграмма логического уровня представлена на Рис.1.</w:t>
      </w:r>
    </w:p>
    <w:p w:rsidR="000F0D57" w:rsidRPr="004603E9" w:rsidRDefault="00CF1631" w:rsidP="004603E9">
      <w:pPr>
        <w:spacing w:line="360" w:lineRule="auto"/>
        <w:ind w:firstLine="709"/>
        <w:jc w:val="center"/>
        <w:rPr>
          <w:rFonts w:ascii="Times New Roman" w:hAnsi="Times New Roman" w:cs="Times New Roman"/>
          <w:sz w:val="24"/>
          <w:szCs w:val="24"/>
        </w:rPr>
      </w:pPr>
      <w:r w:rsidRPr="004603E9">
        <w:rPr>
          <w:rFonts w:ascii="Times New Roman" w:hAnsi="Times New Roman" w:cs="Times New Roman"/>
          <w:sz w:val="24"/>
          <w:szCs w:val="24"/>
        </w:rPr>
        <w:t xml:space="preserve">Рис.1 </w:t>
      </w:r>
      <w:r w:rsidRPr="004603E9">
        <w:rPr>
          <w:rFonts w:ascii="Times New Roman" w:hAnsi="Times New Roman" w:cs="Times New Roman"/>
          <w:sz w:val="24"/>
          <w:szCs w:val="24"/>
          <w:lang w:val="en-US"/>
        </w:rPr>
        <w:t>ER</w:t>
      </w:r>
      <w:r w:rsidRPr="004603E9">
        <w:rPr>
          <w:rFonts w:ascii="Times New Roman" w:hAnsi="Times New Roman" w:cs="Times New Roman"/>
          <w:sz w:val="24"/>
          <w:szCs w:val="24"/>
        </w:rPr>
        <w:t>- диаграмма логического уровня</w:t>
      </w:r>
    </w:p>
    <w:p w:rsidR="002566EE" w:rsidRPr="004603E9" w:rsidRDefault="00970D04" w:rsidP="004603E9">
      <w:pPr>
        <w:autoSpaceDE w:val="0"/>
        <w:autoSpaceDN w:val="0"/>
        <w:adjustRightInd w:val="0"/>
        <w:spacing w:after="0" w:line="360" w:lineRule="auto"/>
        <w:ind w:firstLine="708"/>
        <w:jc w:val="both"/>
        <w:rPr>
          <w:rFonts w:ascii="Times New Roman" w:hAnsi="Times New Roman" w:cs="Times New Roman"/>
          <w:sz w:val="24"/>
          <w:szCs w:val="24"/>
        </w:rPr>
      </w:pPr>
      <w:r w:rsidRPr="004603E9">
        <w:rPr>
          <w:rFonts w:ascii="Times New Roman" w:hAnsi="Times New Roman" w:cs="Times New Roman"/>
          <w:sz w:val="24"/>
          <w:szCs w:val="24"/>
        </w:rPr>
        <w:t xml:space="preserve">Из накопителей информации, полученных при построении диаграмм DFD TO-BE, </w:t>
      </w:r>
      <w:r w:rsidR="00AC69ED" w:rsidRPr="004603E9">
        <w:rPr>
          <w:rFonts w:ascii="Times New Roman" w:hAnsi="Times New Roman" w:cs="Times New Roman"/>
          <w:sz w:val="24"/>
          <w:szCs w:val="24"/>
        </w:rPr>
        <w:t>выделим следующие</w:t>
      </w:r>
      <w:r w:rsidRPr="004603E9">
        <w:rPr>
          <w:rFonts w:ascii="Times New Roman" w:hAnsi="Times New Roman" w:cs="Times New Roman"/>
          <w:sz w:val="24"/>
          <w:szCs w:val="24"/>
        </w:rPr>
        <w:t xml:space="preserve"> сущности: </w:t>
      </w:r>
      <w:r w:rsidR="002566EE" w:rsidRPr="004603E9">
        <w:rPr>
          <w:rFonts w:ascii="Times New Roman" w:hAnsi="Times New Roman" w:cs="Times New Roman"/>
          <w:sz w:val="24"/>
          <w:szCs w:val="24"/>
        </w:rPr>
        <w:t xml:space="preserve"> </w:t>
      </w:r>
    </w:p>
    <w:p w:rsidR="002566EE" w:rsidRPr="004603E9" w:rsidRDefault="00014C3C" w:rsidP="004603E9">
      <w:pPr>
        <w:pStyle w:val="a6"/>
        <w:numPr>
          <w:ilvl w:val="0"/>
          <w:numId w:val="38"/>
        </w:numPr>
        <w:autoSpaceDE w:val="0"/>
        <w:autoSpaceDN w:val="0"/>
        <w:adjustRightInd w:val="0"/>
        <w:spacing w:after="0" w:line="360" w:lineRule="auto"/>
        <w:jc w:val="both"/>
        <w:rPr>
          <w:rFonts w:ascii="Times New Roman" w:hAnsi="Times New Roman" w:cs="Times New Roman"/>
          <w:sz w:val="24"/>
          <w:szCs w:val="24"/>
        </w:rPr>
      </w:pPr>
      <w:r w:rsidRPr="004603E9">
        <w:rPr>
          <w:rFonts w:ascii="Times New Roman" w:hAnsi="Times New Roman" w:cs="Times New Roman"/>
          <w:sz w:val="24"/>
          <w:szCs w:val="24"/>
        </w:rPr>
        <w:t>«</w:t>
      </w:r>
      <w:r w:rsidR="002771A8" w:rsidRPr="004603E9">
        <w:rPr>
          <w:rFonts w:ascii="Times New Roman" w:hAnsi="Times New Roman" w:cs="Times New Roman"/>
          <w:sz w:val="24"/>
          <w:szCs w:val="24"/>
        </w:rPr>
        <w:t>Журнал У</w:t>
      </w:r>
      <w:r w:rsidR="008931C2" w:rsidRPr="004603E9">
        <w:rPr>
          <w:rFonts w:ascii="Times New Roman" w:hAnsi="Times New Roman" w:cs="Times New Roman"/>
          <w:sz w:val="24"/>
          <w:szCs w:val="24"/>
        </w:rPr>
        <w:t>ведомлений</w:t>
      </w:r>
      <w:r w:rsidRPr="004603E9">
        <w:rPr>
          <w:rFonts w:ascii="Times New Roman" w:hAnsi="Times New Roman" w:cs="Times New Roman"/>
          <w:sz w:val="24"/>
          <w:szCs w:val="24"/>
        </w:rPr>
        <w:t>»</w:t>
      </w:r>
      <w:r w:rsidR="00595864" w:rsidRPr="004603E9">
        <w:rPr>
          <w:rFonts w:ascii="Times New Roman" w:hAnsi="Times New Roman" w:cs="Times New Roman"/>
          <w:sz w:val="24"/>
          <w:szCs w:val="24"/>
        </w:rPr>
        <w:t xml:space="preserve">  </w:t>
      </w:r>
    </w:p>
    <w:p w:rsidR="002566EE" w:rsidRPr="004603E9" w:rsidRDefault="00014C3C" w:rsidP="004603E9">
      <w:pPr>
        <w:pStyle w:val="a6"/>
        <w:numPr>
          <w:ilvl w:val="0"/>
          <w:numId w:val="38"/>
        </w:numPr>
        <w:autoSpaceDE w:val="0"/>
        <w:autoSpaceDN w:val="0"/>
        <w:adjustRightInd w:val="0"/>
        <w:spacing w:after="0" w:line="360" w:lineRule="auto"/>
        <w:jc w:val="both"/>
        <w:rPr>
          <w:rFonts w:ascii="Times New Roman" w:hAnsi="Times New Roman" w:cs="Times New Roman"/>
          <w:sz w:val="24"/>
          <w:szCs w:val="24"/>
        </w:rPr>
      </w:pPr>
      <w:r w:rsidRPr="004603E9">
        <w:rPr>
          <w:rFonts w:ascii="Times New Roman" w:hAnsi="Times New Roman" w:cs="Times New Roman"/>
          <w:sz w:val="24"/>
          <w:szCs w:val="24"/>
        </w:rPr>
        <w:t>«</w:t>
      </w:r>
      <w:r w:rsidR="0080736D">
        <w:rPr>
          <w:rFonts w:ascii="Times New Roman" w:hAnsi="Times New Roman" w:cs="Times New Roman"/>
          <w:sz w:val="24"/>
          <w:szCs w:val="24"/>
        </w:rPr>
        <w:t>Ш</w:t>
      </w:r>
      <w:r w:rsidR="002771A8" w:rsidRPr="004603E9">
        <w:rPr>
          <w:rFonts w:ascii="Times New Roman" w:hAnsi="Times New Roman" w:cs="Times New Roman"/>
          <w:sz w:val="24"/>
          <w:szCs w:val="24"/>
        </w:rPr>
        <w:t>трафы</w:t>
      </w:r>
      <w:r w:rsidRPr="004603E9">
        <w:rPr>
          <w:rFonts w:ascii="Times New Roman" w:hAnsi="Times New Roman" w:cs="Times New Roman"/>
          <w:sz w:val="24"/>
          <w:szCs w:val="24"/>
        </w:rPr>
        <w:t>»</w:t>
      </w:r>
      <w:r w:rsidR="002566EE" w:rsidRPr="004603E9">
        <w:rPr>
          <w:rFonts w:ascii="Times New Roman" w:hAnsi="Times New Roman" w:cs="Times New Roman"/>
          <w:sz w:val="24"/>
          <w:szCs w:val="24"/>
        </w:rPr>
        <w:t xml:space="preserve"> </w:t>
      </w:r>
      <w:r w:rsidR="00595864" w:rsidRPr="004603E9">
        <w:rPr>
          <w:rFonts w:ascii="Times New Roman" w:hAnsi="Times New Roman" w:cs="Times New Roman"/>
          <w:sz w:val="24"/>
          <w:szCs w:val="24"/>
        </w:rPr>
        <w:t xml:space="preserve"> </w:t>
      </w:r>
    </w:p>
    <w:p w:rsidR="002566EE" w:rsidRPr="004603E9" w:rsidRDefault="00014C3C" w:rsidP="004603E9">
      <w:pPr>
        <w:pStyle w:val="a6"/>
        <w:numPr>
          <w:ilvl w:val="0"/>
          <w:numId w:val="38"/>
        </w:numPr>
        <w:autoSpaceDE w:val="0"/>
        <w:autoSpaceDN w:val="0"/>
        <w:adjustRightInd w:val="0"/>
        <w:spacing w:after="0" w:line="360" w:lineRule="auto"/>
        <w:jc w:val="both"/>
        <w:rPr>
          <w:rFonts w:ascii="Times New Roman" w:hAnsi="Times New Roman" w:cs="Times New Roman"/>
          <w:sz w:val="24"/>
          <w:szCs w:val="24"/>
        </w:rPr>
      </w:pPr>
      <w:r w:rsidRPr="004603E9">
        <w:rPr>
          <w:rFonts w:ascii="Times New Roman" w:hAnsi="Times New Roman" w:cs="Times New Roman"/>
          <w:sz w:val="24"/>
          <w:szCs w:val="24"/>
        </w:rPr>
        <w:t>«</w:t>
      </w:r>
      <w:r w:rsidR="00631CC5">
        <w:rPr>
          <w:rFonts w:ascii="Times New Roman" w:hAnsi="Times New Roman" w:cs="Times New Roman"/>
          <w:sz w:val="24"/>
          <w:szCs w:val="24"/>
        </w:rPr>
        <w:t>Л</w:t>
      </w:r>
      <w:r w:rsidR="008931C2" w:rsidRPr="004603E9">
        <w:rPr>
          <w:rFonts w:ascii="Times New Roman" w:hAnsi="Times New Roman" w:cs="Times New Roman"/>
          <w:sz w:val="24"/>
          <w:szCs w:val="24"/>
        </w:rPr>
        <w:t>иц</w:t>
      </w:r>
      <w:r w:rsidR="00851BF0">
        <w:rPr>
          <w:rFonts w:ascii="Times New Roman" w:hAnsi="Times New Roman" w:cs="Times New Roman"/>
          <w:sz w:val="24"/>
          <w:szCs w:val="24"/>
        </w:rPr>
        <w:t xml:space="preserve">а </w:t>
      </w:r>
      <w:r w:rsidR="008931C2" w:rsidRPr="004603E9">
        <w:rPr>
          <w:rFonts w:ascii="Times New Roman" w:hAnsi="Times New Roman" w:cs="Times New Roman"/>
          <w:sz w:val="24"/>
          <w:szCs w:val="24"/>
        </w:rPr>
        <w:t>на Миграционном учете</w:t>
      </w:r>
      <w:r w:rsidRPr="004603E9">
        <w:rPr>
          <w:rFonts w:ascii="Times New Roman" w:hAnsi="Times New Roman" w:cs="Times New Roman"/>
          <w:sz w:val="24"/>
          <w:szCs w:val="24"/>
        </w:rPr>
        <w:t>»</w:t>
      </w:r>
      <w:r w:rsidR="00F10E29" w:rsidRPr="004603E9">
        <w:rPr>
          <w:rFonts w:ascii="Times New Roman" w:hAnsi="Times New Roman" w:cs="Times New Roman"/>
          <w:sz w:val="24"/>
          <w:szCs w:val="24"/>
        </w:rPr>
        <w:t xml:space="preserve"> </w:t>
      </w:r>
    </w:p>
    <w:p w:rsidR="00851BF0" w:rsidRDefault="008931C2" w:rsidP="004603E9">
      <w:pPr>
        <w:pStyle w:val="a6"/>
        <w:numPr>
          <w:ilvl w:val="0"/>
          <w:numId w:val="38"/>
        </w:numPr>
        <w:autoSpaceDE w:val="0"/>
        <w:autoSpaceDN w:val="0"/>
        <w:adjustRightInd w:val="0"/>
        <w:spacing w:after="0" w:line="360" w:lineRule="auto"/>
        <w:jc w:val="both"/>
        <w:rPr>
          <w:rFonts w:ascii="Times New Roman" w:hAnsi="Times New Roman" w:cs="Times New Roman"/>
          <w:sz w:val="24"/>
          <w:szCs w:val="24"/>
        </w:rPr>
      </w:pPr>
      <w:r w:rsidRPr="004603E9">
        <w:rPr>
          <w:rFonts w:ascii="Times New Roman" w:hAnsi="Times New Roman" w:cs="Times New Roman"/>
          <w:sz w:val="24"/>
          <w:szCs w:val="24"/>
        </w:rPr>
        <w:t>«</w:t>
      </w:r>
      <w:r w:rsidR="002771A8" w:rsidRPr="004603E9">
        <w:rPr>
          <w:rFonts w:ascii="Times New Roman" w:hAnsi="Times New Roman" w:cs="Times New Roman"/>
          <w:sz w:val="24"/>
          <w:szCs w:val="24"/>
        </w:rPr>
        <w:t>С</w:t>
      </w:r>
      <w:r w:rsidRPr="004603E9">
        <w:rPr>
          <w:rFonts w:ascii="Times New Roman" w:hAnsi="Times New Roman" w:cs="Times New Roman"/>
          <w:sz w:val="24"/>
          <w:szCs w:val="24"/>
        </w:rPr>
        <w:t>писки лиц, которым запрещен въезд в РФ</w:t>
      </w:r>
      <w:r w:rsidR="002566EE" w:rsidRPr="004603E9">
        <w:rPr>
          <w:rFonts w:ascii="Times New Roman" w:hAnsi="Times New Roman" w:cs="Times New Roman"/>
          <w:sz w:val="24"/>
          <w:szCs w:val="24"/>
        </w:rPr>
        <w:t>»</w:t>
      </w:r>
    </w:p>
    <w:p w:rsidR="002566EE" w:rsidRPr="004603E9" w:rsidRDefault="004B2F61" w:rsidP="004603E9">
      <w:pPr>
        <w:pStyle w:val="a6"/>
        <w:numPr>
          <w:ilvl w:val="0"/>
          <w:numId w:val="38"/>
        </w:numPr>
        <w:autoSpaceDE w:val="0"/>
        <w:autoSpaceDN w:val="0"/>
        <w:adjustRightInd w:val="0"/>
        <w:spacing w:after="0" w:line="360" w:lineRule="auto"/>
        <w:jc w:val="both"/>
        <w:rPr>
          <w:rFonts w:ascii="Times New Roman" w:hAnsi="Times New Roman" w:cs="Times New Roman"/>
          <w:sz w:val="24"/>
          <w:szCs w:val="24"/>
        </w:rPr>
      </w:pPr>
      <w:r w:rsidRPr="004603E9">
        <w:rPr>
          <w:rFonts w:ascii="Times New Roman" w:hAnsi="Times New Roman" w:cs="Times New Roman"/>
          <w:sz w:val="24"/>
          <w:szCs w:val="24"/>
        </w:rPr>
        <w:t xml:space="preserve"> </w:t>
      </w:r>
      <w:r w:rsidR="008931C2" w:rsidRPr="004603E9">
        <w:rPr>
          <w:rFonts w:ascii="Times New Roman" w:hAnsi="Times New Roman" w:cs="Times New Roman"/>
          <w:sz w:val="24"/>
          <w:szCs w:val="24"/>
        </w:rPr>
        <w:t>«</w:t>
      </w:r>
      <w:r w:rsidR="002771A8" w:rsidRPr="004603E9">
        <w:rPr>
          <w:rFonts w:ascii="Times New Roman" w:hAnsi="Times New Roman" w:cs="Times New Roman"/>
          <w:sz w:val="24"/>
          <w:szCs w:val="24"/>
        </w:rPr>
        <w:t>С</w:t>
      </w:r>
      <w:r w:rsidR="008931C2" w:rsidRPr="004603E9">
        <w:rPr>
          <w:rFonts w:ascii="Times New Roman" w:hAnsi="Times New Roman" w:cs="Times New Roman"/>
          <w:sz w:val="24"/>
          <w:szCs w:val="24"/>
        </w:rPr>
        <w:t>писки лиц, нарушивших Миграционное законодательство, выявленные в результате проверок граждан сотрудниками Полиции»</w:t>
      </w:r>
    </w:p>
    <w:p w:rsidR="002566EE" w:rsidRPr="004603E9" w:rsidRDefault="005F3ACB" w:rsidP="004603E9">
      <w:pPr>
        <w:pStyle w:val="a6"/>
        <w:numPr>
          <w:ilvl w:val="0"/>
          <w:numId w:val="38"/>
        </w:numPr>
        <w:autoSpaceDE w:val="0"/>
        <w:autoSpaceDN w:val="0"/>
        <w:adjustRightInd w:val="0"/>
        <w:spacing w:after="0" w:line="360" w:lineRule="auto"/>
        <w:jc w:val="both"/>
        <w:rPr>
          <w:rFonts w:ascii="Times New Roman" w:hAnsi="Times New Roman" w:cs="Times New Roman"/>
          <w:sz w:val="24"/>
          <w:szCs w:val="24"/>
        </w:rPr>
      </w:pPr>
      <w:r w:rsidRPr="004603E9">
        <w:rPr>
          <w:rFonts w:ascii="Times New Roman" w:hAnsi="Times New Roman" w:cs="Times New Roman"/>
          <w:sz w:val="24"/>
          <w:szCs w:val="24"/>
        </w:rPr>
        <w:t>«</w:t>
      </w:r>
      <w:r w:rsidR="002566EE" w:rsidRPr="004603E9">
        <w:rPr>
          <w:rFonts w:ascii="Times New Roman" w:hAnsi="Times New Roman" w:cs="Times New Roman"/>
          <w:sz w:val="24"/>
          <w:szCs w:val="24"/>
        </w:rPr>
        <w:t>Документы от иностранного гражданина</w:t>
      </w:r>
      <w:r w:rsidRPr="004603E9">
        <w:rPr>
          <w:rFonts w:ascii="Times New Roman" w:hAnsi="Times New Roman" w:cs="Times New Roman"/>
          <w:sz w:val="24"/>
          <w:szCs w:val="24"/>
        </w:rPr>
        <w:t>»</w:t>
      </w:r>
    </w:p>
    <w:p w:rsidR="002566EE" w:rsidRPr="004603E9" w:rsidRDefault="005F3ACB" w:rsidP="004603E9">
      <w:pPr>
        <w:pStyle w:val="a6"/>
        <w:numPr>
          <w:ilvl w:val="0"/>
          <w:numId w:val="38"/>
        </w:numPr>
        <w:autoSpaceDE w:val="0"/>
        <w:autoSpaceDN w:val="0"/>
        <w:adjustRightInd w:val="0"/>
        <w:spacing w:after="0" w:line="360" w:lineRule="auto"/>
        <w:jc w:val="both"/>
        <w:rPr>
          <w:rFonts w:ascii="Times New Roman" w:hAnsi="Times New Roman" w:cs="Times New Roman"/>
          <w:sz w:val="24"/>
          <w:szCs w:val="24"/>
        </w:rPr>
      </w:pPr>
      <w:r w:rsidRPr="004603E9">
        <w:rPr>
          <w:rFonts w:ascii="Times New Roman" w:hAnsi="Times New Roman" w:cs="Times New Roman"/>
          <w:sz w:val="24"/>
          <w:szCs w:val="24"/>
        </w:rPr>
        <w:t>«</w:t>
      </w:r>
      <w:r w:rsidR="007D7DF2" w:rsidRPr="004603E9">
        <w:rPr>
          <w:rFonts w:ascii="Times New Roman" w:hAnsi="Times New Roman" w:cs="Times New Roman"/>
          <w:sz w:val="24"/>
          <w:szCs w:val="24"/>
        </w:rPr>
        <w:t>Принимающие стороны</w:t>
      </w:r>
      <w:r w:rsidRPr="004603E9">
        <w:rPr>
          <w:rFonts w:ascii="Times New Roman" w:hAnsi="Times New Roman" w:cs="Times New Roman"/>
          <w:sz w:val="24"/>
          <w:szCs w:val="24"/>
        </w:rPr>
        <w:t>»</w:t>
      </w:r>
      <w:r w:rsidR="00E53D5D" w:rsidRPr="004603E9">
        <w:rPr>
          <w:rFonts w:ascii="Times New Roman" w:hAnsi="Times New Roman" w:cs="Times New Roman"/>
          <w:sz w:val="24"/>
          <w:szCs w:val="24"/>
        </w:rPr>
        <w:t xml:space="preserve"> </w:t>
      </w:r>
    </w:p>
    <w:p w:rsidR="00141463" w:rsidRPr="004603E9" w:rsidRDefault="00141463" w:rsidP="004603E9">
      <w:pPr>
        <w:pStyle w:val="a6"/>
        <w:autoSpaceDE w:val="0"/>
        <w:autoSpaceDN w:val="0"/>
        <w:adjustRightInd w:val="0"/>
        <w:spacing w:after="0" w:line="360" w:lineRule="auto"/>
        <w:jc w:val="both"/>
        <w:rPr>
          <w:rFonts w:ascii="Times New Roman" w:hAnsi="Times New Roman" w:cs="Times New Roman"/>
          <w:sz w:val="24"/>
          <w:szCs w:val="24"/>
        </w:rPr>
      </w:pPr>
    </w:p>
    <w:p w:rsidR="00471B5A" w:rsidRPr="000A31AA" w:rsidRDefault="00471B5A" w:rsidP="00471B5A">
      <w:pPr>
        <w:autoSpaceDE w:val="0"/>
        <w:autoSpaceDN w:val="0"/>
        <w:adjustRightInd w:val="0"/>
        <w:spacing w:after="0" w:line="360" w:lineRule="auto"/>
        <w:ind w:firstLine="708"/>
        <w:jc w:val="both"/>
        <w:rPr>
          <w:rFonts w:ascii="Times New Roman" w:hAnsi="Times New Roman" w:cs="Times New Roman"/>
          <w:sz w:val="24"/>
          <w:szCs w:val="24"/>
        </w:rPr>
      </w:pPr>
      <w:r w:rsidRPr="000A31AA">
        <w:rPr>
          <w:rFonts w:ascii="Times New Roman" w:hAnsi="Times New Roman" w:cs="Times New Roman"/>
          <w:sz w:val="24"/>
          <w:szCs w:val="24"/>
        </w:rPr>
        <w:t>Приведем сущность «Документы от иностранного гражданина» к 1НФ. Для этого разобьем атрибут ФИО на атомарные атрибуты Фамилия, Имя, Отчество. Поскольку атрибуты Идентификатор визы, Дата выдачи, Срок действия визы, Категория визы, Цель визита напрямую зависят от Номера визы, перенесем их в новую сущность «Визы», где Первичным ключом является «Номер визы». Поскольку атрибуты Дата въезда, Срок пребывания, КПП въезда и Способ пересечения границы зависят напрямую от Номера Миграционной карты, перенесем их в новую сущность «Миграционные карты», где первичным ключом является «Номер Миграционной кар</w:t>
      </w:r>
      <w:r>
        <w:rPr>
          <w:rFonts w:ascii="Times New Roman" w:hAnsi="Times New Roman" w:cs="Times New Roman"/>
          <w:sz w:val="24"/>
          <w:szCs w:val="24"/>
        </w:rPr>
        <w:t>ты». Атрибуты Кем выдан паспорт, Д</w:t>
      </w:r>
      <w:r w:rsidRPr="000A31AA">
        <w:rPr>
          <w:rFonts w:ascii="Times New Roman" w:hAnsi="Times New Roman" w:cs="Times New Roman"/>
          <w:sz w:val="24"/>
          <w:szCs w:val="24"/>
        </w:rPr>
        <w:t>ата выдачи паспорта</w:t>
      </w:r>
      <w:r>
        <w:rPr>
          <w:rFonts w:ascii="Times New Roman" w:hAnsi="Times New Roman" w:cs="Times New Roman"/>
          <w:sz w:val="24"/>
          <w:szCs w:val="24"/>
        </w:rPr>
        <w:t xml:space="preserve"> и Срок действия</w:t>
      </w:r>
      <w:r w:rsidRPr="000A31AA">
        <w:rPr>
          <w:rFonts w:ascii="Times New Roman" w:hAnsi="Times New Roman" w:cs="Times New Roman"/>
          <w:sz w:val="24"/>
          <w:szCs w:val="24"/>
        </w:rPr>
        <w:t xml:space="preserve"> напрямую зависят от атрибута «Номера паспорта», что будет являться первичным ключом в отдельной сущности «Паспортные данные». Создадим сущность «Гражданства», являющуюся выпадающим списком с первичным ключом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гражданства» и атрибутом Наименование гражданства. Оставшиеся атрибуты Фамилия, Имя, Отчество, Дата рождения, Место рождения, Номер визы, Пол, Профессия, Телефон выделим в сущность «Иностранные граждане» с первичным ключом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иностранного гражданина». Так как перечисленные сущности находятся в 1НФ, и каждый не ключевой атрибут функционально полно зависит от первичного ключа, сущности «Визы» и «Миграционные карты», «Иностранные граждане» и «Паспортные данные» приведены ко 2НФ. Поскольку теперь перечисленные сущности находятся во 2НФ и внутри всех перечисленных сущностей отсутствуют транзитивные зависимости атрибутов от соответствующего первичного ключа, они приведены к 3НФ. </w:t>
      </w:r>
    </w:p>
    <w:p w:rsidR="00471B5A" w:rsidRPr="000A31AA" w:rsidRDefault="00471B5A" w:rsidP="00471B5A">
      <w:pPr>
        <w:autoSpaceDE w:val="0"/>
        <w:autoSpaceDN w:val="0"/>
        <w:adjustRightInd w:val="0"/>
        <w:spacing w:after="0" w:line="360" w:lineRule="auto"/>
        <w:ind w:firstLine="708"/>
        <w:jc w:val="both"/>
        <w:rPr>
          <w:rFonts w:ascii="Times New Roman" w:hAnsi="Times New Roman" w:cs="Times New Roman"/>
          <w:sz w:val="24"/>
          <w:szCs w:val="24"/>
        </w:rPr>
      </w:pPr>
      <w:r w:rsidRPr="000A31AA">
        <w:rPr>
          <w:rFonts w:ascii="Times New Roman" w:hAnsi="Times New Roman" w:cs="Times New Roman"/>
          <w:sz w:val="24"/>
          <w:szCs w:val="24"/>
        </w:rPr>
        <w:t>Сущность «Принимающие стороны» приведена к 1НФ, поскольку первичный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принимающей стороны» и атрибуты Наименование/ФИО, Дата рождения/Регистрации, Серия паспорта</w:t>
      </w:r>
      <w:r>
        <w:rPr>
          <w:rFonts w:ascii="Times New Roman" w:hAnsi="Times New Roman" w:cs="Times New Roman"/>
          <w:sz w:val="24"/>
          <w:szCs w:val="24"/>
        </w:rPr>
        <w:t>/ИНН</w:t>
      </w:r>
      <w:r w:rsidRPr="000A31AA">
        <w:rPr>
          <w:rFonts w:ascii="Times New Roman" w:hAnsi="Times New Roman" w:cs="Times New Roman"/>
          <w:sz w:val="24"/>
          <w:szCs w:val="24"/>
        </w:rPr>
        <w:t>, Номер паспорта атомарны. Так как теперь сущность в 1НФ и каждый не ключевой атрибут функционально полно зависит от первичного ключа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принимающей стороны», эта сущность приведена ко 2НФ. Поскольку каждый не ключевой атрибут не транзитивно зависит от первичного ключа, сущность находится в 3НФ. </w:t>
      </w:r>
    </w:p>
    <w:p w:rsidR="00471B5A" w:rsidRPr="000A31AA" w:rsidRDefault="00471B5A" w:rsidP="00471B5A">
      <w:pPr>
        <w:autoSpaceDE w:val="0"/>
        <w:autoSpaceDN w:val="0"/>
        <w:adjustRightInd w:val="0"/>
        <w:spacing w:after="0" w:line="360" w:lineRule="auto"/>
        <w:ind w:firstLine="708"/>
        <w:jc w:val="both"/>
        <w:rPr>
          <w:rFonts w:ascii="Times New Roman" w:hAnsi="Times New Roman" w:cs="Times New Roman"/>
          <w:sz w:val="24"/>
          <w:szCs w:val="24"/>
        </w:rPr>
      </w:pPr>
      <w:r w:rsidRPr="000A31AA">
        <w:rPr>
          <w:rFonts w:ascii="Times New Roman" w:hAnsi="Times New Roman" w:cs="Times New Roman"/>
          <w:sz w:val="24"/>
          <w:szCs w:val="24"/>
        </w:rPr>
        <w:t>Приведем сущность «Лица на Миграционном учете» с первичным ключом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лица» к 1НФ, для чего разобьем атрибут Адрес на атомарные атрибуты Область, Город, Улица, Дом, Корпус, Квартира. Далее, приводя ко 2НФ, выделим отдельные сущности «Области», «Города», «Улицы», (где атрибутами являются Наименования, а первичными ключами – соответствующие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Области»,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города» и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улицы»), которые будут являться выпадающими списками в БД. Поскольку во всех перечисленных сущностях не ключевые атрибуты не транзитивно зависят от соответствующих первичных ключей, сущности находятся в 3НФ. </w:t>
      </w:r>
    </w:p>
    <w:p w:rsidR="00471B5A" w:rsidRPr="000A31AA" w:rsidRDefault="00471B5A" w:rsidP="00471B5A">
      <w:pPr>
        <w:autoSpaceDE w:val="0"/>
        <w:autoSpaceDN w:val="0"/>
        <w:adjustRightInd w:val="0"/>
        <w:spacing w:after="0" w:line="360" w:lineRule="auto"/>
        <w:ind w:firstLine="708"/>
        <w:jc w:val="both"/>
        <w:rPr>
          <w:rFonts w:ascii="Times New Roman" w:hAnsi="Times New Roman" w:cs="Times New Roman"/>
          <w:sz w:val="24"/>
          <w:szCs w:val="24"/>
        </w:rPr>
      </w:pPr>
      <w:r w:rsidRPr="000A31AA">
        <w:rPr>
          <w:rFonts w:ascii="Times New Roman" w:hAnsi="Times New Roman" w:cs="Times New Roman"/>
          <w:sz w:val="24"/>
          <w:szCs w:val="24"/>
        </w:rPr>
        <w:t>Чтобы избежать дублирования одной и той же информации (такой как, например, номер Миграционной карты, серия и номер паспорта иностранного гражданина) в нескольких таблицах, объединим информацию из сущностей «Списки лиц, которым запрещен въезд в РФ», «Списки лиц, нарушивших Миграционное законодательство, выявленные в результате проверок граждан сотрудниками Полиции» и сформируем сущность «Статусы лиц» с первичным ключом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статуса лица», которая будет представлена в БД в виде выпадающего списка. Поскольку значение атрибута Статус лица атомарно, сущность находится в 1НФ. Так как сущность находится в 1НФ, и каждый не ключевой атрибут функционально полно зависит от первичного ключа, она приведена ко 2НФ, а отсутствие транзитивной зависимости не ключевого атрибута от первичного ключа говорит о 3НФ. </w:t>
      </w:r>
    </w:p>
    <w:p w:rsidR="00471B5A" w:rsidRPr="000A31AA" w:rsidRDefault="00471B5A" w:rsidP="00471B5A">
      <w:pPr>
        <w:autoSpaceDE w:val="0"/>
        <w:autoSpaceDN w:val="0"/>
        <w:adjustRightInd w:val="0"/>
        <w:spacing w:after="0" w:line="360" w:lineRule="auto"/>
        <w:ind w:firstLine="708"/>
        <w:jc w:val="both"/>
        <w:rPr>
          <w:rFonts w:ascii="Times New Roman" w:hAnsi="Times New Roman" w:cs="Times New Roman"/>
          <w:sz w:val="24"/>
          <w:szCs w:val="24"/>
        </w:rPr>
      </w:pPr>
      <w:r w:rsidRPr="000A31AA">
        <w:rPr>
          <w:rFonts w:ascii="Times New Roman" w:hAnsi="Times New Roman" w:cs="Times New Roman"/>
          <w:sz w:val="24"/>
          <w:szCs w:val="24"/>
        </w:rPr>
        <w:t>Сущность «Журнал Уведомлений» приведена к 1НФ, поскольку значения первичного ключа «Номер Уведомления» и «Дата подачи» и не ключевого атрибута «Статус Уведомления» и внешнего ключа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принимающей стороны» атомарны. Чтобы привести ко 2НФ и создать выпадающий список в БД, выделим сущность «Статусы Уведомлений» с первичным ключом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статуса» и атрибутом Наименование. Поскольку в обеих сущностях не ключевые атрибуты не транзитивно зависят от соответствующих первичных ключей, сущности находятся в 3НФ. </w:t>
      </w:r>
    </w:p>
    <w:p w:rsidR="00471B5A" w:rsidRPr="000A31AA" w:rsidRDefault="00471B5A" w:rsidP="00471B5A">
      <w:pPr>
        <w:autoSpaceDE w:val="0"/>
        <w:autoSpaceDN w:val="0"/>
        <w:adjustRightInd w:val="0"/>
        <w:spacing w:after="0" w:line="360" w:lineRule="auto"/>
        <w:ind w:firstLine="708"/>
        <w:jc w:val="both"/>
        <w:rPr>
          <w:rFonts w:ascii="Times New Roman" w:hAnsi="Times New Roman" w:cs="Times New Roman"/>
          <w:sz w:val="24"/>
          <w:szCs w:val="24"/>
        </w:rPr>
      </w:pPr>
      <w:r w:rsidRPr="000A31AA">
        <w:rPr>
          <w:rFonts w:ascii="Times New Roman" w:hAnsi="Times New Roman" w:cs="Times New Roman"/>
          <w:sz w:val="24"/>
          <w:szCs w:val="24"/>
        </w:rPr>
        <w:t>Сущность «Штрафы» разделим на сущности «Штрафы на лица» с первичным ключом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оштрафованного лица» и атрибутами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лица, Размер штрафа, Статус штрафа и «Штрафы на стороны» с первичным ключом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оштрафованной стороны» и атрибутами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принимающей стороны, Размер штрафа, Статус штрафа, Причина. Эти сущности приведены к 1НФ, поскольку все атрибуты атомарны. Так как сущности находится в 1НФ, и каждый не ключевой атрибут функционально полно зависит от первичного ключа, они приведены ко 2НФ, а отсутствие транзитивной зависимости не ключевого атрибута от первичного ключа говорит о 3НФ. </w:t>
      </w:r>
    </w:p>
    <w:p w:rsidR="00471B5A" w:rsidRPr="000A31AA" w:rsidRDefault="00471B5A" w:rsidP="00471B5A">
      <w:pPr>
        <w:autoSpaceDE w:val="0"/>
        <w:autoSpaceDN w:val="0"/>
        <w:adjustRightInd w:val="0"/>
        <w:spacing w:after="0" w:line="360" w:lineRule="auto"/>
        <w:ind w:firstLine="708"/>
        <w:jc w:val="both"/>
        <w:rPr>
          <w:rFonts w:ascii="Times New Roman" w:hAnsi="Times New Roman" w:cs="Times New Roman"/>
          <w:sz w:val="24"/>
          <w:szCs w:val="24"/>
        </w:rPr>
      </w:pPr>
      <w:r w:rsidRPr="000A31AA">
        <w:rPr>
          <w:rFonts w:ascii="Times New Roman" w:hAnsi="Times New Roman" w:cs="Times New Roman"/>
          <w:sz w:val="24"/>
          <w:szCs w:val="24"/>
        </w:rPr>
        <w:t xml:space="preserve">После приведения всех сущностей к 3НФ получили следующие сущности: </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Визы</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Иностранные граждане</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Миграционные карты </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Паспортные данные </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Гражданства</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Лица на Миграционном учете</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Области</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Города</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Улицы</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Статусы лиц</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Журнал Уведомлений</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Статусы Уведомлений</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Принимающие стороны</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Штрафы на лица</w:t>
      </w:r>
    </w:p>
    <w:p w:rsidR="00471B5A" w:rsidRPr="000A31AA" w:rsidRDefault="00471B5A" w:rsidP="00471B5A">
      <w:pPr>
        <w:pStyle w:val="a6"/>
        <w:numPr>
          <w:ilvl w:val="0"/>
          <w:numId w:val="40"/>
        </w:num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Штрафы на стороны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p>
    <w:p w:rsidR="00471B5A" w:rsidRPr="000A31AA"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0A31AA">
        <w:rPr>
          <w:rFonts w:ascii="Times New Roman" w:hAnsi="Times New Roman" w:cs="Times New Roman"/>
          <w:sz w:val="24"/>
          <w:szCs w:val="24"/>
        </w:rPr>
        <w:t xml:space="preserve">Рассмотрим группу сущностей и взаимосвязи между ними. Сущности «Миграционные карты» и «Иностранные граждане», «Иностранные граждане» и «Паспортные данные», «Визы» и «Иностранные граждане», «Лица на Миграционном учете» и «Иностранные граждане», «Иностранные граждане» и «Гражданства» связаны между собой не идентифицирующей связью. </w:t>
      </w:r>
    </w:p>
    <w:p w:rsidR="00471B5A" w:rsidRPr="000A31AA"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0A31AA">
        <w:rPr>
          <w:rFonts w:ascii="Times New Roman" w:hAnsi="Times New Roman" w:cs="Times New Roman"/>
          <w:sz w:val="24"/>
          <w:szCs w:val="24"/>
        </w:rPr>
        <w:t xml:space="preserve">Сущность «Миграционные карты» представляет собой таблицу, в которой содержится информация из Миграционных карт.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Первичный ключ: Номер Миграционной карты.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Внешние ключи: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иностра</w:t>
      </w:r>
      <w:r>
        <w:rPr>
          <w:rFonts w:ascii="Times New Roman" w:hAnsi="Times New Roman" w:cs="Times New Roman"/>
          <w:sz w:val="24"/>
          <w:szCs w:val="24"/>
        </w:rPr>
        <w:t>нного гражданина</w:t>
      </w:r>
      <w:r w:rsidRPr="000A31AA">
        <w:rPr>
          <w:rFonts w:ascii="Times New Roman" w:hAnsi="Times New Roman" w:cs="Times New Roman"/>
          <w:sz w:val="24"/>
          <w:szCs w:val="24"/>
        </w:rPr>
        <w:t>.</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Атрибуты: Дата въезда, Срок пребывания, КПП въезда, Способ пересечения границы. </w:t>
      </w:r>
    </w:p>
    <w:p w:rsidR="00471B5A" w:rsidRPr="000A31AA"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0A31AA">
        <w:rPr>
          <w:rFonts w:ascii="Times New Roman" w:hAnsi="Times New Roman" w:cs="Times New Roman"/>
          <w:sz w:val="24"/>
          <w:szCs w:val="24"/>
        </w:rPr>
        <w:t xml:space="preserve">Сущность «Визы» представляет собой таблицу, в которой содержится информация из Виз.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Первичный ключ: Номер Визы.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Внешний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иностранн</w:t>
      </w:r>
      <w:r>
        <w:rPr>
          <w:rFonts w:ascii="Times New Roman" w:hAnsi="Times New Roman" w:cs="Times New Roman"/>
          <w:sz w:val="24"/>
          <w:szCs w:val="24"/>
        </w:rPr>
        <w:t>ого гражданина</w:t>
      </w:r>
      <w:r w:rsidRPr="000A31AA">
        <w:rPr>
          <w:rFonts w:ascii="Times New Roman" w:hAnsi="Times New Roman" w:cs="Times New Roman"/>
          <w:sz w:val="24"/>
          <w:szCs w:val="24"/>
        </w:rPr>
        <w:t>.</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Атрибуты: Идентификатор визы, Дата выдачи, Срок действия, Категория визы, Цель визита. </w:t>
      </w:r>
    </w:p>
    <w:p w:rsidR="00471B5A" w:rsidRPr="000A31AA"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0A31AA">
        <w:rPr>
          <w:rFonts w:ascii="Times New Roman" w:hAnsi="Times New Roman" w:cs="Times New Roman"/>
          <w:sz w:val="24"/>
          <w:szCs w:val="24"/>
        </w:rPr>
        <w:t xml:space="preserve">Сущность «Паспортные данные» представляет собой таблицу, в которой содержатся сведения из заграничных паспортов иностранных граждан.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Первичный ключ: Номер паспорта.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Внешний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иностранного гражданина.</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Атрибуты: Кем выдан, Дата выдачи</w:t>
      </w:r>
      <w:r>
        <w:rPr>
          <w:rFonts w:ascii="Times New Roman" w:hAnsi="Times New Roman" w:cs="Times New Roman"/>
          <w:sz w:val="24"/>
          <w:szCs w:val="24"/>
        </w:rPr>
        <w:t>, Срок действия</w:t>
      </w:r>
      <w:r w:rsidRPr="000A31AA">
        <w:rPr>
          <w:rFonts w:ascii="Times New Roman" w:hAnsi="Times New Roman" w:cs="Times New Roman"/>
          <w:sz w:val="24"/>
          <w:szCs w:val="24"/>
        </w:rPr>
        <w:t xml:space="preserve">. </w:t>
      </w:r>
    </w:p>
    <w:p w:rsidR="00471B5A" w:rsidRPr="000A31AA"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0A31AA">
        <w:rPr>
          <w:rFonts w:ascii="Times New Roman" w:hAnsi="Times New Roman" w:cs="Times New Roman"/>
          <w:sz w:val="24"/>
          <w:szCs w:val="24"/>
        </w:rPr>
        <w:t>Сущность «Лица на Миграционном учете» представляет собой таблицу, в которой содержатся сведения о лицах, со</w:t>
      </w:r>
      <w:r>
        <w:rPr>
          <w:rFonts w:ascii="Times New Roman" w:hAnsi="Times New Roman" w:cs="Times New Roman"/>
          <w:sz w:val="24"/>
          <w:szCs w:val="24"/>
        </w:rPr>
        <w:t xml:space="preserve">стоящих на Миграционном учете, включая наиважнейшие атрибуты, составляющие адрес временной регистрации иностранного гражданина.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Первичный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лица.</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Внешние ключи: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иностранного гражданина,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субъекта,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города,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улицы, </w:t>
      </w:r>
      <w:r w:rsidRPr="000A31AA">
        <w:rPr>
          <w:rFonts w:ascii="Times New Roman" w:hAnsi="Times New Roman" w:cs="Times New Roman"/>
          <w:sz w:val="24"/>
          <w:szCs w:val="24"/>
          <w:lang w:val="en-US"/>
        </w:rPr>
        <w:t>ID</w:t>
      </w:r>
      <w:r>
        <w:rPr>
          <w:rFonts w:ascii="Times New Roman" w:hAnsi="Times New Roman" w:cs="Times New Roman"/>
          <w:sz w:val="24"/>
          <w:szCs w:val="24"/>
        </w:rPr>
        <w:t xml:space="preserve"> статуса лица</w:t>
      </w:r>
      <w:r w:rsidRPr="000A31AA">
        <w:rPr>
          <w:rFonts w:ascii="Times New Roman" w:hAnsi="Times New Roman" w:cs="Times New Roman"/>
          <w:sz w:val="24"/>
          <w:szCs w:val="24"/>
        </w:rPr>
        <w:t xml:space="preserve">.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Атрибуты: Срок до, Дом, Корпус, Квартира. </w:t>
      </w:r>
    </w:p>
    <w:p w:rsidR="00471B5A" w:rsidRPr="000A31AA"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0A31AA">
        <w:rPr>
          <w:rFonts w:ascii="Times New Roman" w:hAnsi="Times New Roman" w:cs="Times New Roman"/>
          <w:sz w:val="24"/>
          <w:szCs w:val="24"/>
        </w:rPr>
        <w:t>Сущность «Иностранные граждане» представляет собой таблицу, в которой содержится информация из документов иностранного гражданина, личные сведения.</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Первичный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иностранного гражданина.</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Внешний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гражданства.</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Атрибуты: Фамилия, Имя, Отчество, Дата рождения, Место рождения, Пол, Профессия, Телефон.</w:t>
      </w:r>
    </w:p>
    <w:p w:rsidR="00471B5A" w:rsidRPr="000A31AA"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0A31AA">
        <w:rPr>
          <w:rFonts w:ascii="Times New Roman" w:hAnsi="Times New Roman" w:cs="Times New Roman"/>
          <w:sz w:val="24"/>
          <w:szCs w:val="24"/>
        </w:rPr>
        <w:t xml:space="preserve">Сущность «Гражданства» представляет собой выпадающий список, в котором содержатся возможные гражданства, например, Белоруссия, США, Канада и т.д.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Первичный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гражданства.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Атрибут: Наименование.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p>
    <w:p w:rsidR="00471B5A" w:rsidRPr="000A31AA"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0A31AA">
        <w:rPr>
          <w:rFonts w:ascii="Times New Roman" w:hAnsi="Times New Roman" w:cs="Times New Roman"/>
          <w:sz w:val="24"/>
          <w:szCs w:val="24"/>
        </w:rPr>
        <w:t xml:space="preserve">Рассмотрим следующую группу сущностей и взаимосвязи между ними. Сущности «Лица на Миграционном учете» и «Статусы лиц», «Лица на Миграционном учете» и «Улицы», «Лица на Миграционном учете» и «Штрафы на лица», «Лица на Миграционном учете» и «Журнал Уведомлений», «Журнал Уведомлений» и «Принимающие стороны», «Принимающие стороны» и «Штрафы на стороны», «Журнал Уведомлений» и «Статусы Уведомлений» связаны не идентифицирующей связью. Сущности «Улицы» и «Города», «Города» и «Области» – идентифицирующей связью. </w:t>
      </w:r>
    </w:p>
    <w:p w:rsidR="00471B5A" w:rsidRPr="000A31AA"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0A31AA">
        <w:rPr>
          <w:rFonts w:ascii="Times New Roman" w:hAnsi="Times New Roman" w:cs="Times New Roman"/>
          <w:sz w:val="24"/>
          <w:szCs w:val="24"/>
        </w:rPr>
        <w:t xml:space="preserve">Сущность «Статусы лиц» представляет собой выпадающий список, в котором содержатся возможные статусы лиц, состоящих на миграционном учете, например, </w:t>
      </w:r>
      <w:r w:rsidRPr="000A31AA">
        <w:rPr>
          <w:rFonts w:ascii="Times New Roman" w:hAnsi="Times New Roman" w:cs="Times New Roman"/>
          <w:bCs/>
          <w:sz w:val="24"/>
          <w:szCs w:val="24"/>
        </w:rPr>
        <w:t>На учете, Оштрафовано за потерю Уведомления, Оштрафовано за просроченную регистрацию, Оштрафовано за отсутствие регистрации, Въезд запрещен</w:t>
      </w:r>
      <w:r w:rsidRPr="000A31AA">
        <w:rPr>
          <w:rFonts w:ascii="Times New Roman" w:hAnsi="Times New Roman" w:cs="Times New Roman"/>
          <w:sz w:val="24"/>
          <w:szCs w:val="24"/>
        </w:rPr>
        <w:t xml:space="preserve">.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Первичный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статуса лица.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Атрибут: Статус лица. </w:t>
      </w:r>
    </w:p>
    <w:p w:rsidR="00471B5A" w:rsidRPr="000A31AA" w:rsidRDefault="00471B5A" w:rsidP="00471B5A">
      <w:pPr>
        <w:autoSpaceDE w:val="0"/>
        <w:autoSpaceDN w:val="0"/>
        <w:adjustRightInd w:val="0"/>
        <w:spacing w:after="0" w:line="360" w:lineRule="auto"/>
        <w:ind w:firstLine="708"/>
        <w:jc w:val="both"/>
        <w:rPr>
          <w:rFonts w:ascii="Times New Roman" w:hAnsi="Times New Roman" w:cs="Times New Roman"/>
          <w:sz w:val="24"/>
          <w:szCs w:val="24"/>
        </w:rPr>
      </w:pPr>
      <w:r w:rsidRPr="000A31AA">
        <w:rPr>
          <w:rFonts w:ascii="Times New Roman" w:hAnsi="Times New Roman" w:cs="Times New Roman"/>
          <w:sz w:val="24"/>
          <w:szCs w:val="24"/>
        </w:rPr>
        <w:t>Сущность «Субъекты» представляет собой выпадающий список, в котором содержатся наименования возможных областей, например, Архангельская, Ленинградская, т.д.</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Первичный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субъекта.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Атрибут: Наименование. </w:t>
      </w:r>
    </w:p>
    <w:p w:rsidR="00471B5A" w:rsidRPr="000A31AA" w:rsidRDefault="00471B5A" w:rsidP="00471B5A">
      <w:pPr>
        <w:autoSpaceDE w:val="0"/>
        <w:autoSpaceDN w:val="0"/>
        <w:adjustRightInd w:val="0"/>
        <w:spacing w:after="0" w:line="360" w:lineRule="auto"/>
        <w:ind w:firstLine="708"/>
        <w:jc w:val="both"/>
        <w:rPr>
          <w:rFonts w:ascii="Times New Roman" w:hAnsi="Times New Roman" w:cs="Times New Roman"/>
          <w:sz w:val="24"/>
          <w:szCs w:val="24"/>
        </w:rPr>
      </w:pPr>
      <w:r w:rsidRPr="000A31AA">
        <w:rPr>
          <w:rFonts w:ascii="Times New Roman" w:hAnsi="Times New Roman" w:cs="Times New Roman"/>
          <w:sz w:val="24"/>
          <w:szCs w:val="24"/>
        </w:rPr>
        <w:t>Сущность «Города» представляет собой выпадающий список, в котором содержатся возможные города в конкретной области.</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Первичный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города,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области.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Атрибут: Наименование. </w:t>
      </w:r>
    </w:p>
    <w:p w:rsidR="00471B5A" w:rsidRPr="000A31AA" w:rsidRDefault="00471B5A" w:rsidP="00471B5A">
      <w:pPr>
        <w:autoSpaceDE w:val="0"/>
        <w:autoSpaceDN w:val="0"/>
        <w:adjustRightInd w:val="0"/>
        <w:spacing w:after="0" w:line="360" w:lineRule="auto"/>
        <w:ind w:firstLine="708"/>
        <w:jc w:val="both"/>
        <w:rPr>
          <w:rFonts w:ascii="Times New Roman" w:hAnsi="Times New Roman" w:cs="Times New Roman"/>
          <w:sz w:val="24"/>
          <w:szCs w:val="24"/>
        </w:rPr>
      </w:pPr>
      <w:r w:rsidRPr="000A31AA">
        <w:rPr>
          <w:rFonts w:ascii="Times New Roman" w:hAnsi="Times New Roman" w:cs="Times New Roman"/>
          <w:sz w:val="24"/>
          <w:szCs w:val="24"/>
        </w:rPr>
        <w:t xml:space="preserve">Сущность «Улицы» представляет собой выпадающий список, в котором содержатся наименования возможных улиц в конкретном городе.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Первичный ключ: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улицы,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города, </w:t>
      </w:r>
      <w:r w:rsidRPr="000A31AA">
        <w:rPr>
          <w:rFonts w:ascii="Times New Roman" w:hAnsi="Times New Roman" w:cs="Times New Roman"/>
          <w:sz w:val="24"/>
          <w:szCs w:val="24"/>
          <w:lang w:val="en-US"/>
        </w:rPr>
        <w:t>ID</w:t>
      </w:r>
      <w:r w:rsidRPr="000A31AA">
        <w:rPr>
          <w:rFonts w:ascii="Times New Roman" w:hAnsi="Times New Roman" w:cs="Times New Roman"/>
          <w:sz w:val="24"/>
          <w:szCs w:val="24"/>
        </w:rPr>
        <w:t xml:space="preserve"> области. </w:t>
      </w:r>
    </w:p>
    <w:p w:rsidR="00471B5A" w:rsidRPr="000A31AA" w:rsidRDefault="00471B5A" w:rsidP="00471B5A">
      <w:pPr>
        <w:autoSpaceDE w:val="0"/>
        <w:autoSpaceDN w:val="0"/>
        <w:adjustRightInd w:val="0"/>
        <w:spacing w:after="0" w:line="360" w:lineRule="auto"/>
        <w:jc w:val="both"/>
        <w:rPr>
          <w:rFonts w:ascii="Times New Roman" w:hAnsi="Times New Roman" w:cs="Times New Roman"/>
          <w:sz w:val="24"/>
          <w:szCs w:val="24"/>
        </w:rPr>
      </w:pPr>
      <w:r w:rsidRPr="000A31AA">
        <w:rPr>
          <w:rFonts w:ascii="Times New Roman" w:hAnsi="Times New Roman" w:cs="Times New Roman"/>
          <w:sz w:val="24"/>
          <w:szCs w:val="24"/>
        </w:rPr>
        <w:t xml:space="preserve">Атрибут: Наименование. </w:t>
      </w:r>
    </w:p>
    <w:p w:rsidR="00471B5A" w:rsidRPr="009A5258"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9A5258">
        <w:rPr>
          <w:rFonts w:ascii="Times New Roman" w:hAnsi="Times New Roman" w:cs="Times New Roman"/>
          <w:sz w:val="24"/>
          <w:szCs w:val="24"/>
        </w:rPr>
        <w:t>Сущность «Принимающие стороны» представляет собой таблицу, в которой содержится информация о принимающей стороне, его ФИО, дата рождения, серия и номер паспорта в случае физического лица или Наименование, дата регистрации</w:t>
      </w:r>
      <w:r w:rsidR="00941635">
        <w:rPr>
          <w:rFonts w:ascii="Times New Roman" w:hAnsi="Times New Roman" w:cs="Times New Roman"/>
          <w:sz w:val="24"/>
          <w:szCs w:val="24"/>
        </w:rPr>
        <w:t>, ИНН</w:t>
      </w:r>
      <w:r w:rsidRPr="009A5258">
        <w:rPr>
          <w:rFonts w:ascii="Times New Roman" w:hAnsi="Times New Roman" w:cs="Times New Roman"/>
          <w:sz w:val="24"/>
          <w:szCs w:val="24"/>
        </w:rPr>
        <w:t xml:space="preserve"> - в случае юридического лица.  </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Первичный ключ: </w:t>
      </w:r>
      <w:r w:rsidRPr="009A5258">
        <w:rPr>
          <w:rFonts w:ascii="Times New Roman" w:hAnsi="Times New Roman" w:cs="Times New Roman"/>
          <w:sz w:val="24"/>
          <w:szCs w:val="24"/>
          <w:lang w:val="en-US"/>
        </w:rPr>
        <w:t>ID</w:t>
      </w:r>
      <w:r w:rsidRPr="009A5258">
        <w:rPr>
          <w:rFonts w:ascii="Times New Roman" w:hAnsi="Times New Roman" w:cs="Times New Roman"/>
          <w:sz w:val="24"/>
          <w:szCs w:val="24"/>
        </w:rPr>
        <w:t xml:space="preserve"> принимающей стороны. </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Атрибуты: ФИО/Наименование, Дата рождения/Регистрации, Серия паспорта</w:t>
      </w:r>
      <w:r>
        <w:rPr>
          <w:rFonts w:ascii="Times New Roman" w:hAnsi="Times New Roman" w:cs="Times New Roman"/>
          <w:sz w:val="24"/>
          <w:szCs w:val="24"/>
        </w:rPr>
        <w:t>/ИНН</w:t>
      </w:r>
      <w:r w:rsidRPr="009A5258">
        <w:rPr>
          <w:rFonts w:ascii="Times New Roman" w:hAnsi="Times New Roman" w:cs="Times New Roman"/>
          <w:sz w:val="24"/>
          <w:szCs w:val="24"/>
        </w:rPr>
        <w:t>, Номер паспорта.</w:t>
      </w:r>
    </w:p>
    <w:p w:rsidR="00471B5A" w:rsidRPr="009A5258"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9A5258">
        <w:rPr>
          <w:rFonts w:ascii="Times New Roman" w:hAnsi="Times New Roman" w:cs="Times New Roman"/>
          <w:sz w:val="24"/>
          <w:szCs w:val="24"/>
        </w:rPr>
        <w:t xml:space="preserve">Сущность «Штрафы на лица» представляет собой таблицу, в которой содержатся сведения об оштрафованном лице, размер штрафа и его статус (оплачен/не оплачен).  </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Первичный ключ: </w:t>
      </w:r>
      <w:r w:rsidRPr="009A5258">
        <w:rPr>
          <w:rFonts w:ascii="Times New Roman" w:hAnsi="Times New Roman" w:cs="Times New Roman"/>
          <w:sz w:val="24"/>
          <w:szCs w:val="24"/>
          <w:lang w:val="en-US"/>
        </w:rPr>
        <w:t>ID</w:t>
      </w:r>
      <w:r w:rsidRPr="009A5258">
        <w:rPr>
          <w:rFonts w:ascii="Times New Roman" w:hAnsi="Times New Roman" w:cs="Times New Roman"/>
          <w:sz w:val="24"/>
          <w:szCs w:val="24"/>
        </w:rPr>
        <w:t xml:space="preserve"> оштрафованного лица.</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Внешний ключ: </w:t>
      </w:r>
      <w:r w:rsidRPr="009A5258">
        <w:rPr>
          <w:rFonts w:ascii="Times New Roman" w:hAnsi="Times New Roman" w:cs="Times New Roman"/>
          <w:sz w:val="24"/>
          <w:szCs w:val="24"/>
          <w:lang w:val="en-US"/>
        </w:rPr>
        <w:t>ID</w:t>
      </w:r>
      <w:r w:rsidRPr="009A5258">
        <w:rPr>
          <w:rFonts w:ascii="Times New Roman" w:hAnsi="Times New Roman" w:cs="Times New Roman"/>
          <w:sz w:val="24"/>
          <w:szCs w:val="24"/>
        </w:rPr>
        <w:t xml:space="preserve"> лица. </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Атрибуты: Размер штрафа, Статус штрафа. </w:t>
      </w:r>
    </w:p>
    <w:p w:rsidR="00471B5A" w:rsidRPr="009A5258"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9A5258">
        <w:rPr>
          <w:rFonts w:ascii="Times New Roman" w:hAnsi="Times New Roman" w:cs="Times New Roman"/>
          <w:sz w:val="24"/>
          <w:szCs w:val="24"/>
        </w:rPr>
        <w:t xml:space="preserve">Сущность «Штрафы на стороны» представляет собой таблицу, в которой содержатся сведения об оштрафованной стороне, размер штрафа и его статус (оплачен/не оплачен).  </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Первичный ключ: </w:t>
      </w:r>
      <w:r w:rsidRPr="009A5258">
        <w:rPr>
          <w:rFonts w:ascii="Times New Roman" w:hAnsi="Times New Roman" w:cs="Times New Roman"/>
          <w:sz w:val="24"/>
          <w:szCs w:val="24"/>
          <w:lang w:val="en-US"/>
        </w:rPr>
        <w:t>ID</w:t>
      </w:r>
      <w:r w:rsidRPr="009A5258">
        <w:rPr>
          <w:rFonts w:ascii="Times New Roman" w:hAnsi="Times New Roman" w:cs="Times New Roman"/>
          <w:sz w:val="24"/>
          <w:szCs w:val="24"/>
        </w:rPr>
        <w:t xml:space="preserve"> оштрафованной стороны.</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Внешний ключ: </w:t>
      </w:r>
      <w:r w:rsidRPr="009A5258">
        <w:rPr>
          <w:rFonts w:ascii="Times New Roman" w:hAnsi="Times New Roman" w:cs="Times New Roman"/>
          <w:sz w:val="24"/>
          <w:szCs w:val="24"/>
          <w:lang w:val="en-US"/>
        </w:rPr>
        <w:t>ID</w:t>
      </w:r>
      <w:r w:rsidRPr="009A5258">
        <w:rPr>
          <w:rFonts w:ascii="Times New Roman" w:hAnsi="Times New Roman" w:cs="Times New Roman"/>
          <w:sz w:val="24"/>
          <w:szCs w:val="24"/>
        </w:rPr>
        <w:t xml:space="preserve"> принимающей стороны. </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Атрибуты: Размер штрафа, Статус штрафа, Причина. </w:t>
      </w:r>
    </w:p>
    <w:p w:rsidR="00471B5A" w:rsidRPr="009A5258"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9A5258">
        <w:rPr>
          <w:rFonts w:ascii="Times New Roman" w:hAnsi="Times New Roman" w:cs="Times New Roman"/>
          <w:sz w:val="24"/>
          <w:szCs w:val="24"/>
        </w:rPr>
        <w:t xml:space="preserve">Сущность «Журнал Уведомлений» представляет собой таблицу, в которой содержится информация о поданных Уведомлениях, его статус и номер, сведения о принимающей стороне. </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Первичный ключ: Номер Уведомления, Дата подачи. </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Внешние ключи: </w:t>
      </w:r>
      <w:r w:rsidRPr="009A5258">
        <w:rPr>
          <w:rFonts w:ascii="Times New Roman" w:hAnsi="Times New Roman" w:cs="Times New Roman"/>
          <w:sz w:val="24"/>
          <w:szCs w:val="24"/>
          <w:lang w:val="en-US"/>
        </w:rPr>
        <w:t>ID</w:t>
      </w:r>
      <w:r w:rsidRPr="009A5258">
        <w:rPr>
          <w:rFonts w:ascii="Times New Roman" w:hAnsi="Times New Roman" w:cs="Times New Roman"/>
          <w:sz w:val="24"/>
          <w:szCs w:val="24"/>
        </w:rPr>
        <w:t xml:space="preserve"> статуса, </w:t>
      </w:r>
      <w:r w:rsidRPr="009A5258">
        <w:rPr>
          <w:rFonts w:ascii="Times New Roman" w:hAnsi="Times New Roman" w:cs="Times New Roman"/>
          <w:sz w:val="24"/>
          <w:szCs w:val="24"/>
          <w:lang w:val="en-US"/>
        </w:rPr>
        <w:t>ID</w:t>
      </w:r>
      <w:r w:rsidRPr="009A5258">
        <w:rPr>
          <w:rFonts w:ascii="Times New Roman" w:hAnsi="Times New Roman" w:cs="Times New Roman"/>
          <w:sz w:val="24"/>
          <w:szCs w:val="24"/>
        </w:rPr>
        <w:t xml:space="preserve"> принимающей стороны, </w:t>
      </w:r>
      <w:r w:rsidRPr="009A5258">
        <w:rPr>
          <w:rFonts w:ascii="Times New Roman" w:hAnsi="Times New Roman" w:cs="Times New Roman"/>
          <w:sz w:val="24"/>
          <w:szCs w:val="24"/>
          <w:lang w:val="en-US"/>
        </w:rPr>
        <w:t>ID</w:t>
      </w:r>
      <w:r w:rsidRPr="009A5258">
        <w:rPr>
          <w:rFonts w:ascii="Times New Roman" w:hAnsi="Times New Roman" w:cs="Times New Roman"/>
          <w:sz w:val="24"/>
          <w:szCs w:val="24"/>
        </w:rPr>
        <w:t xml:space="preserve"> лица.</w:t>
      </w:r>
    </w:p>
    <w:p w:rsidR="00471B5A" w:rsidRPr="009A5258" w:rsidRDefault="00471B5A" w:rsidP="00471B5A">
      <w:pPr>
        <w:autoSpaceDE w:val="0"/>
        <w:autoSpaceDN w:val="0"/>
        <w:adjustRightInd w:val="0"/>
        <w:spacing w:after="0" w:line="360" w:lineRule="auto"/>
        <w:ind w:firstLine="709"/>
        <w:jc w:val="both"/>
        <w:rPr>
          <w:rFonts w:ascii="Times New Roman" w:hAnsi="Times New Roman" w:cs="Times New Roman"/>
          <w:sz w:val="24"/>
          <w:szCs w:val="24"/>
        </w:rPr>
      </w:pPr>
      <w:r w:rsidRPr="009A5258">
        <w:rPr>
          <w:rFonts w:ascii="Times New Roman" w:hAnsi="Times New Roman" w:cs="Times New Roman"/>
          <w:sz w:val="24"/>
          <w:szCs w:val="24"/>
        </w:rPr>
        <w:t xml:space="preserve">Сущность «Статусы Уведомлений» представляет собой выпадающий список, в котором содержатся возможные статусы Уведомлений, например, Принято, На рассмотрении, Отказано в приеме, Сведения не прошли проверку.  </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Первичный ключ: </w:t>
      </w:r>
      <w:r w:rsidRPr="009A5258">
        <w:rPr>
          <w:rFonts w:ascii="Times New Roman" w:hAnsi="Times New Roman" w:cs="Times New Roman"/>
          <w:sz w:val="24"/>
          <w:szCs w:val="24"/>
          <w:lang w:val="en-US"/>
        </w:rPr>
        <w:t>ID</w:t>
      </w:r>
      <w:r w:rsidRPr="009A5258">
        <w:rPr>
          <w:rFonts w:ascii="Times New Roman" w:hAnsi="Times New Roman" w:cs="Times New Roman"/>
          <w:sz w:val="24"/>
          <w:szCs w:val="24"/>
        </w:rPr>
        <w:t xml:space="preserve"> статуса. </w:t>
      </w:r>
    </w:p>
    <w:p w:rsidR="00471B5A" w:rsidRPr="009A5258" w:rsidRDefault="00471B5A" w:rsidP="00471B5A">
      <w:pPr>
        <w:autoSpaceDE w:val="0"/>
        <w:autoSpaceDN w:val="0"/>
        <w:adjustRightInd w:val="0"/>
        <w:spacing w:after="0" w:line="360" w:lineRule="auto"/>
        <w:jc w:val="both"/>
        <w:rPr>
          <w:rFonts w:ascii="Times New Roman" w:hAnsi="Times New Roman" w:cs="Times New Roman"/>
          <w:sz w:val="24"/>
          <w:szCs w:val="24"/>
        </w:rPr>
      </w:pPr>
      <w:r w:rsidRPr="009A5258">
        <w:rPr>
          <w:rFonts w:ascii="Times New Roman" w:hAnsi="Times New Roman" w:cs="Times New Roman"/>
          <w:sz w:val="24"/>
          <w:szCs w:val="24"/>
        </w:rPr>
        <w:t xml:space="preserve">Атрибут: Наименование. </w:t>
      </w:r>
    </w:p>
    <w:p w:rsidR="00160D94" w:rsidRDefault="00160D94" w:rsidP="00714610">
      <w:pPr>
        <w:autoSpaceDE w:val="0"/>
        <w:autoSpaceDN w:val="0"/>
        <w:adjustRightInd w:val="0"/>
        <w:spacing w:after="0" w:line="360" w:lineRule="auto"/>
        <w:jc w:val="both"/>
        <w:rPr>
          <w:rFonts w:ascii="Times New Roman" w:hAnsi="Times New Roman" w:cs="Times New Roman"/>
          <w:sz w:val="24"/>
          <w:szCs w:val="24"/>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rPr>
      </w:pPr>
    </w:p>
    <w:p w:rsidR="00160D94" w:rsidRPr="00714610" w:rsidRDefault="00160D94" w:rsidP="00714610">
      <w:pPr>
        <w:autoSpaceDE w:val="0"/>
        <w:autoSpaceDN w:val="0"/>
        <w:adjustRightInd w:val="0"/>
        <w:spacing w:after="0" w:line="360" w:lineRule="auto"/>
        <w:jc w:val="both"/>
        <w:rPr>
          <w:rFonts w:ascii="Times New Roman" w:hAnsi="Times New Roman" w:cs="Times New Roman"/>
          <w:b/>
          <w:sz w:val="24"/>
          <w:szCs w:val="24"/>
        </w:rPr>
      </w:pPr>
      <w:r w:rsidRPr="00714610">
        <w:rPr>
          <w:rFonts w:ascii="Times New Roman" w:hAnsi="Times New Roman" w:cs="Times New Roman"/>
          <w:b/>
          <w:sz w:val="24"/>
          <w:szCs w:val="24"/>
        </w:rPr>
        <w:t>Вывод</w:t>
      </w:r>
    </w:p>
    <w:p w:rsidR="00714610" w:rsidRPr="00714610" w:rsidRDefault="00714610" w:rsidP="00714610">
      <w:pPr>
        <w:pStyle w:val="af1"/>
        <w:spacing w:before="0" w:beforeAutospacing="0" w:after="375" w:afterAutospacing="0" w:line="360" w:lineRule="auto"/>
        <w:jc w:val="both"/>
      </w:pPr>
      <w:r w:rsidRPr="00714610">
        <w:t xml:space="preserve">Выяснили, что ER-диаграмма логической модели данных с детализацией до уровня сущностей несет информацию о составе объектов данных и существующих между ними связей, а также об атрибутах сущностей. Логическая </w:t>
      </w:r>
      <w:r w:rsidRPr="00714610">
        <w:rPr>
          <w:lang w:val="en-US"/>
        </w:rPr>
        <w:t>ER</w:t>
      </w:r>
      <w:r w:rsidRPr="00714610">
        <w:t>-диаграмма помогает объяснить логическую структуру баз данных. Логическая модель не зависит от технологии, в которой она будет применяться.</w:t>
      </w:r>
    </w:p>
    <w:p w:rsidR="00DC7933" w:rsidRPr="00714610" w:rsidRDefault="00B03D24"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714610">
        <w:rPr>
          <w:rFonts w:ascii="Times New Roman" w:hAnsi="Times New Roman" w:cs="Times New Roman"/>
          <w:sz w:val="24"/>
          <w:szCs w:val="24"/>
          <w:shd w:val="clear" w:color="auto" w:fill="FFFFFF"/>
        </w:rPr>
        <w:t>На основании накопителей, спроектированных при построении диаграммы DFD TO-BE, сформировали стратегическую модель данных, показывающ</w:t>
      </w:r>
      <w:r w:rsidR="00683BAD">
        <w:rPr>
          <w:rFonts w:ascii="Times New Roman" w:hAnsi="Times New Roman" w:cs="Times New Roman"/>
          <w:sz w:val="24"/>
          <w:szCs w:val="24"/>
          <w:shd w:val="clear" w:color="auto" w:fill="FFFFFF"/>
        </w:rPr>
        <w:t>ую набор из 15</w:t>
      </w:r>
      <w:r w:rsidRPr="00714610">
        <w:rPr>
          <w:rFonts w:ascii="Times New Roman" w:hAnsi="Times New Roman" w:cs="Times New Roman"/>
          <w:sz w:val="24"/>
          <w:szCs w:val="24"/>
          <w:shd w:val="clear" w:color="auto" w:fill="FFFFFF"/>
        </w:rPr>
        <w:t xml:space="preserve"> сущностей: </w:t>
      </w:r>
      <w:r w:rsidRPr="00714610">
        <w:rPr>
          <w:rFonts w:ascii="Times New Roman" w:hAnsi="Times New Roman" w:cs="Times New Roman"/>
          <w:sz w:val="24"/>
          <w:szCs w:val="24"/>
        </w:rPr>
        <w:t>«Визы», «Иностранные граждане», «Миграционные карты», «Паспортные данные», «Гражданства», «Лица на Миграционном учете», «Области», «Города», «Улицы», «Статусы лиц», «Журнал Уведомлений», «Статусы Уведомлений», «Принимающие стороны», «Штрафы</w:t>
      </w:r>
      <w:r w:rsidR="00683BAD">
        <w:rPr>
          <w:rFonts w:ascii="Times New Roman" w:hAnsi="Times New Roman" w:cs="Times New Roman"/>
          <w:sz w:val="24"/>
          <w:szCs w:val="24"/>
        </w:rPr>
        <w:t xml:space="preserve"> на лица</w:t>
      </w:r>
      <w:r w:rsidRPr="00714610">
        <w:rPr>
          <w:rFonts w:ascii="Times New Roman" w:hAnsi="Times New Roman" w:cs="Times New Roman"/>
          <w:sz w:val="24"/>
          <w:szCs w:val="24"/>
        </w:rPr>
        <w:t>»</w:t>
      </w:r>
      <w:r w:rsidR="00683BAD">
        <w:rPr>
          <w:rFonts w:ascii="Times New Roman" w:hAnsi="Times New Roman" w:cs="Times New Roman"/>
          <w:sz w:val="24"/>
          <w:szCs w:val="24"/>
        </w:rPr>
        <w:t xml:space="preserve">, </w:t>
      </w:r>
      <w:r w:rsidR="00683BAD" w:rsidRPr="00714610">
        <w:rPr>
          <w:rFonts w:ascii="Times New Roman" w:hAnsi="Times New Roman" w:cs="Times New Roman"/>
          <w:sz w:val="24"/>
          <w:szCs w:val="24"/>
        </w:rPr>
        <w:t>«Штрафы</w:t>
      </w:r>
      <w:r w:rsidR="00683BAD">
        <w:rPr>
          <w:rFonts w:ascii="Times New Roman" w:hAnsi="Times New Roman" w:cs="Times New Roman"/>
          <w:sz w:val="24"/>
          <w:szCs w:val="24"/>
        </w:rPr>
        <w:t xml:space="preserve"> на стороны</w:t>
      </w:r>
      <w:r w:rsidR="00683BAD" w:rsidRPr="00714610">
        <w:rPr>
          <w:rFonts w:ascii="Times New Roman" w:hAnsi="Times New Roman" w:cs="Times New Roman"/>
          <w:sz w:val="24"/>
          <w:szCs w:val="24"/>
        </w:rPr>
        <w:t>».</w:t>
      </w:r>
      <w:r w:rsidR="00C27A5F" w:rsidRPr="00714610">
        <w:rPr>
          <w:rFonts w:ascii="Times New Roman" w:hAnsi="Times New Roman" w:cs="Times New Roman"/>
          <w:sz w:val="24"/>
          <w:szCs w:val="24"/>
        </w:rPr>
        <w:t xml:space="preserve"> Описали идентифицирующие и не идентифицирующие связи </w:t>
      </w:r>
      <w:r w:rsidRPr="00714610">
        <w:rPr>
          <w:rFonts w:ascii="Times New Roman" w:hAnsi="Times New Roman" w:cs="Times New Roman"/>
          <w:sz w:val="24"/>
          <w:szCs w:val="24"/>
          <w:shd w:val="clear" w:color="auto" w:fill="FFFFFF"/>
        </w:rPr>
        <w:t xml:space="preserve">между </w:t>
      </w:r>
      <w:r w:rsidR="00C27A5F" w:rsidRPr="00714610">
        <w:rPr>
          <w:rFonts w:ascii="Times New Roman" w:hAnsi="Times New Roman" w:cs="Times New Roman"/>
          <w:sz w:val="24"/>
          <w:szCs w:val="24"/>
          <w:shd w:val="clear" w:color="auto" w:fill="FFFFFF"/>
        </w:rPr>
        <w:t>сущностями. Построили</w:t>
      </w:r>
      <w:r w:rsidRPr="00714610">
        <w:rPr>
          <w:rFonts w:ascii="Times New Roman" w:hAnsi="Times New Roman" w:cs="Times New Roman"/>
          <w:sz w:val="24"/>
          <w:szCs w:val="24"/>
          <w:shd w:val="clear" w:color="auto" w:fill="FFFFFF"/>
        </w:rPr>
        <w:t xml:space="preserve"> логическую </w:t>
      </w:r>
      <w:r w:rsidRPr="00714610">
        <w:rPr>
          <w:rFonts w:ascii="Times New Roman" w:hAnsi="Times New Roman" w:cs="Times New Roman"/>
          <w:sz w:val="24"/>
          <w:szCs w:val="24"/>
          <w:shd w:val="clear" w:color="auto" w:fill="FFFFFF"/>
          <w:lang w:val="en-US"/>
        </w:rPr>
        <w:t>ER</w:t>
      </w:r>
      <w:r w:rsidRPr="00714610">
        <w:rPr>
          <w:rFonts w:ascii="Times New Roman" w:hAnsi="Times New Roman" w:cs="Times New Roman"/>
          <w:sz w:val="24"/>
          <w:szCs w:val="24"/>
          <w:shd w:val="clear" w:color="auto" w:fill="FFFFFF"/>
        </w:rPr>
        <w:t>-диаграмму</w:t>
      </w:r>
      <w:r w:rsidR="00C27A5F" w:rsidRPr="00714610">
        <w:rPr>
          <w:rFonts w:ascii="Times New Roman" w:hAnsi="Times New Roman" w:cs="Times New Roman"/>
          <w:sz w:val="24"/>
          <w:szCs w:val="24"/>
          <w:shd w:val="clear" w:color="auto" w:fill="FFFFFF"/>
        </w:rPr>
        <w:t>, которая изображена</w:t>
      </w:r>
      <w:r w:rsidR="00DC7933" w:rsidRPr="00714610">
        <w:rPr>
          <w:rFonts w:ascii="Times New Roman" w:hAnsi="Times New Roman" w:cs="Times New Roman"/>
          <w:sz w:val="24"/>
          <w:szCs w:val="24"/>
          <w:shd w:val="clear" w:color="auto" w:fill="FFFFFF"/>
        </w:rPr>
        <w:t xml:space="preserve"> на рис.</w:t>
      </w:r>
      <w:r w:rsidR="00C27A5F" w:rsidRPr="00714610">
        <w:rPr>
          <w:rFonts w:ascii="Times New Roman" w:hAnsi="Times New Roman" w:cs="Times New Roman"/>
          <w:sz w:val="24"/>
          <w:szCs w:val="24"/>
          <w:shd w:val="clear" w:color="auto" w:fill="FFFFFF"/>
        </w:rPr>
        <w:t>1</w:t>
      </w:r>
      <w:r w:rsidRPr="00714610">
        <w:rPr>
          <w:rFonts w:ascii="Times New Roman" w:hAnsi="Times New Roman" w:cs="Times New Roman"/>
          <w:sz w:val="24"/>
          <w:szCs w:val="24"/>
          <w:shd w:val="clear" w:color="auto" w:fill="FFFFFF"/>
        </w:rPr>
        <w:t xml:space="preserve">. Для каждой </w:t>
      </w:r>
      <w:r w:rsidR="00C27A5F" w:rsidRPr="00714610">
        <w:rPr>
          <w:rFonts w:ascii="Times New Roman" w:hAnsi="Times New Roman" w:cs="Times New Roman"/>
          <w:sz w:val="24"/>
          <w:szCs w:val="24"/>
          <w:shd w:val="clear" w:color="auto" w:fill="FFFFFF"/>
        </w:rPr>
        <w:t>сущности описали</w:t>
      </w:r>
      <w:r w:rsidRPr="00714610">
        <w:rPr>
          <w:rFonts w:ascii="Times New Roman" w:hAnsi="Times New Roman" w:cs="Times New Roman"/>
          <w:sz w:val="24"/>
          <w:szCs w:val="24"/>
          <w:shd w:val="clear" w:color="auto" w:fill="FFFFFF"/>
        </w:rPr>
        <w:t xml:space="preserve"> ключи и состав атрибутов. </w:t>
      </w:r>
    </w:p>
    <w:p w:rsidR="00DC7933" w:rsidRPr="00742B03" w:rsidRDefault="00DC7933"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B03D24" w:rsidRPr="00714610" w:rsidRDefault="00DC7933"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714610">
        <w:rPr>
          <w:rFonts w:ascii="Times New Roman" w:hAnsi="Times New Roman" w:cs="Times New Roman"/>
          <w:sz w:val="24"/>
          <w:szCs w:val="24"/>
        </w:rPr>
        <w:t>Изучили три нормальные формы базы данных. Выяснили, что база данных находится в 1НФ, если значения всех атрибутов атомарны. База данных находится во 2НФ, если находится в 1НФ, и каждый не ключевой атрибут функционально полно зависит от первичного ключа. База данных находится в 3НФ, если находится во 2НФ, и каждый не ключевой атрибут не транзитивно зависит от первичного ключа. С учетом изученного о</w:t>
      </w:r>
      <w:r w:rsidR="00C27A5F" w:rsidRPr="00714610">
        <w:rPr>
          <w:rFonts w:ascii="Times New Roman" w:hAnsi="Times New Roman" w:cs="Times New Roman"/>
          <w:sz w:val="24"/>
          <w:szCs w:val="24"/>
          <w:shd w:val="clear" w:color="auto" w:fill="FFFFFF"/>
        </w:rPr>
        <w:t xml:space="preserve">писали последовательно процесс приведения модели данных к 3НФ. </w:t>
      </w:r>
    </w:p>
    <w:p w:rsidR="0072161F" w:rsidRDefault="0072161F"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7C299C" w:rsidRPr="00714610" w:rsidRDefault="007C299C" w:rsidP="00714610">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A36831" w:rsidRPr="00AE3621" w:rsidRDefault="00A36831" w:rsidP="00AE3621">
      <w:pPr>
        <w:spacing w:line="360" w:lineRule="auto"/>
        <w:jc w:val="both"/>
        <w:rPr>
          <w:rFonts w:ascii="Times New Roman" w:hAnsi="Times New Roman" w:cs="Times New Roman"/>
          <w:sz w:val="24"/>
          <w:szCs w:val="24"/>
        </w:rPr>
      </w:pPr>
      <w:r w:rsidRPr="00AE3621">
        <w:rPr>
          <w:rFonts w:ascii="Times New Roman" w:hAnsi="Times New Roman" w:cs="Times New Roman"/>
          <w:b/>
          <w:bCs/>
          <w:sz w:val="24"/>
          <w:szCs w:val="24"/>
        </w:rPr>
        <w:t>Список лит</w:t>
      </w:r>
      <w:bookmarkStart w:id="0" w:name="_GoBack"/>
      <w:bookmarkEnd w:id="0"/>
      <w:r w:rsidRPr="00AE3621">
        <w:rPr>
          <w:rFonts w:ascii="Times New Roman" w:hAnsi="Times New Roman" w:cs="Times New Roman"/>
          <w:b/>
          <w:bCs/>
          <w:sz w:val="24"/>
          <w:szCs w:val="24"/>
        </w:rPr>
        <w:t>ературы:</w:t>
      </w:r>
    </w:p>
    <w:p w:rsidR="00A36831" w:rsidRPr="00AE3621" w:rsidRDefault="00A36831" w:rsidP="00C544F7">
      <w:pPr>
        <w:pStyle w:val="a6"/>
        <w:numPr>
          <w:ilvl w:val="0"/>
          <w:numId w:val="16"/>
        </w:numPr>
        <w:spacing w:after="0" w:line="360" w:lineRule="auto"/>
        <w:jc w:val="both"/>
        <w:rPr>
          <w:rFonts w:ascii="Times New Roman" w:hAnsi="Times New Roman" w:cs="Times New Roman"/>
          <w:sz w:val="24"/>
          <w:szCs w:val="24"/>
        </w:rPr>
      </w:pPr>
      <w:r w:rsidRPr="00AE3621">
        <w:rPr>
          <w:rFonts w:ascii="Times New Roman" w:hAnsi="Times New Roman" w:cs="Times New Roman"/>
          <w:sz w:val="24"/>
          <w:szCs w:val="24"/>
        </w:rPr>
        <w:t xml:space="preserve">Проектирование информационных систем с CA ERwin Modeling Suite 7.3 : учебное пособие / В. И. Горбаченко, Г. Ф. Убиенных, Г. В. Бобрышева – Пенза: Изд-во ПГУ, 2012. – 154 с.         </w:t>
      </w:r>
    </w:p>
    <w:p w:rsidR="00BC6D6A" w:rsidRPr="00AE3621" w:rsidRDefault="00210504" w:rsidP="00C544F7">
      <w:pPr>
        <w:pStyle w:val="a6"/>
        <w:numPr>
          <w:ilvl w:val="0"/>
          <w:numId w:val="16"/>
        </w:numPr>
        <w:spacing w:after="0" w:line="360" w:lineRule="auto"/>
        <w:jc w:val="both"/>
        <w:rPr>
          <w:rFonts w:ascii="Times New Roman" w:hAnsi="Times New Roman" w:cs="Times New Roman"/>
          <w:sz w:val="24"/>
          <w:szCs w:val="24"/>
        </w:rPr>
      </w:pPr>
      <w:r w:rsidRPr="00AE3621">
        <w:rPr>
          <w:rFonts w:ascii="Times New Roman" w:hAnsi="Times New Roman" w:cs="Times New Roman"/>
          <w:sz w:val="24"/>
          <w:szCs w:val="24"/>
        </w:rPr>
        <w:t xml:space="preserve">Проектирование </w:t>
      </w:r>
      <w:r w:rsidR="00BC6D6A">
        <w:rPr>
          <w:rFonts w:ascii="Times New Roman" w:hAnsi="Times New Roman" w:cs="Times New Roman"/>
          <w:sz w:val="24"/>
          <w:szCs w:val="24"/>
        </w:rPr>
        <w:t xml:space="preserve">реляционных баз данных: методические указания </w:t>
      </w:r>
      <w:r w:rsidRPr="00AE3621">
        <w:rPr>
          <w:rFonts w:ascii="Times New Roman" w:hAnsi="Times New Roman" w:cs="Times New Roman"/>
          <w:sz w:val="24"/>
          <w:szCs w:val="24"/>
        </w:rPr>
        <w:t xml:space="preserve">– Режим доступа: </w:t>
      </w:r>
      <w:hyperlink r:id="rId9" w:history="1">
        <w:r w:rsidR="00BC6D6A" w:rsidRPr="00BC6D6A">
          <w:rPr>
            <w:rStyle w:val="a8"/>
            <w:rFonts w:ascii="Times New Roman" w:hAnsi="Times New Roman" w:cs="Times New Roman"/>
            <w:sz w:val="24"/>
            <w:szCs w:val="24"/>
          </w:rPr>
          <w:t>https://www.spbgasu.ru/documents/docs_317.pdf</w:t>
        </w:r>
      </w:hyperlink>
    </w:p>
    <w:p w:rsidR="00210504" w:rsidRPr="00BC6D6A" w:rsidRDefault="00BC6D6A" w:rsidP="00C544F7">
      <w:pPr>
        <w:pStyle w:val="a6"/>
        <w:numPr>
          <w:ilvl w:val="0"/>
          <w:numId w:val="16"/>
        </w:numPr>
        <w:spacing w:after="0" w:line="360" w:lineRule="auto"/>
        <w:jc w:val="both"/>
        <w:rPr>
          <w:rStyle w:val="a8"/>
          <w:rFonts w:ascii="Times New Roman" w:hAnsi="Times New Roman" w:cs="Times New Roman"/>
          <w:color w:val="auto"/>
          <w:sz w:val="24"/>
          <w:szCs w:val="24"/>
          <w:u w:val="none"/>
        </w:rPr>
      </w:pPr>
      <w:r>
        <w:rPr>
          <w:rFonts w:ascii="Times New Roman" w:hAnsi="Times New Roman" w:cs="Times New Roman"/>
          <w:sz w:val="24"/>
          <w:szCs w:val="24"/>
        </w:rPr>
        <w:t>О прибытии иностранного  гражданина</w:t>
      </w:r>
      <w:r w:rsidR="00210504" w:rsidRPr="00BC6D6A">
        <w:rPr>
          <w:rFonts w:ascii="Times New Roman" w:hAnsi="Times New Roman" w:cs="Times New Roman"/>
          <w:sz w:val="24"/>
          <w:szCs w:val="24"/>
        </w:rPr>
        <w:t xml:space="preserve"> – Режим доступа: </w:t>
      </w:r>
      <w:hyperlink r:id="rId10" w:history="1">
        <w:r w:rsidRPr="00BC6D6A">
          <w:rPr>
            <w:rStyle w:val="a8"/>
            <w:rFonts w:ascii="Times New Roman" w:hAnsi="Times New Roman" w:cs="Times New Roman"/>
            <w:sz w:val="24"/>
            <w:szCs w:val="24"/>
          </w:rPr>
          <w:t>https://support.kontur.ru/pages/viewpage.action?pageId=4589781</w:t>
        </w:r>
      </w:hyperlink>
    </w:p>
    <w:p w:rsidR="00BC6D6A" w:rsidRPr="00BC6D6A" w:rsidRDefault="00BC6D6A" w:rsidP="00C544F7">
      <w:pPr>
        <w:pStyle w:val="a6"/>
        <w:numPr>
          <w:ilvl w:val="0"/>
          <w:numId w:val="16"/>
        </w:numPr>
        <w:spacing w:after="0" w:line="360" w:lineRule="auto"/>
        <w:jc w:val="both"/>
        <w:rPr>
          <w:rStyle w:val="a8"/>
          <w:rFonts w:ascii="Times New Roman" w:hAnsi="Times New Roman" w:cs="Times New Roman"/>
          <w:color w:val="auto"/>
          <w:sz w:val="24"/>
          <w:szCs w:val="24"/>
          <w:u w:val="none"/>
        </w:rPr>
      </w:pPr>
      <w:r>
        <w:rPr>
          <w:rStyle w:val="a8"/>
          <w:rFonts w:ascii="Times New Roman" w:hAnsi="Times New Roman" w:cs="Times New Roman"/>
          <w:color w:val="auto"/>
          <w:sz w:val="24"/>
          <w:szCs w:val="24"/>
          <w:u w:val="none"/>
        </w:rPr>
        <w:t xml:space="preserve">Нормализация отношений. Шесть нормальных форм </w:t>
      </w:r>
      <w:r w:rsidRPr="00AE3621">
        <w:rPr>
          <w:rFonts w:ascii="Times New Roman" w:hAnsi="Times New Roman" w:cs="Times New Roman"/>
          <w:sz w:val="24"/>
          <w:szCs w:val="24"/>
        </w:rPr>
        <w:t xml:space="preserve">– Режим доступа: </w:t>
      </w:r>
      <w:r>
        <w:rPr>
          <w:rStyle w:val="a8"/>
          <w:rFonts w:ascii="Times New Roman" w:hAnsi="Times New Roman" w:cs="Times New Roman"/>
          <w:color w:val="auto"/>
          <w:sz w:val="24"/>
          <w:szCs w:val="24"/>
          <w:u w:val="none"/>
        </w:rPr>
        <w:t xml:space="preserve"> </w:t>
      </w:r>
      <w:hyperlink r:id="rId11" w:history="1">
        <w:r w:rsidRPr="00BC6D6A">
          <w:rPr>
            <w:rStyle w:val="a8"/>
            <w:rFonts w:ascii="Times New Roman" w:hAnsi="Times New Roman" w:cs="Times New Roman"/>
            <w:sz w:val="24"/>
            <w:szCs w:val="24"/>
          </w:rPr>
          <w:t>https://habr.com/ru/post/254773/</w:t>
        </w:r>
      </w:hyperlink>
    </w:p>
    <w:p w:rsidR="006D28EF" w:rsidRPr="00AE3621" w:rsidRDefault="006D28EF" w:rsidP="00AE3621">
      <w:pPr>
        <w:pStyle w:val="a6"/>
        <w:spacing w:line="360" w:lineRule="auto"/>
        <w:jc w:val="both"/>
        <w:rPr>
          <w:rFonts w:ascii="Times New Roman" w:hAnsi="Times New Roman" w:cs="Times New Roman"/>
          <w:sz w:val="24"/>
          <w:szCs w:val="24"/>
        </w:rPr>
      </w:pPr>
    </w:p>
    <w:p w:rsidR="006D28EF" w:rsidRPr="00491CDC" w:rsidRDefault="006D28EF" w:rsidP="00491CDC">
      <w:pPr>
        <w:pStyle w:val="CSITPlaneText"/>
        <w:spacing w:after="0" w:line="360" w:lineRule="auto"/>
        <w:rPr>
          <w:sz w:val="24"/>
          <w:szCs w:val="24"/>
          <w:lang w:val="ru-RU"/>
        </w:rPr>
      </w:pPr>
    </w:p>
    <w:sectPr w:rsidR="006D28EF" w:rsidRPr="00491CDC" w:rsidSect="00F44917">
      <w:pgSz w:w="11906" w:h="16838"/>
      <w:pgMar w:top="1134" w:right="851"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F37" w:rsidRDefault="00867F37" w:rsidP="00417A2D">
      <w:pPr>
        <w:spacing w:after="0" w:line="240" w:lineRule="auto"/>
      </w:pPr>
      <w:r>
        <w:separator/>
      </w:r>
    </w:p>
  </w:endnote>
  <w:endnote w:type="continuationSeparator" w:id="0">
    <w:p w:rsidR="00867F37" w:rsidRDefault="00867F37" w:rsidP="0041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F37" w:rsidRDefault="00867F37" w:rsidP="00417A2D">
      <w:pPr>
        <w:spacing w:after="0" w:line="240" w:lineRule="auto"/>
      </w:pPr>
      <w:r>
        <w:separator/>
      </w:r>
    </w:p>
  </w:footnote>
  <w:footnote w:type="continuationSeparator" w:id="0">
    <w:p w:rsidR="00867F37" w:rsidRDefault="00867F37" w:rsidP="00417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428"/>
    <w:multiLevelType w:val="hybridMultilevel"/>
    <w:tmpl w:val="093A3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DB7698"/>
    <w:multiLevelType w:val="hybridMultilevel"/>
    <w:tmpl w:val="B21459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FB227B"/>
    <w:multiLevelType w:val="hybridMultilevel"/>
    <w:tmpl w:val="98A22E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9E5235"/>
    <w:multiLevelType w:val="hybridMultilevel"/>
    <w:tmpl w:val="05E206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2876DB"/>
    <w:multiLevelType w:val="hybridMultilevel"/>
    <w:tmpl w:val="B63A51CA"/>
    <w:lvl w:ilvl="0" w:tplc="44A4D06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31604B"/>
    <w:multiLevelType w:val="hybridMultilevel"/>
    <w:tmpl w:val="AD227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7324AD"/>
    <w:multiLevelType w:val="hybridMultilevel"/>
    <w:tmpl w:val="905A4F3A"/>
    <w:lvl w:ilvl="0" w:tplc="04190001">
      <w:start w:val="1"/>
      <w:numFmt w:val="bullet"/>
      <w:lvlText w:val=""/>
      <w:lvlJc w:val="left"/>
      <w:pPr>
        <w:ind w:left="816" w:hanging="360"/>
      </w:pPr>
      <w:rPr>
        <w:rFonts w:ascii="Symbol" w:hAnsi="Symbol" w:hint="default"/>
      </w:rPr>
    </w:lvl>
    <w:lvl w:ilvl="1" w:tplc="04190003">
      <w:start w:val="1"/>
      <w:numFmt w:val="bullet"/>
      <w:lvlText w:val="o"/>
      <w:lvlJc w:val="left"/>
      <w:pPr>
        <w:ind w:left="1536" w:hanging="360"/>
      </w:pPr>
      <w:rPr>
        <w:rFonts w:ascii="Courier New" w:hAnsi="Courier New" w:cs="Courier New" w:hint="default"/>
      </w:rPr>
    </w:lvl>
    <w:lvl w:ilvl="2" w:tplc="04190005" w:tentative="1">
      <w:start w:val="1"/>
      <w:numFmt w:val="bullet"/>
      <w:lvlText w:val=""/>
      <w:lvlJc w:val="left"/>
      <w:pPr>
        <w:ind w:left="2256" w:hanging="360"/>
      </w:pPr>
      <w:rPr>
        <w:rFonts w:ascii="Wingdings" w:hAnsi="Wingdings" w:hint="default"/>
      </w:rPr>
    </w:lvl>
    <w:lvl w:ilvl="3" w:tplc="04190001" w:tentative="1">
      <w:start w:val="1"/>
      <w:numFmt w:val="bullet"/>
      <w:lvlText w:val=""/>
      <w:lvlJc w:val="left"/>
      <w:pPr>
        <w:ind w:left="2976" w:hanging="360"/>
      </w:pPr>
      <w:rPr>
        <w:rFonts w:ascii="Symbol" w:hAnsi="Symbol" w:hint="default"/>
      </w:rPr>
    </w:lvl>
    <w:lvl w:ilvl="4" w:tplc="04190003" w:tentative="1">
      <w:start w:val="1"/>
      <w:numFmt w:val="bullet"/>
      <w:lvlText w:val="o"/>
      <w:lvlJc w:val="left"/>
      <w:pPr>
        <w:ind w:left="3696" w:hanging="360"/>
      </w:pPr>
      <w:rPr>
        <w:rFonts w:ascii="Courier New" w:hAnsi="Courier New" w:cs="Courier New" w:hint="default"/>
      </w:rPr>
    </w:lvl>
    <w:lvl w:ilvl="5" w:tplc="04190005" w:tentative="1">
      <w:start w:val="1"/>
      <w:numFmt w:val="bullet"/>
      <w:lvlText w:val=""/>
      <w:lvlJc w:val="left"/>
      <w:pPr>
        <w:ind w:left="4416" w:hanging="360"/>
      </w:pPr>
      <w:rPr>
        <w:rFonts w:ascii="Wingdings" w:hAnsi="Wingdings" w:hint="default"/>
      </w:rPr>
    </w:lvl>
    <w:lvl w:ilvl="6" w:tplc="04190001" w:tentative="1">
      <w:start w:val="1"/>
      <w:numFmt w:val="bullet"/>
      <w:lvlText w:val=""/>
      <w:lvlJc w:val="left"/>
      <w:pPr>
        <w:ind w:left="5136" w:hanging="360"/>
      </w:pPr>
      <w:rPr>
        <w:rFonts w:ascii="Symbol" w:hAnsi="Symbol" w:hint="default"/>
      </w:rPr>
    </w:lvl>
    <w:lvl w:ilvl="7" w:tplc="04190003" w:tentative="1">
      <w:start w:val="1"/>
      <w:numFmt w:val="bullet"/>
      <w:lvlText w:val="o"/>
      <w:lvlJc w:val="left"/>
      <w:pPr>
        <w:ind w:left="5856" w:hanging="360"/>
      </w:pPr>
      <w:rPr>
        <w:rFonts w:ascii="Courier New" w:hAnsi="Courier New" w:cs="Courier New" w:hint="default"/>
      </w:rPr>
    </w:lvl>
    <w:lvl w:ilvl="8" w:tplc="04190005" w:tentative="1">
      <w:start w:val="1"/>
      <w:numFmt w:val="bullet"/>
      <w:lvlText w:val=""/>
      <w:lvlJc w:val="left"/>
      <w:pPr>
        <w:ind w:left="6576" w:hanging="360"/>
      </w:pPr>
      <w:rPr>
        <w:rFonts w:ascii="Wingdings" w:hAnsi="Wingdings" w:hint="default"/>
      </w:rPr>
    </w:lvl>
  </w:abstractNum>
  <w:abstractNum w:abstractNumId="7" w15:restartNumberingAfterBreak="0">
    <w:nsid w:val="1E903104"/>
    <w:multiLevelType w:val="hybridMultilevel"/>
    <w:tmpl w:val="4E023A2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31422F"/>
    <w:multiLevelType w:val="hybridMultilevel"/>
    <w:tmpl w:val="CC16F0BE"/>
    <w:lvl w:ilvl="0" w:tplc="7EC24B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B108BA"/>
    <w:multiLevelType w:val="hybridMultilevel"/>
    <w:tmpl w:val="3266DE3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3E4154"/>
    <w:multiLevelType w:val="hybridMultilevel"/>
    <w:tmpl w:val="4788858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7D0E58"/>
    <w:multiLevelType w:val="hybridMultilevel"/>
    <w:tmpl w:val="9FC6EE68"/>
    <w:lvl w:ilvl="0" w:tplc="04190003">
      <w:start w:val="1"/>
      <w:numFmt w:val="bullet"/>
      <w:lvlText w:val="o"/>
      <w:lvlJc w:val="left"/>
      <w:pPr>
        <w:ind w:left="780" w:hanging="360"/>
      </w:pPr>
      <w:rPr>
        <w:rFonts w:ascii="Courier New" w:hAnsi="Courier New" w:cs="Courier New"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2" w15:restartNumberingAfterBreak="0">
    <w:nsid w:val="3020019B"/>
    <w:multiLevelType w:val="hybridMultilevel"/>
    <w:tmpl w:val="AA0E6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601F08"/>
    <w:multiLevelType w:val="hybridMultilevel"/>
    <w:tmpl w:val="7C9CD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D2639A"/>
    <w:multiLevelType w:val="hybridMultilevel"/>
    <w:tmpl w:val="8B3ACB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1D2F1F"/>
    <w:multiLevelType w:val="hybridMultilevel"/>
    <w:tmpl w:val="E40668C4"/>
    <w:lvl w:ilvl="0" w:tplc="9020AB90">
      <w:start w:val="1"/>
      <w:numFmt w:val="decimal"/>
      <w:lvlText w:val="%1)"/>
      <w:lvlJc w:val="left"/>
      <w:pPr>
        <w:ind w:left="10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5049A0"/>
    <w:multiLevelType w:val="multilevel"/>
    <w:tmpl w:val="9828C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04E3B4B"/>
    <w:multiLevelType w:val="hybridMultilevel"/>
    <w:tmpl w:val="A7B095DE"/>
    <w:lvl w:ilvl="0" w:tplc="9020AB90">
      <w:start w:val="1"/>
      <w:numFmt w:val="decimal"/>
      <w:lvlText w:val="%1)"/>
      <w:lvlJc w:val="left"/>
      <w:pPr>
        <w:ind w:left="1080" w:hanging="360"/>
      </w:pPr>
      <w:rPr>
        <w:rFonts w:hint="default"/>
      </w:rPr>
    </w:lvl>
    <w:lvl w:ilvl="1" w:tplc="D3C0026E">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1982C7C"/>
    <w:multiLevelType w:val="hybridMultilevel"/>
    <w:tmpl w:val="69683B78"/>
    <w:lvl w:ilvl="0" w:tplc="B50051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A05ECA"/>
    <w:multiLevelType w:val="hybridMultilevel"/>
    <w:tmpl w:val="7C9CDC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DE329C"/>
    <w:multiLevelType w:val="hybridMultilevel"/>
    <w:tmpl w:val="77B49C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945DAB"/>
    <w:multiLevelType w:val="hybridMultilevel"/>
    <w:tmpl w:val="890895A8"/>
    <w:lvl w:ilvl="0" w:tplc="04190001">
      <w:start w:val="1"/>
      <w:numFmt w:val="bullet"/>
      <w:lvlText w:val=""/>
      <w:lvlJc w:val="left"/>
      <w:pPr>
        <w:ind w:left="816" w:hanging="360"/>
      </w:pPr>
      <w:rPr>
        <w:rFonts w:ascii="Symbol" w:hAnsi="Symbol" w:hint="default"/>
      </w:rPr>
    </w:lvl>
    <w:lvl w:ilvl="1" w:tplc="04190003" w:tentative="1">
      <w:start w:val="1"/>
      <w:numFmt w:val="bullet"/>
      <w:lvlText w:val="o"/>
      <w:lvlJc w:val="left"/>
      <w:pPr>
        <w:ind w:left="1536" w:hanging="360"/>
      </w:pPr>
      <w:rPr>
        <w:rFonts w:ascii="Courier New" w:hAnsi="Courier New" w:cs="Courier New" w:hint="default"/>
      </w:rPr>
    </w:lvl>
    <w:lvl w:ilvl="2" w:tplc="04190005" w:tentative="1">
      <w:start w:val="1"/>
      <w:numFmt w:val="bullet"/>
      <w:lvlText w:val=""/>
      <w:lvlJc w:val="left"/>
      <w:pPr>
        <w:ind w:left="2256" w:hanging="360"/>
      </w:pPr>
      <w:rPr>
        <w:rFonts w:ascii="Wingdings" w:hAnsi="Wingdings" w:hint="default"/>
      </w:rPr>
    </w:lvl>
    <w:lvl w:ilvl="3" w:tplc="04190001" w:tentative="1">
      <w:start w:val="1"/>
      <w:numFmt w:val="bullet"/>
      <w:lvlText w:val=""/>
      <w:lvlJc w:val="left"/>
      <w:pPr>
        <w:ind w:left="2976" w:hanging="360"/>
      </w:pPr>
      <w:rPr>
        <w:rFonts w:ascii="Symbol" w:hAnsi="Symbol" w:hint="default"/>
      </w:rPr>
    </w:lvl>
    <w:lvl w:ilvl="4" w:tplc="04190003" w:tentative="1">
      <w:start w:val="1"/>
      <w:numFmt w:val="bullet"/>
      <w:lvlText w:val="o"/>
      <w:lvlJc w:val="left"/>
      <w:pPr>
        <w:ind w:left="3696" w:hanging="360"/>
      </w:pPr>
      <w:rPr>
        <w:rFonts w:ascii="Courier New" w:hAnsi="Courier New" w:cs="Courier New" w:hint="default"/>
      </w:rPr>
    </w:lvl>
    <w:lvl w:ilvl="5" w:tplc="04190005" w:tentative="1">
      <w:start w:val="1"/>
      <w:numFmt w:val="bullet"/>
      <w:lvlText w:val=""/>
      <w:lvlJc w:val="left"/>
      <w:pPr>
        <w:ind w:left="4416" w:hanging="360"/>
      </w:pPr>
      <w:rPr>
        <w:rFonts w:ascii="Wingdings" w:hAnsi="Wingdings" w:hint="default"/>
      </w:rPr>
    </w:lvl>
    <w:lvl w:ilvl="6" w:tplc="04190001" w:tentative="1">
      <w:start w:val="1"/>
      <w:numFmt w:val="bullet"/>
      <w:lvlText w:val=""/>
      <w:lvlJc w:val="left"/>
      <w:pPr>
        <w:ind w:left="5136" w:hanging="360"/>
      </w:pPr>
      <w:rPr>
        <w:rFonts w:ascii="Symbol" w:hAnsi="Symbol" w:hint="default"/>
      </w:rPr>
    </w:lvl>
    <w:lvl w:ilvl="7" w:tplc="04190003" w:tentative="1">
      <w:start w:val="1"/>
      <w:numFmt w:val="bullet"/>
      <w:lvlText w:val="o"/>
      <w:lvlJc w:val="left"/>
      <w:pPr>
        <w:ind w:left="5856" w:hanging="360"/>
      </w:pPr>
      <w:rPr>
        <w:rFonts w:ascii="Courier New" w:hAnsi="Courier New" w:cs="Courier New" w:hint="default"/>
      </w:rPr>
    </w:lvl>
    <w:lvl w:ilvl="8" w:tplc="04190005" w:tentative="1">
      <w:start w:val="1"/>
      <w:numFmt w:val="bullet"/>
      <w:lvlText w:val=""/>
      <w:lvlJc w:val="left"/>
      <w:pPr>
        <w:ind w:left="6576" w:hanging="360"/>
      </w:pPr>
      <w:rPr>
        <w:rFonts w:ascii="Wingdings" w:hAnsi="Wingdings" w:hint="default"/>
      </w:rPr>
    </w:lvl>
  </w:abstractNum>
  <w:abstractNum w:abstractNumId="22" w15:restartNumberingAfterBreak="0">
    <w:nsid w:val="44B80480"/>
    <w:multiLevelType w:val="hybridMultilevel"/>
    <w:tmpl w:val="75083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7ED15B0"/>
    <w:multiLevelType w:val="hybridMultilevel"/>
    <w:tmpl w:val="AD6A4980"/>
    <w:lvl w:ilvl="0" w:tplc="F7DC69A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81511C"/>
    <w:multiLevelType w:val="hybridMultilevel"/>
    <w:tmpl w:val="AE963F50"/>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09F3BA6"/>
    <w:multiLevelType w:val="hybridMultilevel"/>
    <w:tmpl w:val="264A4B0E"/>
    <w:lvl w:ilvl="0" w:tplc="04190001">
      <w:start w:val="1"/>
      <w:numFmt w:val="bullet"/>
      <w:lvlText w:val=""/>
      <w:lvlJc w:val="left"/>
      <w:pPr>
        <w:ind w:left="816" w:hanging="360"/>
      </w:pPr>
      <w:rPr>
        <w:rFonts w:ascii="Symbol" w:hAnsi="Symbol" w:hint="default"/>
      </w:rPr>
    </w:lvl>
    <w:lvl w:ilvl="1" w:tplc="04190003">
      <w:start w:val="1"/>
      <w:numFmt w:val="bullet"/>
      <w:lvlText w:val="o"/>
      <w:lvlJc w:val="left"/>
      <w:pPr>
        <w:ind w:left="1536" w:hanging="360"/>
      </w:pPr>
      <w:rPr>
        <w:rFonts w:ascii="Courier New" w:hAnsi="Courier New" w:cs="Courier New" w:hint="default"/>
      </w:rPr>
    </w:lvl>
    <w:lvl w:ilvl="2" w:tplc="04190005" w:tentative="1">
      <w:start w:val="1"/>
      <w:numFmt w:val="bullet"/>
      <w:lvlText w:val=""/>
      <w:lvlJc w:val="left"/>
      <w:pPr>
        <w:ind w:left="2256" w:hanging="360"/>
      </w:pPr>
      <w:rPr>
        <w:rFonts w:ascii="Wingdings" w:hAnsi="Wingdings" w:hint="default"/>
      </w:rPr>
    </w:lvl>
    <w:lvl w:ilvl="3" w:tplc="04190001" w:tentative="1">
      <w:start w:val="1"/>
      <w:numFmt w:val="bullet"/>
      <w:lvlText w:val=""/>
      <w:lvlJc w:val="left"/>
      <w:pPr>
        <w:ind w:left="2976" w:hanging="360"/>
      </w:pPr>
      <w:rPr>
        <w:rFonts w:ascii="Symbol" w:hAnsi="Symbol" w:hint="default"/>
      </w:rPr>
    </w:lvl>
    <w:lvl w:ilvl="4" w:tplc="04190003" w:tentative="1">
      <w:start w:val="1"/>
      <w:numFmt w:val="bullet"/>
      <w:lvlText w:val="o"/>
      <w:lvlJc w:val="left"/>
      <w:pPr>
        <w:ind w:left="3696" w:hanging="360"/>
      </w:pPr>
      <w:rPr>
        <w:rFonts w:ascii="Courier New" w:hAnsi="Courier New" w:cs="Courier New" w:hint="default"/>
      </w:rPr>
    </w:lvl>
    <w:lvl w:ilvl="5" w:tplc="04190005" w:tentative="1">
      <w:start w:val="1"/>
      <w:numFmt w:val="bullet"/>
      <w:lvlText w:val=""/>
      <w:lvlJc w:val="left"/>
      <w:pPr>
        <w:ind w:left="4416" w:hanging="360"/>
      </w:pPr>
      <w:rPr>
        <w:rFonts w:ascii="Wingdings" w:hAnsi="Wingdings" w:hint="default"/>
      </w:rPr>
    </w:lvl>
    <w:lvl w:ilvl="6" w:tplc="04190001" w:tentative="1">
      <w:start w:val="1"/>
      <w:numFmt w:val="bullet"/>
      <w:lvlText w:val=""/>
      <w:lvlJc w:val="left"/>
      <w:pPr>
        <w:ind w:left="5136" w:hanging="360"/>
      </w:pPr>
      <w:rPr>
        <w:rFonts w:ascii="Symbol" w:hAnsi="Symbol" w:hint="default"/>
      </w:rPr>
    </w:lvl>
    <w:lvl w:ilvl="7" w:tplc="04190003" w:tentative="1">
      <w:start w:val="1"/>
      <w:numFmt w:val="bullet"/>
      <w:lvlText w:val="o"/>
      <w:lvlJc w:val="left"/>
      <w:pPr>
        <w:ind w:left="5856" w:hanging="360"/>
      </w:pPr>
      <w:rPr>
        <w:rFonts w:ascii="Courier New" w:hAnsi="Courier New" w:cs="Courier New" w:hint="default"/>
      </w:rPr>
    </w:lvl>
    <w:lvl w:ilvl="8" w:tplc="04190005" w:tentative="1">
      <w:start w:val="1"/>
      <w:numFmt w:val="bullet"/>
      <w:lvlText w:val=""/>
      <w:lvlJc w:val="left"/>
      <w:pPr>
        <w:ind w:left="6576" w:hanging="360"/>
      </w:pPr>
      <w:rPr>
        <w:rFonts w:ascii="Wingdings" w:hAnsi="Wingdings" w:hint="default"/>
      </w:rPr>
    </w:lvl>
  </w:abstractNum>
  <w:abstractNum w:abstractNumId="26" w15:restartNumberingAfterBreak="0">
    <w:nsid w:val="55E33634"/>
    <w:multiLevelType w:val="hybridMultilevel"/>
    <w:tmpl w:val="484608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56FA71A1"/>
    <w:multiLevelType w:val="multilevel"/>
    <w:tmpl w:val="D62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74148"/>
    <w:multiLevelType w:val="hybridMultilevel"/>
    <w:tmpl w:val="2BB2B782"/>
    <w:lvl w:ilvl="0" w:tplc="D7A0A3F2">
      <w:start w:val="1"/>
      <w:numFmt w:val="decimal"/>
      <w:lvlText w:val="%1)"/>
      <w:lvlJc w:val="left"/>
      <w:pPr>
        <w:ind w:left="1620" w:hanging="360"/>
      </w:pPr>
      <w:rPr>
        <w:rFonts w:hint="default"/>
      </w:r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29" w15:restartNumberingAfterBreak="0">
    <w:nsid w:val="59DF1AE6"/>
    <w:multiLevelType w:val="hybridMultilevel"/>
    <w:tmpl w:val="FCF49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BEC38C0"/>
    <w:multiLevelType w:val="hybridMultilevel"/>
    <w:tmpl w:val="D92CF42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9C1FAB"/>
    <w:multiLevelType w:val="hybridMultilevel"/>
    <w:tmpl w:val="98A22E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121671"/>
    <w:multiLevelType w:val="hybridMultilevel"/>
    <w:tmpl w:val="59BA8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C8B6CE3"/>
    <w:multiLevelType w:val="hybridMultilevel"/>
    <w:tmpl w:val="1CE8543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6EE64EBE"/>
    <w:multiLevelType w:val="hybridMultilevel"/>
    <w:tmpl w:val="41B8AB2A"/>
    <w:lvl w:ilvl="0" w:tplc="04190001">
      <w:start w:val="1"/>
      <w:numFmt w:val="bullet"/>
      <w:lvlText w:val=""/>
      <w:lvlJc w:val="left"/>
      <w:pPr>
        <w:ind w:left="816" w:hanging="360"/>
      </w:pPr>
      <w:rPr>
        <w:rFonts w:ascii="Symbol" w:hAnsi="Symbol" w:hint="default"/>
      </w:rPr>
    </w:lvl>
    <w:lvl w:ilvl="1" w:tplc="04190003">
      <w:start w:val="1"/>
      <w:numFmt w:val="bullet"/>
      <w:lvlText w:val="o"/>
      <w:lvlJc w:val="left"/>
      <w:pPr>
        <w:ind w:left="1536" w:hanging="360"/>
      </w:pPr>
      <w:rPr>
        <w:rFonts w:ascii="Courier New" w:hAnsi="Courier New" w:cs="Courier New" w:hint="default"/>
      </w:rPr>
    </w:lvl>
    <w:lvl w:ilvl="2" w:tplc="04190005" w:tentative="1">
      <w:start w:val="1"/>
      <w:numFmt w:val="bullet"/>
      <w:lvlText w:val=""/>
      <w:lvlJc w:val="left"/>
      <w:pPr>
        <w:ind w:left="2256" w:hanging="360"/>
      </w:pPr>
      <w:rPr>
        <w:rFonts w:ascii="Wingdings" w:hAnsi="Wingdings" w:hint="default"/>
      </w:rPr>
    </w:lvl>
    <w:lvl w:ilvl="3" w:tplc="04190001" w:tentative="1">
      <w:start w:val="1"/>
      <w:numFmt w:val="bullet"/>
      <w:lvlText w:val=""/>
      <w:lvlJc w:val="left"/>
      <w:pPr>
        <w:ind w:left="2976" w:hanging="360"/>
      </w:pPr>
      <w:rPr>
        <w:rFonts w:ascii="Symbol" w:hAnsi="Symbol" w:hint="default"/>
      </w:rPr>
    </w:lvl>
    <w:lvl w:ilvl="4" w:tplc="04190003" w:tentative="1">
      <w:start w:val="1"/>
      <w:numFmt w:val="bullet"/>
      <w:lvlText w:val="o"/>
      <w:lvlJc w:val="left"/>
      <w:pPr>
        <w:ind w:left="3696" w:hanging="360"/>
      </w:pPr>
      <w:rPr>
        <w:rFonts w:ascii="Courier New" w:hAnsi="Courier New" w:cs="Courier New" w:hint="default"/>
      </w:rPr>
    </w:lvl>
    <w:lvl w:ilvl="5" w:tplc="04190005" w:tentative="1">
      <w:start w:val="1"/>
      <w:numFmt w:val="bullet"/>
      <w:lvlText w:val=""/>
      <w:lvlJc w:val="left"/>
      <w:pPr>
        <w:ind w:left="4416" w:hanging="360"/>
      </w:pPr>
      <w:rPr>
        <w:rFonts w:ascii="Wingdings" w:hAnsi="Wingdings" w:hint="default"/>
      </w:rPr>
    </w:lvl>
    <w:lvl w:ilvl="6" w:tplc="04190001" w:tentative="1">
      <w:start w:val="1"/>
      <w:numFmt w:val="bullet"/>
      <w:lvlText w:val=""/>
      <w:lvlJc w:val="left"/>
      <w:pPr>
        <w:ind w:left="5136" w:hanging="360"/>
      </w:pPr>
      <w:rPr>
        <w:rFonts w:ascii="Symbol" w:hAnsi="Symbol" w:hint="default"/>
      </w:rPr>
    </w:lvl>
    <w:lvl w:ilvl="7" w:tplc="04190003" w:tentative="1">
      <w:start w:val="1"/>
      <w:numFmt w:val="bullet"/>
      <w:lvlText w:val="o"/>
      <w:lvlJc w:val="left"/>
      <w:pPr>
        <w:ind w:left="5856" w:hanging="360"/>
      </w:pPr>
      <w:rPr>
        <w:rFonts w:ascii="Courier New" w:hAnsi="Courier New" w:cs="Courier New" w:hint="default"/>
      </w:rPr>
    </w:lvl>
    <w:lvl w:ilvl="8" w:tplc="04190005" w:tentative="1">
      <w:start w:val="1"/>
      <w:numFmt w:val="bullet"/>
      <w:lvlText w:val=""/>
      <w:lvlJc w:val="left"/>
      <w:pPr>
        <w:ind w:left="6576" w:hanging="360"/>
      </w:pPr>
      <w:rPr>
        <w:rFonts w:ascii="Wingdings" w:hAnsi="Wingdings" w:hint="default"/>
      </w:rPr>
    </w:lvl>
  </w:abstractNum>
  <w:abstractNum w:abstractNumId="35" w15:restartNumberingAfterBreak="0">
    <w:nsid w:val="6FE622DA"/>
    <w:multiLevelType w:val="hybridMultilevel"/>
    <w:tmpl w:val="F7CE63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F5510A"/>
    <w:multiLevelType w:val="hybridMultilevel"/>
    <w:tmpl w:val="98A22E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01073AE"/>
    <w:multiLevelType w:val="hybridMultilevel"/>
    <w:tmpl w:val="E46EDCA0"/>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052429"/>
    <w:multiLevelType w:val="hybridMultilevel"/>
    <w:tmpl w:val="7C9CD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4A36951"/>
    <w:multiLevelType w:val="hybridMultilevel"/>
    <w:tmpl w:val="409E4D5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0" w15:restartNumberingAfterBreak="0">
    <w:nsid w:val="778926BE"/>
    <w:multiLevelType w:val="hybridMultilevel"/>
    <w:tmpl w:val="2DA8E5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7AE1E08"/>
    <w:multiLevelType w:val="hybridMultilevel"/>
    <w:tmpl w:val="BC7EAF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36"/>
  </w:num>
  <w:num w:numId="4">
    <w:abstractNumId w:val="33"/>
  </w:num>
  <w:num w:numId="5">
    <w:abstractNumId w:val="18"/>
  </w:num>
  <w:num w:numId="6">
    <w:abstractNumId w:val="8"/>
  </w:num>
  <w:num w:numId="7">
    <w:abstractNumId w:val="23"/>
  </w:num>
  <w:num w:numId="8">
    <w:abstractNumId w:val="7"/>
  </w:num>
  <w:num w:numId="9">
    <w:abstractNumId w:val="1"/>
  </w:num>
  <w:num w:numId="10">
    <w:abstractNumId w:val="26"/>
  </w:num>
  <w:num w:numId="11">
    <w:abstractNumId w:val="16"/>
  </w:num>
  <w:num w:numId="12">
    <w:abstractNumId w:val="11"/>
  </w:num>
  <w:num w:numId="13">
    <w:abstractNumId w:val="9"/>
  </w:num>
  <w:num w:numId="14">
    <w:abstractNumId w:val="32"/>
  </w:num>
  <w:num w:numId="15">
    <w:abstractNumId w:val="12"/>
  </w:num>
  <w:num w:numId="16">
    <w:abstractNumId w:val="4"/>
  </w:num>
  <w:num w:numId="17">
    <w:abstractNumId w:val="5"/>
  </w:num>
  <w:num w:numId="18">
    <w:abstractNumId w:val="39"/>
  </w:num>
  <w:num w:numId="19">
    <w:abstractNumId w:val="21"/>
  </w:num>
  <w:num w:numId="20">
    <w:abstractNumId w:val="40"/>
  </w:num>
  <w:num w:numId="21">
    <w:abstractNumId w:val="37"/>
  </w:num>
  <w:num w:numId="22">
    <w:abstractNumId w:val="17"/>
  </w:num>
  <w:num w:numId="23">
    <w:abstractNumId w:val="10"/>
  </w:num>
  <w:num w:numId="24">
    <w:abstractNumId w:val="14"/>
  </w:num>
  <w:num w:numId="25">
    <w:abstractNumId w:val="41"/>
  </w:num>
  <w:num w:numId="26">
    <w:abstractNumId w:val="34"/>
  </w:num>
  <w:num w:numId="27">
    <w:abstractNumId w:val="3"/>
  </w:num>
  <w:num w:numId="28">
    <w:abstractNumId w:val="6"/>
  </w:num>
  <w:num w:numId="29">
    <w:abstractNumId w:val="25"/>
  </w:num>
  <w:num w:numId="30">
    <w:abstractNumId w:val="24"/>
  </w:num>
  <w:num w:numId="31">
    <w:abstractNumId w:val="15"/>
  </w:num>
  <w:num w:numId="32">
    <w:abstractNumId w:val="30"/>
  </w:num>
  <w:num w:numId="33">
    <w:abstractNumId w:val="29"/>
  </w:num>
  <w:num w:numId="34">
    <w:abstractNumId w:val="0"/>
  </w:num>
  <w:num w:numId="35">
    <w:abstractNumId w:val="28"/>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9"/>
  </w:num>
  <w:num w:numId="39">
    <w:abstractNumId w:val="20"/>
  </w:num>
  <w:num w:numId="40">
    <w:abstractNumId w:val="35"/>
  </w:num>
  <w:num w:numId="41">
    <w:abstractNumId w:val="38"/>
  </w:num>
  <w:num w:numId="42">
    <w:abstractNumId w:val="1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BD1327"/>
    <w:rsid w:val="0001454E"/>
    <w:rsid w:val="00014C3C"/>
    <w:rsid w:val="00032732"/>
    <w:rsid w:val="000336E9"/>
    <w:rsid w:val="000355C2"/>
    <w:rsid w:val="00041935"/>
    <w:rsid w:val="000533B7"/>
    <w:rsid w:val="00056730"/>
    <w:rsid w:val="00065A79"/>
    <w:rsid w:val="0006661C"/>
    <w:rsid w:val="00073697"/>
    <w:rsid w:val="00074918"/>
    <w:rsid w:val="00095ECE"/>
    <w:rsid w:val="000A7FFE"/>
    <w:rsid w:val="000C132B"/>
    <w:rsid w:val="000D3546"/>
    <w:rsid w:val="000E0AA6"/>
    <w:rsid w:val="000E0E58"/>
    <w:rsid w:val="000F0D57"/>
    <w:rsid w:val="000F3713"/>
    <w:rsid w:val="000F6302"/>
    <w:rsid w:val="00111E49"/>
    <w:rsid w:val="00115DC2"/>
    <w:rsid w:val="00121F08"/>
    <w:rsid w:val="00127300"/>
    <w:rsid w:val="00130D56"/>
    <w:rsid w:val="00132C23"/>
    <w:rsid w:val="001363E8"/>
    <w:rsid w:val="00141275"/>
    <w:rsid w:val="00141463"/>
    <w:rsid w:val="00151190"/>
    <w:rsid w:val="001532CE"/>
    <w:rsid w:val="00160D94"/>
    <w:rsid w:val="001618FF"/>
    <w:rsid w:val="00165B99"/>
    <w:rsid w:val="00183E63"/>
    <w:rsid w:val="00192317"/>
    <w:rsid w:val="0019599D"/>
    <w:rsid w:val="00195F0C"/>
    <w:rsid w:val="001A71AE"/>
    <w:rsid w:val="001A74B9"/>
    <w:rsid w:val="001A7605"/>
    <w:rsid w:val="001B6166"/>
    <w:rsid w:val="001B7C09"/>
    <w:rsid w:val="001C0448"/>
    <w:rsid w:val="001D4DEC"/>
    <w:rsid w:val="001E16FA"/>
    <w:rsid w:val="001F334B"/>
    <w:rsid w:val="001F7E50"/>
    <w:rsid w:val="00210504"/>
    <w:rsid w:val="0021060F"/>
    <w:rsid w:val="00211388"/>
    <w:rsid w:val="00214253"/>
    <w:rsid w:val="00214DE2"/>
    <w:rsid w:val="002151D1"/>
    <w:rsid w:val="00215930"/>
    <w:rsid w:val="002566EE"/>
    <w:rsid w:val="00270B52"/>
    <w:rsid w:val="00274D65"/>
    <w:rsid w:val="002771A8"/>
    <w:rsid w:val="00286D53"/>
    <w:rsid w:val="0029108E"/>
    <w:rsid w:val="002C344F"/>
    <w:rsid w:val="002D1414"/>
    <w:rsid w:val="002E423D"/>
    <w:rsid w:val="002E56D0"/>
    <w:rsid w:val="002F3456"/>
    <w:rsid w:val="00303026"/>
    <w:rsid w:val="003044CA"/>
    <w:rsid w:val="00307A76"/>
    <w:rsid w:val="00316578"/>
    <w:rsid w:val="00317BEA"/>
    <w:rsid w:val="00327D93"/>
    <w:rsid w:val="00336593"/>
    <w:rsid w:val="00346764"/>
    <w:rsid w:val="003516CF"/>
    <w:rsid w:val="00374394"/>
    <w:rsid w:val="00374D79"/>
    <w:rsid w:val="0037768B"/>
    <w:rsid w:val="00393498"/>
    <w:rsid w:val="003960A3"/>
    <w:rsid w:val="003A3651"/>
    <w:rsid w:val="003B477F"/>
    <w:rsid w:val="003D4BF7"/>
    <w:rsid w:val="003D7BB5"/>
    <w:rsid w:val="003E2FFE"/>
    <w:rsid w:val="003E599D"/>
    <w:rsid w:val="00402C2C"/>
    <w:rsid w:val="00417A2D"/>
    <w:rsid w:val="004204DF"/>
    <w:rsid w:val="004264AE"/>
    <w:rsid w:val="00427E04"/>
    <w:rsid w:val="00430215"/>
    <w:rsid w:val="004354BF"/>
    <w:rsid w:val="00436238"/>
    <w:rsid w:val="004366B5"/>
    <w:rsid w:val="00446A3D"/>
    <w:rsid w:val="00454D54"/>
    <w:rsid w:val="004603E9"/>
    <w:rsid w:val="004609AD"/>
    <w:rsid w:val="0046120E"/>
    <w:rsid w:val="004634DF"/>
    <w:rsid w:val="004657C3"/>
    <w:rsid w:val="0047060E"/>
    <w:rsid w:val="00471B5A"/>
    <w:rsid w:val="00473D9F"/>
    <w:rsid w:val="00483BA6"/>
    <w:rsid w:val="00485034"/>
    <w:rsid w:val="00491CDC"/>
    <w:rsid w:val="004A466E"/>
    <w:rsid w:val="004A5359"/>
    <w:rsid w:val="004B2F61"/>
    <w:rsid w:val="004B648B"/>
    <w:rsid w:val="004B7279"/>
    <w:rsid w:val="004E0EDD"/>
    <w:rsid w:val="004E1B9A"/>
    <w:rsid w:val="004E1EEC"/>
    <w:rsid w:val="004F0B33"/>
    <w:rsid w:val="004F2778"/>
    <w:rsid w:val="005037F4"/>
    <w:rsid w:val="0052744A"/>
    <w:rsid w:val="00537DB5"/>
    <w:rsid w:val="005501B9"/>
    <w:rsid w:val="00553A36"/>
    <w:rsid w:val="005545E8"/>
    <w:rsid w:val="005758C6"/>
    <w:rsid w:val="005771D6"/>
    <w:rsid w:val="00581912"/>
    <w:rsid w:val="00586D14"/>
    <w:rsid w:val="00595864"/>
    <w:rsid w:val="005B46B7"/>
    <w:rsid w:val="005C0B41"/>
    <w:rsid w:val="005D0DED"/>
    <w:rsid w:val="005D374B"/>
    <w:rsid w:val="005D5529"/>
    <w:rsid w:val="005E0101"/>
    <w:rsid w:val="005E1824"/>
    <w:rsid w:val="005E2255"/>
    <w:rsid w:val="005F3ACB"/>
    <w:rsid w:val="005F5ED2"/>
    <w:rsid w:val="00601B78"/>
    <w:rsid w:val="00607A77"/>
    <w:rsid w:val="00631CC5"/>
    <w:rsid w:val="0064147A"/>
    <w:rsid w:val="0064658E"/>
    <w:rsid w:val="00646659"/>
    <w:rsid w:val="006518F5"/>
    <w:rsid w:val="00657302"/>
    <w:rsid w:val="00673EB0"/>
    <w:rsid w:val="00675402"/>
    <w:rsid w:val="00676139"/>
    <w:rsid w:val="00680490"/>
    <w:rsid w:val="00681787"/>
    <w:rsid w:val="00683BAD"/>
    <w:rsid w:val="00697D99"/>
    <w:rsid w:val="006A2492"/>
    <w:rsid w:val="006C1713"/>
    <w:rsid w:val="006D2082"/>
    <w:rsid w:val="006D28EF"/>
    <w:rsid w:val="006D7936"/>
    <w:rsid w:val="006F0FF8"/>
    <w:rsid w:val="007019CD"/>
    <w:rsid w:val="00703519"/>
    <w:rsid w:val="007064A3"/>
    <w:rsid w:val="007065EA"/>
    <w:rsid w:val="00710BDD"/>
    <w:rsid w:val="00714610"/>
    <w:rsid w:val="0071577B"/>
    <w:rsid w:val="0072161F"/>
    <w:rsid w:val="00724EF2"/>
    <w:rsid w:val="00726C95"/>
    <w:rsid w:val="0073350F"/>
    <w:rsid w:val="0073452D"/>
    <w:rsid w:val="00735631"/>
    <w:rsid w:val="007366AE"/>
    <w:rsid w:val="00742B03"/>
    <w:rsid w:val="00750175"/>
    <w:rsid w:val="007521E4"/>
    <w:rsid w:val="00762AC0"/>
    <w:rsid w:val="0076360D"/>
    <w:rsid w:val="00775B39"/>
    <w:rsid w:val="007A06E5"/>
    <w:rsid w:val="007A4242"/>
    <w:rsid w:val="007A4D7C"/>
    <w:rsid w:val="007C16C2"/>
    <w:rsid w:val="007C1D1B"/>
    <w:rsid w:val="007C299C"/>
    <w:rsid w:val="007D7821"/>
    <w:rsid w:val="007D7DF2"/>
    <w:rsid w:val="007F22FD"/>
    <w:rsid w:val="007F3B7B"/>
    <w:rsid w:val="007F64F8"/>
    <w:rsid w:val="0080736D"/>
    <w:rsid w:val="00807D18"/>
    <w:rsid w:val="00814546"/>
    <w:rsid w:val="00816FCF"/>
    <w:rsid w:val="008252D7"/>
    <w:rsid w:val="00834246"/>
    <w:rsid w:val="00837AF5"/>
    <w:rsid w:val="008435E0"/>
    <w:rsid w:val="00851BF0"/>
    <w:rsid w:val="008600FF"/>
    <w:rsid w:val="0086092A"/>
    <w:rsid w:val="00867F37"/>
    <w:rsid w:val="00871224"/>
    <w:rsid w:val="008878A7"/>
    <w:rsid w:val="00892A35"/>
    <w:rsid w:val="008931C2"/>
    <w:rsid w:val="00897745"/>
    <w:rsid w:val="008A08E4"/>
    <w:rsid w:val="008A4706"/>
    <w:rsid w:val="008A6F31"/>
    <w:rsid w:val="008B143D"/>
    <w:rsid w:val="008C7D72"/>
    <w:rsid w:val="008E52F3"/>
    <w:rsid w:val="008E6727"/>
    <w:rsid w:val="008E681F"/>
    <w:rsid w:val="008F50B7"/>
    <w:rsid w:val="008F7C79"/>
    <w:rsid w:val="00907179"/>
    <w:rsid w:val="009129F0"/>
    <w:rsid w:val="009228FC"/>
    <w:rsid w:val="00927AAE"/>
    <w:rsid w:val="009355A4"/>
    <w:rsid w:val="009371CA"/>
    <w:rsid w:val="00941635"/>
    <w:rsid w:val="00941ECC"/>
    <w:rsid w:val="00955EB9"/>
    <w:rsid w:val="009653D6"/>
    <w:rsid w:val="00970D04"/>
    <w:rsid w:val="00972CCC"/>
    <w:rsid w:val="00975CF5"/>
    <w:rsid w:val="009869C3"/>
    <w:rsid w:val="00995E1B"/>
    <w:rsid w:val="009A1B7D"/>
    <w:rsid w:val="009B2DFA"/>
    <w:rsid w:val="009B6D7F"/>
    <w:rsid w:val="009B6F17"/>
    <w:rsid w:val="009B792A"/>
    <w:rsid w:val="009C565A"/>
    <w:rsid w:val="009C5881"/>
    <w:rsid w:val="009C6BFE"/>
    <w:rsid w:val="009C7FD7"/>
    <w:rsid w:val="009D5989"/>
    <w:rsid w:val="009E0B9B"/>
    <w:rsid w:val="009E3170"/>
    <w:rsid w:val="009E76A1"/>
    <w:rsid w:val="009F652D"/>
    <w:rsid w:val="00A1138D"/>
    <w:rsid w:val="00A12BC7"/>
    <w:rsid w:val="00A12BE8"/>
    <w:rsid w:val="00A325D2"/>
    <w:rsid w:val="00A33044"/>
    <w:rsid w:val="00A36831"/>
    <w:rsid w:val="00A4186F"/>
    <w:rsid w:val="00A42876"/>
    <w:rsid w:val="00A51EDF"/>
    <w:rsid w:val="00A52B61"/>
    <w:rsid w:val="00A53322"/>
    <w:rsid w:val="00A5464B"/>
    <w:rsid w:val="00A57765"/>
    <w:rsid w:val="00A7418D"/>
    <w:rsid w:val="00A82656"/>
    <w:rsid w:val="00A85232"/>
    <w:rsid w:val="00A94947"/>
    <w:rsid w:val="00A96F3E"/>
    <w:rsid w:val="00AB0B68"/>
    <w:rsid w:val="00AB10DB"/>
    <w:rsid w:val="00AB5E98"/>
    <w:rsid w:val="00AC3E40"/>
    <w:rsid w:val="00AC5294"/>
    <w:rsid w:val="00AC69ED"/>
    <w:rsid w:val="00AC6D83"/>
    <w:rsid w:val="00AD42ED"/>
    <w:rsid w:val="00AE2298"/>
    <w:rsid w:val="00AE3621"/>
    <w:rsid w:val="00AF1611"/>
    <w:rsid w:val="00B03D24"/>
    <w:rsid w:val="00B20A97"/>
    <w:rsid w:val="00B20F0D"/>
    <w:rsid w:val="00B2668F"/>
    <w:rsid w:val="00B35E8A"/>
    <w:rsid w:val="00B41D31"/>
    <w:rsid w:val="00B4370C"/>
    <w:rsid w:val="00B43E78"/>
    <w:rsid w:val="00B44D6F"/>
    <w:rsid w:val="00B479A3"/>
    <w:rsid w:val="00B548B3"/>
    <w:rsid w:val="00B553E6"/>
    <w:rsid w:val="00B61286"/>
    <w:rsid w:val="00B6227E"/>
    <w:rsid w:val="00B70611"/>
    <w:rsid w:val="00B732BF"/>
    <w:rsid w:val="00B75B9E"/>
    <w:rsid w:val="00B83BC9"/>
    <w:rsid w:val="00BC6D6A"/>
    <w:rsid w:val="00BD0996"/>
    <w:rsid w:val="00BD1327"/>
    <w:rsid w:val="00BE37BC"/>
    <w:rsid w:val="00BE446A"/>
    <w:rsid w:val="00BE5A8D"/>
    <w:rsid w:val="00BE7957"/>
    <w:rsid w:val="00C02F79"/>
    <w:rsid w:val="00C03E12"/>
    <w:rsid w:val="00C13E45"/>
    <w:rsid w:val="00C2028F"/>
    <w:rsid w:val="00C27A5F"/>
    <w:rsid w:val="00C33BF0"/>
    <w:rsid w:val="00C414A8"/>
    <w:rsid w:val="00C5089B"/>
    <w:rsid w:val="00C516C9"/>
    <w:rsid w:val="00C544F7"/>
    <w:rsid w:val="00C77B76"/>
    <w:rsid w:val="00C82A12"/>
    <w:rsid w:val="00C82DF1"/>
    <w:rsid w:val="00C93F85"/>
    <w:rsid w:val="00C9468F"/>
    <w:rsid w:val="00CA4069"/>
    <w:rsid w:val="00CA5279"/>
    <w:rsid w:val="00CC34FD"/>
    <w:rsid w:val="00CC37D2"/>
    <w:rsid w:val="00CE1A66"/>
    <w:rsid w:val="00CE2089"/>
    <w:rsid w:val="00CF1631"/>
    <w:rsid w:val="00D02312"/>
    <w:rsid w:val="00D040A4"/>
    <w:rsid w:val="00D04D2A"/>
    <w:rsid w:val="00D063E5"/>
    <w:rsid w:val="00D1236B"/>
    <w:rsid w:val="00D17E17"/>
    <w:rsid w:val="00D22096"/>
    <w:rsid w:val="00D31C2D"/>
    <w:rsid w:val="00D34584"/>
    <w:rsid w:val="00D6279A"/>
    <w:rsid w:val="00D73865"/>
    <w:rsid w:val="00D811A9"/>
    <w:rsid w:val="00D8565E"/>
    <w:rsid w:val="00D94A76"/>
    <w:rsid w:val="00DA785C"/>
    <w:rsid w:val="00DB7E4B"/>
    <w:rsid w:val="00DC3112"/>
    <w:rsid w:val="00DC3360"/>
    <w:rsid w:val="00DC7933"/>
    <w:rsid w:val="00DD7073"/>
    <w:rsid w:val="00DE1C7A"/>
    <w:rsid w:val="00DF161D"/>
    <w:rsid w:val="00DF419A"/>
    <w:rsid w:val="00E126D3"/>
    <w:rsid w:val="00E165AA"/>
    <w:rsid w:val="00E2046C"/>
    <w:rsid w:val="00E4161B"/>
    <w:rsid w:val="00E42304"/>
    <w:rsid w:val="00E53D5D"/>
    <w:rsid w:val="00E75DE1"/>
    <w:rsid w:val="00E80482"/>
    <w:rsid w:val="00E91036"/>
    <w:rsid w:val="00E96059"/>
    <w:rsid w:val="00E97555"/>
    <w:rsid w:val="00EA4440"/>
    <w:rsid w:val="00EB4642"/>
    <w:rsid w:val="00EC0504"/>
    <w:rsid w:val="00EC07AC"/>
    <w:rsid w:val="00EC37DC"/>
    <w:rsid w:val="00EC3BDA"/>
    <w:rsid w:val="00EC6C32"/>
    <w:rsid w:val="00ED1373"/>
    <w:rsid w:val="00ED26FC"/>
    <w:rsid w:val="00EE3BD1"/>
    <w:rsid w:val="00EF36ED"/>
    <w:rsid w:val="00F00CB1"/>
    <w:rsid w:val="00F025D0"/>
    <w:rsid w:val="00F0456C"/>
    <w:rsid w:val="00F10E29"/>
    <w:rsid w:val="00F15208"/>
    <w:rsid w:val="00F25157"/>
    <w:rsid w:val="00F261BD"/>
    <w:rsid w:val="00F44917"/>
    <w:rsid w:val="00F46CD5"/>
    <w:rsid w:val="00F6124A"/>
    <w:rsid w:val="00F670AA"/>
    <w:rsid w:val="00F752D4"/>
    <w:rsid w:val="00F77FDC"/>
    <w:rsid w:val="00F858D5"/>
    <w:rsid w:val="00F93553"/>
    <w:rsid w:val="00F94767"/>
    <w:rsid w:val="00F94B87"/>
    <w:rsid w:val="00F9675C"/>
    <w:rsid w:val="00FA5B4F"/>
    <w:rsid w:val="00FB0635"/>
    <w:rsid w:val="00FB0ED1"/>
    <w:rsid w:val="00FC1FA3"/>
    <w:rsid w:val="00FD1003"/>
    <w:rsid w:val="00FE4456"/>
    <w:rsid w:val="00FF11DE"/>
    <w:rsid w:val="00FF1C4D"/>
    <w:rsid w:val="00FF562D"/>
    <w:rsid w:val="00FF581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A4C3"/>
  <w15:docId w15:val="{FE04EAC1-A57B-4DFB-A331-419B5BD9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3BC9"/>
  </w:style>
  <w:style w:type="paragraph" w:styleId="1">
    <w:name w:val="heading 1"/>
    <w:basedOn w:val="a"/>
    <w:next w:val="a"/>
    <w:link w:val="10"/>
    <w:uiPriority w:val="99"/>
    <w:qFormat/>
    <w:rsid w:val="002D1414"/>
    <w:pPr>
      <w:keepNext/>
      <w:keepLines/>
      <w:spacing w:before="240" w:after="0" w:line="276" w:lineRule="auto"/>
      <w:jc w:val="center"/>
      <w:outlineLvl w:val="0"/>
    </w:pPr>
    <w:rPr>
      <w:rFonts w:ascii="Times New Roman" w:eastAsiaTheme="majorEastAsia" w:hAnsi="Times New Roman" w:cstheme="majorBidi"/>
      <w:sz w:val="32"/>
      <w:szCs w:val="32"/>
    </w:rPr>
  </w:style>
  <w:style w:type="paragraph" w:styleId="2">
    <w:name w:val="heading 2"/>
    <w:basedOn w:val="a"/>
    <w:next w:val="a"/>
    <w:link w:val="20"/>
    <w:uiPriority w:val="9"/>
    <w:unhideWhenUsed/>
    <w:qFormat/>
    <w:rsid w:val="002D1414"/>
    <w:pPr>
      <w:keepNext/>
      <w:keepLines/>
      <w:spacing w:before="40" w:after="0" w:line="276" w:lineRule="auto"/>
      <w:jc w:val="center"/>
      <w:outlineLvl w:val="1"/>
    </w:pPr>
    <w:rPr>
      <w:rFonts w:ascii="Times New Roman" w:eastAsiaTheme="majorEastAsia" w:hAnsi="Times New Roman" w:cstheme="majorBidi"/>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D1414"/>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2D1414"/>
    <w:rPr>
      <w:rFonts w:ascii="Times New Roman" w:eastAsiaTheme="majorEastAsia" w:hAnsi="Times New Roman" w:cstheme="majorBidi"/>
      <w:color w:val="000000" w:themeColor="text1"/>
      <w:sz w:val="32"/>
      <w:szCs w:val="26"/>
    </w:rPr>
  </w:style>
  <w:style w:type="table" w:styleId="a3">
    <w:name w:val="Table Grid"/>
    <w:basedOn w:val="a1"/>
    <w:rsid w:val="00601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BE37BC"/>
    <w:pPr>
      <w:widowControl w:val="0"/>
      <w:autoSpaceDE w:val="0"/>
      <w:autoSpaceDN w:val="0"/>
      <w:adjustRightInd w:val="0"/>
      <w:spacing w:before="1200" w:after="0" w:line="240" w:lineRule="auto"/>
      <w:jc w:val="center"/>
    </w:pPr>
    <w:rPr>
      <w:rFonts w:ascii="Times New Roman" w:eastAsia="Times New Roman" w:hAnsi="Times New Roman" w:cs="Times New Roman"/>
      <w:sz w:val="28"/>
      <w:szCs w:val="28"/>
      <w:lang w:eastAsia="ru-RU"/>
    </w:rPr>
  </w:style>
  <w:style w:type="character" w:customStyle="1" w:styleId="a5">
    <w:name w:val="Основной текст Знак"/>
    <w:basedOn w:val="a0"/>
    <w:link w:val="a4"/>
    <w:uiPriority w:val="99"/>
    <w:rsid w:val="00BE37BC"/>
    <w:rPr>
      <w:rFonts w:ascii="Times New Roman" w:eastAsia="Times New Roman" w:hAnsi="Times New Roman" w:cs="Times New Roman"/>
      <w:sz w:val="28"/>
      <w:szCs w:val="28"/>
      <w:lang w:eastAsia="ru-RU"/>
    </w:rPr>
  </w:style>
  <w:style w:type="paragraph" w:styleId="a6">
    <w:name w:val="List Paragraph"/>
    <w:basedOn w:val="a"/>
    <w:uiPriority w:val="34"/>
    <w:qFormat/>
    <w:rsid w:val="00676139"/>
    <w:pPr>
      <w:ind w:left="720"/>
      <w:contextualSpacing/>
    </w:pPr>
  </w:style>
  <w:style w:type="character" w:styleId="a7">
    <w:name w:val="Placeholder Text"/>
    <w:basedOn w:val="a0"/>
    <w:uiPriority w:val="99"/>
    <w:semiHidden/>
    <w:rsid w:val="008F50B7"/>
    <w:rPr>
      <w:color w:val="808080"/>
    </w:rPr>
  </w:style>
  <w:style w:type="character" w:styleId="a8">
    <w:name w:val="Hyperlink"/>
    <w:basedOn w:val="a0"/>
    <w:uiPriority w:val="99"/>
    <w:unhideWhenUsed/>
    <w:rsid w:val="008A6F31"/>
    <w:rPr>
      <w:color w:val="0000FF"/>
      <w:u w:val="single"/>
    </w:rPr>
  </w:style>
  <w:style w:type="paragraph" w:styleId="a9">
    <w:name w:val="Balloon Text"/>
    <w:basedOn w:val="a"/>
    <w:link w:val="aa"/>
    <w:uiPriority w:val="99"/>
    <w:semiHidden/>
    <w:unhideWhenUsed/>
    <w:rsid w:val="00A5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B61"/>
    <w:rPr>
      <w:rFonts w:ascii="Tahoma" w:hAnsi="Tahoma" w:cs="Tahoma"/>
      <w:sz w:val="16"/>
      <w:szCs w:val="16"/>
    </w:rPr>
  </w:style>
  <w:style w:type="paragraph" w:customStyle="1" w:styleId="CSITPlaneText">
    <w:name w:val="CSIT Plane Text"/>
    <w:basedOn w:val="a"/>
    <w:rsid w:val="00871224"/>
    <w:pPr>
      <w:tabs>
        <w:tab w:val="center" w:pos="2268"/>
        <w:tab w:val="right" w:pos="4644"/>
      </w:tabs>
      <w:spacing w:after="120" w:line="240" w:lineRule="auto"/>
      <w:jc w:val="both"/>
    </w:pPr>
    <w:rPr>
      <w:rFonts w:ascii="Times New Roman" w:eastAsia="Times New Roman" w:hAnsi="Times New Roman" w:cs="Times New Roman"/>
      <w:sz w:val="20"/>
      <w:szCs w:val="20"/>
      <w:lang w:val="en-GB" w:eastAsia="ru-RU"/>
    </w:rPr>
  </w:style>
  <w:style w:type="paragraph" w:styleId="ab">
    <w:name w:val="header"/>
    <w:basedOn w:val="a"/>
    <w:link w:val="ac"/>
    <w:uiPriority w:val="99"/>
    <w:unhideWhenUsed/>
    <w:rsid w:val="00417A2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417A2D"/>
  </w:style>
  <w:style w:type="paragraph" w:styleId="ad">
    <w:name w:val="footer"/>
    <w:basedOn w:val="a"/>
    <w:link w:val="ae"/>
    <w:uiPriority w:val="99"/>
    <w:unhideWhenUsed/>
    <w:rsid w:val="00417A2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17A2D"/>
  </w:style>
  <w:style w:type="character" w:styleId="af">
    <w:name w:val="Emphasis"/>
    <w:basedOn w:val="a0"/>
    <w:uiPriority w:val="20"/>
    <w:qFormat/>
    <w:rsid w:val="00270B52"/>
    <w:rPr>
      <w:i/>
      <w:iCs/>
    </w:rPr>
  </w:style>
  <w:style w:type="character" w:customStyle="1" w:styleId="blk">
    <w:name w:val="blk"/>
    <w:basedOn w:val="a0"/>
    <w:rsid w:val="00A36831"/>
  </w:style>
  <w:style w:type="character" w:customStyle="1" w:styleId="nobr">
    <w:name w:val="nobr"/>
    <w:basedOn w:val="a0"/>
    <w:rsid w:val="00A36831"/>
  </w:style>
  <w:style w:type="paragraph" w:styleId="HTML">
    <w:name w:val="HTML Preformatted"/>
    <w:basedOn w:val="a"/>
    <w:link w:val="HTML0"/>
    <w:uiPriority w:val="99"/>
    <w:unhideWhenUsed/>
    <w:rsid w:val="00EC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C07AC"/>
    <w:rPr>
      <w:rFonts w:ascii="Courier New" w:eastAsia="Times New Roman" w:hAnsi="Courier New" w:cs="Courier New"/>
      <w:sz w:val="20"/>
      <w:szCs w:val="20"/>
      <w:lang w:eastAsia="ru-RU"/>
    </w:rPr>
  </w:style>
  <w:style w:type="paragraph" w:customStyle="1" w:styleId="is-show">
    <w:name w:val="is-show"/>
    <w:basedOn w:val="a"/>
    <w:rsid w:val="006D79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b-sep">
    <w:name w:val="bb-sep"/>
    <w:basedOn w:val="a0"/>
    <w:rsid w:val="006D28EF"/>
  </w:style>
  <w:style w:type="character" w:styleId="af0">
    <w:name w:val="Strong"/>
    <w:basedOn w:val="a0"/>
    <w:uiPriority w:val="22"/>
    <w:qFormat/>
    <w:rsid w:val="005501B9"/>
    <w:rPr>
      <w:b/>
      <w:bCs/>
    </w:rPr>
  </w:style>
  <w:style w:type="paragraph" w:styleId="af1">
    <w:name w:val="Normal (Web)"/>
    <w:basedOn w:val="a"/>
    <w:uiPriority w:val="99"/>
    <w:semiHidden/>
    <w:unhideWhenUsed/>
    <w:rsid w:val="00132C2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320">
      <w:bodyDiv w:val="1"/>
      <w:marLeft w:val="0"/>
      <w:marRight w:val="0"/>
      <w:marTop w:val="0"/>
      <w:marBottom w:val="0"/>
      <w:divBdr>
        <w:top w:val="none" w:sz="0" w:space="0" w:color="auto"/>
        <w:left w:val="none" w:sz="0" w:space="0" w:color="auto"/>
        <w:bottom w:val="none" w:sz="0" w:space="0" w:color="auto"/>
        <w:right w:val="none" w:sz="0" w:space="0" w:color="auto"/>
      </w:divBdr>
    </w:div>
    <w:div w:id="458912645">
      <w:bodyDiv w:val="1"/>
      <w:marLeft w:val="0"/>
      <w:marRight w:val="0"/>
      <w:marTop w:val="0"/>
      <w:marBottom w:val="0"/>
      <w:divBdr>
        <w:top w:val="none" w:sz="0" w:space="0" w:color="auto"/>
        <w:left w:val="none" w:sz="0" w:space="0" w:color="auto"/>
        <w:bottom w:val="none" w:sz="0" w:space="0" w:color="auto"/>
        <w:right w:val="none" w:sz="0" w:space="0" w:color="auto"/>
      </w:divBdr>
    </w:div>
    <w:div w:id="511145544">
      <w:bodyDiv w:val="1"/>
      <w:marLeft w:val="0"/>
      <w:marRight w:val="0"/>
      <w:marTop w:val="0"/>
      <w:marBottom w:val="0"/>
      <w:divBdr>
        <w:top w:val="none" w:sz="0" w:space="0" w:color="auto"/>
        <w:left w:val="none" w:sz="0" w:space="0" w:color="auto"/>
        <w:bottom w:val="none" w:sz="0" w:space="0" w:color="auto"/>
        <w:right w:val="none" w:sz="0" w:space="0" w:color="auto"/>
      </w:divBdr>
    </w:div>
    <w:div w:id="524288288">
      <w:bodyDiv w:val="1"/>
      <w:marLeft w:val="0"/>
      <w:marRight w:val="0"/>
      <w:marTop w:val="0"/>
      <w:marBottom w:val="0"/>
      <w:divBdr>
        <w:top w:val="none" w:sz="0" w:space="0" w:color="auto"/>
        <w:left w:val="none" w:sz="0" w:space="0" w:color="auto"/>
        <w:bottom w:val="none" w:sz="0" w:space="0" w:color="auto"/>
        <w:right w:val="none" w:sz="0" w:space="0" w:color="auto"/>
      </w:divBdr>
    </w:div>
    <w:div w:id="632520439">
      <w:bodyDiv w:val="1"/>
      <w:marLeft w:val="0"/>
      <w:marRight w:val="0"/>
      <w:marTop w:val="0"/>
      <w:marBottom w:val="0"/>
      <w:divBdr>
        <w:top w:val="none" w:sz="0" w:space="0" w:color="auto"/>
        <w:left w:val="none" w:sz="0" w:space="0" w:color="auto"/>
        <w:bottom w:val="none" w:sz="0" w:space="0" w:color="auto"/>
        <w:right w:val="none" w:sz="0" w:space="0" w:color="auto"/>
      </w:divBdr>
    </w:div>
    <w:div w:id="775248576">
      <w:bodyDiv w:val="1"/>
      <w:marLeft w:val="0"/>
      <w:marRight w:val="0"/>
      <w:marTop w:val="0"/>
      <w:marBottom w:val="0"/>
      <w:divBdr>
        <w:top w:val="none" w:sz="0" w:space="0" w:color="auto"/>
        <w:left w:val="none" w:sz="0" w:space="0" w:color="auto"/>
        <w:bottom w:val="none" w:sz="0" w:space="0" w:color="auto"/>
        <w:right w:val="none" w:sz="0" w:space="0" w:color="auto"/>
      </w:divBdr>
    </w:div>
    <w:div w:id="783304788">
      <w:bodyDiv w:val="1"/>
      <w:marLeft w:val="0"/>
      <w:marRight w:val="0"/>
      <w:marTop w:val="0"/>
      <w:marBottom w:val="0"/>
      <w:divBdr>
        <w:top w:val="none" w:sz="0" w:space="0" w:color="auto"/>
        <w:left w:val="none" w:sz="0" w:space="0" w:color="auto"/>
        <w:bottom w:val="none" w:sz="0" w:space="0" w:color="auto"/>
        <w:right w:val="none" w:sz="0" w:space="0" w:color="auto"/>
      </w:divBdr>
    </w:div>
    <w:div w:id="1288849915">
      <w:bodyDiv w:val="1"/>
      <w:marLeft w:val="0"/>
      <w:marRight w:val="0"/>
      <w:marTop w:val="0"/>
      <w:marBottom w:val="0"/>
      <w:divBdr>
        <w:top w:val="none" w:sz="0" w:space="0" w:color="auto"/>
        <w:left w:val="none" w:sz="0" w:space="0" w:color="auto"/>
        <w:bottom w:val="none" w:sz="0" w:space="0" w:color="auto"/>
        <w:right w:val="none" w:sz="0" w:space="0" w:color="auto"/>
      </w:divBdr>
    </w:div>
    <w:div w:id="1328170648">
      <w:bodyDiv w:val="1"/>
      <w:marLeft w:val="0"/>
      <w:marRight w:val="0"/>
      <w:marTop w:val="0"/>
      <w:marBottom w:val="0"/>
      <w:divBdr>
        <w:top w:val="none" w:sz="0" w:space="0" w:color="auto"/>
        <w:left w:val="none" w:sz="0" w:space="0" w:color="auto"/>
        <w:bottom w:val="none" w:sz="0" w:space="0" w:color="auto"/>
        <w:right w:val="none" w:sz="0" w:space="0" w:color="auto"/>
      </w:divBdr>
    </w:div>
    <w:div w:id="1383865561">
      <w:bodyDiv w:val="1"/>
      <w:marLeft w:val="0"/>
      <w:marRight w:val="0"/>
      <w:marTop w:val="0"/>
      <w:marBottom w:val="0"/>
      <w:divBdr>
        <w:top w:val="none" w:sz="0" w:space="0" w:color="auto"/>
        <w:left w:val="none" w:sz="0" w:space="0" w:color="auto"/>
        <w:bottom w:val="none" w:sz="0" w:space="0" w:color="auto"/>
        <w:right w:val="none" w:sz="0" w:space="0" w:color="auto"/>
      </w:divBdr>
    </w:div>
    <w:div w:id="1417478588">
      <w:bodyDiv w:val="1"/>
      <w:marLeft w:val="0"/>
      <w:marRight w:val="0"/>
      <w:marTop w:val="0"/>
      <w:marBottom w:val="0"/>
      <w:divBdr>
        <w:top w:val="none" w:sz="0" w:space="0" w:color="auto"/>
        <w:left w:val="none" w:sz="0" w:space="0" w:color="auto"/>
        <w:bottom w:val="none" w:sz="0" w:space="0" w:color="auto"/>
        <w:right w:val="none" w:sz="0" w:space="0" w:color="auto"/>
      </w:divBdr>
    </w:div>
    <w:div w:id="1441532548">
      <w:bodyDiv w:val="1"/>
      <w:marLeft w:val="0"/>
      <w:marRight w:val="0"/>
      <w:marTop w:val="0"/>
      <w:marBottom w:val="0"/>
      <w:divBdr>
        <w:top w:val="none" w:sz="0" w:space="0" w:color="auto"/>
        <w:left w:val="none" w:sz="0" w:space="0" w:color="auto"/>
        <w:bottom w:val="none" w:sz="0" w:space="0" w:color="auto"/>
        <w:right w:val="none" w:sz="0" w:space="0" w:color="auto"/>
      </w:divBdr>
    </w:div>
    <w:div w:id="1504932607">
      <w:bodyDiv w:val="1"/>
      <w:marLeft w:val="0"/>
      <w:marRight w:val="0"/>
      <w:marTop w:val="0"/>
      <w:marBottom w:val="0"/>
      <w:divBdr>
        <w:top w:val="none" w:sz="0" w:space="0" w:color="auto"/>
        <w:left w:val="none" w:sz="0" w:space="0" w:color="auto"/>
        <w:bottom w:val="none" w:sz="0" w:space="0" w:color="auto"/>
        <w:right w:val="none" w:sz="0" w:space="0" w:color="auto"/>
      </w:divBdr>
    </w:div>
    <w:div w:id="172078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post/254773/" TargetMode="External"/><Relationship Id="rId5" Type="http://schemas.openxmlformats.org/officeDocument/2006/relationships/webSettings" Target="webSettings.xml"/><Relationship Id="rId10" Type="http://schemas.openxmlformats.org/officeDocument/2006/relationships/hyperlink" Target="https://support.kontur.ru/pages/viewpage.action?pageId=4589781" TargetMode="External"/><Relationship Id="rId4" Type="http://schemas.openxmlformats.org/officeDocument/2006/relationships/settings" Target="settings.xml"/><Relationship Id="rId9" Type="http://schemas.openxmlformats.org/officeDocument/2006/relationships/hyperlink" Target="https://www.spbgasu.ru/documents/docs_317.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104F9-3AD2-49AA-846E-71199630E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2055</Words>
  <Characters>11719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ООО Laksheri67</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Конева</dc:creator>
  <cp:lastModifiedBy>Анна Конева</cp:lastModifiedBy>
  <cp:revision>3</cp:revision>
  <cp:lastPrinted>2021-07-03T18:38:00Z</cp:lastPrinted>
  <dcterms:created xsi:type="dcterms:W3CDTF">2021-12-09T20:44:00Z</dcterms:created>
  <dcterms:modified xsi:type="dcterms:W3CDTF">2021-12-09T20:45:00Z</dcterms:modified>
</cp:coreProperties>
</file>