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307C2F" w14:textId="6CA169BA" w:rsidR="00A03D57" w:rsidRDefault="00646427">
      <w:pPr>
        <w:spacing w:after="160" w:line="259" w:lineRule="auto"/>
        <w:rPr>
          <w:b/>
        </w:rPr>
      </w:pPr>
      <w:r w:rsidRPr="00646427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3E64C20E" wp14:editId="6D65FDCC">
            <wp:simplePos x="0" y="0"/>
            <wp:positionH relativeFrom="column">
              <wp:posOffset>1039206</wp:posOffset>
            </wp:positionH>
            <wp:positionV relativeFrom="paragraph">
              <wp:posOffset>6767888</wp:posOffset>
            </wp:positionV>
            <wp:extent cx="4814455" cy="1143563"/>
            <wp:effectExtent l="0" t="0" r="571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455" cy="1143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r w:rsidR="00A03D57">
        <w:rPr>
          <w:b/>
          <w:noProof/>
        </w:rPr>
        <w:drawing>
          <wp:anchor distT="0" distB="0" distL="114300" distR="114300" simplePos="0" relativeHeight="251661312" behindDoc="0" locked="0" layoutInCell="1" allowOverlap="1" wp14:anchorId="5E03C93F" wp14:editId="473D380D">
            <wp:simplePos x="0" y="0"/>
            <wp:positionH relativeFrom="page">
              <wp:posOffset>471054</wp:posOffset>
            </wp:positionH>
            <wp:positionV relativeFrom="paragraph">
              <wp:posOffset>526</wp:posOffset>
            </wp:positionV>
            <wp:extent cx="6712527" cy="9238435"/>
            <wp:effectExtent l="0" t="0" r="0" b="1270"/>
            <wp:wrapTopAndBottom/>
            <wp:docPr id="5" name="Рисунок 5" descr="C:\Users\1\AppData\Local\Microsoft\Windows\INetCache\Content.Word\jct0RorCRI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AppData\Local\Microsoft\Windows\INetCache\Content.Word\jct0RorCRI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7" t="5158" b="5895"/>
                    <a:stretch/>
                  </pic:blipFill>
                  <pic:spPr bwMode="auto">
                    <a:xfrm>
                      <a:off x="0" y="0"/>
                      <a:ext cx="6714304" cy="924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3D372310" w14:textId="76BB8170" w:rsidR="000850DE" w:rsidRPr="00856FF5" w:rsidRDefault="000850DE" w:rsidP="00646427">
      <w:pPr>
        <w:pStyle w:val="a5"/>
        <w:numPr>
          <w:ilvl w:val="0"/>
          <w:numId w:val="1"/>
        </w:numPr>
        <w:spacing w:line="276" w:lineRule="auto"/>
        <w:rPr>
          <w:b/>
        </w:rPr>
      </w:pPr>
      <w:r w:rsidRPr="00856FF5">
        <w:rPr>
          <w:b/>
        </w:rPr>
        <w:lastRenderedPageBreak/>
        <w:t>Це</w:t>
      </w:r>
      <w:r w:rsidR="00856FF5" w:rsidRPr="00856FF5">
        <w:rPr>
          <w:b/>
        </w:rPr>
        <w:t>ль работы</w:t>
      </w:r>
    </w:p>
    <w:p w14:paraId="449219CB" w14:textId="6155598E" w:rsidR="000850DE" w:rsidRPr="00856FF5" w:rsidRDefault="000850DE" w:rsidP="00C85420">
      <w:pPr>
        <w:spacing w:line="276" w:lineRule="auto"/>
        <w:ind w:firstLine="360"/>
      </w:pPr>
      <w:r w:rsidRPr="00856FF5">
        <w:t>Изучить существующие методы и средства скрытого получения информации по акустическому каналу связи на примере средства "Гном-М".</w:t>
      </w:r>
    </w:p>
    <w:p w14:paraId="22597E38" w14:textId="77777777" w:rsidR="00C85420" w:rsidRPr="00856FF5" w:rsidRDefault="00C85420" w:rsidP="00C85420">
      <w:pPr>
        <w:spacing w:line="276" w:lineRule="auto"/>
        <w:ind w:firstLine="360"/>
      </w:pPr>
    </w:p>
    <w:p w14:paraId="13EA7258" w14:textId="77777777" w:rsidR="00856FF5" w:rsidRDefault="00C85420" w:rsidP="00C85420">
      <w:pPr>
        <w:pStyle w:val="a5"/>
        <w:numPr>
          <w:ilvl w:val="0"/>
          <w:numId w:val="1"/>
        </w:numPr>
        <w:spacing w:line="276" w:lineRule="auto"/>
        <w:rPr>
          <w:b/>
        </w:rPr>
      </w:pPr>
      <w:r w:rsidRPr="00856FF5"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B3C4C" wp14:editId="7254EC01">
                <wp:simplePos x="0" y="0"/>
                <wp:positionH relativeFrom="column">
                  <wp:posOffset>3898265</wp:posOffset>
                </wp:positionH>
                <wp:positionV relativeFrom="paragraph">
                  <wp:posOffset>3745230</wp:posOffset>
                </wp:positionV>
                <wp:extent cx="1977390" cy="635"/>
                <wp:effectExtent l="0" t="0" r="0" b="0"/>
                <wp:wrapSquare wrapText="bothSides"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7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5D90B1" w14:textId="1A7CC578" w:rsidR="00C85420" w:rsidRPr="00C85420" w:rsidRDefault="00C85420" w:rsidP="00C85420">
                            <w:pPr>
                              <w:pStyle w:val="a6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C85420">
                              <w:rPr>
                                <w:i w:val="0"/>
                                <w:iCs w:val="0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Рис. </w:t>
                            </w:r>
                            <w:r w:rsidRPr="00C85420">
                              <w:rPr>
                                <w:i w:val="0"/>
                                <w:iCs w:val="0"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85420">
                              <w:rPr>
                                <w:i w:val="0"/>
                                <w:iCs w:val="0"/>
                                <w:color w:val="000000" w:themeColor="text1"/>
                                <w:sz w:val="22"/>
                                <w:szCs w:val="22"/>
                              </w:rPr>
                              <w:instrText xml:space="preserve"> SEQ Рисунок \* ARABIC </w:instrText>
                            </w:r>
                            <w:r w:rsidRPr="00C85420">
                              <w:rPr>
                                <w:i w:val="0"/>
                                <w:iCs w:val="0"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071DA7">
                              <w:rPr>
                                <w:i w:val="0"/>
                                <w:iCs w:val="0"/>
                                <w:noProof/>
                                <w:color w:val="000000" w:themeColor="text1"/>
                                <w:sz w:val="22"/>
                                <w:szCs w:val="22"/>
                              </w:rPr>
                              <w:t>1</w:t>
                            </w:r>
                            <w:r w:rsidRPr="00C85420">
                              <w:rPr>
                                <w:i w:val="0"/>
                                <w:iCs w:val="0"/>
                                <w:color w:val="000000" w:themeColor="text1"/>
                                <w:sz w:val="22"/>
                                <w:szCs w:val="2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DB3C4C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06.95pt;margin-top:294.9pt;width:155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" stroked="f">
                <v:textbox style="mso-fit-shape-to-text:t" inset="0,0,0,0">
                  <w:txbxContent>
                    <w:p w14:paraId="1A5D90B1" w14:textId="1A7CC578" w:rsidR="00C85420" w:rsidRPr="00C85420" w:rsidRDefault="00C85420" w:rsidP="00C85420">
                      <w:pPr>
                        <w:pStyle w:val="a6"/>
                        <w:jc w:val="center"/>
                        <w:rPr>
                          <w:i w:val="0"/>
                          <w:iCs w:val="0"/>
                          <w:noProof/>
                          <w:color w:val="000000" w:themeColor="text1"/>
                          <w:sz w:val="32"/>
                          <w:szCs w:val="32"/>
                        </w:rPr>
                      </w:pPr>
                      <w:r w:rsidRPr="00C85420">
                        <w:rPr>
                          <w:i w:val="0"/>
                          <w:iCs w:val="0"/>
                          <w:color w:val="000000" w:themeColor="text1"/>
                          <w:sz w:val="22"/>
                          <w:szCs w:val="22"/>
                        </w:rPr>
                        <w:t xml:space="preserve">Рис. </w:t>
                      </w:r>
                      <w:r w:rsidRPr="00C85420">
                        <w:rPr>
                          <w:i w:val="0"/>
                          <w:iCs w:val="0"/>
                          <w:color w:val="000000" w:themeColor="text1"/>
                          <w:sz w:val="22"/>
                          <w:szCs w:val="22"/>
                        </w:rPr>
                        <w:fldChar w:fldCharType="begin"/>
                      </w:r>
                      <w:r w:rsidRPr="00C85420">
                        <w:rPr>
                          <w:i w:val="0"/>
                          <w:iCs w:val="0"/>
                          <w:color w:val="000000" w:themeColor="text1"/>
                          <w:sz w:val="22"/>
                          <w:szCs w:val="22"/>
                        </w:rPr>
                        <w:instrText xml:space="preserve"> SEQ Рисунок \* ARABIC </w:instrText>
                      </w:r>
                      <w:r w:rsidRPr="00C85420">
                        <w:rPr>
                          <w:i w:val="0"/>
                          <w:iCs w:val="0"/>
                          <w:color w:val="000000" w:themeColor="text1"/>
                          <w:sz w:val="22"/>
                          <w:szCs w:val="22"/>
                        </w:rPr>
                        <w:fldChar w:fldCharType="separate"/>
                      </w:r>
                      <w:r w:rsidR="00071DA7">
                        <w:rPr>
                          <w:i w:val="0"/>
                          <w:iCs w:val="0"/>
                          <w:noProof/>
                          <w:color w:val="000000" w:themeColor="text1"/>
                          <w:sz w:val="22"/>
                          <w:szCs w:val="22"/>
                        </w:rPr>
                        <w:t>1</w:t>
                      </w:r>
                      <w:r w:rsidRPr="00C85420">
                        <w:rPr>
                          <w:i w:val="0"/>
                          <w:iCs w:val="0"/>
                          <w:color w:val="000000" w:themeColor="text1"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56FF5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4A45D201" wp14:editId="41884563">
            <wp:simplePos x="0" y="0"/>
            <wp:positionH relativeFrom="column">
              <wp:posOffset>3898265</wp:posOffset>
            </wp:positionH>
            <wp:positionV relativeFrom="paragraph">
              <wp:posOffset>138430</wp:posOffset>
            </wp:positionV>
            <wp:extent cx="1977579" cy="3549650"/>
            <wp:effectExtent l="0" t="0" r="381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579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6FF5">
        <w:rPr>
          <w:b/>
        </w:rPr>
        <w:t>Ход работы</w:t>
      </w:r>
    </w:p>
    <w:p w14:paraId="1142291C" w14:textId="2B266796" w:rsidR="000850DE" w:rsidRPr="00856FF5" w:rsidRDefault="00856FF5" w:rsidP="00856FF5">
      <w:pPr>
        <w:pStyle w:val="a5"/>
        <w:spacing w:line="276" w:lineRule="auto"/>
        <w:rPr>
          <w:b/>
        </w:rPr>
      </w:pPr>
      <w:r>
        <w:rPr>
          <w:b/>
        </w:rPr>
        <w:t>Описание устройства</w:t>
      </w:r>
    </w:p>
    <w:p w14:paraId="39D34CEA" w14:textId="305FABFA" w:rsidR="00C85420" w:rsidRPr="00856FF5" w:rsidRDefault="000850DE" w:rsidP="00856FF5">
      <w:pPr>
        <w:spacing w:line="276" w:lineRule="auto"/>
        <w:ind w:firstLine="360"/>
        <w:jc w:val="both"/>
      </w:pPr>
      <w:proofErr w:type="spellStart"/>
      <w:r w:rsidRPr="00856FF5">
        <w:t>Субминиатюрный</w:t>
      </w:r>
      <w:proofErr w:type="spellEnd"/>
      <w:r w:rsidRPr="00856FF5">
        <w:t xml:space="preserve"> цифровой стереофонический диктофон Гном-Нано М</w:t>
      </w:r>
      <w:r w:rsidR="00C85420" w:rsidRPr="00856FF5">
        <w:t xml:space="preserve"> (рис. 1)</w:t>
      </w:r>
      <w:r w:rsidRPr="00856FF5">
        <w:t xml:space="preserve"> относится к классу профессиональных звукозаписывающих устройств и предназначен для монофонической или стереофонической записи звуковой информации в сложной акустической обстановке.</w:t>
      </w:r>
    </w:p>
    <w:p w14:paraId="6CD474F1" w14:textId="77777777" w:rsidR="000850DE" w:rsidRPr="00856FF5" w:rsidRDefault="000850DE" w:rsidP="00856FF5">
      <w:pPr>
        <w:spacing w:line="276" w:lineRule="auto"/>
        <w:ind w:firstLine="360"/>
        <w:jc w:val="both"/>
      </w:pPr>
      <w:r w:rsidRPr="00856FF5">
        <w:t>Малые габариты и масса, простота управления позволяют применять его широкому кругу пользователей и проводить запись в помещении и на улице. Диктофон поддерживает режим адаптивной подстройки параметров записи под конкретные условия звуковой обстановки в момент включения режима записи.</w:t>
      </w:r>
    </w:p>
    <w:p w14:paraId="0E7A67A0" w14:textId="0D51DBA1" w:rsidR="000850DE" w:rsidRPr="00856FF5" w:rsidRDefault="000850DE" w:rsidP="00856FF5">
      <w:pPr>
        <w:spacing w:line="276" w:lineRule="auto"/>
        <w:ind w:firstLine="360"/>
        <w:jc w:val="both"/>
      </w:pPr>
      <w:r w:rsidRPr="00856FF5">
        <w:t xml:space="preserve">Запись и хранение звуковой информации в диктофоне осуществляется в энергонезависимую микросхему </w:t>
      </w:r>
      <w:proofErr w:type="spellStart"/>
      <w:r w:rsidRPr="00856FF5">
        <w:t>флеш</w:t>
      </w:r>
      <w:proofErr w:type="spellEnd"/>
      <w:r w:rsidRPr="00856FF5">
        <w:t>-памяти емкостью 2</w:t>
      </w:r>
      <w:r w:rsidR="00C85420" w:rsidRPr="00856FF5">
        <w:t>(</w:t>
      </w:r>
      <w:proofErr w:type="gramStart"/>
      <w:r w:rsidR="00C85420" w:rsidRPr="00856FF5">
        <w:t>4)</w:t>
      </w:r>
      <w:r w:rsidRPr="00856FF5">
        <w:t>ГБ</w:t>
      </w:r>
      <w:proofErr w:type="gramEnd"/>
      <w:r w:rsidRPr="00856FF5">
        <w:t>.</w:t>
      </w:r>
    </w:p>
    <w:p w14:paraId="1B49428D" w14:textId="77777777" w:rsidR="00C85420" w:rsidRPr="00856FF5" w:rsidRDefault="00C85420" w:rsidP="00856FF5">
      <w:pPr>
        <w:spacing w:line="276" w:lineRule="auto"/>
        <w:ind w:firstLine="360"/>
        <w:jc w:val="both"/>
      </w:pPr>
      <w:r w:rsidRPr="00856FF5">
        <w:t>Управление процессом записи может осуществляться как вручную, так и автоматически.</w:t>
      </w:r>
    </w:p>
    <w:p w14:paraId="527ED107" w14:textId="00E8D231" w:rsidR="00C85420" w:rsidRPr="00856FF5" w:rsidRDefault="00C85420" w:rsidP="00856FF5">
      <w:pPr>
        <w:spacing w:line="276" w:lineRule="auto"/>
        <w:ind w:firstLine="360"/>
        <w:jc w:val="both"/>
      </w:pPr>
      <w:r w:rsidRPr="00856FF5">
        <w:t>Диктофон может быть укомплектован микрофонной гарнитурой, совмещенной с пультом дистанционного управления</w:t>
      </w:r>
      <w:r w:rsidR="001E461F" w:rsidRPr="00856FF5">
        <w:t xml:space="preserve"> (рис. 2)</w:t>
      </w:r>
      <w:r w:rsidRPr="00856FF5">
        <w:t>. Запись звука может производиться с одного встроенного и/или внешнего микрофона, а также с линейных выходов аудиоаппаратуры. Выбор источника сигнала осуществляется с помощью программы Менеджер диктофона, устанавливаемой на персональном компьютере.</w:t>
      </w:r>
    </w:p>
    <w:p w14:paraId="0B3B6D0D" w14:textId="77777777" w:rsidR="001E461F" w:rsidRPr="00856FF5" w:rsidRDefault="001E461F" w:rsidP="001E461F">
      <w:pPr>
        <w:keepNext/>
        <w:spacing w:line="276" w:lineRule="auto"/>
        <w:ind w:firstLine="360"/>
        <w:jc w:val="center"/>
      </w:pPr>
      <w:r w:rsidRPr="00856FF5">
        <w:rPr>
          <w:noProof/>
        </w:rPr>
        <w:drawing>
          <wp:inline distT="0" distB="0" distL="0" distR="0" wp14:anchorId="25BC17D4" wp14:editId="7C3C9E21">
            <wp:extent cx="4184650" cy="1747474"/>
            <wp:effectExtent l="0" t="0" r="635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5516" cy="17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A0E6" w14:textId="558F68FF" w:rsidR="001E461F" w:rsidRPr="00856FF5" w:rsidRDefault="001E461F" w:rsidP="001E461F">
      <w:pPr>
        <w:pStyle w:val="a6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856FF5">
        <w:rPr>
          <w:i w:val="0"/>
          <w:iCs w:val="0"/>
          <w:color w:val="000000" w:themeColor="text1"/>
          <w:sz w:val="24"/>
          <w:szCs w:val="24"/>
        </w:rPr>
        <w:t xml:space="preserve">Рис. </w:t>
      </w:r>
      <w:r w:rsidRPr="00856FF5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856FF5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856FF5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071DA7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856FF5">
        <w:rPr>
          <w:i w:val="0"/>
          <w:iCs w:val="0"/>
          <w:color w:val="000000" w:themeColor="text1"/>
          <w:sz w:val="24"/>
          <w:szCs w:val="24"/>
        </w:rPr>
        <w:fldChar w:fldCharType="end"/>
      </w:r>
    </w:p>
    <w:p w14:paraId="2C0A7425" w14:textId="454F5767" w:rsidR="00C85420" w:rsidRPr="00856FF5" w:rsidRDefault="00C85420" w:rsidP="00856FF5">
      <w:pPr>
        <w:spacing w:line="276" w:lineRule="auto"/>
        <w:ind w:firstLine="360"/>
        <w:jc w:val="both"/>
      </w:pPr>
      <w:r w:rsidRPr="00856FF5">
        <w:t>При подключении диктофона к персональному компьютеру возможно прослушивание записанных фонограмм, копирование фонограмм на жесткий диск компьютера и изменение параметров работы диктофона. Диктофон может использоваться совместно с персональным компьютером в качестве монофонического или стереофонического USB-микрофона.</w:t>
      </w:r>
    </w:p>
    <w:p w14:paraId="0FD8D6D9" w14:textId="77777777" w:rsidR="001E461F" w:rsidRPr="00856FF5" w:rsidRDefault="001E461F" w:rsidP="00856FF5">
      <w:pPr>
        <w:spacing w:line="276" w:lineRule="auto"/>
        <w:ind w:firstLine="360"/>
        <w:jc w:val="both"/>
      </w:pPr>
    </w:p>
    <w:p w14:paraId="24255230" w14:textId="48D57A58" w:rsidR="00C85420" w:rsidRPr="00856FF5" w:rsidRDefault="00C85420" w:rsidP="00856FF5">
      <w:pPr>
        <w:pStyle w:val="a5"/>
        <w:spacing w:line="276" w:lineRule="auto"/>
        <w:rPr>
          <w:b/>
        </w:rPr>
      </w:pPr>
      <w:r w:rsidRPr="00856FF5">
        <w:rPr>
          <w:b/>
        </w:rPr>
        <w:t>Защита и</w:t>
      </w:r>
      <w:r w:rsidR="00856FF5">
        <w:rPr>
          <w:b/>
        </w:rPr>
        <w:t xml:space="preserve"> контроль записанной информации</w:t>
      </w:r>
    </w:p>
    <w:p w14:paraId="76FF045D" w14:textId="77777777" w:rsidR="00C85420" w:rsidRPr="00856FF5" w:rsidRDefault="00C85420" w:rsidP="00856FF5">
      <w:pPr>
        <w:spacing w:line="276" w:lineRule="auto"/>
        <w:ind w:firstLine="360"/>
        <w:jc w:val="both"/>
      </w:pPr>
      <w:r w:rsidRPr="00856FF5">
        <w:t>Для защиты записанной информации от несанкционированного использования и разглашения основные функции диктофона (удаление записанной информации, изменение параметров записи) доступны только при использовании программы Менеджер диктофона.</w:t>
      </w:r>
    </w:p>
    <w:p w14:paraId="23D49063" w14:textId="77777777" w:rsidR="00C85420" w:rsidRPr="00856FF5" w:rsidRDefault="00C85420" w:rsidP="00856FF5">
      <w:pPr>
        <w:spacing w:line="276" w:lineRule="auto"/>
        <w:ind w:firstLine="360"/>
        <w:jc w:val="both"/>
      </w:pPr>
      <w:r w:rsidRPr="00856FF5">
        <w:t>Доступ к записанной информации и функциям диктофона возможен после ввода кода идентификации пользователя (ПИН-код).</w:t>
      </w:r>
    </w:p>
    <w:p w14:paraId="5A5FC60C" w14:textId="2B7E0CD9" w:rsidR="00C85420" w:rsidRPr="00856FF5" w:rsidRDefault="00C85420" w:rsidP="00856FF5">
      <w:pPr>
        <w:spacing w:line="276" w:lineRule="auto"/>
        <w:ind w:firstLine="360"/>
        <w:jc w:val="both"/>
      </w:pPr>
      <w:r w:rsidRPr="00856FF5">
        <w:t>В диктофоне реализована система контроля операций, выполняемых как пользователем, так и программой диктофона в автоматическом режиме. Журнал событий размещён в защищенной области памяти диктофона и рассчитан на хранение данных не менее чем о 100000 операциях.</w:t>
      </w:r>
    </w:p>
    <w:p w14:paraId="1DBFADB6" w14:textId="77777777" w:rsidR="001E461F" w:rsidRPr="00856FF5" w:rsidRDefault="001E461F" w:rsidP="00C85420">
      <w:pPr>
        <w:spacing w:line="276" w:lineRule="auto"/>
        <w:ind w:firstLine="360"/>
      </w:pPr>
    </w:p>
    <w:p w14:paraId="5EFF6512" w14:textId="43A13B34" w:rsidR="000850DE" w:rsidRPr="00856FF5" w:rsidRDefault="000850DE" w:rsidP="00856FF5">
      <w:pPr>
        <w:pStyle w:val="a5"/>
        <w:spacing w:line="276" w:lineRule="auto"/>
        <w:rPr>
          <w:b/>
        </w:rPr>
      </w:pPr>
      <w:r w:rsidRPr="00856FF5">
        <w:rPr>
          <w:b/>
        </w:rPr>
        <w:t>Технические характе</w:t>
      </w:r>
      <w:r w:rsidR="00856FF5" w:rsidRPr="00856FF5">
        <w:rPr>
          <w:b/>
        </w:rPr>
        <w:t>ристики прибора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0"/>
        <w:gridCol w:w="214"/>
        <w:gridCol w:w="970"/>
        <w:gridCol w:w="1608"/>
        <w:gridCol w:w="4249"/>
      </w:tblGrid>
      <w:tr w:rsidR="00B86C90" w:rsidRPr="00856FF5" w14:paraId="4BC7C010" w14:textId="77777777" w:rsidTr="00856FF5">
        <w:tc>
          <w:tcPr>
            <w:tcW w:w="5382" w:type="dxa"/>
            <w:gridSpan w:val="4"/>
          </w:tcPr>
          <w:p w14:paraId="149FD68B" w14:textId="78FF0391" w:rsidR="00B86C90" w:rsidRPr="00856FF5" w:rsidRDefault="00B86C90" w:rsidP="001E461F">
            <w:pPr>
              <w:spacing w:line="276" w:lineRule="auto"/>
            </w:pPr>
            <w:r w:rsidRPr="00856FF5">
              <w:t>Характеристика</w:t>
            </w:r>
          </w:p>
        </w:tc>
        <w:tc>
          <w:tcPr>
            <w:tcW w:w="4249" w:type="dxa"/>
          </w:tcPr>
          <w:p w14:paraId="52F63E7A" w14:textId="69416DD5" w:rsidR="00B86C90" w:rsidRPr="00856FF5" w:rsidRDefault="00B86C90" w:rsidP="001E461F">
            <w:pPr>
              <w:spacing w:line="276" w:lineRule="auto"/>
            </w:pPr>
            <w:r w:rsidRPr="00856FF5">
              <w:t>Значение</w:t>
            </w:r>
          </w:p>
        </w:tc>
      </w:tr>
      <w:tr w:rsidR="00B86C90" w:rsidRPr="00856FF5" w14:paraId="6E567D15" w14:textId="77777777" w:rsidTr="00856FF5">
        <w:tc>
          <w:tcPr>
            <w:tcW w:w="5382" w:type="dxa"/>
            <w:gridSpan w:val="4"/>
          </w:tcPr>
          <w:p w14:paraId="491FF550" w14:textId="6F502FD9" w:rsidR="00B86C90" w:rsidRPr="00856FF5" w:rsidRDefault="00B86C90" w:rsidP="001E461F">
            <w:pPr>
              <w:spacing w:line="276" w:lineRule="auto"/>
            </w:pPr>
            <w:r w:rsidRPr="00856FF5">
              <w:t xml:space="preserve">Количество каналов связи </w:t>
            </w:r>
          </w:p>
        </w:tc>
        <w:tc>
          <w:tcPr>
            <w:tcW w:w="4249" w:type="dxa"/>
          </w:tcPr>
          <w:p w14:paraId="6A12CD2F" w14:textId="16BD6B5B" w:rsidR="00B86C90" w:rsidRPr="00856FF5" w:rsidRDefault="00B86C90" w:rsidP="001E461F">
            <w:pPr>
              <w:spacing w:line="276" w:lineRule="auto"/>
            </w:pPr>
            <w:r w:rsidRPr="00856FF5">
              <w:t>1 или 2</w:t>
            </w:r>
          </w:p>
        </w:tc>
      </w:tr>
      <w:tr w:rsidR="00B86C90" w:rsidRPr="00856FF5" w14:paraId="3321F544" w14:textId="77777777" w:rsidTr="00856FF5">
        <w:tc>
          <w:tcPr>
            <w:tcW w:w="5382" w:type="dxa"/>
            <w:gridSpan w:val="4"/>
          </w:tcPr>
          <w:p w14:paraId="070975E2" w14:textId="6E85D9FD" w:rsidR="00B86C90" w:rsidRPr="00856FF5" w:rsidRDefault="00B86C90" w:rsidP="001E461F">
            <w:pPr>
              <w:spacing w:line="276" w:lineRule="auto"/>
            </w:pPr>
            <w:r w:rsidRPr="00856FF5">
              <w:t>Объём встроенной флэш-памяти</w:t>
            </w:r>
          </w:p>
        </w:tc>
        <w:tc>
          <w:tcPr>
            <w:tcW w:w="4249" w:type="dxa"/>
          </w:tcPr>
          <w:p w14:paraId="10FC1E45" w14:textId="6FD2FEB4" w:rsidR="00B86C90" w:rsidRPr="00856FF5" w:rsidRDefault="00B86C90" w:rsidP="001E461F">
            <w:pPr>
              <w:spacing w:line="276" w:lineRule="auto"/>
            </w:pPr>
            <w:r w:rsidRPr="00856FF5">
              <w:t>2 (4) Гб</w:t>
            </w:r>
          </w:p>
        </w:tc>
      </w:tr>
      <w:tr w:rsidR="00B86C90" w:rsidRPr="00856FF5" w14:paraId="701C4316" w14:textId="77777777" w:rsidTr="00856FF5">
        <w:tc>
          <w:tcPr>
            <w:tcW w:w="5382" w:type="dxa"/>
            <w:gridSpan w:val="4"/>
          </w:tcPr>
          <w:p w14:paraId="38CAEE05" w14:textId="293FC365" w:rsidR="00B86C90" w:rsidRPr="00856FF5" w:rsidRDefault="00B86C90" w:rsidP="001E461F">
            <w:pPr>
              <w:spacing w:line="276" w:lineRule="auto"/>
            </w:pPr>
            <w:r w:rsidRPr="00856FF5">
              <w:t>Стандарт записи</w:t>
            </w:r>
          </w:p>
        </w:tc>
        <w:tc>
          <w:tcPr>
            <w:tcW w:w="4249" w:type="dxa"/>
          </w:tcPr>
          <w:p w14:paraId="5C1A181F" w14:textId="4D110FA4" w:rsidR="00B86C90" w:rsidRPr="00856FF5" w:rsidRDefault="00B86C90" w:rsidP="001E461F">
            <w:pPr>
              <w:spacing w:line="276" w:lineRule="auto"/>
            </w:pPr>
            <w:r w:rsidRPr="00856FF5">
              <w:t>Моно или стере; ИКМ 16 бит без сжатия или с двукратным сжатием по μ-закону</w:t>
            </w:r>
          </w:p>
        </w:tc>
      </w:tr>
      <w:tr w:rsidR="00B86C90" w:rsidRPr="00856FF5" w14:paraId="43EC7F4B" w14:textId="77777777" w:rsidTr="00856FF5">
        <w:tc>
          <w:tcPr>
            <w:tcW w:w="5382" w:type="dxa"/>
            <w:gridSpan w:val="4"/>
          </w:tcPr>
          <w:p w14:paraId="07469D6E" w14:textId="5AF6D4B9" w:rsidR="00B86C90" w:rsidRPr="00856FF5" w:rsidRDefault="00B86C90" w:rsidP="001E461F">
            <w:pPr>
              <w:spacing w:line="276" w:lineRule="auto"/>
            </w:pPr>
            <w:r w:rsidRPr="00856FF5">
              <w:t xml:space="preserve">Частота дискретизации </w:t>
            </w:r>
          </w:p>
        </w:tc>
        <w:tc>
          <w:tcPr>
            <w:tcW w:w="4249" w:type="dxa"/>
          </w:tcPr>
          <w:p w14:paraId="3B1230F2" w14:textId="1D1E85CC" w:rsidR="00B86C90" w:rsidRPr="00856FF5" w:rsidRDefault="00B86C90" w:rsidP="001E461F">
            <w:pPr>
              <w:spacing w:line="276" w:lineRule="auto"/>
            </w:pPr>
            <w:r w:rsidRPr="00856FF5">
              <w:t>8, 16 кГц</w:t>
            </w:r>
          </w:p>
        </w:tc>
      </w:tr>
      <w:tr w:rsidR="00B86C90" w:rsidRPr="00856FF5" w14:paraId="5E15513C" w14:textId="77777777" w:rsidTr="00856FF5">
        <w:tc>
          <w:tcPr>
            <w:tcW w:w="5382" w:type="dxa"/>
            <w:gridSpan w:val="4"/>
          </w:tcPr>
          <w:p w14:paraId="62DC2FBE" w14:textId="58929826" w:rsidR="00B86C90" w:rsidRPr="00856FF5" w:rsidRDefault="00B86C90" w:rsidP="001E461F">
            <w:pPr>
              <w:spacing w:line="276" w:lineRule="auto"/>
            </w:pPr>
            <w:r w:rsidRPr="00856FF5">
              <w:t>Неравномерность АЧХ</w:t>
            </w:r>
          </w:p>
        </w:tc>
        <w:tc>
          <w:tcPr>
            <w:tcW w:w="4249" w:type="dxa"/>
          </w:tcPr>
          <w:p w14:paraId="34208183" w14:textId="51F91DB4" w:rsidR="00B86C90" w:rsidRPr="00856FF5" w:rsidRDefault="00B86C90" w:rsidP="001E461F">
            <w:pPr>
              <w:spacing w:line="276" w:lineRule="auto"/>
            </w:pPr>
            <w:r w:rsidRPr="00856FF5">
              <w:t>Не более 2 дБ</w:t>
            </w:r>
          </w:p>
        </w:tc>
      </w:tr>
      <w:tr w:rsidR="00B86C90" w:rsidRPr="00856FF5" w14:paraId="27B9D25C" w14:textId="77777777" w:rsidTr="00856FF5">
        <w:trPr>
          <w:trHeight w:val="370"/>
        </w:trPr>
        <w:tc>
          <w:tcPr>
            <w:tcW w:w="2590" w:type="dxa"/>
            <w:vMerge w:val="restart"/>
          </w:tcPr>
          <w:p w14:paraId="681839EC" w14:textId="77777777" w:rsidR="00B86C90" w:rsidRPr="00856FF5" w:rsidRDefault="00B86C90" w:rsidP="001E461F">
            <w:pPr>
              <w:spacing w:line="276" w:lineRule="auto"/>
            </w:pPr>
            <w:r w:rsidRPr="00856FF5">
              <w:t>Соотношение сигнал/шум</w:t>
            </w:r>
          </w:p>
        </w:tc>
        <w:tc>
          <w:tcPr>
            <w:tcW w:w="2792" w:type="dxa"/>
            <w:gridSpan w:val="3"/>
          </w:tcPr>
          <w:p w14:paraId="72DA520C" w14:textId="0EE16AE2" w:rsidR="00B86C90" w:rsidRPr="00856FF5" w:rsidRDefault="00B86C90" w:rsidP="001E461F">
            <w:pPr>
              <w:spacing w:line="276" w:lineRule="auto"/>
            </w:pPr>
            <w:r w:rsidRPr="00856FF5">
              <w:t>На микрофонном входе</w:t>
            </w:r>
          </w:p>
        </w:tc>
        <w:tc>
          <w:tcPr>
            <w:tcW w:w="4249" w:type="dxa"/>
          </w:tcPr>
          <w:p w14:paraId="3C8A7BBD" w14:textId="06587F12" w:rsidR="00B86C90" w:rsidRPr="00856FF5" w:rsidRDefault="00B86C90" w:rsidP="001E461F">
            <w:pPr>
              <w:spacing w:line="276" w:lineRule="auto"/>
            </w:pPr>
            <w:r w:rsidRPr="00856FF5">
              <w:t>Не менее 78 дБ</w:t>
            </w:r>
          </w:p>
        </w:tc>
      </w:tr>
      <w:tr w:rsidR="00B86C90" w:rsidRPr="00856FF5" w14:paraId="614037FA" w14:textId="77777777" w:rsidTr="00856FF5">
        <w:trPr>
          <w:trHeight w:val="370"/>
        </w:trPr>
        <w:tc>
          <w:tcPr>
            <w:tcW w:w="2590" w:type="dxa"/>
            <w:vMerge/>
          </w:tcPr>
          <w:p w14:paraId="348B838B" w14:textId="77777777" w:rsidR="00B86C90" w:rsidRPr="00856FF5" w:rsidRDefault="00B86C90" w:rsidP="001E461F">
            <w:pPr>
              <w:spacing w:line="276" w:lineRule="auto"/>
            </w:pPr>
          </w:p>
        </w:tc>
        <w:tc>
          <w:tcPr>
            <w:tcW w:w="2792" w:type="dxa"/>
            <w:gridSpan w:val="3"/>
          </w:tcPr>
          <w:p w14:paraId="67422F01" w14:textId="6B6F110D" w:rsidR="00B86C90" w:rsidRPr="00856FF5" w:rsidRDefault="00B86C90" w:rsidP="001E461F">
            <w:pPr>
              <w:spacing w:line="276" w:lineRule="auto"/>
            </w:pPr>
            <w:r w:rsidRPr="00856FF5">
              <w:t>На линейном входе</w:t>
            </w:r>
          </w:p>
        </w:tc>
        <w:tc>
          <w:tcPr>
            <w:tcW w:w="4249" w:type="dxa"/>
          </w:tcPr>
          <w:p w14:paraId="71122C73" w14:textId="2800CD54" w:rsidR="00B86C90" w:rsidRPr="00856FF5" w:rsidRDefault="00B86C90" w:rsidP="001E461F">
            <w:pPr>
              <w:spacing w:line="276" w:lineRule="auto"/>
            </w:pPr>
            <w:r w:rsidRPr="00856FF5">
              <w:t>Не менее 89 дБ</w:t>
            </w:r>
          </w:p>
        </w:tc>
      </w:tr>
      <w:tr w:rsidR="00B86C90" w:rsidRPr="00856FF5" w14:paraId="286C4C5D" w14:textId="77777777" w:rsidTr="00856FF5">
        <w:trPr>
          <w:trHeight w:val="1665"/>
        </w:trPr>
        <w:tc>
          <w:tcPr>
            <w:tcW w:w="2590" w:type="dxa"/>
            <w:vMerge w:val="restart"/>
          </w:tcPr>
          <w:p w14:paraId="661151ED" w14:textId="77777777" w:rsidR="00B86C90" w:rsidRPr="00856FF5" w:rsidRDefault="00B86C90" w:rsidP="001E461F">
            <w:pPr>
              <w:spacing w:line="276" w:lineRule="auto"/>
            </w:pPr>
            <w:r w:rsidRPr="00856FF5">
              <w:t>Коэффициент нелинейных искажений для микрофонного входа (на частоте 1 кГц, при частоте дискретизации 16 кГц)</w:t>
            </w:r>
          </w:p>
        </w:tc>
        <w:tc>
          <w:tcPr>
            <w:tcW w:w="2792" w:type="dxa"/>
            <w:gridSpan w:val="3"/>
          </w:tcPr>
          <w:p w14:paraId="1EC7DEF4" w14:textId="776786EC" w:rsidR="00B86C90" w:rsidRPr="00856FF5" w:rsidRDefault="00B86C90" w:rsidP="001E461F">
            <w:pPr>
              <w:spacing w:line="276" w:lineRule="auto"/>
            </w:pPr>
            <w:r w:rsidRPr="00856FF5">
              <w:t>Без сжатия</w:t>
            </w:r>
          </w:p>
        </w:tc>
        <w:tc>
          <w:tcPr>
            <w:tcW w:w="4249" w:type="dxa"/>
          </w:tcPr>
          <w:p w14:paraId="74C0EDB6" w14:textId="6164625C" w:rsidR="00B86C90" w:rsidRPr="00856FF5" w:rsidRDefault="00B86C90" w:rsidP="001E461F">
            <w:pPr>
              <w:spacing w:line="276" w:lineRule="auto"/>
            </w:pPr>
            <w:r w:rsidRPr="00856FF5">
              <w:t>Не более 0,1%</w:t>
            </w:r>
          </w:p>
        </w:tc>
      </w:tr>
      <w:tr w:rsidR="00B86C90" w:rsidRPr="00856FF5" w14:paraId="6E60FE00" w14:textId="77777777" w:rsidTr="00856FF5">
        <w:trPr>
          <w:trHeight w:val="1665"/>
        </w:trPr>
        <w:tc>
          <w:tcPr>
            <w:tcW w:w="2590" w:type="dxa"/>
            <w:vMerge/>
          </w:tcPr>
          <w:p w14:paraId="48844F7B" w14:textId="77777777" w:rsidR="00B86C90" w:rsidRPr="00856FF5" w:rsidRDefault="00B86C90" w:rsidP="001E461F">
            <w:pPr>
              <w:spacing w:line="276" w:lineRule="auto"/>
            </w:pPr>
          </w:p>
        </w:tc>
        <w:tc>
          <w:tcPr>
            <w:tcW w:w="2792" w:type="dxa"/>
            <w:gridSpan w:val="3"/>
          </w:tcPr>
          <w:p w14:paraId="16EA0F75" w14:textId="01B41924" w:rsidR="00B86C90" w:rsidRPr="00856FF5" w:rsidRDefault="00B86C90" w:rsidP="001E461F">
            <w:pPr>
              <w:spacing w:line="276" w:lineRule="auto"/>
            </w:pPr>
            <w:r w:rsidRPr="00856FF5">
              <w:t>При двукратном сжатии</w:t>
            </w:r>
          </w:p>
        </w:tc>
        <w:tc>
          <w:tcPr>
            <w:tcW w:w="4249" w:type="dxa"/>
          </w:tcPr>
          <w:p w14:paraId="2C5FB2F4" w14:textId="077025BA" w:rsidR="00B86C90" w:rsidRPr="00856FF5" w:rsidRDefault="00B86C90" w:rsidP="001E461F">
            <w:pPr>
              <w:spacing w:line="276" w:lineRule="auto"/>
            </w:pPr>
            <w:r w:rsidRPr="00856FF5">
              <w:t>Не более 1%</w:t>
            </w:r>
          </w:p>
        </w:tc>
      </w:tr>
      <w:tr w:rsidR="00B86C90" w:rsidRPr="00856FF5" w14:paraId="7B9DFB53" w14:textId="77777777" w:rsidTr="00856FF5">
        <w:trPr>
          <w:trHeight w:val="185"/>
        </w:trPr>
        <w:tc>
          <w:tcPr>
            <w:tcW w:w="2590" w:type="dxa"/>
            <w:vMerge w:val="restart"/>
          </w:tcPr>
          <w:p w14:paraId="77D94AF4" w14:textId="1B9139A4" w:rsidR="00B86C90" w:rsidRPr="00856FF5" w:rsidRDefault="00B86C90" w:rsidP="001E461F">
            <w:pPr>
              <w:spacing w:line="276" w:lineRule="auto"/>
            </w:pPr>
            <w:r w:rsidRPr="00856FF5">
              <w:t xml:space="preserve">Коэффициент нелинейных искажений для линейного входа (на частоте 1 кГц, при частоте </w:t>
            </w:r>
            <w:proofErr w:type="spellStart"/>
            <w:r w:rsidRPr="00856FF5">
              <w:t>дискретизаации</w:t>
            </w:r>
            <w:proofErr w:type="spellEnd"/>
            <w:r w:rsidRPr="00856FF5">
              <w:t xml:space="preserve"> 16 кГц)</w:t>
            </w:r>
          </w:p>
        </w:tc>
        <w:tc>
          <w:tcPr>
            <w:tcW w:w="2792" w:type="dxa"/>
            <w:gridSpan w:val="3"/>
          </w:tcPr>
          <w:p w14:paraId="4D7AB8AF" w14:textId="73970062" w:rsidR="00B86C90" w:rsidRPr="00856FF5" w:rsidRDefault="00B86C90" w:rsidP="001E461F">
            <w:pPr>
              <w:spacing w:line="276" w:lineRule="auto"/>
            </w:pPr>
            <w:r w:rsidRPr="00856FF5">
              <w:t>Без сжатия</w:t>
            </w:r>
          </w:p>
        </w:tc>
        <w:tc>
          <w:tcPr>
            <w:tcW w:w="4249" w:type="dxa"/>
          </w:tcPr>
          <w:p w14:paraId="780BE6B1" w14:textId="4E293681" w:rsidR="00B86C90" w:rsidRPr="00856FF5" w:rsidRDefault="00B86C90" w:rsidP="001E461F">
            <w:pPr>
              <w:spacing w:line="276" w:lineRule="auto"/>
            </w:pPr>
            <w:r w:rsidRPr="00856FF5">
              <w:t>Не более 0,01%</w:t>
            </w:r>
          </w:p>
        </w:tc>
      </w:tr>
      <w:tr w:rsidR="00B86C90" w:rsidRPr="00856FF5" w14:paraId="7CC32F24" w14:textId="77777777" w:rsidTr="00856FF5">
        <w:trPr>
          <w:trHeight w:val="185"/>
        </w:trPr>
        <w:tc>
          <w:tcPr>
            <w:tcW w:w="2590" w:type="dxa"/>
            <w:vMerge/>
          </w:tcPr>
          <w:p w14:paraId="7A696AF8" w14:textId="77777777" w:rsidR="00B86C90" w:rsidRPr="00856FF5" w:rsidRDefault="00B86C90" w:rsidP="001E461F">
            <w:pPr>
              <w:spacing w:line="276" w:lineRule="auto"/>
            </w:pPr>
          </w:p>
        </w:tc>
        <w:tc>
          <w:tcPr>
            <w:tcW w:w="2792" w:type="dxa"/>
            <w:gridSpan w:val="3"/>
          </w:tcPr>
          <w:p w14:paraId="3939A63A" w14:textId="433D105A" w:rsidR="00B86C90" w:rsidRPr="00856FF5" w:rsidRDefault="00B86C90" w:rsidP="001E461F">
            <w:pPr>
              <w:spacing w:line="276" w:lineRule="auto"/>
            </w:pPr>
            <w:r w:rsidRPr="00856FF5">
              <w:t>При двукратном сжатии</w:t>
            </w:r>
          </w:p>
        </w:tc>
        <w:tc>
          <w:tcPr>
            <w:tcW w:w="4249" w:type="dxa"/>
          </w:tcPr>
          <w:p w14:paraId="73AADBE7" w14:textId="38F058B4" w:rsidR="00B86C90" w:rsidRPr="00856FF5" w:rsidRDefault="00B86C90" w:rsidP="001E461F">
            <w:pPr>
              <w:spacing w:line="276" w:lineRule="auto"/>
            </w:pPr>
            <w:r w:rsidRPr="00856FF5">
              <w:t>Не более 1%</w:t>
            </w:r>
          </w:p>
        </w:tc>
      </w:tr>
      <w:tr w:rsidR="00B86C90" w:rsidRPr="00856FF5" w14:paraId="4CBB6FD3" w14:textId="77777777" w:rsidTr="00856FF5">
        <w:tc>
          <w:tcPr>
            <w:tcW w:w="5382" w:type="dxa"/>
            <w:gridSpan w:val="4"/>
          </w:tcPr>
          <w:p w14:paraId="76BF960F" w14:textId="29F6EDBB" w:rsidR="00B86C90" w:rsidRPr="00856FF5" w:rsidRDefault="00B86C90" w:rsidP="001E461F">
            <w:pPr>
              <w:spacing w:line="276" w:lineRule="auto"/>
            </w:pPr>
            <w:r w:rsidRPr="00856FF5">
              <w:t>Глубина регулирования АРУ</w:t>
            </w:r>
          </w:p>
        </w:tc>
        <w:tc>
          <w:tcPr>
            <w:tcW w:w="4249" w:type="dxa"/>
          </w:tcPr>
          <w:p w14:paraId="2EECC7D8" w14:textId="079F2CA2" w:rsidR="00B86C90" w:rsidRPr="00856FF5" w:rsidRDefault="00B86C90" w:rsidP="001E461F">
            <w:pPr>
              <w:spacing w:line="276" w:lineRule="auto"/>
            </w:pPr>
            <w:r w:rsidRPr="00856FF5">
              <w:t>До 42 дБ</w:t>
            </w:r>
          </w:p>
        </w:tc>
      </w:tr>
      <w:tr w:rsidR="00B86C90" w:rsidRPr="00856FF5" w14:paraId="69080F6C" w14:textId="77777777" w:rsidTr="00856FF5">
        <w:tc>
          <w:tcPr>
            <w:tcW w:w="5382" w:type="dxa"/>
            <w:gridSpan w:val="4"/>
          </w:tcPr>
          <w:p w14:paraId="4DBDE0FF" w14:textId="19F26C14" w:rsidR="00B86C90" w:rsidRPr="00856FF5" w:rsidRDefault="00B86C90" w:rsidP="001E461F">
            <w:pPr>
              <w:spacing w:line="276" w:lineRule="auto"/>
            </w:pPr>
            <w:r w:rsidRPr="00856FF5">
              <w:t>Диапазон порогов срабатывания «</w:t>
            </w:r>
            <w:proofErr w:type="spellStart"/>
            <w:r w:rsidRPr="00856FF5">
              <w:t>акустопуска</w:t>
            </w:r>
            <w:proofErr w:type="spellEnd"/>
            <w:r w:rsidRPr="00856FF5">
              <w:t xml:space="preserve">» </w:t>
            </w:r>
          </w:p>
        </w:tc>
        <w:tc>
          <w:tcPr>
            <w:tcW w:w="4249" w:type="dxa"/>
          </w:tcPr>
          <w:p w14:paraId="086D6D55" w14:textId="06D1D48A" w:rsidR="00B86C90" w:rsidRPr="00856FF5" w:rsidRDefault="001E564B" w:rsidP="001E461F">
            <w:pPr>
              <w:spacing w:line="276" w:lineRule="auto"/>
            </w:pPr>
            <w:r w:rsidRPr="00856FF5">
              <w:t>1..60 дБ</w:t>
            </w:r>
          </w:p>
        </w:tc>
      </w:tr>
      <w:tr w:rsidR="001E564B" w:rsidRPr="00856FF5" w14:paraId="2FCAE2F4" w14:textId="77777777" w:rsidTr="00856FF5">
        <w:trPr>
          <w:trHeight w:val="124"/>
        </w:trPr>
        <w:tc>
          <w:tcPr>
            <w:tcW w:w="2590" w:type="dxa"/>
            <w:vMerge w:val="restart"/>
          </w:tcPr>
          <w:p w14:paraId="760D361A" w14:textId="6658131A" w:rsidR="001E564B" w:rsidRPr="00856FF5" w:rsidRDefault="001E564B" w:rsidP="001E461F">
            <w:pPr>
              <w:spacing w:line="276" w:lineRule="auto"/>
            </w:pPr>
            <w:r w:rsidRPr="00856FF5">
              <w:t>Микрофон</w:t>
            </w:r>
          </w:p>
        </w:tc>
        <w:tc>
          <w:tcPr>
            <w:tcW w:w="2792" w:type="dxa"/>
            <w:gridSpan w:val="3"/>
          </w:tcPr>
          <w:p w14:paraId="75448F41" w14:textId="37586C4B" w:rsidR="001E564B" w:rsidRPr="00856FF5" w:rsidRDefault="001E564B" w:rsidP="001E461F">
            <w:pPr>
              <w:spacing w:line="276" w:lineRule="auto"/>
            </w:pPr>
            <w:r w:rsidRPr="00856FF5">
              <w:t>Тип</w:t>
            </w:r>
          </w:p>
        </w:tc>
        <w:tc>
          <w:tcPr>
            <w:tcW w:w="4249" w:type="dxa"/>
          </w:tcPr>
          <w:p w14:paraId="62389577" w14:textId="3051D452" w:rsidR="001E564B" w:rsidRPr="00856FF5" w:rsidRDefault="001E564B" w:rsidP="001E461F">
            <w:pPr>
              <w:spacing w:line="276" w:lineRule="auto"/>
            </w:pPr>
            <w:r w:rsidRPr="00856FF5">
              <w:t>Электретный</w:t>
            </w:r>
          </w:p>
        </w:tc>
      </w:tr>
      <w:tr w:rsidR="001E564B" w:rsidRPr="00856FF5" w14:paraId="2485B914" w14:textId="77777777" w:rsidTr="00856FF5">
        <w:trPr>
          <w:trHeight w:val="123"/>
        </w:trPr>
        <w:tc>
          <w:tcPr>
            <w:tcW w:w="2590" w:type="dxa"/>
            <w:vMerge/>
          </w:tcPr>
          <w:p w14:paraId="1ED8D157" w14:textId="77777777" w:rsidR="001E564B" w:rsidRPr="00856FF5" w:rsidRDefault="001E564B" w:rsidP="001E461F">
            <w:pPr>
              <w:spacing w:line="276" w:lineRule="auto"/>
            </w:pPr>
          </w:p>
        </w:tc>
        <w:tc>
          <w:tcPr>
            <w:tcW w:w="2792" w:type="dxa"/>
            <w:gridSpan w:val="3"/>
          </w:tcPr>
          <w:p w14:paraId="7EE3AF2C" w14:textId="5BD8C3AE" w:rsidR="001E564B" w:rsidRPr="00856FF5" w:rsidRDefault="001E564B" w:rsidP="001E461F">
            <w:pPr>
              <w:spacing w:line="276" w:lineRule="auto"/>
            </w:pPr>
            <w:r w:rsidRPr="00856FF5">
              <w:t>Чувствительность</w:t>
            </w:r>
          </w:p>
        </w:tc>
        <w:tc>
          <w:tcPr>
            <w:tcW w:w="4249" w:type="dxa"/>
          </w:tcPr>
          <w:p w14:paraId="7FC43081" w14:textId="78991CFC" w:rsidR="001E564B" w:rsidRPr="00856FF5" w:rsidRDefault="001E564B" w:rsidP="001E461F">
            <w:pPr>
              <w:spacing w:line="276" w:lineRule="auto"/>
            </w:pPr>
            <w:r w:rsidRPr="00856FF5">
              <w:t>-55 дБ</w:t>
            </w:r>
          </w:p>
        </w:tc>
      </w:tr>
      <w:tr w:rsidR="001E564B" w:rsidRPr="00856FF5" w14:paraId="6539BDBD" w14:textId="77777777" w:rsidTr="00856FF5">
        <w:trPr>
          <w:trHeight w:val="123"/>
        </w:trPr>
        <w:tc>
          <w:tcPr>
            <w:tcW w:w="2590" w:type="dxa"/>
            <w:vMerge/>
          </w:tcPr>
          <w:p w14:paraId="391A039E" w14:textId="77777777" w:rsidR="001E564B" w:rsidRPr="00856FF5" w:rsidRDefault="001E564B" w:rsidP="001E461F">
            <w:pPr>
              <w:spacing w:line="276" w:lineRule="auto"/>
            </w:pPr>
          </w:p>
        </w:tc>
        <w:tc>
          <w:tcPr>
            <w:tcW w:w="2792" w:type="dxa"/>
            <w:gridSpan w:val="3"/>
          </w:tcPr>
          <w:p w14:paraId="36098596" w14:textId="4352D927" w:rsidR="001E564B" w:rsidRPr="00856FF5" w:rsidRDefault="001E564B" w:rsidP="001E461F">
            <w:pPr>
              <w:spacing w:line="276" w:lineRule="auto"/>
            </w:pPr>
            <w:r w:rsidRPr="00856FF5">
              <w:t>Уровень собственных шумов</w:t>
            </w:r>
          </w:p>
        </w:tc>
        <w:tc>
          <w:tcPr>
            <w:tcW w:w="4249" w:type="dxa"/>
          </w:tcPr>
          <w:p w14:paraId="2656A662" w14:textId="2F04C7FA" w:rsidR="001E564B" w:rsidRPr="00856FF5" w:rsidRDefault="001E564B" w:rsidP="001E461F">
            <w:pPr>
              <w:spacing w:line="276" w:lineRule="auto"/>
            </w:pPr>
            <w:r w:rsidRPr="00856FF5">
              <w:t>Не более 28 дБ</w:t>
            </w:r>
          </w:p>
        </w:tc>
      </w:tr>
      <w:tr w:rsidR="001E564B" w:rsidRPr="00856FF5" w14:paraId="4DA64F0C" w14:textId="77777777" w:rsidTr="00856FF5">
        <w:trPr>
          <w:trHeight w:val="185"/>
        </w:trPr>
        <w:tc>
          <w:tcPr>
            <w:tcW w:w="2590" w:type="dxa"/>
            <w:vMerge w:val="restart"/>
          </w:tcPr>
          <w:p w14:paraId="32C36A5F" w14:textId="2980E6BB" w:rsidR="001E564B" w:rsidRPr="00856FF5" w:rsidRDefault="001E564B" w:rsidP="001E461F">
            <w:pPr>
              <w:spacing w:line="276" w:lineRule="auto"/>
            </w:pPr>
            <w:r w:rsidRPr="00856FF5">
              <w:t>Максимальная продолжительность работы без подзарядки аккумуляторной батареи</w:t>
            </w:r>
          </w:p>
        </w:tc>
        <w:tc>
          <w:tcPr>
            <w:tcW w:w="2792" w:type="dxa"/>
            <w:gridSpan w:val="3"/>
          </w:tcPr>
          <w:p w14:paraId="157173A0" w14:textId="57A72348" w:rsidR="001E564B" w:rsidRPr="00856FF5" w:rsidRDefault="001E564B" w:rsidP="001E461F">
            <w:pPr>
              <w:spacing w:line="276" w:lineRule="auto"/>
            </w:pPr>
            <w:r w:rsidRPr="00856FF5">
              <w:t>В режиме звукозаписи</w:t>
            </w:r>
          </w:p>
        </w:tc>
        <w:tc>
          <w:tcPr>
            <w:tcW w:w="4249" w:type="dxa"/>
          </w:tcPr>
          <w:p w14:paraId="3C6D7174" w14:textId="6D48FC59" w:rsidR="001E564B" w:rsidRPr="00856FF5" w:rsidRDefault="001E564B" w:rsidP="001E461F">
            <w:pPr>
              <w:spacing w:line="276" w:lineRule="auto"/>
            </w:pPr>
            <w:r w:rsidRPr="00856FF5">
              <w:t>Не менее 8 часов</w:t>
            </w:r>
          </w:p>
        </w:tc>
      </w:tr>
      <w:tr w:rsidR="001E564B" w:rsidRPr="00856FF5" w14:paraId="2F19D09B" w14:textId="77777777" w:rsidTr="00856FF5">
        <w:trPr>
          <w:trHeight w:val="185"/>
        </w:trPr>
        <w:tc>
          <w:tcPr>
            <w:tcW w:w="2590" w:type="dxa"/>
            <w:vMerge/>
          </w:tcPr>
          <w:p w14:paraId="1E23DF4C" w14:textId="77777777" w:rsidR="001E564B" w:rsidRPr="00856FF5" w:rsidRDefault="001E564B" w:rsidP="001E461F">
            <w:pPr>
              <w:spacing w:line="276" w:lineRule="auto"/>
            </w:pPr>
          </w:p>
        </w:tc>
        <w:tc>
          <w:tcPr>
            <w:tcW w:w="1184" w:type="dxa"/>
            <w:gridSpan w:val="2"/>
            <w:vMerge w:val="restart"/>
          </w:tcPr>
          <w:p w14:paraId="5E8A4CE0" w14:textId="26A11678" w:rsidR="001E564B" w:rsidRPr="00856FF5" w:rsidRDefault="001E564B" w:rsidP="001E564B">
            <w:pPr>
              <w:spacing w:line="276" w:lineRule="auto"/>
            </w:pPr>
            <w:r w:rsidRPr="00856FF5">
              <w:t>В режиме</w:t>
            </w:r>
          </w:p>
        </w:tc>
        <w:tc>
          <w:tcPr>
            <w:tcW w:w="1608" w:type="dxa"/>
          </w:tcPr>
          <w:p w14:paraId="613A1F41" w14:textId="1AB2AC43" w:rsidR="001E564B" w:rsidRPr="00856FF5" w:rsidRDefault="001E564B" w:rsidP="001E564B">
            <w:pPr>
              <w:spacing w:line="276" w:lineRule="auto"/>
            </w:pPr>
            <w:r w:rsidRPr="00856FF5">
              <w:t>Ожидание команды от таймера</w:t>
            </w:r>
          </w:p>
        </w:tc>
        <w:tc>
          <w:tcPr>
            <w:tcW w:w="4249" w:type="dxa"/>
          </w:tcPr>
          <w:p w14:paraId="0DCDE6BE" w14:textId="2CBBB642" w:rsidR="001E564B" w:rsidRPr="00856FF5" w:rsidRDefault="001E564B" w:rsidP="001E461F">
            <w:pPr>
              <w:spacing w:line="276" w:lineRule="auto"/>
            </w:pPr>
            <w:r w:rsidRPr="00856FF5">
              <w:t>Не менее 300 часов</w:t>
            </w:r>
          </w:p>
        </w:tc>
      </w:tr>
      <w:tr w:rsidR="001E564B" w:rsidRPr="00856FF5" w14:paraId="1D655AEA" w14:textId="77777777" w:rsidTr="00856FF5">
        <w:trPr>
          <w:trHeight w:val="185"/>
        </w:trPr>
        <w:tc>
          <w:tcPr>
            <w:tcW w:w="2590" w:type="dxa"/>
            <w:vMerge/>
          </w:tcPr>
          <w:p w14:paraId="615D67DC" w14:textId="77777777" w:rsidR="001E564B" w:rsidRPr="00856FF5" w:rsidRDefault="001E564B" w:rsidP="001E461F">
            <w:pPr>
              <w:spacing w:line="276" w:lineRule="auto"/>
            </w:pPr>
          </w:p>
        </w:tc>
        <w:tc>
          <w:tcPr>
            <w:tcW w:w="1184" w:type="dxa"/>
            <w:gridSpan w:val="2"/>
            <w:vMerge/>
          </w:tcPr>
          <w:p w14:paraId="57663F88" w14:textId="77777777" w:rsidR="001E564B" w:rsidRPr="00856FF5" w:rsidRDefault="001E564B" w:rsidP="001E564B">
            <w:pPr>
              <w:spacing w:line="276" w:lineRule="auto"/>
              <w:ind w:firstLine="708"/>
            </w:pPr>
          </w:p>
        </w:tc>
        <w:tc>
          <w:tcPr>
            <w:tcW w:w="1608" w:type="dxa"/>
          </w:tcPr>
          <w:p w14:paraId="08A031BB" w14:textId="7F8987AE" w:rsidR="001E564B" w:rsidRPr="00856FF5" w:rsidRDefault="001E564B" w:rsidP="001E564B">
            <w:pPr>
              <w:spacing w:line="276" w:lineRule="auto"/>
            </w:pPr>
            <w:r w:rsidRPr="00856FF5">
              <w:t>«</w:t>
            </w:r>
            <w:proofErr w:type="spellStart"/>
            <w:r w:rsidRPr="00856FF5">
              <w:t>акустопуск</w:t>
            </w:r>
            <w:proofErr w:type="spellEnd"/>
            <w:r w:rsidRPr="00856FF5">
              <w:t>»</w:t>
            </w:r>
          </w:p>
        </w:tc>
        <w:tc>
          <w:tcPr>
            <w:tcW w:w="4249" w:type="dxa"/>
          </w:tcPr>
          <w:p w14:paraId="04A086F0" w14:textId="6C579D8B" w:rsidR="001E564B" w:rsidRPr="00856FF5" w:rsidRDefault="001E564B" w:rsidP="001E461F">
            <w:pPr>
              <w:spacing w:line="276" w:lineRule="auto"/>
            </w:pPr>
            <w:r w:rsidRPr="00856FF5">
              <w:t>Не менее 70 часов</w:t>
            </w:r>
          </w:p>
        </w:tc>
      </w:tr>
      <w:tr w:rsidR="00B86C90" w:rsidRPr="00856FF5" w14:paraId="397720EE" w14:textId="77777777" w:rsidTr="00856FF5">
        <w:tc>
          <w:tcPr>
            <w:tcW w:w="5382" w:type="dxa"/>
            <w:gridSpan w:val="4"/>
          </w:tcPr>
          <w:p w14:paraId="00336C62" w14:textId="3AC08F7B" w:rsidR="00B86C90" w:rsidRPr="00856FF5" w:rsidRDefault="001E564B" w:rsidP="001E461F">
            <w:pPr>
              <w:spacing w:line="276" w:lineRule="auto"/>
            </w:pPr>
            <w:r w:rsidRPr="00856FF5">
              <w:t>Продолжительность записи в режиме моно, со сжатием, при частоте дискретизации 8 кГц</w:t>
            </w:r>
          </w:p>
        </w:tc>
        <w:tc>
          <w:tcPr>
            <w:tcW w:w="4249" w:type="dxa"/>
          </w:tcPr>
          <w:p w14:paraId="4FD1AA17" w14:textId="38664800" w:rsidR="00B86C90" w:rsidRPr="00856FF5" w:rsidRDefault="001E564B" w:rsidP="001E461F">
            <w:pPr>
              <w:spacing w:line="276" w:lineRule="auto"/>
            </w:pPr>
            <w:r w:rsidRPr="00856FF5">
              <w:t>74 часа</w:t>
            </w:r>
          </w:p>
        </w:tc>
      </w:tr>
      <w:tr w:rsidR="00B86C90" w:rsidRPr="00856FF5" w14:paraId="71235046" w14:textId="77777777" w:rsidTr="00856FF5">
        <w:tc>
          <w:tcPr>
            <w:tcW w:w="5382" w:type="dxa"/>
            <w:gridSpan w:val="4"/>
          </w:tcPr>
          <w:p w14:paraId="2A3713E4" w14:textId="2145225D" w:rsidR="00B86C90" w:rsidRPr="00856FF5" w:rsidRDefault="001E564B" w:rsidP="001E461F">
            <w:pPr>
              <w:spacing w:line="276" w:lineRule="auto"/>
            </w:pPr>
            <w:r w:rsidRPr="00856FF5">
              <w:t>Продолжительность записи в режиме стерео, без сжатия, при частоте дискретизации 16 кГц</w:t>
            </w:r>
          </w:p>
        </w:tc>
        <w:tc>
          <w:tcPr>
            <w:tcW w:w="4249" w:type="dxa"/>
          </w:tcPr>
          <w:p w14:paraId="1E02EBF8" w14:textId="2F01C198" w:rsidR="00B86C90" w:rsidRPr="00856FF5" w:rsidRDefault="001E564B" w:rsidP="001E461F">
            <w:pPr>
              <w:spacing w:line="276" w:lineRule="auto"/>
            </w:pPr>
            <w:r w:rsidRPr="00856FF5">
              <w:t>8,5 часов</w:t>
            </w:r>
          </w:p>
        </w:tc>
      </w:tr>
      <w:tr w:rsidR="001E564B" w:rsidRPr="00856FF5" w14:paraId="3AEEBFBA" w14:textId="77777777" w:rsidTr="00856FF5">
        <w:trPr>
          <w:trHeight w:val="124"/>
        </w:trPr>
        <w:tc>
          <w:tcPr>
            <w:tcW w:w="2804" w:type="dxa"/>
            <w:gridSpan w:val="2"/>
            <w:vMerge w:val="restart"/>
          </w:tcPr>
          <w:p w14:paraId="1DBC658C" w14:textId="77777777" w:rsidR="001E564B" w:rsidRPr="00856FF5" w:rsidRDefault="001E564B" w:rsidP="001E461F">
            <w:pPr>
              <w:spacing w:line="276" w:lineRule="auto"/>
            </w:pPr>
            <w:r w:rsidRPr="00856FF5">
              <w:t>Питание</w:t>
            </w:r>
          </w:p>
        </w:tc>
        <w:tc>
          <w:tcPr>
            <w:tcW w:w="2578" w:type="dxa"/>
            <w:gridSpan w:val="2"/>
          </w:tcPr>
          <w:p w14:paraId="72CB7CB2" w14:textId="623DA30A" w:rsidR="001E564B" w:rsidRPr="00856FF5" w:rsidRDefault="001E564B" w:rsidP="001E461F">
            <w:pPr>
              <w:spacing w:line="276" w:lineRule="auto"/>
            </w:pPr>
            <w:r w:rsidRPr="00856FF5">
              <w:t>Встроенный аккумулятор</w:t>
            </w:r>
          </w:p>
        </w:tc>
        <w:tc>
          <w:tcPr>
            <w:tcW w:w="4249" w:type="dxa"/>
          </w:tcPr>
          <w:p w14:paraId="037BAED4" w14:textId="50BC3C3E" w:rsidR="001E564B" w:rsidRPr="00856FF5" w:rsidRDefault="001E564B" w:rsidP="001E461F">
            <w:pPr>
              <w:spacing w:line="276" w:lineRule="auto"/>
            </w:pPr>
            <w:r w:rsidRPr="00856FF5">
              <w:rPr>
                <w:lang w:val="en-US"/>
              </w:rPr>
              <w:t xml:space="preserve">Li-ion, </w:t>
            </w:r>
            <w:r w:rsidRPr="00856FF5">
              <w:t xml:space="preserve">250 </w:t>
            </w:r>
            <w:proofErr w:type="spellStart"/>
            <w:r w:rsidRPr="00856FF5">
              <w:t>мАч</w:t>
            </w:r>
            <w:proofErr w:type="spellEnd"/>
          </w:p>
        </w:tc>
      </w:tr>
      <w:tr w:rsidR="001E564B" w:rsidRPr="00856FF5" w14:paraId="76A876DE" w14:textId="77777777" w:rsidTr="00856FF5">
        <w:trPr>
          <w:trHeight w:val="123"/>
        </w:trPr>
        <w:tc>
          <w:tcPr>
            <w:tcW w:w="2804" w:type="dxa"/>
            <w:gridSpan w:val="2"/>
            <w:vMerge/>
          </w:tcPr>
          <w:p w14:paraId="09DEB745" w14:textId="77777777" w:rsidR="001E564B" w:rsidRPr="00856FF5" w:rsidRDefault="001E564B" w:rsidP="001E461F">
            <w:pPr>
              <w:spacing w:line="276" w:lineRule="auto"/>
            </w:pPr>
          </w:p>
        </w:tc>
        <w:tc>
          <w:tcPr>
            <w:tcW w:w="2578" w:type="dxa"/>
            <w:gridSpan w:val="2"/>
          </w:tcPr>
          <w:p w14:paraId="40298910" w14:textId="622D85CE" w:rsidR="001E564B" w:rsidRPr="00856FF5" w:rsidRDefault="001E564B" w:rsidP="001E461F">
            <w:pPr>
              <w:spacing w:line="276" w:lineRule="auto"/>
            </w:pPr>
            <w:r w:rsidRPr="00856FF5">
              <w:t>Внешний источник постоянного тока</w:t>
            </w:r>
          </w:p>
        </w:tc>
        <w:tc>
          <w:tcPr>
            <w:tcW w:w="4249" w:type="dxa"/>
          </w:tcPr>
          <w:p w14:paraId="147C1118" w14:textId="0563461C" w:rsidR="001E564B" w:rsidRPr="00856FF5" w:rsidRDefault="001E564B" w:rsidP="001E461F">
            <w:pPr>
              <w:spacing w:line="276" w:lineRule="auto"/>
            </w:pPr>
            <w:r w:rsidRPr="00856FF5">
              <w:t>5 В</w:t>
            </w:r>
          </w:p>
        </w:tc>
      </w:tr>
      <w:tr w:rsidR="001E564B" w:rsidRPr="00856FF5" w14:paraId="58AEB41E" w14:textId="77777777" w:rsidTr="00856FF5">
        <w:trPr>
          <w:trHeight w:val="123"/>
        </w:trPr>
        <w:tc>
          <w:tcPr>
            <w:tcW w:w="2804" w:type="dxa"/>
            <w:gridSpan w:val="2"/>
            <w:vMerge/>
          </w:tcPr>
          <w:p w14:paraId="37E528D9" w14:textId="77777777" w:rsidR="001E564B" w:rsidRPr="00856FF5" w:rsidRDefault="001E564B" w:rsidP="001E461F">
            <w:pPr>
              <w:spacing w:line="276" w:lineRule="auto"/>
            </w:pPr>
          </w:p>
        </w:tc>
        <w:tc>
          <w:tcPr>
            <w:tcW w:w="2578" w:type="dxa"/>
            <w:gridSpan w:val="2"/>
          </w:tcPr>
          <w:p w14:paraId="6D5CCC98" w14:textId="3BD8A328" w:rsidR="001E564B" w:rsidRPr="00856FF5" w:rsidRDefault="001E564B" w:rsidP="001E461F">
            <w:pPr>
              <w:spacing w:line="276" w:lineRule="auto"/>
            </w:pPr>
            <w:r w:rsidRPr="00856FF5">
              <w:t>Время заряда аккумулятора</w:t>
            </w:r>
          </w:p>
        </w:tc>
        <w:tc>
          <w:tcPr>
            <w:tcW w:w="4249" w:type="dxa"/>
          </w:tcPr>
          <w:p w14:paraId="1C21D32A" w14:textId="216C5362" w:rsidR="001E564B" w:rsidRPr="00856FF5" w:rsidRDefault="001E564B" w:rsidP="001E461F">
            <w:pPr>
              <w:spacing w:line="276" w:lineRule="auto"/>
            </w:pPr>
            <w:r w:rsidRPr="00856FF5">
              <w:t>2 часа</w:t>
            </w:r>
          </w:p>
        </w:tc>
      </w:tr>
      <w:tr w:rsidR="001E564B" w:rsidRPr="00856FF5" w14:paraId="46428E06" w14:textId="77777777" w:rsidTr="00856FF5">
        <w:trPr>
          <w:trHeight w:val="124"/>
        </w:trPr>
        <w:tc>
          <w:tcPr>
            <w:tcW w:w="2804" w:type="dxa"/>
            <w:gridSpan w:val="2"/>
            <w:vMerge w:val="restart"/>
          </w:tcPr>
          <w:p w14:paraId="1BF6F904" w14:textId="61D4B8A0" w:rsidR="001E564B" w:rsidRPr="00856FF5" w:rsidRDefault="001E564B" w:rsidP="001E461F">
            <w:pPr>
              <w:spacing w:line="276" w:lineRule="auto"/>
            </w:pPr>
            <w:r w:rsidRPr="00856FF5">
              <w:t>Номинальный уровень сигнала</w:t>
            </w:r>
          </w:p>
        </w:tc>
        <w:tc>
          <w:tcPr>
            <w:tcW w:w="2578" w:type="dxa"/>
            <w:gridSpan w:val="2"/>
          </w:tcPr>
          <w:p w14:paraId="259322C6" w14:textId="17A15192" w:rsidR="001E564B" w:rsidRPr="00856FF5" w:rsidRDefault="001E564B" w:rsidP="001E461F">
            <w:pPr>
              <w:spacing w:line="276" w:lineRule="auto"/>
            </w:pPr>
            <w:r w:rsidRPr="00856FF5">
              <w:t>На микрофонном входе</w:t>
            </w:r>
          </w:p>
        </w:tc>
        <w:tc>
          <w:tcPr>
            <w:tcW w:w="4249" w:type="dxa"/>
          </w:tcPr>
          <w:p w14:paraId="18A9D44F" w14:textId="4B6FDE86" w:rsidR="001E564B" w:rsidRPr="00856FF5" w:rsidRDefault="001E564B" w:rsidP="001E461F">
            <w:pPr>
              <w:spacing w:line="276" w:lineRule="auto"/>
            </w:pPr>
            <w:r w:rsidRPr="00856FF5">
              <w:t>8 мВ</w:t>
            </w:r>
          </w:p>
        </w:tc>
      </w:tr>
      <w:tr w:rsidR="001E564B" w:rsidRPr="00856FF5" w14:paraId="3BC2C88E" w14:textId="77777777" w:rsidTr="00856FF5">
        <w:trPr>
          <w:trHeight w:val="123"/>
        </w:trPr>
        <w:tc>
          <w:tcPr>
            <w:tcW w:w="2804" w:type="dxa"/>
            <w:gridSpan w:val="2"/>
            <w:vMerge/>
          </w:tcPr>
          <w:p w14:paraId="59EC1058" w14:textId="77777777" w:rsidR="001E564B" w:rsidRPr="00856FF5" w:rsidRDefault="001E564B" w:rsidP="001E461F">
            <w:pPr>
              <w:spacing w:line="276" w:lineRule="auto"/>
            </w:pPr>
          </w:p>
        </w:tc>
        <w:tc>
          <w:tcPr>
            <w:tcW w:w="2578" w:type="dxa"/>
            <w:gridSpan w:val="2"/>
          </w:tcPr>
          <w:p w14:paraId="503BF30F" w14:textId="3F2183AB" w:rsidR="001E564B" w:rsidRPr="00856FF5" w:rsidRDefault="001E564B" w:rsidP="001E461F">
            <w:pPr>
              <w:spacing w:line="276" w:lineRule="auto"/>
            </w:pPr>
            <w:r w:rsidRPr="00856FF5">
              <w:t>На линейном входе</w:t>
            </w:r>
          </w:p>
        </w:tc>
        <w:tc>
          <w:tcPr>
            <w:tcW w:w="4249" w:type="dxa"/>
          </w:tcPr>
          <w:p w14:paraId="26E8604A" w14:textId="65EA6682" w:rsidR="001E564B" w:rsidRPr="00856FF5" w:rsidRDefault="001E564B" w:rsidP="001E461F">
            <w:pPr>
              <w:spacing w:line="276" w:lineRule="auto"/>
            </w:pPr>
            <w:r w:rsidRPr="00856FF5">
              <w:t>0,7 В</w:t>
            </w:r>
          </w:p>
        </w:tc>
      </w:tr>
      <w:tr w:rsidR="001E564B" w:rsidRPr="00856FF5" w14:paraId="457F7196" w14:textId="77777777" w:rsidTr="00856FF5">
        <w:trPr>
          <w:trHeight w:val="123"/>
        </w:trPr>
        <w:tc>
          <w:tcPr>
            <w:tcW w:w="2804" w:type="dxa"/>
            <w:gridSpan w:val="2"/>
            <w:vMerge/>
          </w:tcPr>
          <w:p w14:paraId="3A94C8FA" w14:textId="77777777" w:rsidR="001E564B" w:rsidRPr="00856FF5" w:rsidRDefault="001E564B" w:rsidP="001E461F">
            <w:pPr>
              <w:spacing w:line="276" w:lineRule="auto"/>
            </w:pPr>
          </w:p>
        </w:tc>
        <w:tc>
          <w:tcPr>
            <w:tcW w:w="2578" w:type="dxa"/>
            <w:gridSpan w:val="2"/>
          </w:tcPr>
          <w:p w14:paraId="78EEED0B" w14:textId="4CA2AAFE" w:rsidR="001E564B" w:rsidRPr="00856FF5" w:rsidRDefault="001E564B" w:rsidP="001E461F">
            <w:pPr>
              <w:spacing w:line="276" w:lineRule="auto"/>
            </w:pPr>
            <w:r w:rsidRPr="00856FF5">
              <w:t>На выходе</w:t>
            </w:r>
          </w:p>
        </w:tc>
        <w:tc>
          <w:tcPr>
            <w:tcW w:w="4249" w:type="dxa"/>
          </w:tcPr>
          <w:p w14:paraId="0108B11E" w14:textId="58E318B1" w:rsidR="001E564B" w:rsidRPr="00856FF5" w:rsidRDefault="001E564B" w:rsidP="001E461F">
            <w:pPr>
              <w:spacing w:line="276" w:lineRule="auto"/>
            </w:pPr>
            <w:r w:rsidRPr="00856FF5">
              <w:t>0,7 В</w:t>
            </w:r>
          </w:p>
        </w:tc>
      </w:tr>
      <w:tr w:rsidR="001E564B" w:rsidRPr="00856FF5" w14:paraId="790B8A13" w14:textId="77777777" w:rsidTr="00856FF5">
        <w:trPr>
          <w:trHeight w:val="124"/>
        </w:trPr>
        <w:tc>
          <w:tcPr>
            <w:tcW w:w="2804" w:type="dxa"/>
            <w:gridSpan w:val="2"/>
            <w:vMerge w:val="restart"/>
          </w:tcPr>
          <w:p w14:paraId="31C5CA64" w14:textId="00DAC3BE" w:rsidR="001E564B" w:rsidRPr="00856FF5" w:rsidRDefault="001E564B" w:rsidP="001E461F">
            <w:pPr>
              <w:spacing w:line="276" w:lineRule="auto"/>
            </w:pPr>
            <w:r w:rsidRPr="00856FF5">
              <w:t>Ток потребления от аккумулятора</w:t>
            </w:r>
          </w:p>
        </w:tc>
        <w:tc>
          <w:tcPr>
            <w:tcW w:w="2578" w:type="dxa"/>
            <w:gridSpan w:val="2"/>
          </w:tcPr>
          <w:p w14:paraId="024F6648" w14:textId="2A6F71E2" w:rsidR="001E564B" w:rsidRPr="00856FF5" w:rsidRDefault="001E564B" w:rsidP="001E461F">
            <w:pPr>
              <w:spacing w:line="276" w:lineRule="auto"/>
            </w:pPr>
            <w:r w:rsidRPr="00856FF5">
              <w:t>В активном режиме</w:t>
            </w:r>
          </w:p>
        </w:tc>
        <w:tc>
          <w:tcPr>
            <w:tcW w:w="4249" w:type="dxa"/>
          </w:tcPr>
          <w:p w14:paraId="3B13936D" w14:textId="2CE08740" w:rsidR="001E564B" w:rsidRPr="00856FF5" w:rsidRDefault="001E564B" w:rsidP="001E461F">
            <w:pPr>
              <w:spacing w:line="276" w:lineRule="auto"/>
            </w:pPr>
            <w:r w:rsidRPr="00856FF5">
              <w:t>Не более 30 мА</w:t>
            </w:r>
          </w:p>
        </w:tc>
      </w:tr>
      <w:tr w:rsidR="001E564B" w:rsidRPr="00856FF5" w14:paraId="42F0BB16" w14:textId="77777777" w:rsidTr="00856FF5">
        <w:trPr>
          <w:trHeight w:val="123"/>
        </w:trPr>
        <w:tc>
          <w:tcPr>
            <w:tcW w:w="2804" w:type="dxa"/>
            <w:gridSpan w:val="2"/>
            <w:vMerge/>
          </w:tcPr>
          <w:p w14:paraId="2B0C6529" w14:textId="77777777" w:rsidR="001E564B" w:rsidRPr="00856FF5" w:rsidRDefault="001E564B" w:rsidP="001E461F">
            <w:pPr>
              <w:spacing w:line="276" w:lineRule="auto"/>
            </w:pPr>
          </w:p>
        </w:tc>
        <w:tc>
          <w:tcPr>
            <w:tcW w:w="2578" w:type="dxa"/>
            <w:gridSpan w:val="2"/>
          </w:tcPr>
          <w:p w14:paraId="1591A3AC" w14:textId="3BD05FF5" w:rsidR="001E564B" w:rsidRPr="00856FF5" w:rsidRDefault="001E564B" w:rsidP="001E461F">
            <w:pPr>
              <w:spacing w:line="276" w:lineRule="auto"/>
            </w:pPr>
            <w:r w:rsidRPr="00856FF5">
              <w:t>В режиме «</w:t>
            </w:r>
            <w:proofErr w:type="spellStart"/>
            <w:r w:rsidRPr="00856FF5">
              <w:t>акустопуска</w:t>
            </w:r>
            <w:proofErr w:type="spellEnd"/>
            <w:r w:rsidRPr="00856FF5">
              <w:t>»</w:t>
            </w:r>
          </w:p>
        </w:tc>
        <w:tc>
          <w:tcPr>
            <w:tcW w:w="4249" w:type="dxa"/>
          </w:tcPr>
          <w:p w14:paraId="0F40C5CB" w14:textId="0F4C765B" w:rsidR="001E564B" w:rsidRPr="00856FF5" w:rsidRDefault="001E564B" w:rsidP="001E461F">
            <w:pPr>
              <w:spacing w:line="276" w:lineRule="auto"/>
            </w:pPr>
            <w:r w:rsidRPr="00856FF5">
              <w:t>Не более 3мА</w:t>
            </w:r>
          </w:p>
        </w:tc>
      </w:tr>
      <w:tr w:rsidR="001E564B" w:rsidRPr="00856FF5" w14:paraId="5A7518BC" w14:textId="77777777" w:rsidTr="00856FF5">
        <w:trPr>
          <w:trHeight w:val="123"/>
        </w:trPr>
        <w:tc>
          <w:tcPr>
            <w:tcW w:w="2804" w:type="dxa"/>
            <w:gridSpan w:val="2"/>
            <w:vMerge/>
          </w:tcPr>
          <w:p w14:paraId="284619A1" w14:textId="77777777" w:rsidR="001E564B" w:rsidRPr="00856FF5" w:rsidRDefault="001E564B" w:rsidP="001E461F">
            <w:pPr>
              <w:spacing w:line="276" w:lineRule="auto"/>
            </w:pPr>
          </w:p>
        </w:tc>
        <w:tc>
          <w:tcPr>
            <w:tcW w:w="2578" w:type="dxa"/>
            <w:gridSpan w:val="2"/>
          </w:tcPr>
          <w:p w14:paraId="2451F8C7" w14:textId="40280C5F" w:rsidR="001E564B" w:rsidRPr="00856FF5" w:rsidRDefault="001E564B" w:rsidP="001E461F">
            <w:pPr>
              <w:spacing w:line="276" w:lineRule="auto"/>
            </w:pPr>
            <w:r w:rsidRPr="00856FF5">
              <w:t>В режиме ожидания</w:t>
            </w:r>
          </w:p>
        </w:tc>
        <w:tc>
          <w:tcPr>
            <w:tcW w:w="4249" w:type="dxa"/>
          </w:tcPr>
          <w:p w14:paraId="77C1A21D" w14:textId="1325E4C8" w:rsidR="001E564B" w:rsidRPr="00856FF5" w:rsidRDefault="001E564B" w:rsidP="001E461F">
            <w:pPr>
              <w:spacing w:line="276" w:lineRule="auto"/>
            </w:pPr>
            <w:r w:rsidRPr="00856FF5">
              <w:t>Не более 0,6 мА</w:t>
            </w:r>
          </w:p>
        </w:tc>
      </w:tr>
      <w:tr w:rsidR="00B86C90" w:rsidRPr="00856FF5" w14:paraId="1D7FF6C4" w14:textId="77777777" w:rsidTr="00856FF5">
        <w:tc>
          <w:tcPr>
            <w:tcW w:w="5382" w:type="dxa"/>
            <w:gridSpan w:val="4"/>
          </w:tcPr>
          <w:p w14:paraId="4ABCE4B3" w14:textId="1FF1B592" w:rsidR="00B86C90" w:rsidRPr="00856FF5" w:rsidRDefault="001E564B" w:rsidP="001E461F">
            <w:pPr>
              <w:spacing w:line="276" w:lineRule="auto"/>
            </w:pPr>
            <w:r w:rsidRPr="00856FF5">
              <w:t>Отклонение хода часов реального времени в сутки</w:t>
            </w:r>
          </w:p>
        </w:tc>
        <w:tc>
          <w:tcPr>
            <w:tcW w:w="4249" w:type="dxa"/>
          </w:tcPr>
          <w:p w14:paraId="4B9E9326" w14:textId="101F5B1E" w:rsidR="00B86C90" w:rsidRPr="00856FF5" w:rsidRDefault="001E564B" w:rsidP="001E461F">
            <w:pPr>
              <w:spacing w:line="276" w:lineRule="auto"/>
            </w:pPr>
            <w:r w:rsidRPr="00856FF5">
              <w:t>Не более 5 сек</w:t>
            </w:r>
          </w:p>
        </w:tc>
      </w:tr>
      <w:tr w:rsidR="001E564B" w:rsidRPr="00A03D57" w14:paraId="4EA21BF9" w14:textId="77777777" w:rsidTr="00856FF5">
        <w:trPr>
          <w:trHeight w:val="185"/>
        </w:trPr>
        <w:tc>
          <w:tcPr>
            <w:tcW w:w="2804" w:type="dxa"/>
            <w:gridSpan w:val="2"/>
            <w:vMerge w:val="restart"/>
          </w:tcPr>
          <w:p w14:paraId="4826B2E6" w14:textId="4DC1749A" w:rsidR="001E564B" w:rsidRPr="00856FF5" w:rsidRDefault="001E564B" w:rsidP="001E461F">
            <w:pPr>
              <w:spacing w:line="276" w:lineRule="auto"/>
            </w:pPr>
            <w:r w:rsidRPr="00856FF5">
              <w:t>Подключение к компьютеру</w:t>
            </w:r>
          </w:p>
        </w:tc>
        <w:tc>
          <w:tcPr>
            <w:tcW w:w="2578" w:type="dxa"/>
            <w:gridSpan w:val="2"/>
          </w:tcPr>
          <w:p w14:paraId="512A8E80" w14:textId="28F08B77" w:rsidR="001E564B" w:rsidRPr="00856FF5" w:rsidRDefault="001E564B" w:rsidP="001E461F">
            <w:pPr>
              <w:spacing w:line="276" w:lineRule="auto"/>
            </w:pPr>
            <w:r w:rsidRPr="00856FF5">
              <w:t>Интерфейс для связи с компьютером</w:t>
            </w:r>
          </w:p>
        </w:tc>
        <w:tc>
          <w:tcPr>
            <w:tcW w:w="4249" w:type="dxa"/>
          </w:tcPr>
          <w:p w14:paraId="68A9A169" w14:textId="584D6FDE" w:rsidR="001E564B" w:rsidRPr="00856FF5" w:rsidRDefault="001E564B" w:rsidP="001E461F">
            <w:pPr>
              <w:spacing w:line="276" w:lineRule="auto"/>
              <w:rPr>
                <w:lang w:val="en-US"/>
              </w:rPr>
            </w:pPr>
            <w:r w:rsidRPr="00856FF5">
              <w:rPr>
                <w:lang w:val="en-US"/>
              </w:rPr>
              <w:t xml:space="preserve">USB 2.0 High- </w:t>
            </w:r>
            <w:r w:rsidRPr="00856FF5">
              <w:t>или</w:t>
            </w:r>
            <w:r w:rsidRPr="00856FF5">
              <w:rPr>
                <w:lang w:val="en-US"/>
              </w:rPr>
              <w:t xml:space="preserve"> Full-speed</w:t>
            </w:r>
          </w:p>
        </w:tc>
      </w:tr>
      <w:tr w:rsidR="001E564B" w:rsidRPr="00856FF5" w14:paraId="496D1E01" w14:textId="77777777" w:rsidTr="00856FF5">
        <w:trPr>
          <w:trHeight w:val="185"/>
        </w:trPr>
        <w:tc>
          <w:tcPr>
            <w:tcW w:w="2804" w:type="dxa"/>
            <w:gridSpan w:val="2"/>
            <w:vMerge/>
          </w:tcPr>
          <w:p w14:paraId="496EA33F" w14:textId="77777777" w:rsidR="001E564B" w:rsidRPr="00856FF5" w:rsidRDefault="001E564B" w:rsidP="001E461F">
            <w:pPr>
              <w:spacing w:line="276" w:lineRule="auto"/>
              <w:rPr>
                <w:lang w:val="en-US"/>
              </w:rPr>
            </w:pPr>
          </w:p>
        </w:tc>
        <w:tc>
          <w:tcPr>
            <w:tcW w:w="2578" w:type="dxa"/>
            <w:gridSpan w:val="2"/>
          </w:tcPr>
          <w:p w14:paraId="34797C2F" w14:textId="423D8025" w:rsidR="001E564B" w:rsidRPr="00856FF5" w:rsidRDefault="001E564B" w:rsidP="001E461F">
            <w:pPr>
              <w:spacing w:line="276" w:lineRule="auto"/>
            </w:pPr>
            <w:r w:rsidRPr="00856FF5">
              <w:t>Скорость передачи данных</w:t>
            </w:r>
          </w:p>
        </w:tc>
        <w:tc>
          <w:tcPr>
            <w:tcW w:w="4249" w:type="dxa"/>
          </w:tcPr>
          <w:p w14:paraId="339DD7D0" w14:textId="2474F671" w:rsidR="001E564B" w:rsidRPr="00856FF5" w:rsidRDefault="001E564B" w:rsidP="001E461F">
            <w:pPr>
              <w:spacing w:line="276" w:lineRule="auto"/>
            </w:pPr>
            <w:r w:rsidRPr="00856FF5">
              <w:rPr>
                <w:lang w:val="en-US"/>
              </w:rPr>
              <w:t xml:space="preserve">2 </w:t>
            </w:r>
            <w:r w:rsidRPr="00856FF5">
              <w:t>Мбит/с</w:t>
            </w:r>
          </w:p>
        </w:tc>
      </w:tr>
      <w:tr w:rsidR="00B86C90" w:rsidRPr="00856FF5" w14:paraId="7FA612DA" w14:textId="77777777" w:rsidTr="00856FF5">
        <w:tc>
          <w:tcPr>
            <w:tcW w:w="5382" w:type="dxa"/>
            <w:gridSpan w:val="4"/>
          </w:tcPr>
          <w:p w14:paraId="3C180FB3" w14:textId="1D8632C6" w:rsidR="00B86C90" w:rsidRPr="00856FF5" w:rsidRDefault="001E564B" w:rsidP="001E461F">
            <w:pPr>
              <w:spacing w:line="276" w:lineRule="auto"/>
            </w:pPr>
            <w:r w:rsidRPr="00856FF5">
              <w:t>Габариты, мм</w:t>
            </w:r>
          </w:p>
        </w:tc>
        <w:tc>
          <w:tcPr>
            <w:tcW w:w="4249" w:type="dxa"/>
          </w:tcPr>
          <w:p w14:paraId="021F239E" w14:textId="19ECB06B" w:rsidR="00B86C90" w:rsidRPr="00856FF5" w:rsidRDefault="001E564B" w:rsidP="001E461F">
            <w:pPr>
              <w:spacing w:line="276" w:lineRule="auto"/>
            </w:pPr>
            <w:r w:rsidRPr="00856FF5">
              <w:t>50,0</w:t>
            </w:r>
            <w:r w:rsidR="00107105" w:rsidRPr="00856FF5">
              <w:t xml:space="preserve"> </w:t>
            </w:r>
            <w:r w:rsidRPr="00856FF5">
              <w:t>х</w:t>
            </w:r>
            <w:r w:rsidR="00107105" w:rsidRPr="00856FF5">
              <w:t xml:space="preserve"> 36,0 х 7,8</w:t>
            </w:r>
          </w:p>
        </w:tc>
      </w:tr>
      <w:tr w:rsidR="00B86C90" w:rsidRPr="00856FF5" w14:paraId="6B2C2DAF" w14:textId="77777777" w:rsidTr="00856FF5">
        <w:tc>
          <w:tcPr>
            <w:tcW w:w="5382" w:type="dxa"/>
            <w:gridSpan w:val="4"/>
          </w:tcPr>
          <w:p w14:paraId="212E26B7" w14:textId="48695CD1" w:rsidR="00B86C90" w:rsidRPr="00856FF5" w:rsidRDefault="00107105" w:rsidP="001E461F">
            <w:pPr>
              <w:spacing w:line="276" w:lineRule="auto"/>
            </w:pPr>
            <w:r w:rsidRPr="00856FF5">
              <w:t>Масса (с аккумулятором), г</w:t>
            </w:r>
          </w:p>
        </w:tc>
        <w:tc>
          <w:tcPr>
            <w:tcW w:w="4249" w:type="dxa"/>
          </w:tcPr>
          <w:p w14:paraId="02900C15" w14:textId="5017AD8E" w:rsidR="00B86C90" w:rsidRPr="00856FF5" w:rsidRDefault="00107105" w:rsidP="001E461F">
            <w:pPr>
              <w:spacing w:line="276" w:lineRule="auto"/>
            </w:pPr>
            <w:r w:rsidRPr="00856FF5">
              <w:t>40</w:t>
            </w:r>
          </w:p>
        </w:tc>
      </w:tr>
      <w:tr w:rsidR="00B86C90" w:rsidRPr="00A03D57" w14:paraId="3DB7D15A" w14:textId="77777777" w:rsidTr="00856FF5">
        <w:tc>
          <w:tcPr>
            <w:tcW w:w="5382" w:type="dxa"/>
            <w:gridSpan w:val="4"/>
          </w:tcPr>
          <w:p w14:paraId="18E18B4A" w14:textId="250E4E8D" w:rsidR="00B86C90" w:rsidRPr="00856FF5" w:rsidRDefault="00107105" w:rsidP="001E461F">
            <w:pPr>
              <w:spacing w:line="276" w:lineRule="auto"/>
            </w:pPr>
            <w:r w:rsidRPr="00856FF5">
              <w:t xml:space="preserve">Совместимость программного обеспечения с операционными системами </w:t>
            </w:r>
            <w:r w:rsidRPr="00856FF5">
              <w:rPr>
                <w:lang w:val="en-US"/>
              </w:rPr>
              <w:t>Microsoft</w:t>
            </w:r>
          </w:p>
        </w:tc>
        <w:tc>
          <w:tcPr>
            <w:tcW w:w="4249" w:type="dxa"/>
          </w:tcPr>
          <w:p w14:paraId="1FA951E7" w14:textId="0FDDB00A" w:rsidR="00B86C90" w:rsidRPr="00856FF5" w:rsidRDefault="00107105" w:rsidP="001E461F">
            <w:pPr>
              <w:spacing w:line="276" w:lineRule="auto"/>
              <w:rPr>
                <w:lang w:val="en-US"/>
              </w:rPr>
            </w:pPr>
            <w:r w:rsidRPr="00856FF5">
              <w:rPr>
                <w:lang w:val="en-US"/>
              </w:rPr>
              <w:t>Windows 2000, Windows XP, Windows Vista</w:t>
            </w:r>
          </w:p>
        </w:tc>
      </w:tr>
    </w:tbl>
    <w:p w14:paraId="21865D11" w14:textId="77777777" w:rsidR="001E461F" w:rsidRPr="00856FF5" w:rsidRDefault="001E461F" w:rsidP="001E461F">
      <w:pPr>
        <w:spacing w:line="276" w:lineRule="auto"/>
        <w:rPr>
          <w:lang w:val="en-US"/>
        </w:rPr>
      </w:pPr>
    </w:p>
    <w:p w14:paraId="5AED8AD6" w14:textId="6DE799C0" w:rsidR="001E461F" w:rsidRPr="00856FF5" w:rsidRDefault="001E461F" w:rsidP="001E461F">
      <w:pPr>
        <w:spacing w:line="276" w:lineRule="auto"/>
      </w:pPr>
      <w:r w:rsidRPr="00856FF5">
        <w:rPr>
          <w:noProof/>
        </w:rPr>
        <w:drawing>
          <wp:inline distT="0" distB="0" distL="0" distR="0" wp14:anchorId="69024D63" wp14:editId="216431FB">
            <wp:extent cx="4902200" cy="470033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869" cy="471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C8B5" w14:textId="7F57C526" w:rsidR="000850DE" w:rsidRPr="00856FF5" w:rsidRDefault="000850DE" w:rsidP="00856FF5">
      <w:pPr>
        <w:pStyle w:val="a5"/>
        <w:numPr>
          <w:ilvl w:val="0"/>
          <w:numId w:val="1"/>
        </w:numPr>
        <w:spacing w:line="276" w:lineRule="auto"/>
        <w:jc w:val="both"/>
        <w:rPr>
          <w:b/>
        </w:rPr>
      </w:pPr>
      <w:r w:rsidRPr="00856FF5">
        <w:rPr>
          <w:b/>
        </w:rPr>
        <w:t>Вопросы:</w:t>
      </w:r>
    </w:p>
    <w:p w14:paraId="65332F00" w14:textId="5F0D63F6" w:rsidR="00107105" w:rsidRPr="00856FF5" w:rsidRDefault="00107105" w:rsidP="00856FF5">
      <w:pPr>
        <w:pStyle w:val="a5"/>
        <w:numPr>
          <w:ilvl w:val="0"/>
          <w:numId w:val="2"/>
        </w:numPr>
        <w:spacing w:line="276" w:lineRule="auto"/>
        <w:jc w:val="both"/>
      </w:pPr>
      <w:r w:rsidRPr="00856FF5">
        <w:t>Что уникального в данном диктофоне?</w:t>
      </w:r>
      <w:r w:rsidR="003B520A" w:rsidRPr="00856FF5">
        <w:t xml:space="preserve"> </w:t>
      </w:r>
      <w:r w:rsidRPr="00856FF5">
        <w:br/>
      </w:r>
      <w:r w:rsidR="003B520A" w:rsidRPr="00856FF5">
        <w:t>М</w:t>
      </w:r>
      <w:r w:rsidRPr="00856FF5">
        <w:t>ожно зашифровать запись</w:t>
      </w:r>
      <w:r w:rsidR="003B520A" w:rsidRPr="00856FF5">
        <w:t xml:space="preserve"> с использованием цифровой подписи</w:t>
      </w:r>
      <w:r w:rsidRPr="00856FF5">
        <w:t>.</w:t>
      </w:r>
    </w:p>
    <w:p w14:paraId="4ED15745" w14:textId="6D7A1C96" w:rsidR="000850DE" w:rsidRDefault="00107105" w:rsidP="00856FF5">
      <w:pPr>
        <w:pStyle w:val="a5"/>
        <w:numPr>
          <w:ilvl w:val="0"/>
          <w:numId w:val="2"/>
        </w:numPr>
        <w:spacing w:line="276" w:lineRule="auto"/>
        <w:jc w:val="both"/>
      </w:pPr>
      <w:r w:rsidRPr="00856FF5">
        <w:t>Можно ли проверить действия, выполненные на диктофоне, при пом</w:t>
      </w:r>
      <w:r w:rsidR="000C6419" w:rsidRPr="00856FF5">
        <w:t>ощи цифровой подписи?</w:t>
      </w:r>
      <w:r w:rsidR="000C6419" w:rsidRPr="00856FF5">
        <w:br/>
        <w:t>Можно</w:t>
      </w:r>
      <w:r w:rsidRPr="00856FF5">
        <w:t xml:space="preserve"> проверить только сам факт изменений </w:t>
      </w:r>
      <w:r w:rsidR="003B520A" w:rsidRPr="00856FF5">
        <w:t>в записи</w:t>
      </w:r>
      <w:r w:rsidRPr="00856FF5">
        <w:t>, но не</w:t>
      </w:r>
      <w:r w:rsidR="003B520A" w:rsidRPr="00856FF5">
        <w:t xml:space="preserve"> конкретные</w:t>
      </w:r>
      <w:r w:rsidRPr="00856FF5">
        <w:t xml:space="preserve"> действия.</w:t>
      </w:r>
      <w:r w:rsidRPr="00856FF5">
        <w:br/>
      </w:r>
    </w:p>
    <w:p w14:paraId="00A7A3B4" w14:textId="46AEAFFC" w:rsidR="005660CA" w:rsidRDefault="005660CA" w:rsidP="005660CA">
      <w:pPr>
        <w:spacing w:line="276" w:lineRule="auto"/>
        <w:ind w:left="360"/>
        <w:jc w:val="both"/>
        <w:rPr>
          <w:b/>
        </w:rPr>
      </w:pPr>
      <w:r w:rsidRPr="005660CA">
        <w:rPr>
          <w:b/>
        </w:rPr>
        <w:t>Вывод</w:t>
      </w:r>
    </w:p>
    <w:p w14:paraId="0A03966E" w14:textId="2E3487C5" w:rsidR="005660CA" w:rsidRPr="00856FF5" w:rsidRDefault="005660CA" w:rsidP="005660CA">
      <w:pPr>
        <w:spacing w:line="276" w:lineRule="auto"/>
        <w:ind w:left="360"/>
        <w:jc w:val="both"/>
      </w:pPr>
      <w:r>
        <w:t xml:space="preserve">Изучили существующие методы и средства </w:t>
      </w:r>
      <w:r w:rsidRPr="00856FF5">
        <w:t>скрытого получения информации по акустическому каналу связи на примере средства "Гном-М".</w:t>
      </w:r>
      <w:r>
        <w:t xml:space="preserve"> Узнали технические характеристики прибора, изучили принцип его работы</w:t>
      </w:r>
      <w:r w:rsidR="00BE2B62">
        <w:t xml:space="preserve"> на практике.</w:t>
      </w:r>
      <w:r>
        <w:t xml:space="preserve"> Выяснили его преимущества перед другими средствами </w:t>
      </w:r>
      <w:r w:rsidRPr="00856FF5">
        <w:t>скрытого получения информации по акустическому каналу связи</w:t>
      </w:r>
      <w:r>
        <w:t xml:space="preserve">. </w:t>
      </w:r>
    </w:p>
    <w:sectPr w:rsidR="005660CA" w:rsidRPr="00856FF5" w:rsidSect="000850DE">
      <w:pgSz w:w="11909" w:h="16834"/>
      <w:pgMar w:top="1134" w:right="567" w:bottom="1134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CA0661" w14:textId="77777777" w:rsidR="00440E49" w:rsidRDefault="00440E49" w:rsidP="00A03D57">
      <w:r>
        <w:separator/>
      </w:r>
    </w:p>
  </w:endnote>
  <w:endnote w:type="continuationSeparator" w:id="0">
    <w:p w14:paraId="023198E6" w14:textId="77777777" w:rsidR="00440E49" w:rsidRDefault="00440E49" w:rsidP="00A03D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6C6E05" w14:textId="77777777" w:rsidR="00440E49" w:rsidRDefault="00440E49" w:rsidP="00A03D57">
      <w:r>
        <w:separator/>
      </w:r>
    </w:p>
  </w:footnote>
  <w:footnote w:type="continuationSeparator" w:id="0">
    <w:p w14:paraId="6E6A9CA3" w14:textId="77777777" w:rsidR="00440E49" w:rsidRDefault="00440E49" w:rsidP="00A03D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443637"/>
    <w:multiLevelType w:val="hybridMultilevel"/>
    <w:tmpl w:val="D320EE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0572B2"/>
    <w:multiLevelType w:val="hybridMultilevel"/>
    <w:tmpl w:val="A5EE13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2CF"/>
    <w:rsid w:val="00071DA7"/>
    <w:rsid w:val="000850DE"/>
    <w:rsid w:val="000C6419"/>
    <w:rsid w:val="00107105"/>
    <w:rsid w:val="00182E6D"/>
    <w:rsid w:val="001E461F"/>
    <w:rsid w:val="001E564B"/>
    <w:rsid w:val="003B520A"/>
    <w:rsid w:val="00440E49"/>
    <w:rsid w:val="005660CA"/>
    <w:rsid w:val="00646427"/>
    <w:rsid w:val="00856FF5"/>
    <w:rsid w:val="00980ECB"/>
    <w:rsid w:val="00A03D57"/>
    <w:rsid w:val="00B1306E"/>
    <w:rsid w:val="00B570B7"/>
    <w:rsid w:val="00B86C90"/>
    <w:rsid w:val="00BE2B62"/>
    <w:rsid w:val="00C85420"/>
    <w:rsid w:val="00C95E30"/>
    <w:rsid w:val="00DB3491"/>
    <w:rsid w:val="00E812CF"/>
    <w:rsid w:val="00F10891"/>
    <w:rsid w:val="00F66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EADFF"/>
  <w15:chartTrackingRefBased/>
  <w15:docId w15:val="{9C852A34-91CD-47B2-8B09-A5FCC4FFD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50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0850DE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0850DE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0850DE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850DE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850DE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850D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0850DE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C85420"/>
    <w:pPr>
      <w:spacing w:after="200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B86C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A03D57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A03D5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A03D57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A03D5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16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738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Бихи</dc:creator>
  <cp:keywords/>
  <dc:description/>
  <cp:lastModifiedBy>Анна Конева</cp:lastModifiedBy>
  <cp:revision>12</cp:revision>
  <cp:lastPrinted>2021-12-07T19:46:00Z</cp:lastPrinted>
  <dcterms:created xsi:type="dcterms:W3CDTF">2021-10-20T18:25:00Z</dcterms:created>
  <dcterms:modified xsi:type="dcterms:W3CDTF">2021-12-07T19:47:00Z</dcterms:modified>
</cp:coreProperties>
</file>