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35E" w:rsidRDefault="0010035E" w:rsidP="00143A0D">
      <w:pPr>
        <w:widowControl/>
        <w:snapToGrid w:val="0"/>
        <w:jc w:val="center"/>
        <w:rPr>
          <w:sz w:val="24"/>
        </w:rPr>
      </w:pPr>
    </w:p>
    <w:p w:rsidR="0010035E" w:rsidRDefault="0010035E" w:rsidP="00143A0D">
      <w:pPr>
        <w:widowControl/>
        <w:snapToGrid w:val="0"/>
        <w:jc w:val="center"/>
        <w:rPr>
          <w:sz w:val="24"/>
        </w:rPr>
      </w:pPr>
    </w:p>
    <w:p w:rsidR="0010035E" w:rsidRDefault="0010035E" w:rsidP="00143A0D">
      <w:pPr>
        <w:widowControl/>
        <w:snapToGrid w:val="0"/>
        <w:jc w:val="center"/>
        <w:rPr>
          <w:sz w:val="24"/>
        </w:rPr>
      </w:pPr>
    </w:p>
    <w:p w:rsidR="0010035E" w:rsidRDefault="0010035E" w:rsidP="00143A0D">
      <w:pPr>
        <w:widowControl/>
        <w:snapToGrid w:val="0"/>
        <w:jc w:val="center"/>
        <w:rPr>
          <w:sz w:val="24"/>
        </w:rPr>
      </w:pPr>
    </w:p>
    <w:p w:rsidR="0010035E" w:rsidRDefault="0010035E" w:rsidP="00143A0D">
      <w:pPr>
        <w:widowControl/>
        <w:snapToGrid w:val="0"/>
        <w:jc w:val="center"/>
        <w:rPr>
          <w:sz w:val="24"/>
        </w:rPr>
      </w:pPr>
    </w:p>
    <w:p w:rsidR="0010035E" w:rsidRDefault="0010035E" w:rsidP="00143A0D">
      <w:pPr>
        <w:widowControl/>
        <w:snapToGrid w:val="0"/>
        <w:jc w:val="center"/>
        <w:rPr>
          <w:sz w:val="24"/>
        </w:rPr>
      </w:pPr>
    </w:p>
    <w:p w:rsidR="00143A0D" w:rsidRPr="00346D64" w:rsidRDefault="00346D64" w:rsidP="00143A0D">
      <w:pPr>
        <w:widowControl/>
        <w:snapToGrid w:val="0"/>
        <w:jc w:val="center"/>
        <w:rPr>
          <w:rFonts w:ascii="宋体" w:hAnsi="宋体" w:cs="宋体"/>
          <w:b/>
          <w:spacing w:val="60"/>
          <w:kern w:val="0"/>
          <w:sz w:val="48"/>
          <w:szCs w:val="48"/>
        </w:rPr>
      </w:pPr>
      <w:r w:rsidRPr="00346D64">
        <w:rPr>
          <w:rFonts w:ascii="宋体" w:hAnsi="宋体" w:hint="eastAsia"/>
          <w:b/>
          <w:sz w:val="48"/>
          <w:szCs w:val="48"/>
        </w:rPr>
        <w:t>第</w:t>
      </w:r>
      <w:r w:rsidR="005D42E6">
        <w:rPr>
          <w:rFonts w:ascii="宋体" w:hAnsi="宋体" w:hint="eastAsia"/>
          <w:b/>
          <w:sz w:val="48"/>
          <w:szCs w:val="48"/>
        </w:rPr>
        <w:t>十</w:t>
      </w:r>
      <w:r w:rsidRPr="00346D64">
        <w:rPr>
          <w:rFonts w:ascii="宋体" w:hAnsi="宋体" w:hint="eastAsia"/>
          <w:b/>
          <w:sz w:val="48"/>
          <w:szCs w:val="48"/>
        </w:rPr>
        <w:t>批</w:t>
      </w:r>
      <w:r w:rsidR="00143A0D" w:rsidRPr="00346D64">
        <w:rPr>
          <w:rFonts w:ascii="宋体" w:hAnsi="宋体" w:hint="eastAsia"/>
          <w:b/>
          <w:sz w:val="48"/>
          <w:szCs w:val="48"/>
        </w:rPr>
        <w:t>大学生创新活动计划</w:t>
      </w:r>
      <w:r w:rsidR="00143A0D" w:rsidRPr="00346D64">
        <w:rPr>
          <w:rFonts w:ascii="宋体" w:hAnsi="宋体" w:cs="宋体" w:hint="eastAsia"/>
          <w:b/>
          <w:spacing w:val="60"/>
          <w:kern w:val="0"/>
          <w:sz w:val="48"/>
          <w:szCs w:val="48"/>
        </w:rPr>
        <w:t>项目</w:t>
      </w:r>
    </w:p>
    <w:p w:rsidR="00143A0D" w:rsidRPr="00245040" w:rsidRDefault="00143A0D" w:rsidP="00143A0D">
      <w:pPr>
        <w:widowControl/>
        <w:snapToGrid w:val="0"/>
        <w:jc w:val="center"/>
        <w:rPr>
          <w:rFonts w:ascii="宋体" w:hAnsi="宋体" w:cs="宋体"/>
          <w:b/>
          <w:spacing w:val="60"/>
          <w:kern w:val="0"/>
          <w:sz w:val="44"/>
          <w:szCs w:val="44"/>
        </w:rPr>
      </w:pPr>
    </w:p>
    <w:p w:rsidR="00143A0D" w:rsidRPr="003224FF" w:rsidRDefault="00143A0D" w:rsidP="00143A0D">
      <w:pPr>
        <w:widowControl/>
        <w:snapToGrid w:val="0"/>
        <w:jc w:val="center"/>
        <w:rPr>
          <w:rFonts w:ascii="宋体" w:hAnsi="宋体" w:cs="宋体"/>
          <w:spacing w:val="60"/>
          <w:kern w:val="0"/>
          <w:sz w:val="52"/>
          <w:szCs w:val="52"/>
        </w:rPr>
      </w:pPr>
      <w:r w:rsidRPr="003224FF">
        <w:rPr>
          <w:rFonts w:ascii="宋体" w:hAnsi="宋体" w:cs="宋体" w:hint="eastAsia"/>
          <w:spacing w:val="60"/>
          <w:kern w:val="0"/>
          <w:sz w:val="52"/>
          <w:szCs w:val="52"/>
        </w:rPr>
        <w:t>申请书</w:t>
      </w:r>
    </w:p>
    <w:p w:rsidR="00143A0D" w:rsidRDefault="00143A0D" w:rsidP="00143A0D">
      <w:pPr>
        <w:widowControl/>
        <w:snapToGrid w:val="0"/>
        <w:jc w:val="center"/>
        <w:rPr>
          <w:rFonts w:ascii="宋体" w:hAnsi="宋体" w:cs="宋体"/>
          <w:b/>
          <w:spacing w:val="60"/>
          <w:kern w:val="0"/>
          <w:sz w:val="36"/>
          <w:szCs w:val="20"/>
        </w:rPr>
      </w:pPr>
    </w:p>
    <w:p w:rsidR="00143A0D" w:rsidRDefault="00143A0D" w:rsidP="00143A0D">
      <w:pPr>
        <w:widowControl/>
        <w:snapToGrid w:val="0"/>
        <w:jc w:val="center"/>
        <w:rPr>
          <w:rFonts w:ascii="宋体" w:hAnsi="宋体" w:cs="宋体"/>
          <w:b/>
          <w:spacing w:val="60"/>
          <w:kern w:val="0"/>
          <w:sz w:val="36"/>
          <w:szCs w:val="20"/>
        </w:rPr>
      </w:pPr>
    </w:p>
    <w:p w:rsidR="00143A0D" w:rsidRDefault="00143A0D" w:rsidP="00143A0D">
      <w:pPr>
        <w:widowControl/>
        <w:snapToGrid w:val="0"/>
        <w:rPr>
          <w:rFonts w:ascii="宋体" w:hAnsi="宋体" w:cs="宋体"/>
          <w:b/>
          <w:spacing w:val="60"/>
          <w:kern w:val="0"/>
          <w:sz w:val="36"/>
          <w:szCs w:val="20"/>
        </w:rPr>
      </w:pPr>
    </w:p>
    <w:p w:rsidR="00143A0D" w:rsidRDefault="00143A0D" w:rsidP="00143A0D">
      <w:pPr>
        <w:widowControl/>
        <w:snapToGrid w:val="0"/>
        <w:jc w:val="center"/>
        <w:rPr>
          <w:rFonts w:ascii="宋体" w:hAnsi="宋体" w:cs="宋体"/>
          <w:b/>
          <w:spacing w:val="60"/>
          <w:kern w:val="0"/>
          <w:sz w:val="36"/>
          <w:szCs w:val="20"/>
        </w:rPr>
      </w:pPr>
    </w:p>
    <w:p w:rsidR="00143A0D" w:rsidRPr="003224FF" w:rsidRDefault="00143A0D" w:rsidP="00CF12A4">
      <w:pPr>
        <w:widowControl/>
        <w:snapToGrid w:val="0"/>
        <w:spacing w:line="480" w:lineRule="auto"/>
        <w:ind w:leftChars="515" w:left="3237" w:hangingChars="490" w:hanging="2156"/>
        <w:rPr>
          <w:rFonts w:ascii="宋体" w:hAnsi="宋体" w:cs="宋体"/>
          <w:spacing w:val="60"/>
          <w:kern w:val="0"/>
          <w:sz w:val="32"/>
          <w:szCs w:val="32"/>
          <w:u w:val="single"/>
        </w:rPr>
      </w:pPr>
      <w:r w:rsidRPr="003224FF">
        <w:rPr>
          <w:rFonts w:ascii="宋体" w:hAnsi="宋体" w:cs="宋体" w:hint="eastAsia"/>
          <w:spacing w:val="60"/>
          <w:kern w:val="0"/>
          <w:sz w:val="32"/>
          <w:szCs w:val="32"/>
        </w:rPr>
        <w:t>项目名称：</w:t>
      </w:r>
      <w:proofErr w:type="gramStart"/>
      <w:r w:rsidR="00F11632" w:rsidRPr="00F11632">
        <w:rPr>
          <w:rStyle w:val="a6"/>
          <w:rFonts w:ascii="宋体" w:hAnsi="宋体" w:hint="eastAsia"/>
          <w:i w:val="0"/>
          <w:color w:val="000000"/>
          <w:sz w:val="28"/>
          <w:szCs w:val="28"/>
          <w:u w:val="single"/>
        </w:rPr>
        <w:t>基于脉图</w:t>
      </w:r>
      <w:proofErr w:type="gramEnd"/>
      <w:r w:rsidR="00F11632" w:rsidRPr="00F11632">
        <w:rPr>
          <w:rStyle w:val="a6"/>
          <w:rFonts w:ascii="宋体" w:hAnsi="宋体" w:hint="eastAsia"/>
          <w:i w:val="0"/>
          <w:color w:val="000000"/>
          <w:sz w:val="28"/>
          <w:szCs w:val="28"/>
          <w:u w:val="single"/>
        </w:rPr>
        <w:t>的大学生情感分析与识别</w:t>
      </w:r>
      <w:r w:rsidR="00F11632" w:rsidRPr="00F11632">
        <w:rPr>
          <w:rFonts w:ascii="宋体" w:hAnsi="宋体" w:cs="宋体"/>
          <w:spacing w:val="60"/>
          <w:kern w:val="0"/>
          <w:sz w:val="28"/>
          <w:szCs w:val="28"/>
          <w:u w:val="single"/>
        </w:rPr>
        <w:t xml:space="preserve"> </w:t>
      </w:r>
    </w:p>
    <w:p w:rsidR="005D42E6" w:rsidRDefault="00143A0D" w:rsidP="00143A0D">
      <w:pPr>
        <w:widowControl/>
        <w:snapToGrid w:val="0"/>
        <w:spacing w:line="480" w:lineRule="auto"/>
        <w:ind w:leftChars="495" w:left="1039"/>
        <w:rPr>
          <w:rFonts w:ascii="宋体" w:hAnsi="宋体" w:cs="宋体"/>
          <w:spacing w:val="60"/>
          <w:kern w:val="0"/>
          <w:sz w:val="32"/>
          <w:szCs w:val="32"/>
          <w:u w:val="single"/>
        </w:rPr>
      </w:pPr>
      <w:r w:rsidRPr="003224FF">
        <w:rPr>
          <w:rFonts w:ascii="宋体" w:hAnsi="宋体" w:cs="宋体" w:hint="eastAsia"/>
          <w:spacing w:val="60"/>
          <w:kern w:val="0"/>
          <w:sz w:val="32"/>
          <w:szCs w:val="32"/>
        </w:rPr>
        <w:t>申</w:t>
      </w:r>
      <w:r w:rsidRPr="003224FF">
        <w:rPr>
          <w:rFonts w:ascii="宋体" w:hAnsi="宋体" w:cs="宋体" w:hint="eastAsia"/>
          <w:spacing w:val="60"/>
          <w:kern w:val="0"/>
          <w:szCs w:val="21"/>
        </w:rPr>
        <w:t xml:space="preserve"> </w:t>
      </w:r>
      <w:r w:rsidRPr="003224FF">
        <w:rPr>
          <w:rFonts w:ascii="宋体" w:hAnsi="宋体" w:cs="宋体" w:hint="eastAsia"/>
          <w:spacing w:val="60"/>
          <w:kern w:val="0"/>
          <w:sz w:val="32"/>
          <w:szCs w:val="32"/>
        </w:rPr>
        <w:t>请</w:t>
      </w:r>
      <w:r w:rsidRPr="003224FF">
        <w:rPr>
          <w:rFonts w:ascii="宋体" w:hAnsi="宋体" w:cs="宋体" w:hint="eastAsia"/>
          <w:spacing w:val="60"/>
          <w:kern w:val="0"/>
          <w:szCs w:val="21"/>
        </w:rPr>
        <w:t xml:space="preserve"> </w:t>
      </w:r>
      <w:r w:rsidRPr="003224FF">
        <w:rPr>
          <w:rFonts w:ascii="宋体" w:hAnsi="宋体" w:cs="宋体" w:hint="eastAsia"/>
          <w:spacing w:val="60"/>
          <w:kern w:val="0"/>
          <w:sz w:val="32"/>
          <w:szCs w:val="32"/>
        </w:rPr>
        <w:t>者：</w:t>
      </w:r>
      <w:r w:rsidR="00F11632" w:rsidRPr="00F11632">
        <w:rPr>
          <w:rFonts w:ascii="宋体" w:hAnsi="宋体" w:cs="宋体" w:hint="eastAsia"/>
          <w:spacing w:val="60"/>
          <w:kern w:val="0"/>
          <w:sz w:val="28"/>
          <w:szCs w:val="28"/>
          <w:u w:val="single"/>
        </w:rPr>
        <w:t>张增乔</w:t>
      </w:r>
    </w:p>
    <w:p w:rsidR="005D42E6" w:rsidRDefault="00143A0D" w:rsidP="00143A0D">
      <w:pPr>
        <w:widowControl/>
        <w:snapToGrid w:val="0"/>
        <w:spacing w:line="480" w:lineRule="auto"/>
        <w:ind w:leftChars="495" w:left="1039"/>
        <w:rPr>
          <w:rFonts w:ascii="宋体" w:hAnsi="宋体" w:cs="宋体"/>
          <w:spacing w:val="60"/>
          <w:kern w:val="0"/>
          <w:sz w:val="32"/>
          <w:szCs w:val="32"/>
          <w:u w:val="single"/>
        </w:rPr>
      </w:pPr>
      <w:r w:rsidRPr="003224FF">
        <w:rPr>
          <w:rFonts w:ascii="宋体" w:hAnsi="宋体" w:cs="宋体" w:hint="eastAsia"/>
          <w:spacing w:val="60"/>
          <w:kern w:val="0"/>
          <w:sz w:val="32"/>
          <w:szCs w:val="32"/>
        </w:rPr>
        <w:t>班</w:t>
      </w:r>
      <w:r>
        <w:rPr>
          <w:rFonts w:ascii="宋体" w:hAnsi="宋体" w:cs="宋体" w:hint="eastAsia"/>
          <w:spacing w:val="60"/>
          <w:kern w:val="0"/>
          <w:sz w:val="32"/>
          <w:szCs w:val="32"/>
        </w:rPr>
        <w:t xml:space="preserve">　　</w:t>
      </w:r>
      <w:r w:rsidRPr="003224FF">
        <w:rPr>
          <w:rFonts w:ascii="宋体" w:hAnsi="宋体" w:cs="宋体" w:hint="eastAsia"/>
          <w:spacing w:val="60"/>
          <w:kern w:val="0"/>
          <w:sz w:val="32"/>
          <w:szCs w:val="32"/>
        </w:rPr>
        <w:t>级：</w:t>
      </w:r>
      <w:r w:rsidR="00F11632" w:rsidRPr="00F11632">
        <w:rPr>
          <w:rFonts w:ascii="宋体" w:hAnsi="宋体" w:cs="宋体"/>
          <w:spacing w:val="60"/>
          <w:kern w:val="0"/>
          <w:sz w:val="28"/>
          <w:szCs w:val="28"/>
          <w:u w:val="single"/>
        </w:rPr>
        <w:t>2016级中西医结合康复</w:t>
      </w:r>
    </w:p>
    <w:p w:rsidR="005D42E6" w:rsidRDefault="00143A0D" w:rsidP="00143A0D">
      <w:pPr>
        <w:widowControl/>
        <w:snapToGrid w:val="0"/>
        <w:spacing w:line="480" w:lineRule="auto"/>
        <w:ind w:leftChars="495" w:left="1039"/>
        <w:rPr>
          <w:rFonts w:ascii="宋体" w:hAnsi="宋体" w:cs="宋体"/>
          <w:spacing w:val="60"/>
          <w:kern w:val="0"/>
          <w:sz w:val="32"/>
          <w:szCs w:val="32"/>
          <w:u w:val="single"/>
        </w:rPr>
      </w:pPr>
      <w:r w:rsidRPr="003224FF">
        <w:rPr>
          <w:rFonts w:ascii="宋体" w:hAnsi="宋体" w:cs="宋体" w:hint="eastAsia"/>
          <w:spacing w:val="60"/>
          <w:kern w:val="0"/>
          <w:sz w:val="32"/>
          <w:szCs w:val="32"/>
        </w:rPr>
        <w:t>指导老师：</w:t>
      </w:r>
      <w:r w:rsidR="005D42E6" w:rsidRPr="005D42E6">
        <w:rPr>
          <w:rFonts w:ascii="宋体" w:hAnsi="宋体" w:cs="宋体" w:hint="eastAsia"/>
          <w:spacing w:val="60"/>
          <w:kern w:val="0"/>
          <w:sz w:val="32"/>
          <w:szCs w:val="32"/>
          <w:u w:val="single"/>
        </w:rPr>
        <w:t xml:space="preserve"> </w:t>
      </w:r>
      <w:r w:rsidR="00F11632" w:rsidRPr="00F11632">
        <w:rPr>
          <w:rFonts w:ascii="宋体" w:hAnsi="宋体" w:cs="宋体" w:hint="eastAsia"/>
          <w:spacing w:val="60"/>
          <w:kern w:val="0"/>
          <w:sz w:val="28"/>
          <w:szCs w:val="28"/>
          <w:u w:val="single"/>
        </w:rPr>
        <w:t>郭睿</w:t>
      </w:r>
    </w:p>
    <w:p w:rsidR="005D42E6" w:rsidRPr="005D42E6" w:rsidRDefault="00143A0D" w:rsidP="00143A0D">
      <w:pPr>
        <w:widowControl/>
        <w:snapToGrid w:val="0"/>
        <w:spacing w:line="480" w:lineRule="auto"/>
        <w:ind w:leftChars="495" w:left="1039"/>
        <w:rPr>
          <w:rFonts w:ascii="宋体" w:hAnsi="宋体" w:cs="宋体"/>
          <w:spacing w:val="60"/>
          <w:kern w:val="0"/>
          <w:sz w:val="32"/>
          <w:szCs w:val="32"/>
          <w:u w:val="single"/>
        </w:rPr>
      </w:pPr>
      <w:r w:rsidRPr="003224FF">
        <w:rPr>
          <w:rFonts w:ascii="宋体" w:hAnsi="宋体" w:cs="宋体" w:hint="eastAsia"/>
          <w:spacing w:val="60"/>
          <w:kern w:val="0"/>
          <w:sz w:val="32"/>
          <w:szCs w:val="32"/>
        </w:rPr>
        <w:t>联系电话：</w:t>
      </w:r>
      <w:r w:rsidR="00F11632" w:rsidRPr="00F11632">
        <w:rPr>
          <w:rFonts w:ascii="宋体" w:hAnsi="宋体" w:cs="宋体"/>
          <w:spacing w:val="60"/>
          <w:kern w:val="0"/>
          <w:sz w:val="28"/>
          <w:szCs w:val="28"/>
          <w:u w:val="single"/>
        </w:rPr>
        <w:t xml:space="preserve"> 13127821607</w:t>
      </w:r>
      <w:r w:rsidR="005D42E6">
        <w:rPr>
          <w:rFonts w:ascii="宋体" w:hAnsi="宋体" w:cs="宋体" w:hint="eastAsia"/>
          <w:spacing w:val="60"/>
          <w:kern w:val="0"/>
          <w:sz w:val="32"/>
          <w:szCs w:val="32"/>
          <w:u w:val="single"/>
        </w:rPr>
        <w:t xml:space="preserve"> </w:t>
      </w:r>
    </w:p>
    <w:p w:rsidR="00143A0D" w:rsidRPr="005D42E6" w:rsidRDefault="00143A0D" w:rsidP="00143A0D">
      <w:pPr>
        <w:widowControl/>
        <w:snapToGrid w:val="0"/>
        <w:spacing w:line="480" w:lineRule="auto"/>
        <w:ind w:leftChars="495" w:left="1039"/>
        <w:rPr>
          <w:rFonts w:ascii="宋体" w:hAnsi="宋体" w:cs="宋体"/>
          <w:spacing w:val="60"/>
          <w:kern w:val="0"/>
          <w:sz w:val="32"/>
          <w:szCs w:val="32"/>
          <w:u w:val="single"/>
        </w:rPr>
      </w:pPr>
      <w:r w:rsidRPr="003224FF">
        <w:rPr>
          <w:rFonts w:ascii="宋体" w:hAnsi="宋体" w:cs="宋体" w:hint="eastAsia"/>
          <w:spacing w:val="60"/>
          <w:kern w:val="0"/>
          <w:sz w:val="32"/>
          <w:szCs w:val="32"/>
        </w:rPr>
        <w:t>申请日期：</w:t>
      </w:r>
      <w:r w:rsidR="005D42E6" w:rsidRPr="005D42E6">
        <w:rPr>
          <w:rFonts w:ascii="宋体" w:hAnsi="宋体" w:cs="宋体" w:hint="eastAsia"/>
          <w:spacing w:val="60"/>
          <w:kern w:val="0"/>
          <w:sz w:val="32"/>
          <w:szCs w:val="32"/>
          <w:u w:val="single"/>
        </w:rPr>
        <w:t xml:space="preserve"> </w:t>
      </w:r>
      <w:r w:rsidR="00F11632" w:rsidRPr="00F11632">
        <w:rPr>
          <w:rFonts w:ascii="宋体" w:hAnsi="宋体" w:cs="宋体"/>
          <w:spacing w:val="60"/>
          <w:kern w:val="0"/>
          <w:sz w:val="28"/>
          <w:szCs w:val="28"/>
          <w:u w:val="single"/>
        </w:rPr>
        <w:t>2016年12月30</w:t>
      </w:r>
      <w:r w:rsidR="005D42E6">
        <w:rPr>
          <w:rFonts w:ascii="宋体" w:hAnsi="宋体" w:cs="宋体" w:hint="eastAsia"/>
          <w:spacing w:val="60"/>
          <w:kern w:val="0"/>
          <w:sz w:val="32"/>
          <w:szCs w:val="32"/>
          <w:u w:val="single"/>
        </w:rPr>
        <w:t xml:space="preserve"> </w:t>
      </w:r>
    </w:p>
    <w:p w:rsidR="00143A0D" w:rsidRDefault="00143A0D" w:rsidP="00143A0D">
      <w:pPr>
        <w:widowControl/>
        <w:snapToGrid w:val="0"/>
        <w:jc w:val="center"/>
        <w:rPr>
          <w:rFonts w:ascii="宋体" w:hAnsi="宋体" w:cs="宋体"/>
          <w:b/>
          <w:spacing w:val="60"/>
          <w:kern w:val="0"/>
          <w:sz w:val="36"/>
          <w:szCs w:val="20"/>
        </w:rPr>
      </w:pPr>
    </w:p>
    <w:p w:rsidR="00143A0D" w:rsidRPr="00AF7D58" w:rsidRDefault="00143A0D" w:rsidP="00143A0D">
      <w:pPr>
        <w:widowControl/>
        <w:snapToGrid w:val="0"/>
        <w:rPr>
          <w:rFonts w:ascii="宋体" w:hAnsi="宋体" w:cs="宋体"/>
          <w:b/>
          <w:spacing w:val="60"/>
          <w:kern w:val="0"/>
          <w:sz w:val="36"/>
          <w:szCs w:val="20"/>
        </w:rPr>
      </w:pPr>
    </w:p>
    <w:p w:rsidR="00507992" w:rsidRDefault="00507992" w:rsidP="00143A0D">
      <w:pPr>
        <w:widowControl/>
        <w:snapToGrid w:val="0"/>
        <w:jc w:val="center"/>
        <w:rPr>
          <w:rFonts w:ascii="宋体" w:hAnsi="宋体" w:cs="宋体"/>
          <w:b/>
          <w:spacing w:val="60"/>
          <w:kern w:val="0"/>
          <w:sz w:val="36"/>
          <w:szCs w:val="20"/>
        </w:rPr>
      </w:pPr>
    </w:p>
    <w:p w:rsidR="00507992" w:rsidRDefault="00507992" w:rsidP="00143A0D">
      <w:pPr>
        <w:widowControl/>
        <w:snapToGrid w:val="0"/>
        <w:jc w:val="center"/>
        <w:rPr>
          <w:rFonts w:ascii="宋体" w:hAnsi="宋体" w:cs="宋体"/>
          <w:b/>
          <w:spacing w:val="60"/>
          <w:kern w:val="0"/>
          <w:sz w:val="36"/>
          <w:szCs w:val="20"/>
        </w:rPr>
      </w:pPr>
    </w:p>
    <w:p w:rsidR="00507992" w:rsidRDefault="00507992" w:rsidP="00143A0D">
      <w:pPr>
        <w:widowControl/>
        <w:snapToGrid w:val="0"/>
        <w:jc w:val="center"/>
        <w:rPr>
          <w:rFonts w:ascii="宋体" w:hAnsi="宋体" w:cs="宋体"/>
          <w:b/>
          <w:spacing w:val="60"/>
          <w:kern w:val="0"/>
          <w:sz w:val="36"/>
          <w:szCs w:val="20"/>
        </w:rPr>
      </w:pPr>
    </w:p>
    <w:p w:rsidR="00507992" w:rsidRDefault="00507992" w:rsidP="00143A0D">
      <w:pPr>
        <w:widowControl/>
        <w:snapToGrid w:val="0"/>
        <w:jc w:val="center"/>
        <w:rPr>
          <w:rFonts w:ascii="宋体" w:hAnsi="宋体" w:cs="宋体"/>
          <w:b/>
          <w:spacing w:val="60"/>
          <w:kern w:val="0"/>
          <w:sz w:val="36"/>
          <w:szCs w:val="20"/>
        </w:rPr>
      </w:pPr>
    </w:p>
    <w:p w:rsidR="00507992" w:rsidRDefault="00507992" w:rsidP="00143A0D">
      <w:pPr>
        <w:widowControl/>
        <w:snapToGrid w:val="0"/>
        <w:jc w:val="center"/>
        <w:rPr>
          <w:rFonts w:ascii="宋体" w:hAnsi="宋体" w:cs="宋体"/>
          <w:b/>
          <w:spacing w:val="60"/>
          <w:kern w:val="0"/>
          <w:sz w:val="36"/>
          <w:szCs w:val="20"/>
        </w:rPr>
      </w:pPr>
    </w:p>
    <w:p w:rsidR="00143A0D" w:rsidRDefault="00143A0D" w:rsidP="00143A0D">
      <w:pPr>
        <w:widowControl/>
        <w:snapToGrid w:val="0"/>
        <w:jc w:val="center"/>
        <w:rPr>
          <w:rFonts w:ascii="宋体" w:hAnsi="宋体" w:cs="宋体"/>
          <w:b/>
          <w:spacing w:val="60"/>
          <w:kern w:val="0"/>
          <w:sz w:val="36"/>
          <w:szCs w:val="20"/>
        </w:rPr>
      </w:pPr>
      <w:r w:rsidRPr="002B196A">
        <w:rPr>
          <w:rFonts w:ascii="宋体" w:hAnsi="宋体" w:cs="宋体" w:hint="eastAsia"/>
          <w:b/>
          <w:spacing w:val="60"/>
          <w:kern w:val="0"/>
          <w:sz w:val="36"/>
          <w:szCs w:val="20"/>
        </w:rPr>
        <w:lastRenderedPageBreak/>
        <w:t>上海中医药大学</w:t>
      </w:r>
    </w:p>
    <w:p w:rsidR="00143A0D" w:rsidRPr="002B196A" w:rsidRDefault="00346D64" w:rsidP="00143A0D">
      <w:pPr>
        <w:widowControl/>
        <w:snapToGrid w:val="0"/>
        <w:jc w:val="center"/>
        <w:rPr>
          <w:rFonts w:ascii="宋体" w:hAnsi="宋体" w:cs="宋体"/>
          <w:b/>
          <w:kern w:val="0"/>
          <w:position w:val="10"/>
          <w:sz w:val="28"/>
          <w:szCs w:val="20"/>
        </w:rPr>
      </w:pPr>
      <w:r>
        <w:rPr>
          <w:rFonts w:ascii="宋体" w:hAnsi="宋体" w:cs="宋体" w:hint="eastAsia"/>
          <w:b/>
          <w:kern w:val="0"/>
          <w:position w:val="10"/>
          <w:sz w:val="28"/>
          <w:szCs w:val="20"/>
        </w:rPr>
        <w:t>第</w:t>
      </w:r>
      <w:r w:rsidR="00464F86">
        <w:rPr>
          <w:rFonts w:ascii="宋体" w:hAnsi="宋体" w:cs="宋体" w:hint="eastAsia"/>
          <w:b/>
          <w:kern w:val="0"/>
          <w:position w:val="10"/>
          <w:sz w:val="28"/>
          <w:szCs w:val="20"/>
        </w:rPr>
        <w:t>十</w:t>
      </w:r>
      <w:r>
        <w:rPr>
          <w:rFonts w:ascii="宋体" w:hAnsi="宋体" w:cs="宋体" w:hint="eastAsia"/>
          <w:b/>
          <w:kern w:val="0"/>
          <w:position w:val="10"/>
          <w:sz w:val="28"/>
          <w:szCs w:val="20"/>
        </w:rPr>
        <w:t>批</w:t>
      </w:r>
      <w:r w:rsidR="00143A0D">
        <w:rPr>
          <w:rFonts w:ascii="宋体" w:hAnsi="宋体" w:cs="宋体" w:hint="eastAsia"/>
          <w:b/>
          <w:kern w:val="0"/>
          <w:position w:val="10"/>
          <w:sz w:val="28"/>
          <w:szCs w:val="20"/>
        </w:rPr>
        <w:t>大学生创新</w:t>
      </w:r>
      <w:r w:rsidR="0098679E">
        <w:rPr>
          <w:rFonts w:ascii="宋体" w:hAnsi="宋体" w:cs="宋体" w:hint="eastAsia"/>
          <w:b/>
          <w:kern w:val="0"/>
          <w:position w:val="10"/>
          <w:sz w:val="28"/>
          <w:szCs w:val="20"/>
        </w:rPr>
        <w:t>活动</w:t>
      </w:r>
      <w:r w:rsidR="00143A0D">
        <w:rPr>
          <w:rFonts w:ascii="宋体" w:hAnsi="宋体" w:cs="宋体" w:hint="eastAsia"/>
          <w:b/>
          <w:kern w:val="0"/>
          <w:position w:val="10"/>
          <w:sz w:val="28"/>
          <w:szCs w:val="20"/>
        </w:rPr>
        <w:t>计划</w:t>
      </w:r>
      <w:r w:rsidR="00143A0D" w:rsidRPr="002B196A">
        <w:rPr>
          <w:rFonts w:ascii="宋体" w:hAnsi="宋体" w:cs="宋体" w:hint="eastAsia"/>
          <w:b/>
          <w:kern w:val="0"/>
          <w:position w:val="10"/>
          <w:sz w:val="28"/>
          <w:szCs w:val="20"/>
        </w:rPr>
        <w:t>项目申请书</w:t>
      </w:r>
    </w:p>
    <w:tbl>
      <w:tblPr>
        <w:tblpPr w:leftFromText="180" w:rightFromText="180" w:vertAnchor="text" w:horzAnchor="margin" w:tblpY="313"/>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48"/>
        <w:gridCol w:w="374"/>
        <w:gridCol w:w="470"/>
        <w:gridCol w:w="607"/>
        <w:gridCol w:w="903"/>
        <w:gridCol w:w="537"/>
        <w:gridCol w:w="1260"/>
        <w:gridCol w:w="9"/>
        <w:gridCol w:w="1251"/>
        <w:gridCol w:w="9"/>
        <w:gridCol w:w="336"/>
        <w:gridCol w:w="735"/>
        <w:gridCol w:w="9"/>
        <w:gridCol w:w="1240"/>
      </w:tblGrid>
      <w:tr w:rsidR="00143A0D" w:rsidRPr="002B196A" w:rsidTr="00C53519">
        <w:trPr>
          <w:trHeight w:val="408"/>
        </w:trPr>
        <w:tc>
          <w:tcPr>
            <w:tcW w:w="448"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snapToGrid w:val="0"/>
              <w:jc w:val="center"/>
              <w:rPr>
                <w:rFonts w:ascii="宋体" w:hAnsi="宋体" w:cs="宋体"/>
                <w:kern w:val="0"/>
                <w:szCs w:val="21"/>
              </w:rPr>
            </w:pPr>
            <w:proofErr w:type="gramStart"/>
            <w:r w:rsidRPr="00301E98">
              <w:rPr>
                <w:rFonts w:ascii="宋体" w:hAnsi="宋体" w:cs="宋体" w:hint="eastAsia"/>
                <w:kern w:val="0"/>
                <w:szCs w:val="21"/>
              </w:rPr>
              <w:t>研</w:t>
            </w:r>
            <w:proofErr w:type="gramEnd"/>
          </w:p>
          <w:p w:rsidR="00143A0D" w:rsidRPr="00301E98" w:rsidRDefault="00143A0D" w:rsidP="00143A0D">
            <w:pPr>
              <w:widowControl/>
              <w:snapToGrid w:val="0"/>
              <w:jc w:val="center"/>
              <w:rPr>
                <w:rFonts w:ascii="宋体" w:hAnsi="宋体" w:cs="宋体"/>
                <w:kern w:val="0"/>
                <w:szCs w:val="21"/>
              </w:rPr>
            </w:pPr>
          </w:p>
          <w:p w:rsidR="00143A0D" w:rsidRPr="00301E98" w:rsidRDefault="00143A0D" w:rsidP="00143A0D">
            <w:pPr>
              <w:widowControl/>
              <w:snapToGrid w:val="0"/>
              <w:jc w:val="center"/>
              <w:rPr>
                <w:rFonts w:ascii="宋体" w:hAnsi="宋体" w:cs="宋体"/>
                <w:kern w:val="0"/>
                <w:szCs w:val="21"/>
              </w:rPr>
            </w:pPr>
            <w:r w:rsidRPr="00301E98">
              <w:rPr>
                <w:rFonts w:ascii="宋体" w:hAnsi="宋体" w:cs="宋体" w:hint="eastAsia"/>
                <w:kern w:val="0"/>
                <w:szCs w:val="21"/>
              </w:rPr>
              <w:t>究</w:t>
            </w:r>
          </w:p>
          <w:p w:rsidR="00143A0D" w:rsidRPr="00301E98" w:rsidRDefault="00143A0D" w:rsidP="00143A0D">
            <w:pPr>
              <w:widowControl/>
              <w:snapToGrid w:val="0"/>
              <w:jc w:val="center"/>
              <w:rPr>
                <w:rFonts w:ascii="宋体" w:hAnsi="宋体" w:cs="宋体"/>
                <w:kern w:val="0"/>
                <w:szCs w:val="21"/>
              </w:rPr>
            </w:pPr>
          </w:p>
          <w:p w:rsidR="00143A0D" w:rsidRPr="00301E98" w:rsidRDefault="00143A0D" w:rsidP="00143A0D">
            <w:pPr>
              <w:widowControl/>
              <w:snapToGrid w:val="0"/>
              <w:jc w:val="center"/>
              <w:rPr>
                <w:rFonts w:ascii="宋体" w:hAnsi="宋体" w:cs="宋体"/>
                <w:kern w:val="0"/>
                <w:szCs w:val="21"/>
              </w:rPr>
            </w:pPr>
            <w:r w:rsidRPr="00301E98">
              <w:rPr>
                <w:rFonts w:ascii="宋体" w:hAnsi="宋体" w:cs="宋体" w:hint="eastAsia"/>
                <w:kern w:val="0"/>
                <w:szCs w:val="21"/>
              </w:rPr>
              <w:t>项</w:t>
            </w:r>
          </w:p>
          <w:p w:rsidR="00143A0D" w:rsidRPr="00301E98" w:rsidRDefault="00143A0D" w:rsidP="00143A0D">
            <w:pPr>
              <w:widowControl/>
              <w:snapToGrid w:val="0"/>
              <w:jc w:val="center"/>
              <w:rPr>
                <w:rFonts w:ascii="宋体" w:hAnsi="宋体" w:cs="宋体"/>
                <w:kern w:val="0"/>
                <w:szCs w:val="21"/>
              </w:rPr>
            </w:pPr>
          </w:p>
          <w:p w:rsidR="00143A0D" w:rsidRPr="00301E98" w:rsidRDefault="00143A0D" w:rsidP="00143A0D">
            <w:pPr>
              <w:widowControl/>
              <w:snapToGrid w:val="0"/>
              <w:jc w:val="center"/>
              <w:rPr>
                <w:rFonts w:ascii="宋体" w:hAnsi="宋体" w:cs="宋体"/>
                <w:kern w:val="0"/>
                <w:szCs w:val="21"/>
              </w:rPr>
            </w:pPr>
            <w:r w:rsidRPr="00301E98">
              <w:rPr>
                <w:rFonts w:ascii="宋体" w:hAnsi="宋体" w:cs="宋体" w:hint="eastAsia"/>
                <w:kern w:val="0"/>
                <w:szCs w:val="21"/>
              </w:rPr>
              <w:t>目</w:t>
            </w:r>
          </w:p>
        </w:tc>
        <w:tc>
          <w:tcPr>
            <w:tcW w:w="37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snapToGrid w:val="0"/>
              <w:jc w:val="distribute"/>
              <w:rPr>
                <w:rFonts w:ascii="宋体" w:hAnsi="宋体" w:cs="宋体"/>
                <w:kern w:val="0"/>
                <w:szCs w:val="21"/>
              </w:rPr>
            </w:pPr>
            <w:r w:rsidRPr="00301E98">
              <w:rPr>
                <w:rFonts w:ascii="宋体" w:hAnsi="宋体" w:cs="宋体" w:hint="eastAsia"/>
                <w:kern w:val="0"/>
                <w:szCs w:val="21"/>
              </w:rPr>
              <w:t>名</w:t>
            </w:r>
          </w:p>
          <w:p w:rsidR="00143A0D" w:rsidRPr="00301E98" w:rsidRDefault="00143A0D" w:rsidP="00143A0D">
            <w:pPr>
              <w:widowControl/>
              <w:snapToGrid w:val="0"/>
              <w:jc w:val="distribute"/>
              <w:rPr>
                <w:rFonts w:ascii="宋体" w:hAnsi="宋体" w:cs="宋体"/>
                <w:kern w:val="0"/>
                <w:szCs w:val="21"/>
              </w:rPr>
            </w:pPr>
          </w:p>
          <w:p w:rsidR="00143A0D" w:rsidRPr="00301E98" w:rsidRDefault="00143A0D" w:rsidP="00143A0D">
            <w:pPr>
              <w:widowControl/>
              <w:snapToGrid w:val="0"/>
              <w:jc w:val="distribute"/>
              <w:rPr>
                <w:rFonts w:ascii="宋体" w:hAnsi="宋体" w:cs="宋体"/>
                <w:kern w:val="0"/>
                <w:szCs w:val="21"/>
              </w:rPr>
            </w:pPr>
            <w:r w:rsidRPr="00301E98">
              <w:rPr>
                <w:rFonts w:ascii="宋体" w:hAnsi="宋体" w:cs="宋体" w:hint="eastAsia"/>
                <w:kern w:val="0"/>
                <w:szCs w:val="21"/>
              </w:rPr>
              <w:t>称</w:t>
            </w:r>
          </w:p>
        </w:tc>
        <w:tc>
          <w:tcPr>
            <w:tcW w:w="470"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snapToGrid w:val="0"/>
              <w:jc w:val="center"/>
              <w:rPr>
                <w:rFonts w:ascii="宋体" w:hAnsi="宋体" w:cs="宋体"/>
                <w:kern w:val="0"/>
                <w:szCs w:val="21"/>
              </w:rPr>
            </w:pPr>
            <w:r w:rsidRPr="00301E98">
              <w:rPr>
                <w:rFonts w:ascii="宋体" w:hAnsi="宋体" w:cs="宋体" w:hint="eastAsia"/>
                <w:kern w:val="0"/>
                <w:szCs w:val="21"/>
              </w:rPr>
              <w:t>中文</w:t>
            </w:r>
          </w:p>
        </w:tc>
        <w:tc>
          <w:tcPr>
            <w:tcW w:w="6896" w:type="dxa"/>
            <w:gridSpan w:val="11"/>
            <w:tcBorders>
              <w:top w:val="outset" w:sz="6" w:space="0" w:color="auto"/>
              <w:left w:val="outset" w:sz="6" w:space="0" w:color="auto"/>
              <w:bottom w:val="outset" w:sz="6" w:space="0" w:color="auto"/>
              <w:right w:val="outset" w:sz="6" w:space="0" w:color="auto"/>
            </w:tcBorders>
            <w:shd w:val="clear" w:color="auto" w:fill="auto"/>
            <w:vAlign w:val="center"/>
          </w:tcPr>
          <w:p w:rsidR="00143A0D" w:rsidRPr="00A975C5" w:rsidRDefault="00F11632" w:rsidP="00143A0D">
            <w:pPr>
              <w:widowControl/>
              <w:snapToGrid w:val="0"/>
              <w:jc w:val="left"/>
              <w:rPr>
                <w:rFonts w:ascii="宋体" w:hAnsi="宋体" w:cs="宋体"/>
                <w:kern w:val="0"/>
                <w:sz w:val="28"/>
                <w:szCs w:val="28"/>
              </w:rPr>
            </w:pPr>
            <w:proofErr w:type="gramStart"/>
            <w:r w:rsidRPr="00F11632">
              <w:rPr>
                <w:rStyle w:val="a6"/>
                <w:rFonts w:ascii="宋体" w:hAnsi="宋体" w:hint="eastAsia"/>
                <w:i w:val="0"/>
                <w:sz w:val="28"/>
                <w:szCs w:val="28"/>
              </w:rPr>
              <w:t>基于脉图</w:t>
            </w:r>
            <w:proofErr w:type="gramEnd"/>
            <w:r w:rsidRPr="00F11632">
              <w:rPr>
                <w:rStyle w:val="a6"/>
                <w:rFonts w:ascii="宋体" w:hAnsi="宋体" w:hint="eastAsia"/>
                <w:i w:val="0"/>
                <w:sz w:val="28"/>
                <w:szCs w:val="28"/>
              </w:rPr>
              <w:t>的大学生情感分析与识别</w:t>
            </w:r>
          </w:p>
        </w:tc>
      </w:tr>
      <w:tr w:rsidR="00143A0D" w:rsidRPr="002B196A" w:rsidTr="00C53519">
        <w:trPr>
          <w:trHeight w:val="108"/>
        </w:trPr>
        <w:tc>
          <w:tcPr>
            <w:tcW w:w="448" w:type="dxa"/>
            <w:vMerge/>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jc w:val="left"/>
              <w:rPr>
                <w:rFonts w:ascii="宋体" w:hAnsi="宋体" w:cs="宋体"/>
                <w:kern w:val="0"/>
                <w:szCs w:val="21"/>
              </w:rPr>
            </w:pPr>
          </w:p>
        </w:tc>
        <w:tc>
          <w:tcPr>
            <w:tcW w:w="374" w:type="dxa"/>
            <w:vMerge/>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jc w:val="left"/>
              <w:rPr>
                <w:rFonts w:ascii="宋体" w:hAnsi="宋体" w:cs="宋体"/>
                <w:kern w:val="0"/>
                <w:szCs w:val="21"/>
              </w:rPr>
            </w:pPr>
          </w:p>
        </w:tc>
        <w:tc>
          <w:tcPr>
            <w:tcW w:w="470"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snapToGrid w:val="0"/>
              <w:jc w:val="center"/>
              <w:rPr>
                <w:rFonts w:ascii="宋体" w:hAnsi="宋体" w:cs="宋体"/>
                <w:kern w:val="0"/>
                <w:szCs w:val="21"/>
              </w:rPr>
            </w:pPr>
            <w:r w:rsidRPr="00301E98">
              <w:rPr>
                <w:rFonts w:ascii="宋体" w:hAnsi="宋体" w:cs="宋体" w:hint="eastAsia"/>
                <w:kern w:val="0"/>
                <w:szCs w:val="21"/>
              </w:rPr>
              <w:t>英文</w:t>
            </w:r>
          </w:p>
        </w:tc>
        <w:tc>
          <w:tcPr>
            <w:tcW w:w="6896" w:type="dxa"/>
            <w:gridSpan w:val="11"/>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6A1F3D" w:rsidP="00143A0D">
            <w:pPr>
              <w:widowControl/>
              <w:snapToGrid w:val="0"/>
              <w:jc w:val="left"/>
              <w:rPr>
                <w:rFonts w:ascii="宋体" w:hAnsi="宋体" w:cs="宋体"/>
                <w:kern w:val="0"/>
                <w:szCs w:val="21"/>
              </w:rPr>
            </w:pPr>
            <w:r w:rsidRPr="00623254">
              <w:rPr>
                <w:lang w:val="zh-TW" w:eastAsia="zh-TW"/>
              </w:rPr>
              <w:t>Analysis and recognition of College Students' emotion based on pulse</w:t>
            </w:r>
            <w:r w:rsidR="00E07685">
              <w:rPr>
                <w:rFonts w:hint="eastAsia"/>
                <w:lang w:val="zh-TW"/>
              </w:rPr>
              <w:t xml:space="preserve"> recording</w:t>
            </w:r>
          </w:p>
        </w:tc>
      </w:tr>
      <w:tr w:rsidR="00346D64" w:rsidRPr="002B196A" w:rsidTr="00C53519">
        <w:trPr>
          <w:trHeight w:val="416"/>
        </w:trPr>
        <w:tc>
          <w:tcPr>
            <w:tcW w:w="448" w:type="dxa"/>
            <w:vMerge/>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143A0D">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143A0D">
            <w:pPr>
              <w:widowControl/>
              <w:snapToGrid w:val="0"/>
              <w:jc w:val="left"/>
              <w:rPr>
                <w:rFonts w:ascii="宋体" w:hAnsi="宋体" w:cs="宋体"/>
                <w:kern w:val="0"/>
                <w:szCs w:val="21"/>
              </w:rPr>
            </w:pPr>
            <w:r w:rsidRPr="00301E98">
              <w:rPr>
                <w:rFonts w:ascii="宋体" w:hAnsi="宋体" w:cs="宋体" w:hint="eastAsia"/>
                <w:kern w:val="0"/>
                <w:szCs w:val="21"/>
              </w:rPr>
              <w:t>起止年月</w:t>
            </w:r>
          </w:p>
        </w:tc>
        <w:tc>
          <w:tcPr>
            <w:tcW w:w="6289" w:type="dxa"/>
            <w:gridSpan w:val="10"/>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6A1F3D">
            <w:pPr>
              <w:widowControl/>
              <w:snapToGrid w:val="0"/>
              <w:jc w:val="left"/>
              <w:rPr>
                <w:rFonts w:ascii="宋体" w:hAnsi="宋体" w:cs="宋体"/>
                <w:kern w:val="0"/>
                <w:szCs w:val="21"/>
              </w:rPr>
            </w:pPr>
            <w:r>
              <w:rPr>
                <w:rFonts w:ascii="Arial Unicode MS" w:hint="eastAsia"/>
              </w:rPr>
              <w:t>2017</w:t>
            </w:r>
            <w:r>
              <w:rPr>
                <w:rFonts w:ascii="宋体" w:hAnsi="宋体" w:cs="宋体" w:hint="eastAsia"/>
              </w:rPr>
              <w:t>年</w:t>
            </w:r>
            <w:r>
              <w:rPr>
                <w:rFonts w:ascii="Arial Unicode MS" w:hint="eastAsia"/>
              </w:rPr>
              <w:t>1</w:t>
            </w:r>
            <w:r>
              <w:rPr>
                <w:rFonts w:ascii="宋体" w:hAnsi="宋体" w:cs="宋体" w:hint="eastAsia"/>
              </w:rPr>
              <w:t>月</w:t>
            </w:r>
            <w:r>
              <w:rPr>
                <w:rFonts w:ascii="Arial Unicode MS" w:hint="eastAsia"/>
              </w:rPr>
              <w:t>1</w:t>
            </w:r>
            <w:r>
              <w:rPr>
                <w:rFonts w:ascii="宋体" w:hAnsi="宋体" w:cs="宋体" w:hint="eastAsia"/>
                <w:lang w:val="zh-CN"/>
              </w:rPr>
              <w:t>日至</w:t>
            </w:r>
            <w:r>
              <w:rPr>
                <w:rFonts w:ascii="Arial Unicode MS" w:hint="eastAsia"/>
              </w:rPr>
              <w:t>2018</w:t>
            </w:r>
            <w:r>
              <w:rPr>
                <w:rFonts w:ascii="宋体" w:hAnsi="宋体" w:cs="宋体" w:hint="eastAsia"/>
              </w:rPr>
              <w:t>年</w:t>
            </w:r>
            <w:r>
              <w:rPr>
                <w:rFonts w:ascii="Arial Unicode MS" w:hint="eastAsia"/>
              </w:rPr>
              <w:t>1</w:t>
            </w:r>
            <w:r>
              <w:rPr>
                <w:rFonts w:ascii="宋体" w:hAnsi="宋体" w:cs="宋体" w:hint="eastAsia"/>
              </w:rPr>
              <w:t>月</w:t>
            </w:r>
            <w:r>
              <w:rPr>
                <w:rFonts w:ascii="Arial Unicode MS" w:hint="eastAsia"/>
              </w:rPr>
              <w:t>1</w:t>
            </w:r>
            <w:r>
              <w:rPr>
                <w:rFonts w:ascii="宋体" w:hAnsi="宋体" w:cs="宋体" w:hint="eastAsia"/>
              </w:rPr>
              <w:t>日</w:t>
            </w:r>
          </w:p>
        </w:tc>
      </w:tr>
      <w:tr w:rsidR="00143A0D" w:rsidRPr="002B196A" w:rsidTr="00C53519">
        <w:trPr>
          <w:trHeight w:val="450"/>
        </w:trPr>
        <w:tc>
          <w:tcPr>
            <w:tcW w:w="448" w:type="dxa"/>
            <w:vMerge/>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143A0D" w:rsidP="00143A0D">
            <w:pPr>
              <w:widowControl/>
              <w:snapToGrid w:val="0"/>
              <w:jc w:val="left"/>
              <w:rPr>
                <w:rFonts w:ascii="宋体" w:hAnsi="宋体" w:cs="宋体"/>
                <w:kern w:val="0"/>
                <w:szCs w:val="21"/>
              </w:rPr>
            </w:pPr>
            <w:r w:rsidRPr="00301E98">
              <w:rPr>
                <w:rFonts w:ascii="宋体" w:hAnsi="宋体" w:cs="宋体" w:hint="eastAsia"/>
                <w:kern w:val="0"/>
                <w:szCs w:val="21"/>
              </w:rPr>
              <w:t>研究类别</w:t>
            </w:r>
          </w:p>
        </w:tc>
        <w:tc>
          <w:tcPr>
            <w:tcW w:w="6289" w:type="dxa"/>
            <w:gridSpan w:val="10"/>
            <w:tcBorders>
              <w:top w:val="outset" w:sz="6" w:space="0" w:color="auto"/>
              <w:left w:val="outset" w:sz="6" w:space="0" w:color="auto"/>
              <w:bottom w:val="outset" w:sz="6" w:space="0" w:color="auto"/>
              <w:right w:val="outset" w:sz="6" w:space="0" w:color="auto"/>
            </w:tcBorders>
            <w:shd w:val="clear" w:color="auto" w:fill="auto"/>
            <w:vAlign w:val="center"/>
          </w:tcPr>
          <w:p w:rsidR="00143A0D" w:rsidRPr="00301E98" w:rsidRDefault="00464F86" w:rsidP="00143A0D">
            <w:pPr>
              <w:widowControl/>
              <w:snapToGrid w:val="0"/>
              <w:jc w:val="left"/>
              <w:rPr>
                <w:rFonts w:ascii="宋体" w:hAnsi="宋体" w:cs="宋体"/>
                <w:kern w:val="0"/>
                <w:szCs w:val="21"/>
              </w:rPr>
            </w:pPr>
            <w:r>
              <w:rPr>
                <w:rFonts w:ascii="宋体" w:hAnsi="宋体" w:cs="宋体"/>
                <w:kern w:val="0"/>
                <w:szCs w:val="21"/>
              </w:rPr>
              <w:t>自然科学</w:t>
            </w:r>
          </w:p>
        </w:tc>
      </w:tr>
      <w:tr w:rsidR="00346D64" w:rsidRPr="002B196A" w:rsidTr="00C53519">
        <w:trPr>
          <w:trHeight w:val="455"/>
        </w:trPr>
        <w:tc>
          <w:tcPr>
            <w:tcW w:w="448" w:type="dxa"/>
            <w:vMerge w:val="restart"/>
            <w:tcBorders>
              <w:top w:val="outset" w:sz="6" w:space="0" w:color="auto"/>
              <w:left w:val="outset" w:sz="6" w:space="0" w:color="auto"/>
              <w:right w:val="outset" w:sz="6" w:space="0" w:color="auto"/>
            </w:tcBorders>
            <w:shd w:val="clear" w:color="auto" w:fill="auto"/>
            <w:vAlign w:val="center"/>
          </w:tcPr>
          <w:p w:rsidR="00346D64" w:rsidRPr="00301E98" w:rsidRDefault="00346D64" w:rsidP="00143A0D">
            <w:pPr>
              <w:widowControl/>
              <w:snapToGrid w:val="0"/>
              <w:jc w:val="center"/>
              <w:rPr>
                <w:rFonts w:ascii="宋体" w:hAnsi="宋体" w:cs="宋体"/>
                <w:kern w:val="0"/>
                <w:szCs w:val="21"/>
              </w:rPr>
            </w:pPr>
            <w:r w:rsidRPr="00301E98">
              <w:rPr>
                <w:rFonts w:ascii="宋体" w:hAnsi="宋体" w:cs="宋体" w:hint="eastAsia"/>
                <w:kern w:val="0"/>
                <w:szCs w:val="21"/>
              </w:rPr>
              <w:t>申</w:t>
            </w:r>
          </w:p>
          <w:p w:rsidR="00346D64" w:rsidRPr="00301E98" w:rsidRDefault="00346D64" w:rsidP="00143A0D">
            <w:pPr>
              <w:widowControl/>
              <w:snapToGrid w:val="0"/>
              <w:jc w:val="center"/>
              <w:rPr>
                <w:rFonts w:ascii="宋体" w:hAnsi="宋体" w:cs="宋体"/>
                <w:kern w:val="0"/>
                <w:szCs w:val="21"/>
              </w:rPr>
            </w:pPr>
            <w:r w:rsidRPr="00301E98">
              <w:rPr>
                <w:rFonts w:ascii="宋体" w:hAnsi="宋体" w:cs="宋体" w:hint="eastAsia"/>
                <w:kern w:val="0"/>
                <w:szCs w:val="21"/>
              </w:rPr>
              <w:t>请</w:t>
            </w:r>
          </w:p>
          <w:p w:rsidR="00346D64" w:rsidRPr="00301E98" w:rsidRDefault="00346D64" w:rsidP="00143A0D">
            <w:pPr>
              <w:widowControl/>
              <w:snapToGrid w:val="0"/>
              <w:jc w:val="center"/>
              <w:rPr>
                <w:rFonts w:ascii="宋体" w:hAnsi="宋体" w:cs="宋体"/>
                <w:kern w:val="0"/>
                <w:szCs w:val="21"/>
              </w:rPr>
            </w:pPr>
            <w:r w:rsidRPr="00301E98">
              <w:rPr>
                <w:rFonts w:ascii="宋体" w:hAnsi="宋体" w:cs="宋体" w:hint="eastAsia"/>
                <w:kern w:val="0"/>
                <w:szCs w:val="21"/>
              </w:rPr>
              <w:t>人</w:t>
            </w: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143A0D">
            <w:pPr>
              <w:widowControl/>
              <w:snapToGrid w:val="0"/>
              <w:jc w:val="left"/>
              <w:rPr>
                <w:rFonts w:ascii="宋体" w:hAnsi="宋体" w:cs="宋体"/>
                <w:kern w:val="0"/>
                <w:szCs w:val="21"/>
              </w:rPr>
            </w:pPr>
            <w:r w:rsidRPr="00301E98">
              <w:rPr>
                <w:rFonts w:ascii="宋体" w:hAnsi="宋体" w:cs="宋体" w:hint="eastAsia"/>
                <w:kern w:val="0"/>
                <w:szCs w:val="21"/>
              </w:rPr>
              <w:t>姓    名</w:t>
            </w:r>
          </w:p>
        </w:tc>
        <w:tc>
          <w:tcPr>
            <w:tcW w:w="144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143A0D">
            <w:pPr>
              <w:widowControl/>
              <w:snapToGrid w:val="0"/>
              <w:jc w:val="left"/>
              <w:rPr>
                <w:rFonts w:ascii="宋体" w:hAnsi="宋体" w:cs="宋体"/>
                <w:kern w:val="0"/>
                <w:szCs w:val="21"/>
              </w:rPr>
            </w:pPr>
            <w:proofErr w:type="gramStart"/>
            <w:r>
              <w:rPr>
                <w:rFonts w:ascii="宋体" w:hAnsi="宋体" w:cs="宋体" w:hint="eastAsia"/>
                <w:kern w:val="0"/>
                <w:szCs w:val="21"/>
              </w:rPr>
              <w:t>张增乔</w:t>
            </w:r>
            <w:proofErr w:type="gramEnd"/>
          </w:p>
        </w:tc>
        <w:tc>
          <w:tcPr>
            <w:tcW w:w="1260" w:type="dxa"/>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143A0D">
            <w:pPr>
              <w:widowControl/>
              <w:snapToGrid w:val="0"/>
              <w:jc w:val="left"/>
              <w:rPr>
                <w:rFonts w:ascii="宋体" w:hAnsi="宋体" w:cs="宋体"/>
                <w:kern w:val="0"/>
                <w:szCs w:val="21"/>
              </w:rPr>
            </w:pPr>
            <w:r w:rsidRPr="00301E98">
              <w:rPr>
                <w:rFonts w:ascii="宋体" w:hAnsi="宋体" w:cs="宋体" w:hint="eastAsia"/>
                <w:kern w:val="0"/>
                <w:szCs w:val="21"/>
              </w:rPr>
              <w:t>性</w:t>
            </w:r>
            <w:r>
              <w:rPr>
                <w:rFonts w:ascii="宋体" w:hAnsi="宋体" w:cs="宋体" w:hint="eastAsia"/>
                <w:kern w:val="0"/>
                <w:szCs w:val="21"/>
              </w:rPr>
              <w:t xml:space="preserve">    </w:t>
            </w:r>
            <w:r w:rsidRPr="00301E98">
              <w:rPr>
                <w:rFonts w:ascii="宋体" w:hAnsi="宋体" w:cs="宋体" w:hint="eastAsia"/>
                <w:kern w:val="0"/>
                <w:szCs w:val="21"/>
              </w:rPr>
              <w:t>别</w:t>
            </w:r>
          </w:p>
        </w:tc>
        <w:tc>
          <w:tcPr>
            <w:tcW w:w="126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143A0D">
            <w:pPr>
              <w:widowControl/>
              <w:snapToGrid w:val="0"/>
              <w:jc w:val="left"/>
              <w:rPr>
                <w:rFonts w:ascii="宋体" w:hAnsi="宋体" w:cs="宋体"/>
                <w:kern w:val="0"/>
                <w:szCs w:val="21"/>
              </w:rPr>
            </w:pPr>
            <w:r>
              <w:rPr>
                <w:rFonts w:ascii="宋体" w:hAnsi="宋体" w:cs="宋体"/>
                <w:kern w:val="0"/>
                <w:szCs w:val="21"/>
              </w:rPr>
              <w:t>男</w:t>
            </w:r>
          </w:p>
        </w:tc>
        <w:tc>
          <w:tcPr>
            <w:tcW w:w="1080"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143A0D">
            <w:pPr>
              <w:widowControl/>
              <w:snapToGrid w:val="0"/>
              <w:jc w:val="left"/>
              <w:rPr>
                <w:rFonts w:ascii="宋体" w:hAnsi="宋体" w:cs="宋体"/>
                <w:kern w:val="0"/>
                <w:szCs w:val="21"/>
              </w:rPr>
            </w:pPr>
            <w:r w:rsidRPr="00301E98">
              <w:rPr>
                <w:rFonts w:ascii="宋体" w:hAnsi="宋体" w:cs="宋体" w:hint="eastAsia"/>
                <w:kern w:val="0"/>
                <w:szCs w:val="21"/>
              </w:rPr>
              <w:t>出生年月</w:t>
            </w:r>
          </w:p>
        </w:tc>
        <w:tc>
          <w:tcPr>
            <w:tcW w:w="1249"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143A0D">
            <w:pPr>
              <w:widowControl/>
              <w:snapToGrid w:val="0"/>
              <w:jc w:val="left"/>
              <w:rPr>
                <w:rFonts w:ascii="宋体" w:hAnsi="宋体" w:cs="宋体"/>
                <w:kern w:val="0"/>
                <w:szCs w:val="21"/>
              </w:rPr>
            </w:pPr>
            <w:r>
              <w:rPr>
                <w:rFonts w:ascii="宋体" w:hAnsi="宋体" w:cs="宋体" w:hint="eastAsia"/>
                <w:kern w:val="0"/>
                <w:szCs w:val="21"/>
              </w:rPr>
              <w:t>1993.05</w:t>
            </w:r>
          </w:p>
        </w:tc>
      </w:tr>
      <w:tr w:rsidR="00346D64" w:rsidRPr="002B196A" w:rsidTr="00C53519">
        <w:trPr>
          <w:trHeight w:val="460"/>
        </w:trPr>
        <w:tc>
          <w:tcPr>
            <w:tcW w:w="448" w:type="dxa"/>
            <w:vMerge/>
            <w:tcBorders>
              <w:left w:val="outset" w:sz="6" w:space="0" w:color="auto"/>
              <w:right w:val="outset" w:sz="6" w:space="0" w:color="auto"/>
            </w:tcBorders>
            <w:shd w:val="clear" w:color="auto" w:fill="auto"/>
            <w:vAlign w:val="center"/>
          </w:tcPr>
          <w:p w:rsidR="00346D64" w:rsidRPr="00301E98" w:rsidRDefault="00346D64" w:rsidP="00346D6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专</w:t>
            </w:r>
            <w:r>
              <w:rPr>
                <w:rFonts w:ascii="宋体" w:hAnsi="宋体" w:cs="宋体" w:hint="eastAsia"/>
                <w:kern w:val="0"/>
                <w:szCs w:val="21"/>
              </w:rPr>
              <w:t xml:space="preserve">    </w:t>
            </w:r>
            <w:r w:rsidRPr="00301E98">
              <w:rPr>
                <w:rFonts w:ascii="宋体" w:hAnsi="宋体" w:cs="宋体" w:hint="eastAsia"/>
                <w:kern w:val="0"/>
                <w:szCs w:val="21"/>
              </w:rPr>
              <w:t>业</w:t>
            </w:r>
          </w:p>
        </w:tc>
        <w:tc>
          <w:tcPr>
            <w:tcW w:w="2700"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中西医结合康复</w:t>
            </w:r>
          </w:p>
        </w:tc>
        <w:tc>
          <w:tcPr>
            <w:tcW w:w="1260" w:type="dxa"/>
            <w:gridSpan w:val="2"/>
            <w:tcBorders>
              <w:top w:val="outset" w:sz="6" w:space="0" w:color="auto"/>
              <w:left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年</w:t>
            </w:r>
            <w:r>
              <w:rPr>
                <w:rFonts w:ascii="宋体" w:hAnsi="宋体" w:cs="宋体" w:hint="eastAsia"/>
                <w:kern w:val="0"/>
                <w:szCs w:val="21"/>
              </w:rPr>
              <w:t xml:space="preserve">    </w:t>
            </w:r>
            <w:r w:rsidRPr="00301E98">
              <w:rPr>
                <w:rFonts w:ascii="宋体" w:hAnsi="宋体" w:cs="宋体" w:hint="eastAsia"/>
                <w:kern w:val="0"/>
                <w:szCs w:val="21"/>
              </w:rPr>
              <w:t>级</w:t>
            </w:r>
          </w:p>
        </w:tc>
        <w:tc>
          <w:tcPr>
            <w:tcW w:w="2329" w:type="dxa"/>
            <w:gridSpan w:val="5"/>
            <w:tcBorders>
              <w:top w:val="outset" w:sz="6" w:space="0" w:color="auto"/>
              <w:left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proofErr w:type="gramStart"/>
            <w:r>
              <w:rPr>
                <w:rFonts w:ascii="宋体" w:hAnsi="宋体" w:cs="宋体"/>
                <w:kern w:val="0"/>
                <w:szCs w:val="21"/>
              </w:rPr>
              <w:t>研一</w:t>
            </w:r>
            <w:proofErr w:type="gramEnd"/>
          </w:p>
        </w:tc>
      </w:tr>
      <w:tr w:rsidR="00346D64" w:rsidRPr="002B196A" w:rsidTr="00C53519">
        <w:trPr>
          <w:trHeight w:val="451"/>
        </w:trPr>
        <w:tc>
          <w:tcPr>
            <w:tcW w:w="448" w:type="dxa"/>
            <w:vMerge/>
            <w:tcBorders>
              <w:left w:val="outset" w:sz="6" w:space="0" w:color="auto"/>
              <w:right w:val="outset" w:sz="6" w:space="0" w:color="auto"/>
            </w:tcBorders>
            <w:shd w:val="clear" w:color="auto" w:fill="auto"/>
            <w:vAlign w:val="center"/>
          </w:tcPr>
          <w:p w:rsidR="00346D64" w:rsidRPr="00301E98" w:rsidRDefault="00346D64" w:rsidP="00346D6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联系地址</w:t>
            </w:r>
          </w:p>
        </w:tc>
        <w:tc>
          <w:tcPr>
            <w:tcW w:w="2700"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6A1F3D">
            <w:pPr>
              <w:widowControl/>
              <w:snapToGrid w:val="0"/>
              <w:jc w:val="left"/>
              <w:rPr>
                <w:rFonts w:ascii="宋体" w:hAnsi="宋体" w:cs="宋体"/>
                <w:kern w:val="0"/>
                <w:szCs w:val="21"/>
              </w:rPr>
            </w:pPr>
            <w:r>
              <w:rPr>
                <w:rFonts w:hint="eastAsia"/>
                <w:lang w:val="zh-TW" w:eastAsia="zh-TW"/>
              </w:rPr>
              <w:t>上海市浦东新区华佗路</w:t>
            </w:r>
            <w:r>
              <w:rPr>
                <w:rFonts w:ascii="宋体" w:hAnsi="宋体" w:cs="宋体"/>
              </w:rPr>
              <w:t>280</w:t>
            </w:r>
            <w:r>
              <w:rPr>
                <w:rFonts w:hint="eastAsia"/>
                <w:lang w:val="zh-TW" w:eastAsia="zh-TW"/>
              </w:rPr>
              <w:t>弄</w:t>
            </w:r>
            <w:r>
              <w:rPr>
                <w:rFonts w:hint="eastAsia"/>
              </w:rPr>
              <w:t>17</w:t>
            </w:r>
            <w:r>
              <w:rPr>
                <w:rFonts w:hint="eastAsia"/>
              </w:rPr>
              <w:t>幢</w:t>
            </w:r>
            <w:r>
              <w:rPr>
                <w:rFonts w:hint="eastAsia"/>
              </w:rPr>
              <w:t>20</w:t>
            </w:r>
            <w:r>
              <w:rPr>
                <w:rFonts w:hint="eastAsia"/>
              </w:rPr>
              <w:t>号</w:t>
            </w:r>
          </w:p>
        </w:tc>
        <w:tc>
          <w:tcPr>
            <w:tcW w:w="126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proofErr w:type="gramStart"/>
            <w:r w:rsidRPr="00301E98">
              <w:rPr>
                <w:rFonts w:ascii="宋体" w:hAnsi="宋体" w:cs="宋体" w:hint="eastAsia"/>
                <w:kern w:val="0"/>
                <w:szCs w:val="21"/>
              </w:rPr>
              <w:t>邮</w:t>
            </w:r>
            <w:proofErr w:type="gramEnd"/>
            <w:r>
              <w:rPr>
                <w:rFonts w:ascii="宋体" w:hAnsi="宋体" w:cs="宋体" w:hint="eastAsia"/>
                <w:kern w:val="0"/>
                <w:szCs w:val="21"/>
              </w:rPr>
              <w:t xml:space="preserve">    </w:t>
            </w:r>
            <w:r w:rsidRPr="00301E98">
              <w:rPr>
                <w:rFonts w:ascii="宋体" w:hAnsi="宋体" w:cs="宋体" w:hint="eastAsia"/>
                <w:kern w:val="0"/>
                <w:szCs w:val="21"/>
              </w:rPr>
              <w:t>编</w:t>
            </w:r>
          </w:p>
        </w:tc>
        <w:tc>
          <w:tcPr>
            <w:tcW w:w="2329" w:type="dxa"/>
            <w:gridSpan w:val="5"/>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201203</w:t>
            </w:r>
          </w:p>
        </w:tc>
      </w:tr>
      <w:tr w:rsidR="00346D64" w:rsidRPr="002B196A" w:rsidTr="00C53519">
        <w:trPr>
          <w:trHeight w:val="451"/>
        </w:trPr>
        <w:tc>
          <w:tcPr>
            <w:tcW w:w="448" w:type="dxa"/>
            <w:vMerge/>
            <w:tcBorders>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Pr>
                <w:rFonts w:ascii="宋体" w:hAnsi="宋体" w:cs="宋体" w:hint="eastAsia"/>
                <w:kern w:val="0"/>
                <w:szCs w:val="21"/>
              </w:rPr>
              <w:t>联系电话</w:t>
            </w:r>
          </w:p>
        </w:tc>
        <w:tc>
          <w:tcPr>
            <w:tcW w:w="2700"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13127821607</w:t>
            </w:r>
          </w:p>
        </w:tc>
        <w:tc>
          <w:tcPr>
            <w:tcW w:w="126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Pr>
                <w:rFonts w:ascii="宋体" w:hAnsi="宋体" w:cs="宋体" w:hint="eastAsia"/>
                <w:kern w:val="0"/>
                <w:szCs w:val="21"/>
              </w:rPr>
              <w:t>电子邮件</w:t>
            </w:r>
          </w:p>
        </w:tc>
        <w:tc>
          <w:tcPr>
            <w:tcW w:w="2329" w:type="dxa"/>
            <w:gridSpan w:val="5"/>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2218592583@qq.com</w:t>
            </w:r>
          </w:p>
        </w:tc>
      </w:tr>
      <w:tr w:rsidR="00346D64" w:rsidRPr="002B196A" w:rsidTr="00C53519">
        <w:trPr>
          <w:trHeight w:val="457"/>
        </w:trPr>
        <w:tc>
          <w:tcPr>
            <w:tcW w:w="448" w:type="dxa"/>
            <w:vMerge w:val="restart"/>
            <w:tcBorders>
              <w:top w:val="outset" w:sz="6" w:space="0" w:color="auto"/>
              <w:left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指导老师</w:t>
            </w: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 xml:space="preserve">姓   </w:t>
            </w:r>
            <w:r>
              <w:rPr>
                <w:rFonts w:ascii="宋体" w:hAnsi="宋体" w:cs="宋体" w:hint="eastAsia"/>
                <w:kern w:val="0"/>
                <w:szCs w:val="21"/>
              </w:rPr>
              <w:t xml:space="preserve"> </w:t>
            </w:r>
            <w:r w:rsidRPr="00301E98">
              <w:rPr>
                <w:rFonts w:ascii="宋体" w:hAnsi="宋体" w:cs="宋体" w:hint="eastAsia"/>
                <w:kern w:val="0"/>
                <w:szCs w:val="21"/>
              </w:rPr>
              <w:t>名</w:t>
            </w:r>
          </w:p>
        </w:tc>
        <w:tc>
          <w:tcPr>
            <w:tcW w:w="144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郭睿</w:t>
            </w:r>
          </w:p>
        </w:tc>
        <w:tc>
          <w:tcPr>
            <w:tcW w:w="1269"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性</w:t>
            </w:r>
            <w:r>
              <w:rPr>
                <w:rFonts w:ascii="宋体" w:hAnsi="宋体" w:cs="宋体" w:hint="eastAsia"/>
                <w:kern w:val="0"/>
                <w:szCs w:val="21"/>
              </w:rPr>
              <w:t xml:space="preserve">    </w:t>
            </w:r>
            <w:r w:rsidRPr="00301E98">
              <w:rPr>
                <w:rFonts w:ascii="宋体" w:hAnsi="宋体" w:cs="宋体" w:hint="eastAsia"/>
                <w:kern w:val="0"/>
                <w:szCs w:val="21"/>
              </w:rPr>
              <w:t>别</w:t>
            </w:r>
          </w:p>
        </w:tc>
        <w:tc>
          <w:tcPr>
            <w:tcW w:w="126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女</w:t>
            </w:r>
          </w:p>
        </w:tc>
        <w:tc>
          <w:tcPr>
            <w:tcW w:w="1080"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出生年月</w:t>
            </w:r>
          </w:p>
        </w:tc>
        <w:tc>
          <w:tcPr>
            <w:tcW w:w="1240" w:type="dxa"/>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1977.6</w:t>
            </w:r>
          </w:p>
        </w:tc>
      </w:tr>
      <w:tr w:rsidR="00346D64" w:rsidRPr="002B196A" w:rsidTr="00C53519">
        <w:trPr>
          <w:trHeight w:val="449"/>
        </w:trPr>
        <w:tc>
          <w:tcPr>
            <w:tcW w:w="448" w:type="dxa"/>
            <w:vMerge/>
            <w:tcBorders>
              <w:left w:val="outset" w:sz="6" w:space="0" w:color="auto"/>
              <w:right w:val="outset" w:sz="6" w:space="0" w:color="auto"/>
            </w:tcBorders>
            <w:shd w:val="clear" w:color="auto" w:fill="auto"/>
            <w:vAlign w:val="center"/>
          </w:tcPr>
          <w:p w:rsidR="00346D64" w:rsidRPr="00301E98" w:rsidRDefault="00346D64" w:rsidP="00346D6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 xml:space="preserve">职   </w:t>
            </w:r>
            <w:r>
              <w:rPr>
                <w:rFonts w:ascii="宋体" w:hAnsi="宋体" w:cs="宋体" w:hint="eastAsia"/>
                <w:kern w:val="0"/>
                <w:szCs w:val="21"/>
              </w:rPr>
              <w:t xml:space="preserve"> </w:t>
            </w:r>
            <w:proofErr w:type="gramStart"/>
            <w:r w:rsidRPr="00301E98">
              <w:rPr>
                <w:rFonts w:ascii="宋体" w:hAnsi="宋体" w:cs="宋体" w:hint="eastAsia"/>
                <w:kern w:val="0"/>
                <w:szCs w:val="21"/>
              </w:rPr>
              <w:t>务</w:t>
            </w:r>
            <w:proofErr w:type="gramEnd"/>
          </w:p>
        </w:tc>
        <w:tc>
          <w:tcPr>
            <w:tcW w:w="2709"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科研</w:t>
            </w:r>
          </w:p>
        </w:tc>
        <w:tc>
          <w:tcPr>
            <w:tcW w:w="126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Pr>
                <w:rFonts w:ascii="宋体" w:hAnsi="宋体" w:cs="宋体" w:hint="eastAsia"/>
                <w:kern w:val="0"/>
                <w:szCs w:val="21"/>
              </w:rPr>
              <w:t>职    称</w:t>
            </w:r>
          </w:p>
        </w:tc>
        <w:tc>
          <w:tcPr>
            <w:tcW w:w="2320"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副研究员</w:t>
            </w:r>
          </w:p>
        </w:tc>
      </w:tr>
      <w:tr w:rsidR="00346D64" w:rsidRPr="002B196A" w:rsidTr="00C53519">
        <w:trPr>
          <w:trHeight w:val="454"/>
        </w:trPr>
        <w:tc>
          <w:tcPr>
            <w:tcW w:w="448" w:type="dxa"/>
            <w:vMerge/>
            <w:tcBorders>
              <w:left w:val="outset" w:sz="6" w:space="0" w:color="auto"/>
              <w:right w:val="outset" w:sz="6" w:space="0" w:color="auto"/>
            </w:tcBorders>
            <w:shd w:val="clear" w:color="auto" w:fill="auto"/>
            <w:vAlign w:val="center"/>
          </w:tcPr>
          <w:p w:rsidR="00346D64" w:rsidRPr="00301E98" w:rsidRDefault="00346D64" w:rsidP="00346D6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联系地址</w:t>
            </w:r>
          </w:p>
        </w:tc>
        <w:tc>
          <w:tcPr>
            <w:tcW w:w="2709"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lang w:val="zh-TW" w:eastAsia="zh-TW"/>
              </w:rPr>
              <w:t>上海中医药大学</w:t>
            </w:r>
            <w:r>
              <w:rPr>
                <w:rFonts w:ascii="宋体" w:hAnsi="宋体" w:cs="宋体" w:hint="eastAsia"/>
                <w:kern w:val="0"/>
                <w:szCs w:val="21"/>
              </w:rPr>
              <w:t>2137</w:t>
            </w:r>
            <w:r>
              <w:rPr>
                <w:rFonts w:ascii="宋体" w:hAnsi="宋体" w:cs="宋体" w:hint="eastAsia"/>
                <w:kern w:val="0"/>
                <w:szCs w:val="21"/>
                <w:lang w:val="zh-TW" w:eastAsia="zh-TW"/>
              </w:rPr>
              <w:t>室</w:t>
            </w:r>
          </w:p>
        </w:tc>
        <w:tc>
          <w:tcPr>
            <w:tcW w:w="126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proofErr w:type="gramStart"/>
            <w:r w:rsidRPr="00301E98">
              <w:rPr>
                <w:rFonts w:ascii="宋体" w:hAnsi="宋体" w:cs="宋体" w:hint="eastAsia"/>
                <w:kern w:val="0"/>
                <w:szCs w:val="21"/>
              </w:rPr>
              <w:t>邮</w:t>
            </w:r>
            <w:proofErr w:type="gramEnd"/>
            <w:r>
              <w:rPr>
                <w:rFonts w:ascii="宋体" w:hAnsi="宋体" w:cs="宋体" w:hint="eastAsia"/>
                <w:kern w:val="0"/>
                <w:szCs w:val="21"/>
              </w:rPr>
              <w:t xml:space="preserve">    </w:t>
            </w:r>
            <w:r w:rsidRPr="00301E98">
              <w:rPr>
                <w:rFonts w:ascii="宋体" w:hAnsi="宋体" w:cs="宋体" w:hint="eastAsia"/>
                <w:kern w:val="0"/>
                <w:szCs w:val="21"/>
              </w:rPr>
              <w:t>编</w:t>
            </w:r>
          </w:p>
        </w:tc>
        <w:tc>
          <w:tcPr>
            <w:tcW w:w="2320"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rPr>
              <w:t>201203</w:t>
            </w:r>
          </w:p>
        </w:tc>
      </w:tr>
      <w:tr w:rsidR="00346D64" w:rsidRPr="002B196A" w:rsidTr="00C53519">
        <w:trPr>
          <w:trHeight w:val="454"/>
        </w:trPr>
        <w:tc>
          <w:tcPr>
            <w:tcW w:w="448" w:type="dxa"/>
            <w:vMerge/>
            <w:tcBorders>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Pr>
                <w:rFonts w:ascii="宋体" w:hAnsi="宋体" w:cs="宋体" w:hint="eastAsia"/>
                <w:kern w:val="0"/>
                <w:szCs w:val="21"/>
              </w:rPr>
              <w:t>联系电话</w:t>
            </w:r>
          </w:p>
        </w:tc>
        <w:tc>
          <w:tcPr>
            <w:tcW w:w="2709"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6A1F3D" w:rsidP="00346D64">
            <w:pPr>
              <w:widowControl/>
              <w:snapToGrid w:val="0"/>
              <w:jc w:val="left"/>
              <w:rPr>
                <w:rFonts w:ascii="宋体" w:hAnsi="宋体" w:cs="宋体"/>
                <w:kern w:val="0"/>
                <w:szCs w:val="21"/>
              </w:rPr>
            </w:pPr>
            <w:r>
              <w:rPr>
                <w:rFonts w:ascii="宋体" w:hAnsi="宋体" w:cs="宋体" w:hint="eastAsia"/>
                <w:kern w:val="0"/>
                <w:szCs w:val="21"/>
              </w:rPr>
              <w:t>18930786162</w:t>
            </w:r>
          </w:p>
        </w:tc>
        <w:tc>
          <w:tcPr>
            <w:tcW w:w="1260"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Pr>
                <w:rFonts w:ascii="宋体" w:hAnsi="宋体" w:cs="宋体" w:hint="eastAsia"/>
                <w:kern w:val="0"/>
                <w:szCs w:val="21"/>
              </w:rPr>
              <w:t>电子邮件</w:t>
            </w:r>
          </w:p>
        </w:tc>
        <w:tc>
          <w:tcPr>
            <w:tcW w:w="2320"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F11632" w:rsidP="00346D64">
            <w:pPr>
              <w:widowControl/>
              <w:snapToGrid w:val="0"/>
              <w:jc w:val="left"/>
              <w:rPr>
                <w:rFonts w:ascii="宋体" w:hAnsi="宋体" w:cs="宋体"/>
                <w:kern w:val="0"/>
                <w:szCs w:val="21"/>
              </w:rPr>
            </w:pPr>
            <w:hyperlink r:id="rId8" w:history="1">
              <w:r w:rsidR="006A1F3D">
                <w:rPr>
                  <w:rFonts w:ascii="宋体" w:hAnsi="宋体" w:cs="宋体" w:hint="eastAsia"/>
                  <w:kern w:val="0"/>
                  <w:szCs w:val="21"/>
                </w:rPr>
                <w:t>guoruier@sina.com</w:t>
              </w:r>
            </w:hyperlink>
          </w:p>
        </w:tc>
      </w:tr>
      <w:tr w:rsidR="0080018A" w:rsidRPr="002B196A" w:rsidTr="00C53519">
        <w:trPr>
          <w:trHeight w:val="446"/>
        </w:trPr>
        <w:tc>
          <w:tcPr>
            <w:tcW w:w="448" w:type="dxa"/>
            <w:vMerge w:val="restart"/>
            <w:tcBorders>
              <w:top w:val="outset" w:sz="6" w:space="0" w:color="auto"/>
              <w:left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kern w:val="0"/>
                <w:szCs w:val="21"/>
              </w:rPr>
            </w:pPr>
            <w:r w:rsidRPr="00301E98">
              <w:rPr>
                <w:rFonts w:ascii="宋体" w:hAnsi="宋体" w:cs="宋体" w:hint="eastAsia"/>
                <w:kern w:val="0"/>
                <w:szCs w:val="21"/>
              </w:rPr>
              <w:t>项目组</w:t>
            </w: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center"/>
              <w:rPr>
                <w:rFonts w:ascii="宋体" w:hAnsi="宋体" w:cs="宋体"/>
                <w:spacing w:val="20"/>
                <w:kern w:val="0"/>
                <w:szCs w:val="21"/>
              </w:rPr>
            </w:pPr>
            <w:r>
              <w:rPr>
                <w:rFonts w:ascii="宋体" w:hAnsi="宋体" w:cs="宋体" w:hint="eastAsia"/>
                <w:spacing w:val="20"/>
                <w:kern w:val="0"/>
                <w:szCs w:val="21"/>
              </w:rPr>
              <w:t>姓名</w:t>
            </w:r>
          </w:p>
        </w:tc>
        <w:tc>
          <w:tcPr>
            <w:tcW w:w="903" w:type="dxa"/>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center"/>
              <w:rPr>
                <w:rFonts w:ascii="宋体" w:hAnsi="宋体" w:cs="宋体"/>
                <w:spacing w:val="20"/>
                <w:kern w:val="0"/>
                <w:szCs w:val="21"/>
              </w:rPr>
            </w:pPr>
            <w:r>
              <w:rPr>
                <w:rFonts w:ascii="宋体" w:hAnsi="宋体" w:cs="宋体" w:hint="eastAsia"/>
                <w:spacing w:val="20"/>
                <w:kern w:val="0"/>
                <w:szCs w:val="21"/>
              </w:rPr>
              <w:t>性别</w:t>
            </w:r>
          </w:p>
        </w:tc>
        <w:tc>
          <w:tcPr>
            <w:tcW w:w="180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center"/>
              <w:rPr>
                <w:rFonts w:ascii="宋体" w:hAnsi="宋体" w:cs="宋体"/>
                <w:spacing w:val="20"/>
                <w:kern w:val="0"/>
                <w:szCs w:val="21"/>
              </w:rPr>
            </w:pPr>
            <w:r>
              <w:rPr>
                <w:rFonts w:ascii="宋体" w:hAnsi="宋体" w:cs="宋体" w:hint="eastAsia"/>
                <w:spacing w:val="20"/>
                <w:kern w:val="0"/>
                <w:szCs w:val="21"/>
              </w:rPr>
              <w:t>专业</w:t>
            </w:r>
          </w:p>
        </w:tc>
        <w:tc>
          <w:tcPr>
            <w:tcW w:w="159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center"/>
              <w:rPr>
                <w:rFonts w:ascii="宋体" w:hAnsi="宋体" w:cs="宋体"/>
                <w:kern w:val="0"/>
                <w:szCs w:val="21"/>
              </w:rPr>
            </w:pPr>
            <w:r>
              <w:rPr>
                <w:rFonts w:ascii="宋体" w:hAnsi="宋体" w:cs="宋体" w:hint="eastAsia"/>
                <w:kern w:val="0"/>
                <w:szCs w:val="21"/>
              </w:rPr>
              <w:t>联系电话</w:t>
            </w:r>
          </w:p>
        </w:tc>
        <w:tc>
          <w:tcPr>
            <w:tcW w:w="1984"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center"/>
              <w:rPr>
                <w:rFonts w:ascii="宋体" w:hAnsi="宋体" w:cs="宋体"/>
                <w:spacing w:val="20"/>
                <w:kern w:val="0"/>
                <w:szCs w:val="21"/>
              </w:rPr>
            </w:pPr>
            <w:r>
              <w:rPr>
                <w:rFonts w:ascii="宋体" w:hAnsi="宋体" w:cs="宋体" w:hint="eastAsia"/>
                <w:spacing w:val="20"/>
                <w:kern w:val="0"/>
                <w:szCs w:val="21"/>
              </w:rPr>
              <w:t>电子邮件</w:t>
            </w:r>
          </w:p>
        </w:tc>
      </w:tr>
      <w:tr w:rsidR="00CE79D3" w:rsidRPr="002B196A" w:rsidTr="00C53519">
        <w:trPr>
          <w:trHeight w:val="467"/>
        </w:trPr>
        <w:tc>
          <w:tcPr>
            <w:tcW w:w="448" w:type="dxa"/>
            <w:vMerge/>
            <w:tcBorders>
              <w:left w:val="outset" w:sz="6" w:space="0" w:color="auto"/>
              <w:right w:val="outset" w:sz="6" w:space="0" w:color="auto"/>
            </w:tcBorders>
            <w:shd w:val="clear" w:color="auto" w:fill="auto"/>
            <w:vAlign w:val="center"/>
          </w:tcPr>
          <w:p w:rsidR="00CE79D3" w:rsidRPr="00301E98" w:rsidRDefault="00CE79D3" w:rsidP="00CE79D3">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6A1F3D">
              <w:rPr>
                <w:rFonts w:ascii="宋体" w:hAnsi="宋体" w:cs="宋体" w:hint="eastAsia"/>
                <w:kern w:val="0"/>
                <w:szCs w:val="21"/>
              </w:rPr>
              <w:t>徐晓艳</w:t>
            </w:r>
          </w:p>
        </w:tc>
        <w:tc>
          <w:tcPr>
            <w:tcW w:w="903" w:type="dxa"/>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Pr>
                <w:rFonts w:ascii="宋体" w:hAnsi="宋体" w:cs="宋体" w:hint="eastAsia"/>
                <w:kern w:val="0"/>
                <w:szCs w:val="21"/>
              </w:rPr>
              <w:t>女</w:t>
            </w:r>
          </w:p>
        </w:tc>
        <w:tc>
          <w:tcPr>
            <w:tcW w:w="180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6A1F3D">
              <w:rPr>
                <w:rFonts w:ascii="宋体" w:hAnsi="宋体" w:cs="宋体" w:hint="eastAsia"/>
                <w:kern w:val="0"/>
                <w:szCs w:val="21"/>
              </w:rPr>
              <w:t>针灸推拿七年制</w:t>
            </w:r>
          </w:p>
        </w:tc>
        <w:tc>
          <w:tcPr>
            <w:tcW w:w="159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6A1F3D">
              <w:rPr>
                <w:rFonts w:ascii="宋体" w:hAnsi="宋体" w:cs="宋体"/>
                <w:kern w:val="0"/>
                <w:szCs w:val="21"/>
              </w:rPr>
              <w:t>13276721990</w:t>
            </w:r>
          </w:p>
        </w:tc>
        <w:tc>
          <w:tcPr>
            <w:tcW w:w="1984"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kern w:val="0"/>
                <w:szCs w:val="21"/>
              </w:rPr>
              <w:t>emily57337237@163.com</w:t>
            </w:r>
          </w:p>
        </w:tc>
      </w:tr>
      <w:tr w:rsidR="00CE79D3" w:rsidRPr="002B196A" w:rsidTr="00C53519">
        <w:trPr>
          <w:trHeight w:val="467"/>
        </w:trPr>
        <w:tc>
          <w:tcPr>
            <w:tcW w:w="448" w:type="dxa"/>
            <w:vMerge/>
            <w:tcBorders>
              <w:left w:val="outset" w:sz="6" w:space="0" w:color="auto"/>
              <w:right w:val="outset" w:sz="6" w:space="0" w:color="auto"/>
            </w:tcBorders>
            <w:shd w:val="clear" w:color="auto" w:fill="auto"/>
            <w:vAlign w:val="center"/>
          </w:tcPr>
          <w:p w:rsidR="00CE79D3" w:rsidRPr="00301E98" w:rsidRDefault="00CE79D3" w:rsidP="00CE79D3">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proofErr w:type="gramStart"/>
            <w:r w:rsidRPr="008B762B">
              <w:rPr>
                <w:rFonts w:ascii="宋体" w:hAnsi="宋体" w:cs="宋体" w:hint="eastAsia"/>
                <w:kern w:val="0"/>
                <w:szCs w:val="21"/>
              </w:rPr>
              <w:t>司徒君倚</w:t>
            </w:r>
            <w:proofErr w:type="gramEnd"/>
          </w:p>
        </w:tc>
        <w:tc>
          <w:tcPr>
            <w:tcW w:w="903" w:type="dxa"/>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Pr>
                <w:rFonts w:ascii="宋体" w:hAnsi="宋体" w:cs="宋体" w:hint="eastAsia"/>
                <w:kern w:val="0"/>
                <w:szCs w:val="21"/>
              </w:rPr>
              <w:t>女</w:t>
            </w:r>
          </w:p>
        </w:tc>
        <w:tc>
          <w:tcPr>
            <w:tcW w:w="180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hint="eastAsia"/>
                <w:kern w:val="0"/>
                <w:szCs w:val="21"/>
              </w:rPr>
              <w:t>食品卫生与营养学</w:t>
            </w:r>
          </w:p>
        </w:tc>
        <w:tc>
          <w:tcPr>
            <w:tcW w:w="159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kern w:val="0"/>
                <w:szCs w:val="21"/>
              </w:rPr>
              <w:t>13761958333</w:t>
            </w:r>
          </w:p>
        </w:tc>
        <w:tc>
          <w:tcPr>
            <w:tcW w:w="1984"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kern w:val="0"/>
                <w:szCs w:val="21"/>
              </w:rPr>
              <w:t>1016476661@qq.com</w:t>
            </w:r>
          </w:p>
        </w:tc>
      </w:tr>
      <w:tr w:rsidR="00CE79D3" w:rsidRPr="002B196A" w:rsidTr="00C53519">
        <w:trPr>
          <w:trHeight w:val="467"/>
        </w:trPr>
        <w:tc>
          <w:tcPr>
            <w:tcW w:w="448" w:type="dxa"/>
            <w:vMerge/>
            <w:tcBorders>
              <w:left w:val="outset" w:sz="6" w:space="0" w:color="auto"/>
              <w:right w:val="outset" w:sz="6" w:space="0" w:color="auto"/>
            </w:tcBorders>
            <w:shd w:val="clear" w:color="auto" w:fill="auto"/>
            <w:vAlign w:val="center"/>
          </w:tcPr>
          <w:p w:rsidR="00CE79D3" w:rsidRPr="00301E98" w:rsidRDefault="00CE79D3" w:rsidP="00CE79D3">
            <w:pPr>
              <w:widowControl/>
              <w:jc w:val="left"/>
              <w:rPr>
                <w:rFonts w:ascii="宋体" w:hAnsi="宋体" w:cs="宋体"/>
                <w:kern w:val="0"/>
                <w:szCs w:val="21"/>
              </w:rPr>
            </w:pPr>
          </w:p>
        </w:tc>
        <w:tc>
          <w:tcPr>
            <w:tcW w:w="1451"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hint="eastAsia"/>
                <w:kern w:val="0"/>
                <w:szCs w:val="21"/>
              </w:rPr>
              <w:t>吴燕婷</w:t>
            </w:r>
          </w:p>
        </w:tc>
        <w:tc>
          <w:tcPr>
            <w:tcW w:w="903" w:type="dxa"/>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Pr>
                <w:rFonts w:ascii="宋体" w:hAnsi="宋体" w:cs="宋体" w:hint="eastAsia"/>
                <w:kern w:val="0"/>
                <w:szCs w:val="21"/>
              </w:rPr>
              <w:t>女</w:t>
            </w:r>
          </w:p>
        </w:tc>
        <w:tc>
          <w:tcPr>
            <w:tcW w:w="180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hint="eastAsia"/>
                <w:kern w:val="0"/>
                <w:szCs w:val="21"/>
              </w:rPr>
              <w:t>食品卫生与营养学</w:t>
            </w:r>
          </w:p>
        </w:tc>
        <w:tc>
          <w:tcPr>
            <w:tcW w:w="1596"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kern w:val="0"/>
                <w:szCs w:val="21"/>
              </w:rPr>
              <w:t>15901722100</w:t>
            </w:r>
          </w:p>
        </w:tc>
        <w:tc>
          <w:tcPr>
            <w:tcW w:w="1984"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CE79D3" w:rsidRPr="00301E98" w:rsidRDefault="00CE79D3" w:rsidP="00CE79D3">
            <w:pPr>
              <w:widowControl/>
              <w:snapToGrid w:val="0"/>
              <w:jc w:val="center"/>
              <w:rPr>
                <w:rFonts w:ascii="宋体" w:hAnsi="宋体" w:cs="宋体"/>
                <w:kern w:val="0"/>
                <w:szCs w:val="21"/>
              </w:rPr>
            </w:pPr>
            <w:r w:rsidRPr="008B762B">
              <w:rPr>
                <w:rFonts w:ascii="宋体" w:hAnsi="宋体" w:cs="宋体"/>
                <w:kern w:val="0"/>
                <w:szCs w:val="21"/>
              </w:rPr>
              <w:t>524136387@qq.com</w:t>
            </w:r>
          </w:p>
        </w:tc>
      </w:tr>
      <w:tr w:rsidR="00346D64" w:rsidRPr="002B196A" w:rsidTr="00C53519">
        <w:trPr>
          <w:trHeight w:val="836"/>
        </w:trPr>
        <w:tc>
          <w:tcPr>
            <w:tcW w:w="448" w:type="dxa"/>
            <w:tcBorders>
              <w:top w:val="outset" w:sz="6" w:space="0" w:color="auto"/>
              <w:left w:val="outset" w:sz="6" w:space="0" w:color="auto"/>
              <w:bottom w:val="outset" w:sz="6" w:space="0" w:color="auto"/>
              <w:right w:val="outset" w:sz="6" w:space="0" w:color="auto"/>
            </w:tcBorders>
            <w:shd w:val="clear" w:color="auto" w:fill="auto"/>
            <w:vAlign w:val="center"/>
          </w:tcPr>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主</w:t>
            </w:r>
          </w:p>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要</w:t>
            </w:r>
          </w:p>
          <w:p w:rsidR="00346D64" w:rsidRPr="00301E98" w:rsidRDefault="00346D64" w:rsidP="00346D64">
            <w:pPr>
              <w:widowControl/>
              <w:snapToGrid w:val="0"/>
              <w:jc w:val="left"/>
              <w:rPr>
                <w:rFonts w:ascii="宋体" w:hAnsi="宋体" w:cs="宋体"/>
                <w:spacing w:val="40"/>
                <w:kern w:val="0"/>
                <w:szCs w:val="21"/>
              </w:rPr>
            </w:pPr>
            <w:proofErr w:type="gramStart"/>
            <w:r w:rsidRPr="00301E98">
              <w:rPr>
                <w:rFonts w:ascii="宋体" w:hAnsi="宋体" w:cs="宋体" w:hint="eastAsia"/>
                <w:spacing w:val="40"/>
                <w:kern w:val="0"/>
                <w:szCs w:val="21"/>
              </w:rPr>
              <w:t>研</w:t>
            </w:r>
            <w:proofErr w:type="gramEnd"/>
          </w:p>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究</w:t>
            </w:r>
          </w:p>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内</w:t>
            </w:r>
          </w:p>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容</w:t>
            </w:r>
          </w:p>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及</w:t>
            </w:r>
          </w:p>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意</w:t>
            </w:r>
          </w:p>
          <w:p w:rsidR="00346D64" w:rsidRPr="00301E98" w:rsidRDefault="00346D64" w:rsidP="00346D64">
            <w:pPr>
              <w:widowControl/>
              <w:snapToGrid w:val="0"/>
              <w:jc w:val="left"/>
              <w:rPr>
                <w:rFonts w:ascii="宋体" w:hAnsi="宋体" w:cs="宋体"/>
                <w:spacing w:val="40"/>
                <w:kern w:val="0"/>
                <w:szCs w:val="21"/>
              </w:rPr>
            </w:pPr>
            <w:r w:rsidRPr="00301E98">
              <w:rPr>
                <w:rFonts w:ascii="宋体" w:hAnsi="宋体" w:cs="宋体" w:hint="eastAsia"/>
                <w:spacing w:val="40"/>
                <w:kern w:val="0"/>
                <w:szCs w:val="21"/>
              </w:rPr>
              <w:t>义</w:t>
            </w:r>
          </w:p>
        </w:tc>
        <w:tc>
          <w:tcPr>
            <w:tcW w:w="7740" w:type="dxa"/>
            <w:gridSpan w:val="13"/>
            <w:tcBorders>
              <w:top w:val="outset" w:sz="6" w:space="0" w:color="auto"/>
              <w:left w:val="outset" w:sz="6" w:space="0" w:color="auto"/>
              <w:right w:val="outset" w:sz="6" w:space="0" w:color="auto"/>
            </w:tcBorders>
            <w:shd w:val="clear" w:color="auto" w:fill="auto"/>
          </w:tcPr>
          <w:p w:rsidR="0050489E" w:rsidRPr="00BE10E4" w:rsidRDefault="0050489E" w:rsidP="0050489E">
            <w:pPr>
              <w:snapToGrid w:val="0"/>
              <w:ind w:right="40" w:firstLine="480"/>
              <w:rPr>
                <w:rFonts w:ascii="宋体" w:hAnsi="宋体"/>
              </w:rPr>
            </w:pPr>
            <w:r w:rsidRPr="0050489E">
              <w:rPr>
                <w:rFonts w:ascii="宋体" w:hAnsi="宋体"/>
              </w:rPr>
              <w:t>目前</w:t>
            </w:r>
            <w:r w:rsidRPr="0050489E">
              <w:rPr>
                <w:rFonts w:ascii="宋体" w:hAnsi="宋体" w:hint="eastAsia"/>
              </w:rPr>
              <w:t>，</w:t>
            </w:r>
            <w:r>
              <w:t>高校大学生自杀及其他恶性事件时有发生</w:t>
            </w:r>
            <w:r w:rsidR="00A822EC">
              <w:rPr>
                <w:rFonts w:hint="eastAsia"/>
              </w:rPr>
              <w:t>，</w:t>
            </w:r>
            <w:r w:rsidRPr="0050489E">
              <w:rPr>
                <w:rFonts w:ascii="宋体" w:hAnsi="宋体"/>
              </w:rPr>
              <w:t>需要得到足够的重视</w:t>
            </w:r>
            <w:r w:rsidRPr="0050489E">
              <w:rPr>
                <w:rFonts w:ascii="宋体" w:hAnsi="宋体" w:hint="eastAsia"/>
              </w:rPr>
              <w:t>，</w:t>
            </w:r>
            <w:r w:rsidRPr="0050489E">
              <w:rPr>
                <w:rFonts w:ascii="宋体" w:hAnsi="宋体"/>
              </w:rPr>
              <w:t>其中最重要的一点就是能及时筛查和发现大学生的情绪异常</w:t>
            </w:r>
            <w:r w:rsidRPr="0050489E">
              <w:rPr>
                <w:rFonts w:ascii="宋体" w:hAnsi="宋体" w:hint="eastAsia"/>
              </w:rPr>
              <w:t>，</w:t>
            </w:r>
            <w:r w:rsidR="00C23939" w:rsidRPr="00C23939">
              <w:rPr>
                <w:rFonts w:ascii="宋体" w:hAnsi="宋体" w:hint="eastAsia"/>
              </w:rPr>
              <w:t>正所谓“是故圣人不治已病治未病，不治已乱治未乱</w:t>
            </w:r>
            <w:r w:rsidR="00C23939" w:rsidRPr="00C23939">
              <w:rPr>
                <w:rFonts w:ascii="宋体" w:hAnsi="宋体"/>
              </w:rPr>
              <w:t>”</w:t>
            </w:r>
            <w:r w:rsidR="00C23939" w:rsidRPr="00C23939">
              <w:rPr>
                <w:rFonts w:ascii="宋体" w:hAnsi="宋体" w:hint="eastAsia"/>
              </w:rPr>
              <w:t>。受中医理论的启发，情志活动由脏腑精气应答外在环境因素的作用所产生，脏腑精气是情志活动产生的内在生理学基础。而脉象又是脏腑精气观测的一个重要窗口，故七情与脉象关系紧密，从脉象的角度探索情志因素有独到优势。近现代医学研究也认为</w:t>
            </w:r>
            <w:r w:rsidR="00745093">
              <w:rPr>
                <w:rFonts w:ascii="宋体" w:hAnsi="宋体" w:hint="eastAsia"/>
              </w:rPr>
              <w:t>脉搏波的变化</w:t>
            </w:r>
            <w:r w:rsidR="00C23939" w:rsidRPr="00C23939">
              <w:rPr>
                <w:rFonts w:ascii="宋体" w:hAnsi="宋体" w:hint="eastAsia"/>
              </w:rPr>
              <w:t>和心血管功能、情绪、及血液动力学等有关，因此</w:t>
            </w:r>
            <w:proofErr w:type="gramStart"/>
            <w:r w:rsidR="00C23939" w:rsidRPr="00C23939">
              <w:rPr>
                <w:rFonts w:hint="eastAsia"/>
              </w:rPr>
              <w:t>基于脉图</w:t>
            </w:r>
            <w:proofErr w:type="gramEnd"/>
            <w:r w:rsidR="00C23939" w:rsidRPr="00C23939">
              <w:rPr>
                <w:rFonts w:hint="eastAsia"/>
              </w:rPr>
              <w:t>的大学生情感分析与识别</w:t>
            </w:r>
            <w:r w:rsidR="00C23939" w:rsidRPr="00C23939">
              <w:rPr>
                <w:rFonts w:ascii="宋体" w:hAnsi="宋体" w:hint="eastAsia"/>
              </w:rPr>
              <w:t>，对于预防大学生心理疾病和减轻心理问题具有积极的意义。</w:t>
            </w:r>
          </w:p>
          <w:p w:rsidR="00346D64" w:rsidRPr="00ED5C26" w:rsidRDefault="00C23939" w:rsidP="00D33B81">
            <w:pPr>
              <w:snapToGrid w:val="0"/>
              <w:ind w:right="40" w:firstLineChars="200" w:firstLine="420"/>
              <w:rPr>
                <w:rFonts w:ascii="仿宋_GB2312" w:eastAsia="仿宋_GB2312" w:hAnsi="宋体"/>
                <w:sz w:val="24"/>
              </w:rPr>
            </w:pPr>
            <w:r w:rsidRPr="00C23939">
              <w:rPr>
                <w:rFonts w:ascii="宋体" w:hAnsi="宋体" w:hint="eastAsia"/>
              </w:rPr>
              <w:t>本研究</w:t>
            </w:r>
            <w:r w:rsidR="006343D5">
              <w:rPr>
                <w:rFonts w:ascii="宋体" w:hAnsi="宋体" w:hint="eastAsia"/>
              </w:rPr>
              <w:t>是在</w:t>
            </w:r>
            <w:r w:rsidR="00082857">
              <w:rPr>
                <w:rFonts w:ascii="宋体" w:hAnsi="宋体" w:hint="eastAsia"/>
              </w:rPr>
              <w:t>2013年度</w:t>
            </w:r>
            <w:r w:rsidR="006343D5">
              <w:rPr>
                <w:rFonts w:ascii="宋体" w:hAnsi="宋体" w:hint="eastAsia"/>
              </w:rPr>
              <w:t>基础医学院大学生实训项目</w:t>
            </w:r>
            <w:r w:rsidR="006C0F37">
              <w:rPr>
                <w:rFonts w:ascii="宋体" w:hAnsi="宋体" w:hint="eastAsia"/>
              </w:rPr>
              <w:t>“</w:t>
            </w:r>
            <w:r w:rsidR="006C0F37">
              <w:rPr>
                <w:rFonts w:ascii="宋体" w:hAnsi="宋体" w:cs="宋体"/>
                <w:lang w:val="zh-TW"/>
              </w:rPr>
              <w:t>基于脉图的情志研究</w:t>
            </w:r>
            <w:r w:rsidR="006C0F37">
              <w:rPr>
                <w:rFonts w:ascii="宋体" w:hAnsi="宋体" w:hint="eastAsia"/>
              </w:rPr>
              <w:t>”上的延续</w:t>
            </w:r>
            <w:r w:rsidRPr="00C23939">
              <w:rPr>
                <w:rFonts w:ascii="宋体" w:hAnsi="宋体" w:hint="eastAsia"/>
              </w:rPr>
              <w:t>，</w:t>
            </w:r>
            <w:r w:rsidR="007B6F3A">
              <w:rPr>
                <w:rFonts w:ascii="宋体" w:hAnsi="宋体" w:hint="eastAsia"/>
                <w:color w:val="000000"/>
                <w:szCs w:val="21"/>
                <w:lang w:val="zh-TW"/>
              </w:rPr>
              <w:t>拟</w:t>
            </w:r>
            <w:r w:rsidR="006D2A9C">
              <w:rPr>
                <w:rFonts w:ascii="宋体" w:hAnsi="宋体" w:hint="eastAsia"/>
                <w:color w:val="000000"/>
                <w:szCs w:val="21"/>
                <w:lang w:val="zh-TW"/>
              </w:rPr>
              <w:t>引入对受试者</w:t>
            </w:r>
            <w:r w:rsidR="007B6F3A">
              <w:rPr>
                <w:rFonts w:ascii="宋体" w:hAnsi="宋体" w:hint="eastAsia"/>
                <w:color w:val="000000"/>
                <w:szCs w:val="21"/>
                <w:lang w:val="zh-TW"/>
              </w:rPr>
              <w:t>脑电信号的监测，</w:t>
            </w:r>
            <w:r w:rsidR="007B6F3A" w:rsidRPr="0050489E">
              <w:rPr>
                <w:rFonts w:ascii="宋体" w:hAnsi="宋体" w:hint="eastAsia"/>
                <w:color w:val="000000"/>
                <w:szCs w:val="21"/>
                <w:lang w:val="zh-TW"/>
              </w:rPr>
              <w:t>进一步完善实验设</w:t>
            </w:r>
            <w:r w:rsidR="00082857">
              <w:rPr>
                <w:rFonts w:ascii="宋体" w:hAnsi="宋体" w:hint="eastAsia"/>
                <w:color w:val="000000"/>
                <w:szCs w:val="21"/>
                <w:lang w:val="zh-TW"/>
              </w:rPr>
              <w:t>计。该课题</w:t>
            </w:r>
            <w:r w:rsidRPr="00C23939">
              <w:rPr>
                <w:rFonts w:ascii="宋体" w:hAnsi="宋体" w:hint="eastAsia"/>
              </w:rPr>
              <w:t>以大学生研究对象</w:t>
            </w:r>
            <w:r w:rsidR="0050489E" w:rsidRPr="0050489E">
              <w:rPr>
                <w:rFonts w:ascii="宋体" w:hAnsi="宋体" w:hint="eastAsia"/>
                <w:color w:val="000000"/>
                <w:szCs w:val="21"/>
              </w:rPr>
              <w:t>，通过素材诱导的方式，诱发大学生的</w:t>
            </w:r>
            <w:r w:rsidR="007B6F3A">
              <w:rPr>
                <w:rFonts w:ascii="宋体" w:hAnsi="宋体" w:hint="eastAsia"/>
                <w:color w:val="000000"/>
                <w:szCs w:val="21"/>
              </w:rPr>
              <w:t>产生心理</w:t>
            </w:r>
            <w:r w:rsidR="0050489E" w:rsidRPr="0050489E">
              <w:rPr>
                <w:rFonts w:ascii="宋体" w:hAnsi="宋体" w:hint="eastAsia"/>
                <w:color w:val="000000"/>
                <w:szCs w:val="21"/>
              </w:rPr>
              <w:t>变化，</w:t>
            </w:r>
            <w:r w:rsidR="007B6F3A">
              <w:rPr>
                <w:rFonts w:ascii="宋体" w:hAnsi="宋体" w:hint="eastAsia"/>
                <w:color w:val="000000"/>
                <w:szCs w:val="21"/>
              </w:rPr>
              <w:t>同步</w:t>
            </w:r>
            <w:r w:rsidR="0050489E" w:rsidRPr="0050489E">
              <w:rPr>
                <w:rFonts w:ascii="宋体" w:hAnsi="宋体" w:hint="eastAsia"/>
                <w:color w:val="000000"/>
                <w:szCs w:val="21"/>
              </w:rPr>
              <w:t>采集大学生不同</w:t>
            </w:r>
            <w:r w:rsidR="00B10B98">
              <w:rPr>
                <w:rFonts w:ascii="宋体" w:hAnsi="宋体" w:hint="eastAsia"/>
                <w:color w:val="000000"/>
                <w:szCs w:val="21"/>
              </w:rPr>
              <w:t>心理</w:t>
            </w:r>
            <w:r w:rsidR="0050489E" w:rsidRPr="0050489E">
              <w:rPr>
                <w:rFonts w:ascii="宋体" w:hAnsi="宋体" w:hint="eastAsia"/>
                <w:color w:val="000000"/>
                <w:szCs w:val="21"/>
              </w:rPr>
              <w:t>状态下</w:t>
            </w:r>
            <w:proofErr w:type="gramStart"/>
            <w:r w:rsidR="0050489E" w:rsidRPr="0050489E">
              <w:rPr>
                <w:rFonts w:ascii="宋体" w:hAnsi="宋体" w:hint="eastAsia"/>
                <w:color w:val="000000"/>
                <w:szCs w:val="21"/>
              </w:rPr>
              <w:t>的脉图和</w:t>
            </w:r>
            <w:proofErr w:type="gramEnd"/>
            <w:r w:rsidR="0050489E" w:rsidRPr="0050489E">
              <w:rPr>
                <w:rFonts w:ascii="宋体" w:hAnsi="宋体" w:hint="eastAsia"/>
                <w:color w:val="000000"/>
                <w:szCs w:val="21"/>
              </w:rPr>
              <w:t>脑电信号</w:t>
            </w:r>
            <w:r w:rsidR="00355B4E">
              <w:rPr>
                <w:rFonts w:ascii="宋体" w:hAnsi="宋体" w:cs="宋体" w:hint="eastAsia"/>
                <w:szCs w:val="21"/>
              </w:rPr>
              <w:t>分析脑电信号，寻找</w:t>
            </w:r>
            <w:r w:rsidR="00355B4E">
              <w:rPr>
                <w:rFonts w:hint="eastAsia"/>
              </w:rPr>
              <w:t>与情绪状态关联最大的脑区和频段，对脑电信号</w:t>
            </w:r>
            <w:proofErr w:type="gramStart"/>
            <w:r w:rsidR="00355B4E">
              <w:rPr>
                <w:rFonts w:hint="eastAsia"/>
              </w:rPr>
              <w:t>与脉图信号</w:t>
            </w:r>
            <w:proofErr w:type="gramEnd"/>
            <w:r w:rsidR="00355B4E">
              <w:rPr>
                <w:rFonts w:hint="eastAsia"/>
              </w:rPr>
              <w:t>进行关联，</w:t>
            </w:r>
            <w:proofErr w:type="gramStart"/>
            <w:r w:rsidR="00355B4E">
              <w:rPr>
                <w:rFonts w:hint="eastAsia"/>
              </w:rPr>
              <w:t>为脉图在</w:t>
            </w:r>
            <w:proofErr w:type="gramEnd"/>
            <w:r w:rsidR="00355B4E">
              <w:rPr>
                <w:rFonts w:hint="eastAsia"/>
              </w:rPr>
              <w:t>情绪识别领域的应用提供生理基础，观察与情绪状态关联最大的脑区和频段</w:t>
            </w:r>
            <w:r w:rsidR="00097F7C">
              <w:rPr>
                <w:rFonts w:hint="eastAsia"/>
              </w:rPr>
              <w:t>显著</w:t>
            </w:r>
            <w:proofErr w:type="gramStart"/>
            <w:r w:rsidR="00097F7C">
              <w:rPr>
                <w:rFonts w:hint="eastAsia"/>
              </w:rPr>
              <w:t>时</w:t>
            </w:r>
            <w:r w:rsidR="00355B4E">
              <w:rPr>
                <w:rFonts w:hint="eastAsia"/>
              </w:rPr>
              <w:t>脉图的</w:t>
            </w:r>
            <w:proofErr w:type="gramEnd"/>
            <w:r w:rsidR="00355B4E">
              <w:rPr>
                <w:rFonts w:hint="eastAsia"/>
              </w:rPr>
              <w:t>变化；</w:t>
            </w:r>
            <w:r w:rsidR="00F11632">
              <w:fldChar w:fldCharType="begin"/>
            </w:r>
            <w:r w:rsidR="00355B4E">
              <w:instrText xml:space="preserve"> </w:instrText>
            </w:r>
            <w:r w:rsidR="00355B4E">
              <w:rPr>
                <w:rFonts w:hint="eastAsia"/>
              </w:rPr>
              <w:instrText>= 3 \* GB3</w:instrText>
            </w:r>
            <w:r w:rsidR="00355B4E">
              <w:instrText xml:space="preserve"> </w:instrText>
            </w:r>
            <w:r w:rsidR="00F11632">
              <w:fldChar w:fldCharType="separate"/>
            </w:r>
            <w:r w:rsidR="00355B4E">
              <w:rPr>
                <w:rFonts w:hint="eastAsia"/>
                <w:noProof/>
              </w:rPr>
              <w:t>③</w:t>
            </w:r>
            <w:r w:rsidR="00F11632">
              <w:fldChar w:fldCharType="end"/>
            </w:r>
            <w:r w:rsidR="00355B4E">
              <w:rPr>
                <w:rFonts w:hint="eastAsia"/>
              </w:rPr>
              <w:t>对两种生理信号提取特征参数并进行组间比较，进行</w:t>
            </w:r>
            <w:proofErr w:type="gramStart"/>
            <w:r w:rsidR="00355B4E">
              <w:rPr>
                <w:rFonts w:hint="eastAsia"/>
              </w:rPr>
              <w:t>基于脉图</w:t>
            </w:r>
            <w:proofErr w:type="gramEnd"/>
            <w:r w:rsidR="00355B4E">
              <w:rPr>
                <w:rFonts w:hint="eastAsia"/>
              </w:rPr>
              <w:t>信号、基于脑电信号以及基于两种生理信号的情绪状态识别与比较，探讨</w:t>
            </w:r>
            <w:proofErr w:type="gramStart"/>
            <w:r w:rsidR="00355B4E">
              <w:rPr>
                <w:rFonts w:hint="eastAsia"/>
              </w:rPr>
              <w:t>基于脉图</w:t>
            </w:r>
            <w:proofErr w:type="gramEnd"/>
            <w:r w:rsidR="00355B4E">
              <w:rPr>
                <w:rFonts w:hint="eastAsia"/>
              </w:rPr>
              <w:t>识别心理状态的实用性</w:t>
            </w:r>
            <w:r w:rsidR="00D33B81">
              <w:rPr>
                <w:rFonts w:hint="eastAsia"/>
              </w:rPr>
              <w:t>。</w:t>
            </w:r>
          </w:p>
        </w:tc>
      </w:tr>
    </w:tbl>
    <w:p w:rsidR="00E27A1D" w:rsidRPr="00E27A1D" w:rsidRDefault="00E27A1D" w:rsidP="00E27A1D">
      <w:pPr>
        <w:rPr>
          <w:vanish/>
        </w:rPr>
      </w:pPr>
    </w:p>
    <w:tbl>
      <w:tblPr>
        <w:tblW w:w="836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61"/>
        <w:gridCol w:w="1738"/>
        <w:gridCol w:w="3135"/>
        <w:gridCol w:w="88"/>
        <w:gridCol w:w="142"/>
      </w:tblGrid>
      <w:tr w:rsidR="00143A0D" w:rsidRPr="002B196A" w:rsidTr="00CC04AC">
        <w:trPr>
          <w:gridAfter w:val="2"/>
          <w:wAfter w:w="230" w:type="dxa"/>
          <w:trHeight w:val="12885"/>
        </w:trPr>
        <w:tc>
          <w:tcPr>
            <w:tcW w:w="8134" w:type="dxa"/>
            <w:gridSpan w:val="3"/>
            <w:tcBorders>
              <w:top w:val="outset" w:sz="6" w:space="0" w:color="auto"/>
              <w:left w:val="outset" w:sz="6" w:space="0" w:color="auto"/>
              <w:bottom w:val="outset" w:sz="6" w:space="0" w:color="auto"/>
              <w:right w:val="outset" w:sz="6" w:space="0" w:color="auto"/>
            </w:tcBorders>
            <w:shd w:val="clear" w:color="auto" w:fill="auto"/>
          </w:tcPr>
          <w:p w:rsidR="00143A0D" w:rsidRDefault="00CE5F4A" w:rsidP="00B90746">
            <w:pPr>
              <w:widowControl/>
              <w:snapToGrid w:val="0"/>
              <w:jc w:val="left"/>
              <w:rPr>
                <w:rFonts w:ascii="宋体" w:hAnsi="宋体" w:cs="宋体"/>
                <w:b/>
                <w:spacing w:val="20"/>
                <w:kern w:val="0"/>
                <w:sz w:val="24"/>
                <w:szCs w:val="20"/>
              </w:rPr>
            </w:pPr>
            <w:r>
              <w:rPr>
                <w:rFonts w:ascii="宋体" w:hAnsi="宋体" w:cs="宋体" w:hint="eastAsia"/>
                <w:kern w:val="0"/>
                <w:sz w:val="24"/>
                <w:szCs w:val="20"/>
              </w:rPr>
              <w:lastRenderedPageBreak/>
              <w:t xml:space="preserve">  </w:t>
            </w:r>
            <w:r w:rsidR="00143A0D" w:rsidRPr="002B196A">
              <w:rPr>
                <w:rFonts w:ascii="宋体" w:hAnsi="宋体" w:cs="宋体" w:hint="eastAsia"/>
                <w:b/>
                <w:spacing w:val="20"/>
                <w:kern w:val="0"/>
                <w:sz w:val="24"/>
                <w:szCs w:val="20"/>
              </w:rPr>
              <w:t>一、国内、外发展现状分析</w:t>
            </w:r>
          </w:p>
          <w:p w:rsidR="00F11632" w:rsidRDefault="00734D07">
            <w:pPr>
              <w:ind w:firstLineChars="200" w:firstLine="420"/>
              <w:jc w:val="left"/>
            </w:pPr>
            <w:r>
              <w:rPr>
                <w:rFonts w:hint="eastAsia"/>
              </w:rPr>
              <w:t>在现代社会中，情志因素对人体健康和疾病的影响日渐明显，</w:t>
            </w:r>
            <w:r>
              <w:t>大学生自杀及其他恶性事件时有发生</w:t>
            </w:r>
            <w:r w:rsidR="00B90746">
              <w:rPr>
                <w:rFonts w:hint="eastAsia"/>
              </w:rPr>
              <w:t>，</w:t>
            </w:r>
            <w:r w:rsidRPr="00734D07">
              <w:rPr>
                <w:rFonts w:ascii="宋体" w:hAnsi="宋体"/>
              </w:rPr>
              <w:t>需要得到足够的重视</w:t>
            </w:r>
            <w:r w:rsidRPr="00734D07">
              <w:rPr>
                <w:rFonts w:ascii="宋体" w:hAnsi="宋体" w:hint="eastAsia"/>
              </w:rPr>
              <w:t>，</w:t>
            </w:r>
            <w:r w:rsidRPr="00734D07">
              <w:rPr>
                <w:rFonts w:ascii="宋体" w:hAnsi="宋体" w:cs="宋体"/>
                <w:lang w:val="zh-TW" w:eastAsia="zh-TW"/>
              </w:rPr>
              <w:t>如果</w:t>
            </w:r>
            <w:r w:rsidRPr="00734D07">
              <w:rPr>
                <w:rFonts w:ascii="宋体" w:hAnsi="宋体" w:cs="宋体" w:hint="eastAsia"/>
                <w:lang w:val="zh-TW"/>
              </w:rPr>
              <w:t>能</w:t>
            </w:r>
            <w:r w:rsidR="00AD02C5">
              <w:rPr>
                <w:rFonts w:ascii="宋体" w:hAnsi="宋体" w:cs="宋体" w:hint="eastAsia"/>
                <w:lang w:val="zh-TW"/>
              </w:rPr>
              <w:t>从</w:t>
            </w:r>
            <w:r w:rsidR="002314A7">
              <w:rPr>
                <w:rFonts w:ascii="宋体" w:hAnsi="宋体" w:cs="宋体" w:hint="eastAsia"/>
                <w:lang w:val="zh-TW"/>
              </w:rPr>
              <w:t>找到</w:t>
            </w:r>
            <w:r w:rsidRPr="00734D07">
              <w:rPr>
                <w:rFonts w:ascii="宋体" w:hAnsi="宋体" w:cs="宋体" w:hint="eastAsia"/>
                <w:lang w:val="zh-TW"/>
              </w:rPr>
              <w:t>无创性客观的生理指标</w:t>
            </w:r>
            <w:r w:rsidRPr="00734D07">
              <w:rPr>
                <w:rFonts w:ascii="宋体" w:hAnsi="宋体" w:cs="宋体"/>
                <w:lang w:val="zh-TW" w:eastAsia="zh-TW"/>
              </w:rPr>
              <w:t>及时</w:t>
            </w:r>
            <w:r w:rsidRPr="00734D07">
              <w:rPr>
                <w:rStyle w:val="a6"/>
                <w:rFonts w:ascii="宋体" w:hAnsi="宋体" w:hint="eastAsia"/>
                <w:i w:val="0"/>
                <w:color w:val="000000"/>
                <w:szCs w:val="38"/>
              </w:rPr>
              <w:t>识别大学生</w:t>
            </w:r>
            <w:r w:rsidR="00B90746">
              <w:rPr>
                <w:rStyle w:val="a6"/>
                <w:rFonts w:ascii="宋体" w:hAnsi="宋体" w:hint="eastAsia"/>
                <w:i w:val="0"/>
                <w:color w:val="000000"/>
                <w:szCs w:val="38"/>
              </w:rPr>
              <w:t>心理</w:t>
            </w:r>
            <w:r w:rsidRPr="00734D07">
              <w:rPr>
                <w:rStyle w:val="a6"/>
                <w:rFonts w:ascii="宋体" w:hAnsi="宋体" w:hint="eastAsia"/>
                <w:i w:val="0"/>
                <w:color w:val="000000"/>
                <w:szCs w:val="38"/>
              </w:rPr>
              <w:t>的变化</w:t>
            </w:r>
            <w:r w:rsidRPr="00734D07">
              <w:rPr>
                <w:rFonts w:ascii="宋体" w:hAnsi="宋体" w:cs="宋体"/>
                <w:lang w:val="zh-TW" w:eastAsia="zh-TW"/>
              </w:rPr>
              <w:t>，则能有效减少这类事情发生</w:t>
            </w:r>
            <w:r w:rsidRPr="00734D07">
              <w:rPr>
                <w:rFonts w:ascii="宋体" w:hAnsi="宋体" w:cs="宋体" w:hint="eastAsia"/>
                <w:lang w:val="zh-TW"/>
              </w:rPr>
              <w:t>。</w:t>
            </w:r>
          </w:p>
          <w:p w:rsidR="00F11632" w:rsidRDefault="00734D07">
            <w:pPr>
              <w:ind w:firstLineChars="200" w:firstLine="420"/>
              <w:jc w:val="left"/>
            </w:pPr>
            <w:r>
              <w:rPr>
                <w:rFonts w:ascii="宋体" w:hAnsi="宋体" w:cs="宋体"/>
                <w:lang w:val="zh-TW" w:eastAsia="zh-TW"/>
              </w:rPr>
              <w:t>现代</w:t>
            </w:r>
            <w:r>
              <w:rPr>
                <w:rFonts w:ascii="宋体" w:hAnsi="宋体" w:cs="宋体" w:hint="eastAsia"/>
                <w:lang w:val="zh-TW"/>
              </w:rPr>
              <w:t>医</w:t>
            </w:r>
            <w:r>
              <w:rPr>
                <w:rFonts w:ascii="宋体" w:hAnsi="宋体" w:cs="宋体"/>
                <w:lang w:val="zh-TW" w:eastAsia="zh-TW"/>
              </w:rPr>
              <w:t>学认为人的</w:t>
            </w:r>
            <w:r>
              <w:rPr>
                <w:rFonts w:ascii="宋体" w:hAnsi="宋体" w:cs="宋体" w:hint="eastAsia"/>
                <w:lang w:val="zh-TW"/>
              </w:rPr>
              <w:t>情感</w:t>
            </w:r>
            <w:r>
              <w:rPr>
                <w:rFonts w:ascii="宋体" w:hAnsi="宋体" w:cs="宋体"/>
                <w:lang w:val="zh-TW" w:eastAsia="zh-TW"/>
              </w:rPr>
              <w:t>是</w:t>
            </w:r>
            <w:r>
              <w:rPr>
                <w:rFonts w:ascii="宋体" w:hAnsi="宋体" w:cs="宋体" w:hint="eastAsia"/>
                <w:lang w:val="zh-TW"/>
              </w:rPr>
              <w:t>是受</w:t>
            </w:r>
            <w:r>
              <w:rPr>
                <w:rFonts w:ascii="宋体" w:hAnsi="宋体" w:cs="宋体"/>
                <w:lang w:val="zh-TW" w:eastAsia="zh-TW"/>
              </w:rPr>
              <w:t>大脑意识控制的</w:t>
            </w:r>
            <w:r>
              <w:rPr>
                <w:rFonts w:ascii="宋体" w:hAnsi="宋体" w:cs="宋体" w:hint="eastAsia"/>
                <w:lang w:val="zh-TW"/>
              </w:rPr>
              <w:t>，</w:t>
            </w:r>
            <w:r>
              <w:rPr>
                <w:rFonts w:ascii="宋体" w:hAnsi="宋体" w:cs="宋体"/>
                <w:lang w:val="zh-TW" w:eastAsia="zh-TW"/>
              </w:rPr>
              <w:t>它是主观性的</w:t>
            </w:r>
            <w:r>
              <w:rPr>
                <w:rFonts w:ascii="宋体" w:hAnsi="宋体" w:cs="宋体" w:hint="eastAsia"/>
                <w:lang w:val="zh-TW"/>
              </w:rPr>
              <w:t>，</w:t>
            </w:r>
            <w:r>
              <w:rPr>
                <w:rFonts w:hint="eastAsia"/>
              </w:rPr>
              <w:t>其表达可能受意识的干扰，即使被真实表达，也只局限在意识层面，很难反映出潜意识中的情志状态</w:t>
            </w:r>
            <w:r>
              <w:rPr>
                <w:rFonts w:ascii="宋体" w:hAnsi="宋体" w:cs="宋体" w:hint="eastAsia"/>
                <w:lang w:val="zh-TW"/>
              </w:rPr>
              <w:t>，对其</w:t>
            </w:r>
            <w:r>
              <w:rPr>
                <w:rFonts w:ascii="宋体" w:hAnsi="宋体" w:cs="宋体"/>
                <w:lang w:val="zh-TW" w:eastAsia="zh-TW"/>
              </w:rPr>
              <w:t>很难进行客观识别分析</w:t>
            </w:r>
            <w:r w:rsidRPr="00734D07">
              <w:rPr>
                <w:rFonts w:ascii="宋体" w:hAnsi="宋体" w:cs="宋体"/>
                <w:color w:val="000000"/>
                <w:vertAlign w:val="superscript"/>
                <w:lang w:val="zh-TW"/>
              </w:rPr>
              <w:t>[1]</w:t>
            </w:r>
            <w:r>
              <w:rPr>
                <w:rFonts w:hint="eastAsia"/>
              </w:rPr>
              <w:t>。</w:t>
            </w:r>
            <w:r w:rsidRPr="00734D07">
              <w:rPr>
                <w:rFonts w:ascii="宋体" w:hAnsi="宋体" w:cs="宋体"/>
                <w:color w:val="000000"/>
                <w:lang w:val="zh-TW" w:eastAsia="zh-TW"/>
              </w:rPr>
              <w:t>中医脉象破常规地打破了这种认识，并把人类心理情感活动变成从脉象上可</w:t>
            </w:r>
            <w:r w:rsidRPr="00734D07">
              <w:rPr>
                <w:rFonts w:ascii="宋体" w:hAnsi="宋体" w:cs="宋体" w:hint="eastAsia"/>
                <w:color w:val="000000"/>
                <w:lang w:val="zh-TW"/>
              </w:rPr>
              <w:t>以</w:t>
            </w:r>
            <w:r w:rsidRPr="00734D07">
              <w:rPr>
                <w:rFonts w:ascii="宋体" w:hAnsi="宋体" w:cs="宋体"/>
                <w:color w:val="000000"/>
                <w:lang w:val="zh-TW" w:eastAsia="zh-TW"/>
              </w:rPr>
              <w:t>被识别分析，是对传统医学心理学的一项突破</w:t>
            </w:r>
            <w:r w:rsidRPr="00734D07">
              <w:rPr>
                <w:rFonts w:ascii="宋体" w:hAnsi="宋体" w:hint="eastAsia"/>
                <w:color w:val="000000"/>
                <w:vertAlign w:val="superscript"/>
              </w:rPr>
              <w:t>[2]</w:t>
            </w:r>
            <w:r w:rsidRPr="00734D07">
              <w:rPr>
                <w:rFonts w:ascii="宋体" w:hAnsi="宋体" w:cs="宋体"/>
                <w:color w:val="000000"/>
                <w:lang w:val="zh-TW" w:eastAsia="zh-TW"/>
              </w:rPr>
              <w:t>。</w:t>
            </w:r>
            <w:r>
              <w:rPr>
                <w:rFonts w:hint="eastAsia"/>
              </w:rPr>
              <w:t>脉象的活动是由植物神经支配的，能传递机体各部分的生理病理信息，是窥视情志变化的窗口，避免了意识的干扰</w:t>
            </w:r>
            <w:r w:rsidRPr="00734D07">
              <w:rPr>
                <w:rFonts w:ascii="宋体" w:hAnsi="宋体" w:hint="eastAsia"/>
                <w:color w:val="000000"/>
                <w:vertAlign w:val="superscript"/>
              </w:rPr>
              <w:t>[3]</w:t>
            </w:r>
            <w:r>
              <w:rPr>
                <w:rFonts w:hint="eastAsia"/>
              </w:rPr>
              <w:t>，所以通过脉象特征来分析情志变化对诊治大学生心身疾病有着</w:t>
            </w:r>
            <w:r w:rsidR="002314A7">
              <w:rPr>
                <w:rFonts w:hint="eastAsia"/>
              </w:rPr>
              <w:t>积极</w:t>
            </w:r>
            <w:r>
              <w:rPr>
                <w:rFonts w:hint="eastAsia"/>
              </w:rPr>
              <w:t>的作用。</w:t>
            </w:r>
          </w:p>
          <w:p w:rsidR="00F11632" w:rsidRDefault="00734D07">
            <w:pPr>
              <w:pStyle w:val="A7"/>
              <w:ind w:firstLine="420"/>
              <w:jc w:val="left"/>
              <w:rPr>
                <w:rFonts w:ascii="宋体" w:eastAsia="宋体" w:hAnsi="宋体" w:cs="宋体"/>
                <w:kern w:val="2"/>
                <w:lang w:val="zh-TW" w:eastAsia="zh-TW"/>
              </w:rPr>
            </w:pPr>
            <w:r w:rsidRPr="00734D07">
              <w:rPr>
                <w:rFonts w:ascii="宋体" w:eastAsia="宋体" w:hAnsi="宋体" w:cs="宋体"/>
                <w:lang w:val="zh-TW" w:eastAsia="zh-TW"/>
              </w:rPr>
              <w:t>1</w:t>
            </w:r>
            <w:r w:rsidRPr="00734D07">
              <w:rPr>
                <w:rFonts w:ascii="宋体" w:eastAsia="宋体" w:hAnsi="宋体" w:cs="宋体" w:hint="eastAsia"/>
                <w:lang w:val="zh-TW"/>
              </w:rPr>
              <w:t>、</w:t>
            </w:r>
            <w:r w:rsidRPr="00734D07">
              <w:rPr>
                <w:rFonts w:ascii="宋体" w:eastAsia="宋体" w:hAnsi="宋体" w:cs="宋体"/>
                <w:lang w:val="zh-TW" w:eastAsia="zh-TW"/>
              </w:rPr>
              <w:t>有关</w:t>
            </w:r>
            <w:r w:rsidRPr="00734D07">
              <w:rPr>
                <w:rFonts w:ascii="宋体" w:eastAsia="宋体" w:hAnsi="宋体" w:cs="宋体" w:hint="eastAsia"/>
                <w:lang w:val="zh-TW"/>
              </w:rPr>
              <w:t>情感</w:t>
            </w:r>
            <w:r w:rsidRPr="00734D07">
              <w:rPr>
                <w:rFonts w:ascii="宋体" w:eastAsia="宋体" w:hAnsi="宋体" w:cs="宋体"/>
                <w:lang w:val="zh-TW" w:eastAsia="zh-TW"/>
              </w:rPr>
              <w:t>与脉象的相关</w:t>
            </w:r>
            <w:r w:rsidRPr="00734D07">
              <w:rPr>
                <w:rFonts w:ascii="宋体" w:eastAsia="宋体" w:hAnsi="宋体" w:hint="eastAsia"/>
              </w:rPr>
              <w:t>理论研究</w:t>
            </w:r>
          </w:p>
          <w:p w:rsidR="00F11632" w:rsidRDefault="00734D07">
            <w:pPr>
              <w:pStyle w:val="A7"/>
              <w:ind w:firstLine="420"/>
              <w:jc w:val="left"/>
              <w:rPr>
                <w:rFonts w:ascii="宋体" w:eastAsia="宋体" w:hAnsi="宋体" w:cs="宋体"/>
                <w:kern w:val="2"/>
                <w:lang w:val="zh-TW"/>
              </w:rPr>
            </w:pPr>
            <w:r w:rsidRPr="00734D07">
              <w:rPr>
                <w:rFonts w:ascii="宋体" w:eastAsia="宋体" w:hAnsi="宋体" w:cs="宋体" w:hint="eastAsia"/>
                <w:lang w:val="zh-TW"/>
              </w:rPr>
              <w:t>1.1</w:t>
            </w:r>
            <w:r w:rsidRPr="00734D07">
              <w:rPr>
                <w:rFonts w:ascii="宋体" w:eastAsia="宋体" w:hAnsi="宋体" w:cs="宋体" w:hint="eastAsia"/>
                <w:lang w:val="zh-TW" w:eastAsia="zh-TW"/>
              </w:rPr>
              <w:t>情志</w:t>
            </w:r>
            <w:r w:rsidRPr="00734D07">
              <w:rPr>
                <w:rFonts w:ascii="宋体" w:eastAsia="宋体" w:hAnsi="宋体" w:cs="宋体"/>
                <w:lang w:val="zh-TW" w:eastAsia="zh-TW"/>
              </w:rPr>
              <w:t>与脉象有着</w:t>
            </w:r>
            <w:r w:rsidRPr="00734D07">
              <w:rPr>
                <w:rFonts w:ascii="宋体" w:eastAsia="宋体" w:hAnsi="宋体" w:cs="宋体" w:hint="eastAsia"/>
                <w:lang w:val="zh-TW" w:eastAsia="zh-TW"/>
              </w:rPr>
              <w:t>共同的物质基础-气血</w:t>
            </w:r>
          </w:p>
          <w:p w:rsidR="00F11632" w:rsidRDefault="00734D07">
            <w:pPr>
              <w:pStyle w:val="A7"/>
              <w:ind w:firstLine="420"/>
              <w:jc w:val="left"/>
              <w:rPr>
                <w:rFonts w:ascii="宋体" w:eastAsia="宋体" w:hAnsi="宋体" w:cs="宋体"/>
                <w:kern w:val="2"/>
                <w:lang w:val="zh-TW"/>
              </w:rPr>
            </w:pPr>
            <w:r w:rsidRPr="00734D07">
              <w:rPr>
                <w:rFonts w:ascii="宋体" w:eastAsia="宋体" w:hAnsi="宋体" w:cs="Arial"/>
                <w:shd w:val="clear" w:color="auto" w:fill="FFFFFF"/>
              </w:rPr>
              <w:t>《素问·五脏生成篇》中论述到：“诸血者，皆属于心。”</w:t>
            </w:r>
            <w:r w:rsidR="00FE779E">
              <w:rPr>
                <w:rFonts w:ascii="宋体" w:eastAsia="宋体" w:hAnsi="宋体" w:cs="Arial" w:hint="eastAsia"/>
                <w:shd w:val="clear" w:color="auto" w:fill="FFFFFF"/>
              </w:rPr>
              <w:t>，</w:t>
            </w:r>
            <w:r w:rsidRPr="00734D07">
              <w:rPr>
                <w:rFonts w:ascii="宋体" w:eastAsia="宋体" w:hAnsi="宋体" w:cs="Arial"/>
                <w:shd w:val="clear" w:color="auto" w:fill="FFFFFF"/>
              </w:rPr>
              <w:t>《素问·痿论》：“心主身之血脉。”</w:t>
            </w:r>
            <w:r w:rsidRPr="00734D07">
              <w:rPr>
                <w:rFonts w:ascii="宋体" w:eastAsia="宋体" w:hAnsi="宋体" w:cs="Arial" w:hint="eastAsia"/>
                <w:shd w:val="clear" w:color="auto" w:fill="FFFFFF"/>
              </w:rPr>
              <w:t>，</w:t>
            </w:r>
            <w:r w:rsidRPr="00734D07">
              <w:rPr>
                <w:rFonts w:ascii="宋体" w:eastAsia="宋体" w:hAnsi="宋体" w:cs="宋体"/>
                <w:lang w:val="zh-TW" w:eastAsia="zh-TW"/>
              </w:rPr>
              <w:t>《素问•六节藏象论》中又云“：心者，君主之官，神明出焉”，</w:t>
            </w:r>
            <w:r w:rsidRPr="00734D07">
              <w:rPr>
                <w:rFonts w:ascii="宋体" w:eastAsia="宋体" w:hAnsi="宋体" w:hint="eastAsia"/>
              </w:rPr>
              <w:t>《灵枢•本神》提出“脉舍神”之说，</w:t>
            </w:r>
            <w:r w:rsidRPr="00734D07">
              <w:rPr>
                <w:rFonts w:ascii="宋体" w:eastAsia="宋体" w:hAnsi="宋体" w:cs="宋体"/>
                <w:lang w:val="zh-TW" w:eastAsia="zh-TW"/>
              </w:rPr>
              <w:t>《素问•举痛论》说“百病生于气也。怒则气上，喜则气缓，悲则气消，恐则气下，寒则气收，</w:t>
            </w:r>
            <w:proofErr w:type="gramStart"/>
            <w:r w:rsidRPr="00734D07">
              <w:rPr>
                <w:rFonts w:ascii="宋体" w:eastAsia="宋体" w:hAnsi="宋体" w:cs="宋体"/>
                <w:lang w:val="zh-TW" w:eastAsia="zh-TW"/>
              </w:rPr>
              <w:t>炅</w:t>
            </w:r>
            <w:proofErr w:type="gramEnd"/>
            <w:r w:rsidRPr="00734D07">
              <w:rPr>
                <w:rFonts w:ascii="宋体" w:eastAsia="宋体" w:hAnsi="宋体" w:cs="宋体"/>
                <w:lang w:val="zh-TW" w:eastAsia="zh-TW"/>
              </w:rPr>
              <w:t>则气泄，惊则气乱，</w:t>
            </w:r>
            <w:proofErr w:type="gramStart"/>
            <w:r w:rsidRPr="00734D07">
              <w:rPr>
                <w:rFonts w:ascii="宋体" w:eastAsia="宋体" w:hAnsi="宋体" w:cs="宋体"/>
                <w:lang w:val="zh-TW" w:eastAsia="zh-TW"/>
              </w:rPr>
              <w:t>劳</w:t>
            </w:r>
            <w:proofErr w:type="gramEnd"/>
            <w:r w:rsidRPr="00734D07">
              <w:rPr>
                <w:rFonts w:ascii="宋体" w:eastAsia="宋体" w:hAnsi="宋体" w:cs="宋体"/>
                <w:lang w:val="zh-TW" w:eastAsia="zh-TW"/>
              </w:rPr>
              <w:t>则气耗，思则气结”等九气之不同，</w:t>
            </w:r>
            <w:r w:rsidRPr="00734D07">
              <w:rPr>
                <w:rFonts w:ascii="宋体" w:eastAsia="宋体" w:hAnsi="宋体" w:cs="宋体" w:hint="eastAsia"/>
                <w:lang w:val="zh-TW" w:eastAsia="zh-TW"/>
              </w:rPr>
              <w:t>由此可见，环境变动能使心神受扰，气血发生变化，</w:t>
            </w:r>
            <w:r w:rsidRPr="00734D07">
              <w:rPr>
                <w:rFonts w:ascii="宋体" w:eastAsia="宋体" w:hAnsi="宋体" w:hint="eastAsia"/>
              </w:rPr>
              <w:t>情志因素致病在脉象上有所改变</w:t>
            </w:r>
            <w:r w:rsidRPr="00734D07">
              <w:rPr>
                <w:rFonts w:ascii="宋体" w:eastAsia="宋体" w:hAnsi="宋体" w:cs="宋体" w:hint="eastAsia"/>
                <w:lang w:val="zh-TW"/>
              </w:rPr>
              <w:t>，</w:t>
            </w:r>
            <w:r w:rsidRPr="00734D07">
              <w:rPr>
                <w:rFonts w:ascii="宋体" w:eastAsia="宋体" w:hAnsi="宋体" w:cs="宋体" w:hint="eastAsia"/>
                <w:lang w:val="zh-TW" w:eastAsia="zh-TW"/>
              </w:rPr>
              <w:t>脉象亦随之发生相应变化</w:t>
            </w:r>
            <w:r w:rsidRPr="00734D07">
              <w:rPr>
                <w:rFonts w:ascii="宋体" w:eastAsia="宋体" w:hAnsi="宋体" w:hint="eastAsia"/>
                <w:vertAlign w:val="superscript"/>
              </w:rPr>
              <w:t>[4]</w:t>
            </w:r>
            <w:r w:rsidRPr="00734D07">
              <w:rPr>
                <w:rFonts w:ascii="宋体" w:eastAsia="宋体" w:hAnsi="宋体" w:cs="宋体" w:hint="eastAsia"/>
                <w:lang w:val="zh-TW" w:eastAsia="zh-TW"/>
              </w:rPr>
              <w:t>。</w:t>
            </w:r>
          </w:p>
          <w:p w:rsidR="00F11632" w:rsidRDefault="00734D07">
            <w:pPr>
              <w:pStyle w:val="A7"/>
              <w:ind w:firstLine="420"/>
              <w:jc w:val="left"/>
              <w:rPr>
                <w:rFonts w:ascii="宋体" w:eastAsia="宋体" w:hAnsi="宋体" w:cs="宋体"/>
                <w:kern w:val="2"/>
                <w:lang w:val="zh-TW"/>
              </w:rPr>
            </w:pPr>
            <w:r w:rsidRPr="00734D07">
              <w:rPr>
                <w:rFonts w:ascii="宋体" w:eastAsia="宋体" w:hAnsi="宋体" w:cs="宋体" w:hint="eastAsia"/>
                <w:lang w:val="zh-TW"/>
              </w:rPr>
              <w:t>1.2</w:t>
            </w:r>
            <w:r w:rsidRPr="00734D07">
              <w:rPr>
                <w:rFonts w:ascii="宋体" w:eastAsia="宋体" w:hAnsi="宋体" w:cs="宋体" w:hint="eastAsia"/>
                <w:lang w:val="zh-TW" w:eastAsia="zh-TW"/>
              </w:rPr>
              <w:t>情志病变可通过</w:t>
            </w:r>
            <w:r w:rsidRPr="00734D07">
              <w:rPr>
                <w:rFonts w:ascii="宋体" w:eastAsia="宋体" w:hAnsi="宋体" w:cs="宋体"/>
                <w:lang w:val="zh-TW" w:eastAsia="zh-TW"/>
              </w:rPr>
              <w:t>脉象外显</w:t>
            </w:r>
          </w:p>
          <w:p w:rsidR="00734D07" w:rsidRPr="00734D07" w:rsidRDefault="00851A45" w:rsidP="009E7528">
            <w:pPr>
              <w:rPr>
                <w:rFonts w:ascii="Calibri" w:hAnsi="Calibri"/>
              </w:rPr>
            </w:pPr>
            <w:r>
              <w:rPr>
                <w:rFonts w:ascii="宋体" w:hAnsi="宋体" w:cs="Arial" w:hint="eastAsia"/>
                <w:color w:val="000000"/>
                <w:kern w:val="0"/>
                <w:szCs w:val="21"/>
                <w:u w:color="000000"/>
                <w:shd w:val="clear" w:color="auto" w:fill="FFFFFF"/>
              </w:rPr>
              <w:t xml:space="preserve">   </w:t>
            </w:r>
            <w:r w:rsidR="0056724F">
              <w:rPr>
                <w:rFonts w:ascii="宋体" w:hAnsi="宋体" w:cs="Arial" w:hint="eastAsia"/>
                <w:color w:val="000000"/>
                <w:kern w:val="0"/>
                <w:szCs w:val="21"/>
                <w:u w:color="000000"/>
                <w:shd w:val="clear" w:color="auto" w:fill="FFFFFF"/>
              </w:rPr>
              <w:t xml:space="preserve"> </w:t>
            </w:r>
            <w:r w:rsidR="00C23939" w:rsidRPr="00C23939">
              <w:rPr>
                <w:rFonts w:ascii="宋体" w:hAnsi="宋体" w:cs="Arial" w:hint="eastAsia"/>
                <w:color w:val="000000"/>
                <w:kern w:val="0"/>
                <w:szCs w:val="21"/>
                <w:u w:color="000000"/>
                <w:shd w:val="clear" w:color="auto" w:fill="FFFFFF"/>
              </w:rPr>
              <w:t>人的喜怒悲思恐，五志所伤，脉象也会随着发生改变</w:t>
            </w:r>
            <w:r w:rsidR="00734D07" w:rsidRPr="00FC46A1">
              <w:rPr>
                <w:rFonts w:ascii="仿宋" w:eastAsia="仿宋" w:hAnsi="仿宋" w:hint="eastAsia"/>
                <w:vertAlign w:val="superscript"/>
              </w:rPr>
              <w:t>[5]</w:t>
            </w:r>
            <w:r w:rsidR="00734D07" w:rsidRPr="00734D07">
              <w:rPr>
                <w:rFonts w:hint="eastAsia"/>
                <w:color w:val="000000"/>
                <w:sz w:val="18"/>
              </w:rPr>
              <w:t>。</w:t>
            </w:r>
            <w:r w:rsidR="00734D07" w:rsidRPr="00734D07">
              <w:rPr>
                <w:rFonts w:ascii="宋体" w:hAnsi="宋体" w:hint="eastAsia"/>
              </w:rPr>
              <w:t>情志病变反映于外部呈现各种不同的表象，“外应”表象于脉象上，即产生了与情</w:t>
            </w:r>
            <w:proofErr w:type="gramStart"/>
            <w:r w:rsidR="00734D07" w:rsidRPr="00734D07">
              <w:rPr>
                <w:rFonts w:ascii="宋体" w:hAnsi="宋体" w:hint="eastAsia"/>
              </w:rPr>
              <w:t>志相关</w:t>
            </w:r>
            <w:proofErr w:type="gramEnd"/>
            <w:r w:rsidR="00734D07" w:rsidRPr="00734D07">
              <w:rPr>
                <w:rFonts w:ascii="宋体" w:hAnsi="宋体" w:hint="eastAsia"/>
              </w:rPr>
              <w:t>的脉象表现。</w:t>
            </w:r>
            <w:r w:rsidR="00734D07" w:rsidRPr="00734D07">
              <w:rPr>
                <w:rFonts w:ascii="宋体" w:hAnsi="宋体" w:cs="宋体"/>
                <w:color w:val="000000"/>
                <w:lang w:val="zh-TW" w:eastAsia="zh-TW"/>
              </w:rPr>
              <w:t>脉象</w:t>
            </w:r>
            <w:r w:rsidR="00734D07" w:rsidRPr="00734D07">
              <w:rPr>
                <w:rFonts w:ascii="宋体" w:hAnsi="宋体" w:cs="宋体" w:hint="eastAsia"/>
                <w:color w:val="000000"/>
                <w:lang w:val="zh-TW" w:eastAsia="zh-TW"/>
              </w:rPr>
              <w:t>可因情志变化的理论最早记载于《黄帝内经》，例如</w:t>
            </w:r>
            <w:r w:rsidR="00734D07" w:rsidRPr="00734D07">
              <w:rPr>
                <w:rFonts w:ascii="宋体" w:hAnsi="宋体" w:hint="eastAsia"/>
              </w:rPr>
              <w:t>《素问•经脉别论》中记载道：“黄帝问曰：人之居处动静勇怯，脉亦为之变乎？</w:t>
            </w:r>
            <w:proofErr w:type="gramStart"/>
            <w:r w:rsidR="00734D07" w:rsidRPr="00734D07">
              <w:rPr>
                <w:rFonts w:ascii="宋体" w:hAnsi="宋体" w:hint="eastAsia"/>
              </w:rPr>
              <w:t>岐</w:t>
            </w:r>
            <w:proofErr w:type="gramEnd"/>
            <w:r w:rsidR="00734D07" w:rsidRPr="00734D07">
              <w:rPr>
                <w:rFonts w:ascii="宋体" w:hAnsi="宋体" w:hint="eastAsia"/>
              </w:rPr>
              <w:t>伯对曰：凡人之惊恐</w:t>
            </w:r>
            <w:proofErr w:type="gramStart"/>
            <w:r w:rsidR="00734D07" w:rsidRPr="00734D07">
              <w:rPr>
                <w:rFonts w:ascii="宋体" w:hAnsi="宋体" w:hint="eastAsia"/>
              </w:rPr>
              <w:t>恚</w:t>
            </w:r>
            <w:proofErr w:type="gramEnd"/>
            <w:r w:rsidR="00734D07" w:rsidRPr="00734D07">
              <w:rPr>
                <w:rFonts w:ascii="宋体" w:hAnsi="宋体" w:hint="eastAsia"/>
              </w:rPr>
              <w:t>劳动静，皆为变也</w:t>
            </w:r>
            <w:proofErr w:type="gramStart"/>
            <w:r w:rsidR="00734D07" w:rsidRPr="00734D07">
              <w:rPr>
                <w:rFonts w:ascii="宋体" w:hAnsi="宋体" w:hint="eastAsia"/>
              </w:rPr>
              <w:t>”</w:t>
            </w:r>
            <w:proofErr w:type="gramEnd"/>
            <w:r w:rsidR="00734D07" w:rsidRPr="00734D07">
              <w:rPr>
                <w:rFonts w:ascii="宋体" w:hAnsi="宋体" w:hint="eastAsia"/>
              </w:rPr>
              <w:t>，</w:t>
            </w:r>
            <w:r w:rsidR="00734D07" w:rsidRPr="00734D07">
              <w:rPr>
                <w:rFonts w:ascii="宋体" w:hAnsi="宋体" w:cs="宋体"/>
                <w:color w:val="000000"/>
                <w:lang w:val="zh-TW" w:eastAsia="zh-TW"/>
              </w:rPr>
              <w:t>《脉象图说》云：“过喜则脉缓，暴怒则脉急，悲伤则脉短，大恐则脉沉”。</w:t>
            </w:r>
            <w:r w:rsidR="00734D07" w:rsidRPr="00734D07">
              <w:rPr>
                <w:rFonts w:ascii="宋体" w:hAnsi="宋体" w:cs="宋体" w:hint="eastAsia"/>
                <w:color w:val="000000"/>
                <w:lang w:val="zh-TW"/>
              </w:rPr>
              <w:t>以上</w:t>
            </w:r>
            <w:r w:rsidR="00734D07" w:rsidRPr="00734D07">
              <w:rPr>
                <w:rFonts w:ascii="宋体" w:hAnsi="宋体" w:cs="宋体"/>
                <w:color w:val="000000"/>
                <w:lang w:val="zh-TW" w:eastAsia="zh-TW"/>
              </w:rPr>
              <w:t>记载都为我们的研究提供了充分的理论基础。</w:t>
            </w:r>
            <w:r w:rsidR="00734D07" w:rsidRPr="00734D07">
              <w:rPr>
                <w:rFonts w:ascii="宋体" w:hAnsi="宋体" w:hint="eastAsia"/>
                <w:color w:val="000000"/>
              </w:rPr>
              <w:t>关于脉象与情</w:t>
            </w:r>
            <w:r>
              <w:rPr>
                <w:rFonts w:ascii="宋体" w:hAnsi="宋体" w:hint="eastAsia"/>
                <w:color w:val="000000"/>
              </w:rPr>
              <w:t>志</w:t>
            </w:r>
            <w:r w:rsidR="00734D07" w:rsidRPr="00734D07">
              <w:rPr>
                <w:rFonts w:ascii="宋体" w:hAnsi="宋体" w:hint="eastAsia"/>
                <w:color w:val="000000"/>
              </w:rPr>
              <w:t>的关系，总结起来即为喜则散，怒则激，忧则涩，思则结，悲则紧，恐则沉，惊则动</w:t>
            </w:r>
            <w:r w:rsidR="00C23939" w:rsidRPr="00C23939">
              <w:rPr>
                <w:rFonts w:ascii="宋体" w:hAnsi="宋体" w:cs="Arial Unicode MS"/>
                <w:color w:val="000000"/>
                <w:kern w:val="0"/>
                <w:szCs w:val="21"/>
                <w:u w:color="000000"/>
                <w:vertAlign w:val="superscript"/>
              </w:rPr>
              <w:t>[6]</w:t>
            </w:r>
            <w:r w:rsidR="00734D07" w:rsidRPr="00734D07">
              <w:rPr>
                <w:rFonts w:ascii="宋体" w:hAnsi="宋体" w:hint="eastAsia"/>
                <w:color w:val="000000"/>
              </w:rPr>
              <w:t>。</w:t>
            </w:r>
            <w:r w:rsidR="00734D07">
              <w:rPr>
                <w:rFonts w:hint="eastAsia"/>
              </w:rPr>
              <w:t>张晶</w:t>
            </w:r>
            <w:r w:rsidR="00C23939" w:rsidRPr="00C23939">
              <w:rPr>
                <w:rFonts w:ascii="宋体" w:hAnsi="宋体" w:cs="Arial Unicode MS"/>
                <w:color w:val="000000"/>
                <w:kern w:val="0"/>
                <w:szCs w:val="21"/>
                <w:u w:color="000000"/>
                <w:vertAlign w:val="superscript"/>
              </w:rPr>
              <w:t>[7-8]</w:t>
            </w:r>
            <w:r w:rsidR="00734D07">
              <w:rPr>
                <w:rFonts w:hint="eastAsia"/>
              </w:rPr>
              <w:t>通过对</w:t>
            </w:r>
            <w:r w:rsidR="00734D07">
              <w:rPr>
                <w:rFonts w:hint="eastAsia"/>
              </w:rPr>
              <w:t>1328</w:t>
            </w:r>
            <w:r w:rsidR="00734D07">
              <w:rPr>
                <w:rFonts w:hint="eastAsia"/>
              </w:rPr>
              <w:t>例古代医案中情志与脉象信息的频数分析发现，情</w:t>
            </w:r>
            <w:proofErr w:type="gramStart"/>
            <w:r w:rsidR="00734D07">
              <w:rPr>
                <w:rFonts w:hint="eastAsia"/>
              </w:rPr>
              <w:t>志相关</w:t>
            </w:r>
            <w:proofErr w:type="gramEnd"/>
            <w:r w:rsidR="00734D07">
              <w:rPr>
                <w:rFonts w:hint="eastAsia"/>
              </w:rPr>
              <w:t>医案的主要病因为情志因素</w:t>
            </w:r>
            <w:r w:rsidR="00734D07">
              <w:rPr>
                <w:rFonts w:hint="eastAsia"/>
              </w:rPr>
              <w:t>(63.47% )</w:t>
            </w:r>
            <w:r w:rsidR="00734D07">
              <w:rPr>
                <w:rFonts w:hint="eastAsia"/>
              </w:rPr>
              <w:t>，且女性的情</w:t>
            </w:r>
            <w:proofErr w:type="gramStart"/>
            <w:r w:rsidR="00734D07">
              <w:rPr>
                <w:rFonts w:hint="eastAsia"/>
              </w:rPr>
              <w:t>志相关病</w:t>
            </w:r>
            <w:proofErr w:type="gramEnd"/>
            <w:r w:rsidR="00734D07">
              <w:rPr>
                <w:rFonts w:hint="eastAsia"/>
              </w:rPr>
              <w:t>证发病率较男性高</w:t>
            </w:r>
            <w:r w:rsidR="00113815">
              <w:rPr>
                <w:rFonts w:hint="eastAsia"/>
              </w:rPr>
              <w:t>，</w:t>
            </w:r>
            <w:r w:rsidR="00734D07">
              <w:rPr>
                <w:rFonts w:hint="eastAsia"/>
              </w:rPr>
              <w:t>总结</w:t>
            </w:r>
            <w:r w:rsidR="00113815">
              <w:rPr>
                <w:rFonts w:hint="eastAsia"/>
              </w:rPr>
              <w:t>了</w:t>
            </w:r>
            <w:r w:rsidR="00734D07">
              <w:rPr>
                <w:rFonts w:hint="eastAsia"/>
              </w:rPr>
              <w:t>情</w:t>
            </w:r>
            <w:proofErr w:type="gramStart"/>
            <w:r w:rsidR="00734D07">
              <w:rPr>
                <w:rFonts w:hint="eastAsia"/>
              </w:rPr>
              <w:t>志相关</w:t>
            </w:r>
            <w:proofErr w:type="gramEnd"/>
            <w:r w:rsidR="00734D07">
              <w:rPr>
                <w:rFonts w:hint="eastAsia"/>
              </w:rPr>
              <w:t>医案的常见脉象与情志</w:t>
            </w:r>
            <w:r w:rsidR="006C549C">
              <w:rPr>
                <w:rFonts w:hint="eastAsia"/>
              </w:rPr>
              <w:t>的关系</w:t>
            </w:r>
            <w:r w:rsidR="00734D07">
              <w:rPr>
                <w:rFonts w:hint="eastAsia"/>
              </w:rPr>
              <w:t>，</w:t>
            </w:r>
            <w:r w:rsidR="006C549C">
              <w:rPr>
                <w:rFonts w:hint="eastAsia"/>
              </w:rPr>
              <w:t>分析了</w:t>
            </w:r>
            <w:r w:rsidR="00734D07">
              <w:rPr>
                <w:rFonts w:hint="eastAsia"/>
              </w:rPr>
              <w:t>思、烦、郁、惊、恐、怒、悲、精神萎靡等与六部脉象的相关性，探讨了将脉象作为直接反映情志变化客观指标的可能性与方法，为</w:t>
            </w:r>
            <w:proofErr w:type="gramStart"/>
            <w:r w:rsidR="00734D07">
              <w:rPr>
                <w:rFonts w:hint="eastAsia"/>
              </w:rPr>
              <w:t>基于脉图</w:t>
            </w:r>
            <w:proofErr w:type="gramEnd"/>
            <w:r w:rsidR="00734D07">
              <w:rPr>
                <w:rFonts w:hint="eastAsia"/>
              </w:rPr>
              <w:t>的情感识别分析提供了文献支持。</w:t>
            </w:r>
          </w:p>
          <w:p w:rsidR="00F11632" w:rsidRDefault="00734D07">
            <w:pPr>
              <w:pStyle w:val="A7"/>
              <w:ind w:firstLine="420"/>
              <w:jc w:val="left"/>
              <w:rPr>
                <w:rFonts w:ascii="宋体" w:eastAsia="宋体" w:hAnsi="宋体"/>
                <w:kern w:val="2"/>
              </w:rPr>
            </w:pPr>
            <w:r>
              <w:rPr>
                <w:rFonts w:ascii="宋体" w:eastAsia="宋体" w:hAnsi="宋体" w:cs="宋体" w:hint="eastAsia"/>
                <w:lang w:val="zh-TW"/>
              </w:rPr>
              <w:t>2、</w:t>
            </w:r>
            <w:r w:rsidRPr="00734D07">
              <w:rPr>
                <w:rFonts w:ascii="宋体" w:eastAsia="宋体" w:hAnsi="宋体" w:hint="eastAsia"/>
              </w:rPr>
              <w:t>情感识别分析客观化研究进展</w:t>
            </w:r>
          </w:p>
          <w:p w:rsidR="008670D7" w:rsidRDefault="001F334B" w:rsidP="00C86660">
            <w:r>
              <w:rPr>
                <w:rFonts w:hint="eastAsia"/>
              </w:rPr>
              <w:t xml:space="preserve">    </w:t>
            </w:r>
            <w:r w:rsidR="00734D07">
              <w:t>人体生理信号与人的</w:t>
            </w:r>
            <w:r w:rsidR="00C10719">
              <w:rPr>
                <w:rFonts w:hint="eastAsia"/>
              </w:rPr>
              <w:t>心理</w:t>
            </w:r>
            <w:r w:rsidR="00734D07">
              <w:t>也存在着某种内在的联系</w:t>
            </w:r>
            <w:r w:rsidR="006C549C">
              <w:rPr>
                <w:rFonts w:hint="eastAsia"/>
              </w:rPr>
              <w:t>，</w:t>
            </w:r>
            <w:r w:rsidR="00734D07">
              <w:t>且生理信号客观、</w:t>
            </w:r>
            <w:r w:rsidR="00734D07" w:rsidRPr="00734D07">
              <w:rPr>
                <w:rFonts w:hint="eastAsia"/>
                <w:color w:val="000000"/>
              </w:rPr>
              <w:t>不受人的主观意念的控制</w:t>
            </w:r>
            <w:r w:rsidR="00734D07">
              <w:t>,</w:t>
            </w:r>
            <w:r w:rsidR="00C10719">
              <w:rPr>
                <w:rFonts w:hint="eastAsia"/>
                <w:color w:val="000000"/>
              </w:rPr>
              <w:t>，</w:t>
            </w:r>
            <w:r w:rsidR="00734D07" w:rsidRPr="00734D07">
              <w:rPr>
                <w:rFonts w:hint="eastAsia"/>
                <w:color w:val="000000"/>
              </w:rPr>
              <w:t>因此</w:t>
            </w:r>
            <w:r w:rsidR="00734D07">
              <w:t>生理信号</w:t>
            </w:r>
            <w:r w:rsidR="00734D07" w:rsidRPr="00734D07">
              <w:rPr>
                <w:rFonts w:hint="eastAsia"/>
                <w:color w:val="000000"/>
              </w:rPr>
              <w:t>能够更加精确、可靠地描述被试者的</w:t>
            </w:r>
            <w:r w:rsidR="00C10719">
              <w:rPr>
                <w:rFonts w:hint="eastAsia"/>
                <w:color w:val="000000"/>
              </w:rPr>
              <w:t>心理</w:t>
            </w:r>
            <w:r w:rsidR="00734D07" w:rsidRPr="00734D07">
              <w:rPr>
                <w:rFonts w:hint="eastAsia"/>
                <w:color w:val="000000"/>
              </w:rPr>
              <w:t>状态，</w:t>
            </w:r>
            <w:r w:rsidR="00734D07">
              <w:t>成为了近年来</w:t>
            </w:r>
            <w:r w:rsidR="00C10719">
              <w:rPr>
                <w:rFonts w:hint="eastAsia"/>
              </w:rPr>
              <w:t>情感</w:t>
            </w:r>
            <w:r w:rsidR="00734D07">
              <w:t>识别研究的热点</w:t>
            </w:r>
            <w:r w:rsidR="00C23939" w:rsidRPr="00C23939">
              <w:rPr>
                <w:rFonts w:ascii="宋体" w:hAnsi="宋体" w:cs="Arial Unicode MS"/>
                <w:color w:val="000000"/>
                <w:kern w:val="0"/>
                <w:szCs w:val="21"/>
                <w:u w:color="000000"/>
                <w:vertAlign w:val="superscript"/>
              </w:rPr>
              <w:t>[9]</w:t>
            </w:r>
            <w:r w:rsidR="00734D07">
              <w:t>。</w:t>
            </w:r>
            <w:r w:rsidR="00734D07" w:rsidRPr="00734D07">
              <w:rPr>
                <w:rFonts w:hint="eastAsia"/>
                <w:color w:val="000000"/>
              </w:rPr>
              <w:t>生物医学信号</w:t>
            </w:r>
            <w:r w:rsidR="00734D07" w:rsidRPr="00734D07">
              <w:rPr>
                <w:rFonts w:hint="eastAsia"/>
                <w:color w:val="000000"/>
              </w:rPr>
              <w:t>(</w:t>
            </w:r>
            <w:r w:rsidR="00734D07" w:rsidRPr="00734D07">
              <w:rPr>
                <w:rFonts w:hint="eastAsia"/>
                <w:color w:val="000000"/>
              </w:rPr>
              <w:t>如脉图、脑电</w:t>
            </w:r>
            <w:r w:rsidR="00734D07" w:rsidRPr="00734D07">
              <w:rPr>
                <w:rFonts w:hint="eastAsia"/>
                <w:color w:val="000000"/>
              </w:rPr>
              <w:t>)</w:t>
            </w:r>
            <w:r w:rsidR="00734D07" w:rsidRPr="00734D07">
              <w:rPr>
                <w:rFonts w:hint="eastAsia"/>
                <w:color w:val="000000"/>
              </w:rPr>
              <w:t>的变化能较精准的反映</w:t>
            </w:r>
            <w:r w:rsidR="00C10719">
              <w:rPr>
                <w:rFonts w:hint="eastAsia"/>
                <w:color w:val="000000"/>
              </w:rPr>
              <w:t>心理</w:t>
            </w:r>
            <w:r w:rsidR="00734D07" w:rsidRPr="00734D07">
              <w:rPr>
                <w:rFonts w:hint="eastAsia"/>
                <w:color w:val="000000"/>
              </w:rPr>
              <w:t>情况并且不受人的主观意念的控制，目前国内外用于情感识别分析的生理信号主要包括：肌电图</w:t>
            </w:r>
            <w:r w:rsidR="00734D07" w:rsidRPr="00734D07">
              <w:rPr>
                <w:rFonts w:hint="eastAsia"/>
                <w:color w:val="000000"/>
              </w:rPr>
              <w:t>(EMG)</w:t>
            </w:r>
            <w:r w:rsidR="00734D07" w:rsidRPr="00734D07">
              <w:rPr>
                <w:rFonts w:hint="eastAsia"/>
                <w:color w:val="000000"/>
              </w:rPr>
              <w:t>、心电图</w:t>
            </w:r>
            <w:r w:rsidR="00734D07" w:rsidRPr="00734D07">
              <w:rPr>
                <w:rFonts w:hint="eastAsia"/>
                <w:color w:val="000000"/>
              </w:rPr>
              <w:t>(ECG)</w:t>
            </w:r>
            <w:r w:rsidR="00734D07" w:rsidRPr="00734D07">
              <w:rPr>
                <w:rFonts w:hint="eastAsia"/>
                <w:color w:val="000000"/>
              </w:rPr>
              <w:t>、脑电图</w:t>
            </w:r>
            <w:r w:rsidR="00734D07" w:rsidRPr="00734D07">
              <w:rPr>
                <w:rFonts w:hint="eastAsia"/>
                <w:color w:val="000000"/>
              </w:rPr>
              <w:t>(EEG)</w:t>
            </w:r>
            <w:r w:rsidR="00C23939" w:rsidRPr="00C23939">
              <w:rPr>
                <w:rFonts w:ascii="宋体" w:hAnsi="宋体" w:cs="Arial Unicode MS"/>
                <w:color w:val="000000"/>
                <w:kern w:val="0"/>
                <w:szCs w:val="21"/>
                <w:u w:color="000000"/>
                <w:vertAlign w:val="superscript"/>
              </w:rPr>
              <w:t xml:space="preserve"> [10—13]</w:t>
            </w:r>
            <w:r w:rsidR="00734D07" w:rsidRPr="00734D07">
              <w:rPr>
                <w:rFonts w:hint="eastAsia"/>
                <w:color w:val="000000"/>
              </w:rPr>
              <w:t>、呼吸信号</w:t>
            </w:r>
            <w:r w:rsidR="00734D07" w:rsidRPr="00734D07">
              <w:rPr>
                <w:rFonts w:hint="eastAsia"/>
                <w:color w:val="000000"/>
              </w:rPr>
              <w:t>(RSP)</w:t>
            </w:r>
            <w:r w:rsidR="00734D07" w:rsidRPr="00734D07">
              <w:rPr>
                <w:rFonts w:hint="eastAsia"/>
                <w:color w:val="000000"/>
              </w:rPr>
              <w:t>、血容量搏动</w:t>
            </w:r>
            <w:r w:rsidR="00734D07" w:rsidRPr="00734D07">
              <w:rPr>
                <w:rFonts w:hint="eastAsia"/>
                <w:color w:val="000000"/>
              </w:rPr>
              <w:t>(BVP)</w:t>
            </w:r>
            <w:r w:rsidR="00734D07" w:rsidRPr="00734D07">
              <w:rPr>
                <w:rFonts w:hint="eastAsia"/>
                <w:color w:val="000000"/>
              </w:rPr>
              <w:t>、光电脉搏</w:t>
            </w:r>
            <w:r w:rsidR="00734D07" w:rsidRPr="00734D07">
              <w:rPr>
                <w:rFonts w:hint="eastAsia"/>
                <w:color w:val="000000"/>
              </w:rPr>
              <w:t>(PPG)</w:t>
            </w:r>
            <w:r w:rsidR="00734D07" w:rsidRPr="00734D07">
              <w:rPr>
                <w:rFonts w:hint="eastAsia"/>
                <w:color w:val="000000"/>
              </w:rPr>
              <w:t>、眼动信号</w:t>
            </w:r>
            <w:r w:rsidR="00734D07" w:rsidRPr="00734D07">
              <w:rPr>
                <w:rFonts w:hint="eastAsia"/>
                <w:color w:val="000000"/>
              </w:rPr>
              <w:t>(EOG)</w:t>
            </w:r>
            <w:r w:rsidR="00734D07" w:rsidRPr="00734D07">
              <w:rPr>
                <w:rFonts w:hint="eastAsia"/>
                <w:color w:val="000000"/>
              </w:rPr>
              <w:t>、皮肤</w:t>
            </w:r>
            <w:proofErr w:type="gramStart"/>
            <w:r w:rsidR="00734D07" w:rsidRPr="00734D07">
              <w:rPr>
                <w:rFonts w:hint="eastAsia"/>
                <w:color w:val="000000"/>
              </w:rPr>
              <w:t>电反映</w:t>
            </w:r>
            <w:proofErr w:type="gramEnd"/>
            <w:r w:rsidR="00734D07" w:rsidRPr="00734D07">
              <w:rPr>
                <w:rFonts w:hint="eastAsia"/>
                <w:color w:val="000000"/>
              </w:rPr>
              <w:t>(GSR)</w:t>
            </w:r>
            <w:r w:rsidR="00734D07" w:rsidRPr="00734D07">
              <w:rPr>
                <w:rFonts w:hint="eastAsia"/>
                <w:color w:val="000000"/>
              </w:rPr>
              <w:t>、皮肤电导</w:t>
            </w:r>
            <w:r w:rsidR="00734D07" w:rsidRPr="00734D07">
              <w:rPr>
                <w:rFonts w:hint="eastAsia"/>
                <w:color w:val="000000"/>
              </w:rPr>
              <w:t>(SC)</w:t>
            </w:r>
            <w:r w:rsidR="00734D07" w:rsidRPr="00734D07">
              <w:rPr>
                <w:rFonts w:hint="eastAsia"/>
                <w:color w:val="000000"/>
              </w:rPr>
              <w:t>等等。这些生理信号的变化</w:t>
            </w:r>
            <w:r w:rsidR="00C86660">
              <w:rPr>
                <w:rFonts w:hint="eastAsia"/>
                <w:color w:val="000000"/>
              </w:rPr>
              <w:t>反映</w:t>
            </w:r>
            <w:r w:rsidR="00734D07" w:rsidRPr="00734D07">
              <w:rPr>
                <w:rFonts w:hint="eastAsia"/>
                <w:color w:val="000000"/>
              </w:rPr>
              <w:t>不同的情感状态，若多种信号结合分析，情感的识别效果会更好。如</w:t>
            </w:r>
            <w:r w:rsidR="00734D07" w:rsidRPr="00B162C5">
              <w:rPr>
                <w:rFonts w:ascii="Arial" w:hAnsi="Arial" w:cs="Arial"/>
                <w:szCs w:val="18"/>
              </w:rPr>
              <w:t>何成</w:t>
            </w:r>
            <w:r w:rsidR="00C23939" w:rsidRPr="00C23939">
              <w:rPr>
                <w:rFonts w:ascii="宋体" w:hAnsi="宋体" w:cs="Arial Unicode MS"/>
                <w:color w:val="000000"/>
                <w:kern w:val="0"/>
                <w:szCs w:val="21"/>
                <w:u w:color="000000"/>
                <w:vertAlign w:val="superscript"/>
              </w:rPr>
              <w:t>[14]</w:t>
            </w:r>
            <w:r w:rsidR="00734D07">
              <w:rPr>
                <w:rFonts w:ascii="Arial" w:hAnsi="Arial" w:cs="Arial"/>
                <w:szCs w:val="18"/>
              </w:rPr>
              <w:t>通过</w:t>
            </w:r>
            <w:r w:rsidR="00734D07">
              <w:t>采集</w:t>
            </w:r>
            <w:r w:rsidR="00734D07">
              <w:t>17</w:t>
            </w:r>
            <w:r w:rsidR="00734D07">
              <w:t>名受试者共</w:t>
            </w:r>
            <w:r w:rsidR="00734D07">
              <w:t>668</w:t>
            </w:r>
            <w:r w:rsidR="00734D07">
              <w:t>个在平静、开心、悲伤、恐惧情绪状态下的心电、呼吸、脉搏波、皮肤电</w:t>
            </w:r>
            <w:r w:rsidR="00734D07">
              <w:rPr>
                <w:rFonts w:hint="eastAsia"/>
              </w:rPr>
              <w:t>的</w:t>
            </w:r>
            <w:r w:rsidR="00734D07">
              <w:t>生理信号样本</w:t>
            </w:r>
            <w:r w:rsidR="00734D07">
              <w:rPr>
                <w:rFonts w:hint="eastAsia"/>
              </w:rPr>
              <w:t>，并</w:t>
            </w:r>
            <w:r w:rsidR="00734D07">
              <w:t>进行了时域和频域的分析</w:t>
            </w:r>
            <w:r w:rsidR="00734D07">
              <w:t>,</w:t>
            </w:r>
            <w:r w:rsidR="00734D07">
              <w:t>结果得到了最高</w:t>
            </w:r>
            <w:r w:rsidR="00734D07">
              <w:t>95%</w:t>
            </w:r>
            <w:r w:rsidR="00734D07">
              <w:t>的识别准确率。说明利用人体生理信号可以有效地</w:t>
            </w:r>
            <w:r w:rsidR="00734D07">
              <w:rPr>
                <w:rFonts w:hint="eastAsia"/>
              </w:rPr>
              <w:t>对</w:t>
            </w:r>
            <w:r w:rsidR="00734D07">
              <w:t>情感进行识别分析。</w:t>
            </w:r>
            <w:proofErr w:type="spellStart"/>
            <w:r w:rsidR="00734D07">
              <w:t>Choi</w:t>
            </w:r>
            <w:proofErr w:type="spellEnd"/>
            <w:r w:rsidR="00734D07">
              <w:t xml:space="preserve"> Y</w:t>
            </w:r>
            <w:r w:rsidR="00734D07">
              <w:t>等</w:t>
            </w:r>
            <w:r w:rsidR="00C23939" w:rsidRPr="00C23939">
              <w:rPr>
                <w:rFonts w:ascii="宋体" w:hAnsi="宋体" w:cs="Arial Unicode MS"/>
                <w:color w:val="000000"/>
                <w:kern w:val="0"/>
                <w:szCs w:val="21"/>
                <w:u w:color="000000"/>
                <w:vertAlign w:val="superscript"/>
              </w:rPr>
              <w:t>[15]</w:t>
            </w:r>
            <w:r w:rsidR="00734D07" w:rsidRPr="003B1375">
              <w:rPr>
                <w:rFonts w:hint="eastAsia"/>
              </w:rPr>
              <w:t>测试</w:t>
            </w:r>
            <w:r w:rsidR="00734D07">
              <w:rPr>
                <w:rFonts w:hint="eastAsia"/>
              </w:rPr>
              <w:t>了</w:t>
            </w:r>
            <w:r w:rsidR="00734D07" w:rsidRPr="003B1375">
              <w:rPr>
                <w:rFonts w:hint="eastAsia"/>
              </w:rPr>
              <w:t>140</w:t>
            </w:r>
            <w:r w:rsidR="00734D07" w:rsidRPr="003B1375">
              <w:rPr>
                <w:rFonts w:hint="eastAsia"/>
              </w:rPr>
              <w:t>名大学生</w:t>
            </w:r>
            <w:r w:rsidR="00734D07">
              <w:rPr>
                <w:rFonts w:hint="eastAsia"/>
              </w:rPr>
              <w:t>的</w:t>
            </w:r>
            <w:r w:rsidR="00734D07" w:rsidRPr="003B1375">
              <w:rPr>
                <w:rFonts w:hint="eastAsia"/>
              </w:rPr>
              <w:t>三个基本情绪（幸福，悲伤和消极）</w:t>
            </w:r>
            <w:r w:rsidR="00734D07">
              <w:rPr>
                <w:rFonts w:hint="eastAsia"/>
              </w:rPr>
              <w:t>，</w:t>
            </w:r>
            <w:r w:rsidR="00734D07" w:rsidRPr="003B1375">
              <w:rPr>
                <w:rFonts w:hint="eastAsia"/>
              </w:rPr>
              <w:t>整体的</w:t>
            </w:r>
            <w:r w:rsidR="00734D07">
              <w:rPr>
                <w:rFonts w:hint="eastAsia"/>
              </w:rPr>
              <w:t>听觉情感识别</w:t>
            </w:r>
            <w:r w:rsidR="00734D07" w:rsidRPr="003B1375">
              <w:rPr>
                <w:rFonts w:hint="eastAsia"/>
              </w:rPr>
              <w:t>精度</w:t>
            </w:r>
            <w:r w:rsidR="00734D07">
              <w:rPr>
                <w:rFonts w:hint="eastAsia"/>
              </w:rPr>
              <w:t>达到</w:t>
            </w:r>
            <w:r w:rsidR="00734D07">
              <w:rPr>
                <w:rFonts w:hint="eastAsia"/>
              </w:rPr>
              <w:lastRenderedPageBreak/>
              <w:t>了</w:t>
            </w:r>
            <w:r w:rsidR="00734D07" w:rsidRPr="003B1375">
              <w:rPr>
                <w:rFonts w:hint="eastAsia"/>
              </w:rPr>
              <w:t>63.04%</w:t>
            </w:r>
            <w:r w:rsidR="00734D07" w:rsidRPr="003B1375">
              <w:rPr>
                <w:rFonts w:hint="eastAsia"/>
              </w:rPr>
              <w:t>。</w:t>
            </w:r>
            <w:proofErr w:type="spellStart"/>
            <w:r w:rsidR="00734D07" w:rsidRPr="00734D07">
              <w:rPr>
                <w:color w:val="000000"/>
              </w:rPr>
              <w:t>Khezri</w:t>
            </w:r>
            <w:proofErr w:type="spellEnd"/>
            <w:r w:rsidR="00734D07" w:rsidRPr="00734D07">
              <w:rPr>
                <w:color w:val="000000"/>
              </w:rPr>
              <w:t xml:space="preserve"> M</w:t>
            </w:r>
            <w:r w:rsidR="00734D07" w:rsidRPr="00734D07">
              <w:rPr>
                <w:color w:val="000000"/>
              </w:rPr>
              <w:t>等</w:t>
            </w:r>
            <w:r w:rsidR="00C23939" w:rsidRPr="00C23939">
              <w:rPr>
                <w:rFonts w:ascii="宋体" w:hAnsi="宋体" w:cs="Arial Unicode MS"/>
                <w:color w:val="000000"/>
                <w:kern w:val="0"/>
                <w:szCs w:val="21"/>
                <w:u w:color="000000"/>
                <w:vertAlign w:val="superscript"/>
              </w:rPr>
              <w:t>[16]</w:t>
            </w:r>
            <w:r w:rsidR="00734D07" w:rsidRPr="00734D07">
              <w:rPr>
                <w:color w:val="000000"/>
              </w:rPr>
              <w:t>将</w:t>
            </w:r>
            <w:r w:rsidR="00734D07" w:rsidRPr="00734D07">
              <w:rPr>
                <w:rFonts w:hint="eastAsia"/>
                <w:color w:val="000000"/>
              </w:rPr>
              <w:t>三通道的额头生物信号连同外周生理测量（外周血容量压力，皮肤电导和</w:t>
            </w:r>
            <w:proofErr w:type="spellStart"/>
            <w:r w:rsidR="00734D07" w:rsidRPr="00734D07">
              <w:rPr>
                <w:rFonts w:hint="eastAsia"/>
                <w:color w:val="000000"/>
              </w:rPr>
              <w:t>interbeat</w:t>
            </w:r>
            <w:proofErr w:type="spellEnd"/>
            <w:r w:rsidR="00734D07" w:rsidRPr="00734D07">
              <w:rPr>
                <w:rFonts w:hint="eastAsia"/>
                <w:color w:val="000000"/>
              </w:rPr>
              <w:t>间隔）作为情感识别分析的方式也取得了一定的成效。</w:t>
            </w:r>
            <w:proofErr w:type="spellStart"/>
            <w:r w:rsidR="00734D07" w:rsidRPr="00734D07">
              <w:rPr>
                <w:rFonts w:ascii="宋体" w:hAnsi="宋体"/>
                <w:color w:val="000000"/>
              </w:rPr>
              <w:t>Valderas</w:t>
            </w:r>
            <w:proofErr w:type="spellEnd"/>
            <w:r w:rsidR="00734D07" w:rsidRPr="00734D07">
              <w:rPr>
                <w:rFonts w:ascii="宋体" w:hAnsi="宋体"/>
                <w:color w:val="000000"/>
              </w:rPr>
              <w:t xml:space="preserve"> MT</w:t>
            </w:r>
            <w:r w:rsidR="00734D07" w:rsidRPr="00734D07">
              <w:rPr>
                <w:rFonts w:ascii="宋体" w:hAnsi="宋体" w:hint="eastAsia"/>
                <w:color w:val="000000"/>
              </w:rPr>
              <w:t>等</w:t>
            </w:r>
            <w:r w:rsidR="00C23939" w:rsidRPr="00C23939">
              <w:rPr>
                <w:rFonts w:ascii="宋体" w:hAnsi="宋体" w:cs="Arial Unicode MS"/>
                <w:color w:val="000000"/>
                <w:kern w:val="0"/>
                <w:szCs w:val="21"/>
                <w:u w:color="000000"/>
                <w:vertAlign w:val="superscript"/>
              </w:rPr>
              <w:t>[17]</w:t>
            </w:r>
            <w:r w:rsidR="00734D07" w:rsidRPr="00734D07">
              <w:rPr>
                <w:rFonts w:ascii="宋体" w:hAnsi="宋体" w:hint="eastAsia"/>
                <w:color w:val="000000"/>
              </w:rPr>
              <w:t>报道</w:t>
            </w:r>
            <w:r w:rsidR="00734D07" w:rsidRPr="00734D07">
              <w:rPr>
                <w:rFonts w:ascii="宋体" w:hAnsi="宋体" w:hint="eastAsia"/>
              </w:rPr>
              <w:t>了</w:t>
            </w:r>
            <w:r w:rsidR="00734D07">
              <w:rPr>
                <w:rFonts w:hint="eastAsia"/>
              </w:rPr>
              <w:t>一种基于对心率变异性</w:t>
            </w:r>
            <w:r w:rsidR="00734D07">
              <w:rPr>
                <w:rFonts w:hint="eastAsia"/>
              </w:rPr>
              <w:t xml:space="preserve">(HRV) </w:t>
            </w:r>
            <w:r w:rsidR="00734D07">
              <w:rPr>
                <w:rFonts w:hint="eastAsia"/>
              </w:rPr>
              <w:t>的呼吸频率（</w:t>
            </w:r>
            <w:r w:rsidR="00734D07">
              <w:rPr>
                <w:rFonts w:hint="eastAsia"/>
              </w:rPr>
              <w:t>RF</w:t>
            </w:r>
            <w:r w:rsidR="00734D07">
              <w:rPr>
                <w:rFonts w:hint="eastAsia"/>
              </w:rPr>
              <w:t>）的不同谱带的分析来评估人类的情感识别分析的方法。</w:t>
            </w:r>
            <w:r w:rsidR="00734D07" w:rsidRPr="00DF7799">
              <w:rPr>
                <w:rFonts w:hint="eastAsia"/>
              </w:rPr>
              <w:t>通过对放松，快乐和恐惧三种具体的情绪状态进行比较</w:t>
            </w:r>
            <w:r w:rsidR="00734D07">
              <w:rPr>
                <w:rFonts w:hint="eastAsia"/>
              </w:rPr>
              <w:t>，并</w:t>
            </w:r>
            <w:r w:rsidR="00734D07" w:rsidRPr="00DF7799">
              <w:rPr>
                <w:rFonts w:hint="eastAsia"/>
              </w:rPr>
              <w:t>在时间和频率域对标准的心率变异性进行分析。</w:t>
            </w:r>
            <w:r w:rsidR="00734D07" w:rsidRPr="00BA68CD">
              <w:rPr>
                <w:rFonts w:hint="eastAsia"/>
              </w:rPr>
              <w:t>结果表明，在低频段功率容量（</w:t>
            </w:r>
            <w:r w:rsidR="00734D07" w:rsidRPr="00BA68CD">
              <w:rPr>
                <w:rFonts w:hint="eastAsia"/>
              </w:rPr>
              <w:t>PLF</w:t>
            </w:r>
            <w:r w:rsidR="00734D07" w:rsidRPr="00BA68CD">
              <w:rPr>
                <w:rFonts w:hint="eastAsia"/>
              </w:rPr>
              <w:t>），在高频（</w:t>
            </w:r>
            <w:r w:rsidR="00734D07" w:rsidRPr="00BA68CD">
              <w:rPr>
                <w:rFonts w:hint="eastAsia"/>
              </w:rPr>
              <w:t>HF</w:t>
            </w:r>
            <w:r w:rsidR="00734D07" w:rsidRPr="00BA68CD">
              <w:rPr>
                <w:rFonts w:hint="eastAsia"/>
              </w:rPr>
              <w:t>）段的正常化功率容量和交感比值（</w:t>
            </w:r>
            <w:r w:rsidR="00734D07" w:rsidRPr="00BA68CD">
              <w:rPr>
                <w:rFonts w:hint="eastAsia"/>
              </w:rPr>
              <w:t>LF/HF</w:t>
            </w:r>
            <w:r w:rsidR="00734D07" w:rsidRPr="00BA68CD">
              <w:rPr>
                <w:rFonts w:hint="eastAsia"/>
              </w:rPr>
              <w:t>）可以</w:t>
            </w:r>
            <w:r w:rsidR="00C86660">
              <w:rPr>
                <w:rFonts w:hint="eastAsia"/>
              </w:rPr>
              <w:t>作为</w:t>
            </w:r>
            <w:r w:rsidR="00734D07" w:rsidRPr="00BA68CD">
              <w:rPr>
                <w:rFonts w:hint="eastAsia"/>
              </w:rPr>
              <w:t>区分放松和快乐的合适的指标。</w:t>
            </w:r>
            <w:r w:rsidR="00734D07" w:rsidRPr="00734D07">
              <w:rPr>
                <w:color w:val="000000"/>
              </w:rPr>
              <w:t>Li S</w:t>
            </w:r>
            <w:r w:rsidR="00734D07" w:rsidRPr="00734D07">
              <w:rPr>
                <w:rFonts w:hint="eastAsia"/>
                <w:color w:val="000000"/>
              </w:rPr>
              <w:t>等</w:t>
            </w:r>
            <w:r w:rsidR="00C23939" w:rsidRPr="00C23939">
              <w:rPr>
                <w:rFonts w:ascii="宋体" w:hAnsi="宋体" w:cs="Arial Unicode MS"/>
                <w:color w:val="000000"/>
                <w:kern w:val="0"/>
                <w:szCs w:val="21"/>
                <w:u w:color="000000"/>
                <w:vertAlign w:val="superscript"/>
              </w:rPr>
              <w:t>[18]</w:t>
            </w:r>
            <w:r w:rsidR="00734D07" w:rsidRPr="00734D07">
              <w:rPr>
                <w:rFonts w:hint="eastAsia"/>
                <w:color w:val="000000"/>
              </w:rPr>
              <w:t>用人类的步态来识别分析情感，从中立状态中识别愤怒和幸福的准确性达到了</w:t>
            </w:r>
            <w:r w:rsidR="00734D07" w:rsidRPr="00734D07">
              <w:rPr>
                <w:rFonts w:hint="eastAsia"/>
                <w:color w:val="000000"/>
              </w:rPr>
              <w:t>80.5%</w:t>
            </w:r>
            <w:r w:rsidR="00734D07" w:rsidRPr="00734D07">
              <w:rPr>
                <w:rFonts w:hint="eastAsia"/>
                <w:color w:val="000000"/>
              </w:rPr>
              <w:t>和</w:t>
            </w:r>
            <w:r w:rsidR="00734D07" w:rsidRPr="00734D07">
              <w:rPr>
                <w:rFonts w:hint="eastAsia"/>
                <w:color w:val="000000"/>
              </w:rPr>
              <w:t>75.4%</w:t>
            </w:r>
            <w:r w:rsidR="00734D07" w:rsidRPr="00734D07">
              <w:rPr>
                <w:rFonts w:hint="eastAsia"/>
                <w:color w:val="000000"/>
              </w:rPr>
              <w:t>。</w:t>
            </w:r>
          </w:p>
          <w:p w:rsidR="00F11632" w:rsidRDefault="00734D07">
            <w:pPr>
              <w:ind w:firstLineChars="200" w:firstLine="420"/>
              <w:jc w:val="left"/>
              <w:rPr>
                <w:color w:val="000000"/>
              </w:rPr>
            </w:pPr>
            <w:r>
              <w:rPr>
                <w:rFonts w:hint="eastAsia"/>
              </w:rPr>
              <w:t>2.1</w:t>
            </w:r>
            <w:r w:rsidRPr="00734D07">
              <w:rPr>
                <w:rFonts w:hint="eastAsia"/>
                <w:color w:val="000000"/>
              </w:rPr>
              <w:t>脑电图与情感识别分析</w:t>
            </w:r>
          </w:p>
          <w:p w:rsidR="00F11632" w:rsidRDefault="00734D07">
            <w:pPr>
              <w:ind w:firstLineChars="200" w:firstLine="420"/>
              <w:jc w:val="left"/>
              <w:rPr>
                <w:color w:val="000000"/>
              </w:rPr>
            </w:pPr>
            <w:r w:rsidRPr="00734D07">
              <w:rPr>
                <w:rFonts w:ascii="宋体" w:hAnsi="宋体"/>
                <w:szCs w:val="21"/>
              </w:rPr>
              <w:t>脑电信号作为与大脑活动联系最为直接的生理信号而被</w:t>
            </w:r>
            <w:r w:rsidRPr="00734D07">
              <w:rPr>
                <w:rFonts w:ascii="宋体" w:hAnsi="宋体" w:hint="eastAsia"/>
                <w:szCs w:val="21"/>
              </w:rPr>
              <w:t>广泛</w:t>
            </w:r>
            <w:r w:rsidRPr="00734D07">
              <w:rPr>
                <w:rFonts w:ascii="宋体" w:hAnsi="宋体"/>
                <w:szCs w:val="21"/>
              </w:rPr>
              <w:t>应用于情感识别研究领域</w:t>
            </w:r>
            <w:r w:rsidRPr="00734D07">
              <w:rPr>
                <w:rFonts w:ascii="宋体" w:hAnsi="宋体" w:hint="eastAsia"/>
                <w:szCs w:val="21"/>
              </w:rPr>
              <w:t>，能</w:t>
            </w:r>
            <w:r w:rsidRPr="00734D07">
              <w:rPr>
                <w:rFonts w:ascii="宋体" w:hAnsi="宋体"/>
                <w:szCs w:val="21"/>
              </w:rPr>
              <w:t>准确地检测识别特定的情感状态并进行有效分析</w:t>
            </w:r>
            <w:r w:rsidR="00C23939" w:rsidRPr="00C23939">
              <w:rPr>
                <w:rFonts w:ascii="宋体" w:hAnsi="宋体" w:cs="Arial Unicode MS"/>
                <w:color w:val="000000"/>
                <w:kern w:val="0"/>
                <w:szCs w:val="21"/>
                <w:u w:color="000000"/>
                <w:vertAlign w:val="superscript"/>
              </w:rPr>
              <w:t>[19]</w:t>
            </w:r>
            <w:r w:rsidRPr="00734D07">
              <w:rPr>
                <w:rFonts w:ascii="宋体" w:hAnsi="宋体" w:hint="eastAsia"/>
                <w:szCs w:val="21"/>
              </w:rPr>
              <w:t>，且</w:t>
            </w:r>
            <w:r w:rsidRPr="00734D07">
              <w:rPr>
                <w:rFonts w:ascii="宋体" w:hAnsi="宋体"/>
                <w:color w:val="000000"/>
              </w:rPr>
              <w:t>基于EEG数据情感识别</w:t>
            </w:r>
            <w:r w:rsidRPr="00734D07">
              <w:rPr>
                <w:rFonts w:ascii="宋体" w:hAnsi="宋体"/>
                <w:szCs w:val="21"/>
              </w:rPr>
              <w:t>分析</w:t>
            </w:r>
            <w:proofErr w:type="gramStart"/>
            <w:r w:rsidRPr="00734D07">
              <w:rPr>
                <w:rFonts w:ascii="宋体" w:hAnsi="宋体"/>
                <w:color w:val="000000"/>
              </w:rPr>
              <w:t>最</w:t>
            </w:r>
            <w:proofErr w:type="gramEnd"/>
            <w:r w:rsidRPr="00734D07">
              <w:rPr>
                <w:rFonts w:ascii="宋体" w:hAnsi="宋体"/>
                <w:color w:val="000000"/>
              </w:rPr>
              <w:t>关键的特征是Beta波与Theta波的绝对功率比</w:t>
            </w:r>
            <w:r w:rsidR="00C23939" w:rsidRPr="00C23939">
              <w:rPr>
                <w:rFonts w:ascii="宋体" w:hAnsi="宋体" w:cs="Arial Unicode MS"/>
                <w:color w:val="000000"/>
                <w:kern w:val="0"/>
                <w:szCs w:val="21"/>
                <w:u w:color="000000"/>
                <w:vertAlign w:val="superscript"/>
              </w:rPr>
              <w:t>[20]</w:t>
            </w:r>
            <w:r w:rsidRPr="00734D07">
              <w:rPr>
                <w:rFonts w:ascii="宋体" w:hAnsi="宋体" w:hint="eastAsia"/>
                <w:color w:val="000000"/>
              </w:rPr>
              <w:t>。陈东伟等</w:t>
            </w:r>
            <w:r w:rsidR="00C23939" w:rsidRPr="00C23939">
              <w:rPr>
                <w:rFonts w:ascii="宋体" w:hAnsi="宋体" w:cs="Arial Unicode MS"/>
                <w:color w:val="000000"/>
                <w:kern w:val="0"/>
                <w:szCs w:val="21"/>
                <w:u w:color="000000"/>
                <w:vertAlign w:val="superscript"/>
              </w:rPr>
              <w:t>[21]</w:t>
            </w:r>
            <w:r w:rsidRPr="00734D07">
              <w:rPr>
                <w:rFonts w:ascii="宋体" w:hAnsi="宋体"/>
                <w:color w:val="000000"/>
              </w:rPr>
              <w:t>在脑电信号传统Lempel-Ziv复杂度算法的基础上,提出一种新的Lempel-Ziv复杂度算法, 它能够精确地检测到脑电信号的振荡情况,从而提取出不同情感</w:t>
            </w:r>
            <w:proofErr w:type="gramStart"/>
            <w:r w:rsidRPr="00734D07">
              <w:rPr>
                <w:rFonts w:ascii="宋体" w:hAnsi="宋体"/>
                <w:color w:val="000000"/>
              </w:rPr>
              <w:t>状态下脑电信号</w:t>
            </w:r>
            <w:proofErr w:type="gramEnd"/>
            <w:r w:rsidRPr="00734D07">
              <w:rPr>
                <w:rFonts w:ascii="宋体" w:hAnsi="宋体"/>
                <w:color w:val="000000"/>
              </w:rPr>
              <w:t>中本质的非线性特性</w:t>
            </w:r>
            <w:r w:rsidRPr="00734D07">
              <w:rPr>
                <w:rFonts w:ascii="宋体" w:hAnsi="宋体" w:hint="eastAsia"/>
                <w:color w:val="000000"/>
              </w:rPr>
              <w:t>，</w:t>
            </w:r>
            <w:r w:rsidRPr="00734D07">
              <w:rPr>
                <w:rFonts w:ascii="宋体" w:hAnsi="宋体"/>
                <w:color w:val="000000"/>
              </w:rPr>
              <w:t>从而更好地进行基于脑电信号的情感识别。</w:t>
            </w:r>
            <w:r w:rsidRPr="00734D07">
              <w:rPr>
                <w:rFonts w:ascii="宋体" w:hAnsi="宋体" w:hint="eastAsia"/>
                <w:color w:val="000000"/>
                <w:szCs w:val="21"/>
              </w:rPr>
              <w:t>李红红</w:t>
            </w:r>
            <w:r w:rsidR="00C23939" w:rsidRPr="00C23939">
              <w:rPr>
                <w:rFonts w:ascii="宋体" w:hAnsi="宋体" w:cs="Arial Unicode MS"/>
                <w:color w:val="000000"/>
                <w:kern w:val="0"/>
                <w:szCs w:val="21"/>
                <w:u w:color="000000"/>
                <w:vertAlign w:val="superscript"/>
              </w:rPr>
              <w:t>[22]</w:t>
            </w:r>
            <w:r w:rsidRPr="00734D07">
              <w:rPr>
                <w:rFonts w:ascii="宋体" w:hAnsi="宋体"/>
                <w:color w:val="000000"/>
                <w:szCs w:val="21"/>
              </w:rPr>
              <w:t>采集了14名被试者的总共92组压力脑电数据</w:t>
            </w:r>
            <w:r w:rsidRPr="00734D07">
              <w:rPr>
                <w:rFonts w:ascii="宋体" w:hAnsi="宋体" w:hint="eastAsia"/>
                <w:color w:val="000000"/>
                <w:szCs w:val="21"/>
              </w:rPr>
              <w:t>，</w:t>
            </w:r>
            <w:r w:rsidRPr="00734D07">
              <w:rPr>
                <w:rFonts w:ascii="宋体" w:hAnsi="宋体"/>
                <w:color w:val="000000"/>
                <w:szCs w:val="21"/>
              </w:rPr>
              <w:t>并对被试的压力情感状态进行分析评估，发现压力脑电信号的奇异谱宽度大于无压力脑电信号的奇异谱宽度，这说明人们在不同压力状态下，脑电的多重分形特性不同，同样，在人类其他情感识别中也是可行的。</w:t>
            </w:r>
          </w:p>
          <w:p w:rsidR="00F11632" w:rsidRDefault="00734D07">
            <w:pPr>
              <w:ind w:firstLineChars="200" w:firstLine="420"/>
              <w:jc w:val="left"/>
              <w:rPr>
                <w:rFonts w:ascii="宋体" w:hAnsi="宋体" w:cs="宋体"/>
                <w:color w:val="FF0000"/>
                <w:kern w:val="0"/>
                <w:sz w:val="24"/>
              </w:rPr>
            </w:pPr>
            <w:r>
              <w:rPr>
                <w:rFonts w:hint="eastAsia"/>
              </w:rPr>
              <w:t>2.2</w:t>
            </w:r>
            <w:proofErr w:type="gramStart"/>
            <w:r w:rsidRPr="00734D07">
              <w:rPr>
                <w:rFonts w:hint="eastAsia"/>
                <w:color w:val="000000"/>
              </w:rPr>
              <w:t>脉图与</w:t>
            </w:r>
            <w:proofErr w:type="gramEnd"/>
            <w:r w:rsidRPr="00734D07">
              <w:rPr>
                <w:rFonts w:hint="eastAsia"/>
                <w:color w:val="000000"/>
              </w:rPr>
              <w:t>情感识别分析</w:t>
            </w:r>
          </w:p>
          <w:p w:rsidR="008670D7" w:rsidRDefault="00954BAB" w:rsidP="00DA3BBB">
            <w:pPr>
              <w:rPr>
                <w:rFonts w:ascii="宋体" w:hAnsi="宋体"/>
                <w:color w:val="000000"/>
                <w:szCs w:val="21"/>
              </w:rPr>
            </w:pPr>
            <w:r>
              <w:rPr>
                <w:rFonts w:hint="eastAsia"/>
                <w:color w:val="000000"/>
              </w:rPr>
              <w:t xml:space="preserve">   </w:t>
            </w:r>
            <w:r w:rsidR="00081797">
              <w:rPr>
                <w:rFonts w:hint="eastAsia"/>
                <w:color w:val="000000"/>
              </w:rPr>
              <w:t xml:space="preserve"> </w:t>
            </w:r>
            <w:r w:rsidR="00B47C7B">
              <w:rPr>
                <w:rFonts w:hint="eastAsia"/>
                <w:color w:val="000000"/>
              </w:rPr>
              <w:t>由中医情志脉象理论可知</w:t>
            </w:r>
            <w:r w:rsidR="005B7AF5">
              <w:rPr>
                <w:rFonts w:hint="eastAsia"/>
                <w:color w:val="000000"/>
              </w:rPr>
              <w:t>，人类心理情感活动可从脉象上可知、可识、可读。</w:t>
            </w:r>
            <w:r w:rsidR="005B7AF5" w:rsidRPr="005B7AF5">
              <w:rPr>
                <w:rFonts w:hint="eastAsia"/>
                <w:color w:val="000000"/>
              </w:rPr>
              <w:t>分析脉象变化与情志活动的相关性，就可以通过脉象把握情志的变化</w:t>
            </w:r>
            <w:r w:rsidR="005B7AF5">
              <w:rPr>
                <w:rFonts w:hint="eastAsia"/>
                <w:color w:val="000000"/>
              </w:rPr>
              <w:t>。由于脉象的复杂性，</w:t>
            </w:r>
            <w:proofErr w:type="gramStart"/>
            <w:r w:rsidR="00CA2A9B">
              <w:rPr>
                <w:rFonts w:hint="eastAsia"/>
                <w:color w:val="000000"/>
              </w:rPr>
              <w:t>通过</w:t>
            </w:r>
            <w:r w:rsidR="005B7AF5">
              <w:rPr>
                <w:rFonts w:hint="eastAsia"/>
                <w:color w:val="000000"/>
              </w:rPr>
              <w:t>脉图来</w:t>
            </w:r>
            <w:proofErr w:type="gramEnd"/>
            <w:r w:rsidR="00CA2A9B">
              <w:rPr>
                <w:rFonts w:hint="eastAsia"/>
                <w:color w:val="000000"/>
              </w:rPr>
              <w:t>研究脉象是</w:t>
            </w:r>
            <w:r w:rsidR="0056724F">
              <w:rPr>
                <w:rFonts w:hint="eastAsia"/>
                <w:color w:val="000000"/>
              </w:rPr>
              <w:t>仍然是</w:t>
            </w:r>
            <w:r w:rsidR="00CA2A9B">
              <w:rPr>
                <w:rFonts w:hint="eastAsia"/>
                <w:color w:val="000000"/>
              </w:rPr>
              <w:t>脉象</w:t>
            </w:r>
            <w:r w:rsidR="0056724F">
              <w:rPr>
                <w:rFonts w:hint="eastAsia"/>
                <w:color w:val="000000"/>
              </w:rPr>
              <w:t>客观化研究</w:t>
            </w:r>
            <w:r w:rsidR="00CA2A9B">
              <w:rPr>
                <w:rFonts w:hint="eastAsia"/>
                <w:color w:val="000000"/>
              </w:rPr>
              <w:t>的</w:t>
            </w:r>
            <w:r w:rsidR="00BF2D58">
              <w:rPr>
                <w:rFonts w:hint="eastAsia"/>
                <w:color w:val="000000"/>
              </w:rPr>
              <w:t>第一步。</w:t>
            </w:r>
            <w:r w:rsidR="00734D07" w:rsidRPr="00734D07">
              <w:rPr>
                <w:rFonts w:ascii="宋体" w:hAnsi="宋体" w:cs="Arial"/>
                <w:color w:val="000000"/>
                <w:szCs w:val="18"/>
              </w:rPr>
              <w:t>鲍军荣</w:t>
            </w:r>
            <w:r w:rsidR="00734D07" w:rsidRPr="00734D07">
              <w:rPr>
                <w:color w:val="000000"/>
              </w:rPr>
              <w:t>等</w:t>
            </w:r>
            <w:r w:rsidR="00C23939" w:rsidRPr="00C23939">
              <w:rPr>
                <w:rFonts w:ascii="宋体" w:hAnsi="宋体" w:cs="Arial Unicode MS"/>
                <w:color w:val="000000"/>
                <w:kern w:val="0"/>
                <w:szCs w:val="21"/>
                <w:u w:color="000000"/>
                <w:vertAlign w:val="superscript"/>
              </w:rPr>
              <w:t>[23]</w:t>
            </w:r>
            <w:r w:rsidR="00734D07" w:rsidRPr="00734D07">
              <w:rPr>
                <w:color w:val="000000"/>
              </w:rPr>
              <w:t>基于客观化脉搏振动觉的恐惧情感识别研究取得了满意的结果</w:t>
            </w:r>
            <w:r w:rsidR="00734D07" w:rsidRPr="00734D07">
              <w:rPr>
                <w:rFonts w:hint="eastAsia"/>
                <w:color w:val="000000"/>
              </w:rPr>
              <w:t>，</w:t>
            </w:r>
            <w:r w:rsidR="00734D07" w:rsidRPr="00734D07">
              <w:rPr>
                <w:color w:val="000000"/>
              </w:rPr>
              <w:t>也为情感识别脉象的客观化分析提供了一定的支撑</w:t>
            </w:r>
            <w:r w:rsidR="00734D07" w:rsidRPr="00734D07">
              <w:rPr>
                <w:rFonts w:ascii="宋体" w:hAnsi="宋体" w:hint="eastAsia"/>
                <w:color w:val="000000"/>
                <w:spacing w:val="-20"/>
              </w:rPr>
              <w:t>。</w:t>
            </w:r>
            <w:r w:rsidR="00734D07" w:rsidRPr="00734D07">
              <w:rPr>
                <w:rFonts w:ascii="宋体" w:hAnsi="宋体" w:cs="宋体" w:hint="eastAsia"/>
                <w:color w:val="000000"/>
                <w:kern w:val="0"/>
              </w:rPr>
              <w:t>杨超</w:t>
            </w:r>
            <w:r w:rsidR="00C23939" w:rsidRPr="00C23939">
              <w:rPr>
                <w:rFonts w:ascii="宋体" w:hAnsi="宋体" w:cs="Arial Unicode MS"/>
                <w:color w:val="000000"/>
                <w:kern w:val="0"/>
                <w:szCs w:val="21"/>
                <w:u w:color="000000"/>
                <w:vertAlign w:val="superscript"/>
              </w:rPr>
              <w:t>[24]</w:t>
            </w:r>
            <w:r w:rsidR="00734D07" w:rsidRPr="00734D07">
              <w:rPr>
                <w:rFonts w:ascii="宋体" w:hAnsi="宋体" w:cs="宋体" w:hint="eastAsia"/>
                <w:color w:val="000000"/>
                <w:kern w:val="0"/>
              </w:rPr>
              <w:t>通过经验模态分解(EMD)对采集到的脉搏信号进行预处理,结合脉搏信号的波形特点,研究和提取了脉搏信号的重要特征,实现了对高兴、愤怒、平静、悲伤四种情感状态的分类识别。</w:t>
            </w:r>
            <w:r w:rsidR="00734D07" w:rsidRPr="00734D07">
              <w:rPr>
                <w:rFonts w:hint="eastAsia"/>
                <w:color w:val="000000"/>
              </w:rPr>
              <w:t>姚天文等</w:t>
            </w:r>
            <w:r w:rsidR="00C23939" w:rsidRPr="00C23939">
              <w:rPr>
                <w:rFonts w:ascii="宋体" w:hAnsi="宋体" w:cs="Arial Unicode MS"/>
                <w:color w:val="000000"/>
                <w:kern w:val="0"/>
                <w:szCs w:val="21"/>
                <w:u w:color="000000"/>
                <w:vertAlign w:val="superscript"/>
              </w:rPr>
              <w:t>[25]</w:t>
            </w:r>
            <w:r w:rsidR="00734D07" w:rsidRPr="00734D07">
              <w:rPr>
                <w:rFonts w:hint="eastAsia"/>
                <w:color w:val="000000"/>
              </w:rPr>
              <w:t>采用上海中医药大学诊断教研室研制的</w:t>
            </w:r>
            <w:r w:rsidR="00734D07" w:rsidRPr="00734D07">
              <w:rPr>
                <w:rFonts w:hint="eastAsia"/>
                <w:color w:val="000000"/>
              </w:rPr>
              <w:t>ZM</w:t>
            </w:r>
            <w:r w:rsidR="00734D07" w:rsidRPr="00734D07">
              <w:rPr>
                <w:rFonts w:hint="eastAsia"/>
                <w:color w:val="000000"/>
              </w:rPr>
              <w:t>－</w:t>
            </w:r>
            <w:r w:rsidR="00734D07" w:rsidRPr="00734D07">
              <w:rPr>
                <w:rFonts w:hint="eastAsia"/>
                <w:color w:val="000000"/>
              </w:rPr>
              <w:t>III</w:t>
            </w:r>
            <w:r w:rsidR="00734D07" w:rsidRPr="00734D07">
              <w:rPr>
                <w:rFonts w:hint="eastAsia"/>
                <w:color w:val="000000"/>
              </w:rPr>
              <w:t>型智能脉象仪采集不同年龄段健康成人的</w:t>
            </w:r>
            <w:proofErr w:type="gramStart"/>
            <w:r w:rsidR="00734D07" w:rsidRPr="00734D07">
              <w:rPr>
                <w:rFonts w:hint="eastAsia"/>
                <w:color w:val="000000"/>
              </w:rPr>
              <w:t>右手关</w:t>
            </w:r>
            <w:proofErr w:type="gramEnd"/>
            <w:r w:rsidR="00734D07" w:rsidRPr="00734D07">
              <w:rPr>
                <w:rFonts w:hint="eastAsia"/>
                <w:color w:val="000000"/>
              </w:rPr>
              <w:t>部的脉图，并通过艾森克人格量表计算性格，分别探析年龄和性格</w:t>
            </w:r>
            <w:proofErr w:type="gramStart"/>
            <w:r w:rsidR="00734D07" w:rsidRPr="00734D07">
              <w:rPr>
                <w:rFonts w:hint="eastAsia"/>
                <w:color w:val="000000"/>
              </w:rPr>
              <w:t>对脉图参数</w:t>
            </w:r>
            <w:proofErr w:type="gramEnd"/>
            <w:r w:rsidR="00734D07" w:rsidRPr="00734D07">
              <w:rPr>
                <w:rFonts w:hint="eastAsia"/>
                <w:color w:val="000000"/>
              </w:rPr>
              <w:t>的影响。结果发现不同性格</w:t>
            </w:r>
            <w:proofErr w:type="gramStart"/>
            <w:r w:rsidR="00734D07" w:rsidRPr="00734D07">
              <w:rPr>
                <w:rFonts w:hint="eastAsia"/>
                <w:color w:val="000000"/>
              </w:rPr>
              <w:t>对脉图有</w:t>
            </w:r>
            <w:proofErr w:type="gramEnd"/>
            <w:r w:rsidR="00734D07" w:rsidRPr="00734D07">
              <w:rPr>
                <w:rFonts w:hint="eastAsia"/>
                <w:color w:val="000000"/>
              </w:rPr>
              <w:t>一定的影响，情绪稳定的人群</w:t>
            </w:r>
            <w:proofErr w:type="gramStart"/>
            <w:r w:rsidR="00734D07" w:rsidRPr="00734D07">
              <w:rPr>
                <w:rFonts w:hint="eastAsia"/>
                <w:color w:val="000000"/>
              </w:rPr>
              <w:t>脉图均</w:t>
            </w:r>
            <w:proofErr w:type="gramEnd"/>
            <w:r w:rsidR="00734D07" w:rsidRPr="00734D07">
              <w:rPr>
                <w:rFonts w:hint="eastAsia"/>
                <w:color w:val="000000"/>
              </w:rPr>
              <w:t>比不稳定人群较好。</w:t>
            </w:r>
            <w:r w:rsidR="00734D07" w:rsidRPr="00734D07">
              <w:rPr>
                <w:rFonts w:ascii="宋体" w:hAnsi="宋体" w:cs="Arial"/>
                <w:color w:val="000000"/>
                <w:szCs w:val="18"/>
              </w:rPr>
              <w:t>基于脉搏波信号</w:t>
            </w:r>
            <w:r w:rsidR="00734D07" w:rsidRPr="00734D07">
              <w:rPr>
                <w:rFonts w:ascii="宋体" w:hAnsi="宋体" w:cs="Arial" w:hint="eastAsia"/>
                <w:color w:val="000000"/>
                <w:szCs w:val="18"/>
              </w:rPr>
              <w:t>，</w:t>
            </w:r>
            <w:r w:rsidR="00734D07" w:rsidRPr="00734D07">
              <w:rPr>
                <w:rFonts w:ascii="宋体" w:hAnsi="宋体" w:cs="Arial"/>
                <w:color w:val="000000"/>
                <w:szCs w:val="18"/>
              </w:rPr>
              <w:t>张宇婷等</w:t>
            </w:r>
            <w:r w:rsidR="00C23939" w:rsidRPr="00C23939">
              <w:rPr>
                <w:rFonts w:ascii="宋体" w:hAnsi="宋体" w:cs="Arial Unicode MS"/>
                <w:color w:val="000000"/>
                <w:kern w:val="0"/>
                <w:szCs w:val="21"/>
                <w:u w:color="000000"/>
                <w:vertAlign w:val="superscript"/>
              </w:rPr>
              <w:t>[26]</w:t>
            </w:r>
            <w:r w:rsidR="00734D07" w:rsidRPr="00734D07">
              <w:rPr>
                <w:rFonts w:ascii="宋体" w:hAnsi="宋体"/>
                <w:color w:val="000000"/>
                <w:szCs w:val="21"/>
              </w:rPr>
              <w:t>对平静、悲伤、快乐和愤怒4种情感</w:t>
            </w:r>
            <w:r w:rsidR="00734D07" w:rsidRPr="00734D07">
              <w:rPr>
                <w:rFonts w:ascii="宋体" w:hAnsi="宋体" w:hint="eastAsia"/>
                <w:color w:val="000000"/>
                <w:szCs w:val="21"/>
              </w:rPr>
              <w:t>进行</w:t>
            </w:r>
            <w:r w:rsidR="00734D07" w:rsidRPr="00734D07">
              <w:rPr>
                <w:rFonts w:ascii="宋体" w:hAnsi="宋体"/>
                <w:color w:val="000000"/>
                <w:szCs w:val="21"/>
              </w:rPr>
              <w:t>识别</w:t>
            </w:r>
            <w:r w:rsidR="00734D07" w:rsidRPr="00734D07">
              <w:rPr>
                <w:rFonts w:ascii="宋体" w:hAnsi="宋体" w:hint="eastAsia"/>
                <w:color w:val="000000"/>
                <w:szCs w:val="21"/>
              </w:rPr>
              <w:t>分析</w:t>
            </w:r>
            <w:r w:rsidR="00734D07" w:rsidRPr="00734D07">
              <w:rPr>
                <w:rFonts w:ascii="宋体" w:hAnsi="宋体"/>
                <w:color w:val="000000"/>
                <w:szCs w:val="21"/>
              </w:rPr>
              <w:t>,平均识别率达到了94.93</w:t>
            </w:r>
            <w:r w:rsidR="00AD47C0">
              <w:rPr>
                <w:rFonts w:ascii="宋体" w:hAnsi="宋体" w:hint="eastAsia"/>
                <w:color w:val="000000"/>
                <w:szCs w:val="21"/>
              </w:rPr>
              <w:t xml:space="preserve">。 </w:t>
            </w:r>
          </w:p>
          <w:p w:rsidR="00C23939" w:rsidRDefault="00734D07" w:rsidP="00C23939">
            <w:pPr>
              <w:pStyle w:val="A7"/>
              <w:ind w:firstLineChars="200" w:firstLine="420"/>
              <w:jc w:val="left"/>
              <w:rPr>
                <w:rFonts w:ascii="宋体" w:eastAsia="宋体" w:hAnsi="宋体" w:cs="宋体"/>
                <w:kern w:val="2"/>
                <w:lang w:val="zh-TW"/>
              </w:rPr>
            </w:pPr>
            <w:r>
              <w:rPr>
                <w:rFonts w:ascii="宋体" w:eastAsia="宋体" w:hAnsi="宋体" w:cs="宋体" w:hint="eastAsia"/>
                <w:lang w:val="zh-TW"/>
              </w:rPr>
              <w:t>综合</w:t>
            </w:r>
            <w:r w:rsidR="0056724F">
              <w:rPr>
                <w:rFonts w:ascii="宋体" w:eastAsia="宋体" w:hAnsi="宋体" w:cs="宋体" w:hint="eastAsia"/>
                <w:lang w:val="zh-TW"/>
              </w:rPr>
              <w:t>所述，基于脑电信号进行情感识别的相对成熟</w:t>
            </w:r>
            <w:r w:rsidR="00AC6068">
              <w:rPr>
                <w:rFonts w:ascii="宋体" w:eastAsia="宋体" w:hAnsi="宋体" w:cs="宋体" w:hint="eastAsia"/>
                <w:lang w:val="zh-TW"/>
              </w:rPr>
              <w:t>，脑电信号</w:t>
            </w:r>
            <w:r w:rsidR="00C04FB7">
              <w:rPr>
                <w:rFonts w:ascii="宋体" w:eastAsia="宋体" w:hAnsi="宋体" w:cs="宋体" w:hint="eastAsia"/>
                <w:lang w:val="zh-TW"/>
              </w:rPr>
              <w:t>的特征可</w:t>
            </w:r>
            <w:r w:rsidR="00AC6068">
              <w:rPr>
                <w:rFonts w:ascii="宋体" w:eastAsia="宋体" w:hAnsi="宋体" w:cs="宋体" w:hint="eastAsia"/>
                <w:lang w:val="zh-TW"/>
              </w:rPr>
              <w:t>作为识别情感状态</w:t>
            </w:r>
            <w:r w:rsidR="00C04FB7">
              <w:rPr>
                <w:rFonts w:ascii="宋体" w:eastAsia="宋体" w:hAnsi="宋体" w:cs="宋体" w:hint="eastAsia"/>
                <w:lang w:val="zh-TW"/>
              </w:rPr>
              <w:t>的敏感性的指标；</w:t>
            </w:r>
            <w:r w:rsidR="0056724F">
              <w:rPr>
                <w:rFonts w:ascii="宋体" w:eastAsia="宋体" w:hAnsi="宋体" w:cs="宋体" w:hint="eastAsia"/>
                <w:lang w:val="zh-TW"/>
              </w:rPr>
              <w:t>许多研究者已经开始关注于脉象情志的客观化研究，并取得了阶段性的成果，但是如何确定素材对受试者是否起到了诱导作用，需要</w:t>
            </w:r>
            <w:r w:rsidR="00AC6068">
              <w:rPr>
                <w:rFonts w:ascii="宋体" w:eastAsia="宋体" w:hAnsi="宋体" w:cs="宋体" w:hint="eastAsia"/>
                <w:lang w:val="zh-TW"/>
              </w:rPr>
              <w:t>进一步</w:t>
            </w:r>
            <w:r w:rsidR="0056724F">
              <w:rPr>
                <w:rFonts w:ascii="宋体" w:eastAsia="宋体" w:hAnsi="宋体" w:cs="宋体" w:hint="eastAsia"/>
                <w:lang w:val="zh-TW"/>
              </w:rPr>
              <w:t>探讨。因此，</w:t>
            </w:r>
            <w:r w:rsidR="00C04FB7">
              <w:rPr>
                <w:rFonts w:ascii="宋体" w:eastAsia="宋体" w:hAnsi="宋体" w:cs="宋体" w:hint="eastAsia"/>
                <w:lang w:val="zh-TW"/>
              </w:rPr>
              <w:t>本课题在前期研究“</w:t>
            </w:r>
            <w:r w:rsidR="00C04FB7">
              <w:rPr>
                <w:rFonts w:ascii="宋体" w:eastAsia="宋体" w:hAnsi="宋体" w:cs="宋体"/>
                <w:lang w:val="zh-TW"/>
              </w:rPr>
              <w:t>基于脉图的情志研究</w:t>
            </w:r>
            <w:r w:rsidR="00C04FB7">
              <w:rPr>
                <w:rFonts w:ascii="宋体" w:eastAsia="宋体" w:hAnsi="宋体" w:cs="宋体" w:hint="eastAsia"/>
                <w:lang w:val="zh-TW"/>
              </w:rPr>
              <w:t>”的基础上</w:t>
            </w:r>
            <w:r w:rsidR="00C04FB7">
              <w:rPr>
                <w:rFonts w:ascii="宋体" w:eastAsia="宋体" w:hAnsi="宋体" w:cs="宋体"/>
                <w:lang w:val="zh-TW"/>
              </w:rPr>
              <w:t>，</w:t>
            </w:r>
            <w:r w:rsidR="00C04FB7">
              <w:rPr>
                <w:rFonts w:ascii="宋体" w:eastAsia="宋体" w:hAnsi="宋体" w:cs="宋体" w:hint="eastAsia"/>
                <w:lang w:val="zh-TW"/>
              </w:rPr>
              <w:t>改进其不足，</w:t>
            </w:r>
            <w:r w:rsidR="00C04FB7">
              <w:rPr>
                <w:rFonts w:ascii="宋体" w:eastAsia="宋体" w:hAnsi="宋体" w:cs="宋体"/>
                <w:lang w:val="zh-TW"/>
              </w:rPr>
              <w:t>更进一步地完善实验</w:t>
            </w:r>
            <w:r w:rsidR="00C04FB7">
              <w:rPr>
                <w:rFonts w:ascii="宋体" w:eastAsia="宋体" w:hAnsi="宋体" w:cs="宋体" w:hint="eastAsia"/>
                <w:lang w:val="zh-TW"/>
              </w:rPr>
              <w:t>设计，在</w:t>
            </w:r>
            <w:r w:rsidR="00CC279A">
              <w:rPr>
                <w:rFonts w:ascii="宋体" w:eastAsia="宋体" w:hAnsi="宋体" w:cs="宋体" w:hint="eastAsia"/>
                <w:lang w:val="zh-TW"/>
              </w:rPr>
              <w:t>通过</w:t>
            </w:r>
            <w:r w:rsidR="00C04FB7">
              <w:rPr>
                <w:rFonts w:ascii="宋体" w:eastAsia="宋体" w:hAnsi="宋体" w:cs="宋体" w:hint="eastAsia"/>
                <w:lang w:val="zh-TW"/>
              </w:rPr>
              <w:t>素材诱导</w:t>
            </w:r>
            <w:r w:rsidR="00121023">
              <w:rPr>
                <w:rFonts w:ascii="宋体" w:eastAsia="宋体" w:hAnsi="宋体" w:cs="宋体" w:hint="eastAsia"/>
                <w:lang w:val="zh-TW"/>
              </w:rPr>
              <w:t>受试者</w:t>
            </w:r>
            <w:r w:rsidR="00C23939" w:rsidRPr="00C23939">
              <w:rPr>
                <w:rFonts w:ascii="宋体" w:eastAsia="宋体" w:hAnsi="宋体" w:cs="宋体"/>
                <w:lang w:val="zh-TW"/>
              </w:rPr>
              <w:t>产生心理变化</w:t>
            </w:r>
            <w:r w:rsidR="00121023">
              <w:rPr>
                <w:rFonts w:ascii="宋体" w:eastAsia="宋体" w:hAnsi="宋体" w:cs="宋体" w:hint="eastAsia"/>
                <w:lang w:val="zh-TW"/>
              </w:rPr>
              <w:t>后，同步采集受试者</w:t>
            </w:r>
            <w:proofErr w:type="gramStart"/>
            <w:r w:rsidR="00121023">
              <w:rPr>
                <w:rFonts w:ascii="宋体" w:eastAsia="宋体" w:hAnsi="宋体" w:cs="宋体" w:hint="eastAsia"/>
                <w:lang w:val="zh-TW"/>
              </w:rPr>
              <w:t>的脉图和</w:t>
            </w:r>
            <w:proofErr w:type="gramEnd"/>
            <w:r w:rsidR="00121023">
              <w:rPr>
                <w:rFonts w:ascii="宋体" w:eastAsia="宋体" w:hAnsi="宋体" w:cs="宋体" w:hint="eastAsia"/>
                <w:lang w:val="zh-TW"/>
              </w:rPr>
              <w:t>脑点信号，并对两者进行关联研究，</w:t>
            </w:r>
            <w:r w:rsidR="00466A83">
              <w:rPr>
                <w:rFonts w:ascii="宋体" w:eastAsia="宋体" w:hAnsi="宋体" w:cs="宋体" w:hint="eastAsia"/>
                <w:lang w:val="zh-TW"/>
              </w:rPr>
              <w:t>寻找不同情感状态</w:t>
            </w:r>
            <w:proofErr w:type="gramStart"/>
            <w:r w:rsidR="00466A83">
              <w:rPr>
                <w:rFonts w:ascii="宋体" w:eastAsia="宋体" w:hAnsi="宋体" w:cs="宋体" w:hint="eastAsia"/>
                <w:lang w:val="zh-TW"/>
              </w:rPr>
              <w:t>下脉图的</w:t>
            </w:r>
            <w:proofErr w:type="gramEnd"/>
            <w:r w:rsidR="00466A83">
              <w:rPr>
                <w:rFonts w:ascii="宋体" w:eastAsia="宋体" w:hAnsi="宋体" w:cs="宋体" w:hint="eastAsia"/>
                <w:lang w:val="zh-TW"/>
              </w:rPr>
              <w:t>变化规律，</w:t>
            </w:r>
            <w:r w:rsidR="0033049F">
              <w:rPr>
                <w:rFonts w:ascii="宋体" w:eastAsia="宋体" w:hAnsi="宋体" w:cs="宋体" w:hint="eastAsia"/>
                <w:lang w:val="zh-TW"/>
              </w:rPr>
              <w:t>并</w:t>
            </w:r>
            <w:proofErr w:type="gramStart"/>
            <w:r w:rsidR="0033049F">
              <w:rPr>
                <w:rFonts w:ascii="宋体" w:eastAsia="宋体" w:hAnsi="宋体" w:cs="宋体" w:hint="eastAsia"/>
                <w:lang w:val="zh-TW"/>
              </w:rPr>
              <w:t>基于脉图</w:t>
            </w:r>
            <w:proofErr w:type="gramEnd"/>
            <w:r w:rsidR="0033049F">
              <w:rPr>
                <w:rFonts w:ascii="宋体" w:eastAsia="宋体" w:hAnsi="宋体" w:cs="宋体" w:hint="eastAsia"/>
                <w:lang w:val="zh-TW"/>
              </w:rPr>
              <w:t xml:space="preserve">进行情感状态识别研究。 </w:t>
            </w:r>
          </w:p>
          <w:p w:rsidR="00F11632" w:rsidRDefault="00734D07">
            <w:pPr>
              <w:pStyle w:val="A7"/>
              <w:ind w:firstLine="420"/>
              <w:jc w:val="left"/>
              <w:rPr>
                <w:rFonts w:ascii="宋体" w:eastAsia="宋体" w:hAnsi="宋体" w:cs="宋体"/>
                <w:kern w:val="2"/>
                <w:lang w:val="zh-TW"/>
              </w:rPr>
            </w:pPr>
            <w:r>
              <w:rPr>
                <w:rFonts w:ascii="宋体" w:eastAsia="宋体" w:hAnsi="宋体" w:cs="宋体"/>
                <w:lang w:val="zh-TW" w:eastAsia="zh-TW"/>
              </w:rPr>
              <w:t>参考文献</w:t>
            </w:r>
          </w:p>
          <w:p w:rsidR="00734D07" w:rsidRPr="00B90746" w:rsidRDefault="00C23939" w:rsidP="00B90746">
            <w:pPr>
              <w:tabs>
                <w:tab w:val="left" w:pos="3351"/>
              </w:tabs>
              <w:rPr>
                <w:rFonts w:asciiTheme="minorEastAsia" w:eastAsiaTheme="minorEastAsia" w:hAnsiTheme="minorEastAsia"/>
                <w:color w:val="000000"/>
                <w:sz w:val="22"/>
                <w:szCs w:val="21"/>
              </w:rPr>
            </w:pPr>
            <w:r w:rsidRPr="00C23939">
              <w:rPr>
                <w:rFonts w:asciiTheme="minorEastAsia" w:eastAsiaTheme="minorEastAsia" w:hAnsiTheme="minorEastAsia" w:cs="Arial"/>
                <w:szCs w:val="18"/>
              </w:rPr>
              <w:t>[1]王赛,陆小左</w:t>
            </w:r>
            <w:r w:rsidR="00C17EA8">
              <w:rPr>
                <w:rFonts w:asciiTheme="minorEastAsia" w:eastAsiaTheme="minorEastAsia" w:hAnsiTheme="minorEastAsia" w:cs="Arial" w:hint="eastAsia"/>
                <w:szCs w:val="18"/>
              </w:rPr>
              <w:t>.</w:t>
            </w:r>
            <w:r w:rsidRPr="00C23939">
              <w:rPr>
                <w:rFonts w:asciiTheme="minorEastAsia" w:eastAsiaTheme="minorEastAsia" w:hAnsiTheme="minorEastAsia" w:cs="Arial"/>
                <w:szCs w:val="18"/>
              </w:rPr>
              <w:t>脉象与情志因素的相关性研究进展[J]. 辽宁中医杂志,2014,10:2256-2257.</w:t>
            </w:r>
          </w:p>
          <w:p w:rsidR="00F11632" w:rsidRDefault="00C23939">
            <w:pPr>
              <w:tabs>
                <w:tab w:val="left" w:pos="3351"/>
              </w:tabs>
              <w:jc w:val="left"/>
              <w:rPr>
                <w:rFonts w:asciiTheme="minorEastAsia" w:eastAsiaTheme="minorEastAsia" w:hAnsiTheme="minorEastAsia"/>
                <w:color w:val="000000"/>
                <w:sz w:val="24"/>
                <w:szCs w:val="21"/>
              </w:rPr>
            </w:pPr>
            <w:r w:rsidRPr="00C23939">
              <w:rPr>
                <w:rFonts w:asciiTheme="minorEastAsia" w:eastAsiaTheme="minorEastAsia" w:hAnsiTheme="minorEastAsia" w:cs="Arial"/>
                <w:szCs w:val="18"/>
              </w:rPr>
              <w:t>[2]晓敏,于晓晗,齐向华. 从《红楼梦》一书分析脉诊在情</w:t>
            </w:r>
            <w:proofErr w:type="gramStart"/>
            <w:r w:rsidRPr="00C23939">
              <w:rPr>
                <w:rFonts w:asciiTheme="minorEastAsia" w:eastAsiaTheme="minorEastAsia" w:hAnsiTheme="minorEastAsia" w:cs="Arial"/>
                <w:szCs w:val="18"/>
              </w:rPr>
              <w:t>志疾病</w:t>
            </w:r>
            <w:proofErr w:type="gramEnd"/>
            <w:r w:rsidRPr="00C23939">
              <w:rPr>
                <w:rFonts w:asciiTheme="minorEastAsia" w:eastAsiaTheme="minorEastAsia" w:hAnsiTheme="minorEastAsia" w:cs="Arial"/>
                <w:szCs w:val="18"/>
              </w:rPr>
              <w:t>诊疗中的应用[J]. 西部中医药,2014,03:67-68.</w:t>
            </w:r>
          </w:p>
          <w:p w:rsidR="00F11632" w:rsidRDefault="00C23939">
            <w:pPr>
              <w:tabs>
                <w:tab w:val="left" w:pos="3351"/>
              </w:tabs>
              <w:jc w:val="left"/>
              <w:rPr>
                <w:rFonts w:asciiTheme="minorEastAsia" w:eastAsiaTheme="minorEastAsia" w:hAnsiTheme="minorEastAsia"/>
                <w:color w:val="000000"/>
                <w:szCs w:val="21"/>
              </w:rPr>
            </w:pPr>
            <w:r w:rsidRPr="00C23939">
              <w:rPr>
                <w:rFonts w:asciiTheme="minorEastAsia" w:eastAsiaTheme="minorEastAsia" w:hAnsiTheme="minorEastAsia"/>
                <w:color w:val="000000"/>
                <w:szCs w:val="21"/>
              </w:rPr>
              <w:t>[3]文</w:t>
            </w:r>
            <w:proofErr w:type="gramStart"/>
            <w:r w:rsidRPr="00C23939">
              <w:rPr>
                <w:rFonts w:asciiTheme="minorEastAsia" w:eastAsiaTheme="minorEastAsia" w:hAnsiTheme="minorEastAsia" w:hint="eastAsia"/>
                <w:color w:val="000000"/>
                <w:szCs w:val="21"/>
              </w:rPr>
              <w:t>倩</w:t>
            </w:r>
            <w:proofErr w:type="gramEnd"/>
            <w:r w:rsidRPr="00C23939">
              <w:rPr>
                <w:rFonts w:asciiTheme="minorEastAsia" w:eastAsiaTheme="minorEastAsia" w:hAnsiTheme="minorEastAsia"/>
                <w:color w:val="000000"/>
                <w:szCs w:val="21"/>
              </w:rPr>
              <w:t xml:space="preserve">,齐向华. </w:t>
            </w:r>
            <w:r w:rsidRPr="00C23939">
              <w:rPr>
                <w:rFonts w:asciiTheme="minorEastAsia" w:eastAsiaTheme="minorEastAsia" w:hAnsiTheme="minorEastAsia" w:hint="eastAsia"/>
                <w:color w:val="000000"/>
                <w:szCs w:val="21"/>
              </w:rPr>
              <w:t>情志脉象浅释</w:t>
            </w:r>
            <w:r w:rsidRPr="00C23939">
              <w:rPr>
                <w:rFonts w:asciiTheme="minorEastAsia" w:eastAsiaTheme="minorEastAsia" w:hAnsiTheme="minorEastAsia"/>
                <w:color w:val="000000"/>
                <w:szCs w:val="21"/>
              </w:rPr>
              <w:t xml:space="preserve">[J]. </w:t>
            </w:r>
            <w:r w:rsidRPr="00C23939">
              <w:rPr>
                <w:rFonts w:asciiTheme="minorEastAsia" w:eastAsiaTheme="minorEastAsia" w:hAnsiTheme="minorEastAsia" w:hint="eastAsia"/>
                <w:color w:val="000000"/>
                <w:szCs w:val="21"/>
              </w:rPr>
              <w:t>内蒙古中医药</w:t>
            </w:r>
            <w:r w:rsidRPr="00C23939">
              <w:rPr>
                <w:rFonts w:asciiTheme="minorEastAsia" w:eastAsiaTheme="minorEastAsia" w:hAnsiTheme="minorEastAsia"/>
                <w:color w:val="000000"/>
                <w:szCs w:val="21"/>
              </w:rPr>
              <w:t>,2013,14:129-130.</w:t>
            </w:r>
          </w:p>
          <w:p w:rsidR="00F11632" w:rsidRDefault="00C23939">
            <w:pPr>
              <w:tabs>
                <w:tab w:val="left" w:pos="3351"/>
              </w:tabs>
              <w:jc w:val="left"/>
              <w:rPr>
                <w:rFonts w:asciiTheme="minorEastAsia" w:eastAsiaTheme="minorEastAsia" w:hAnsiTheme="minorEastAsia" w:cs="Arial"/>
                <w:szCs w:val="18"/>
              </w:rPr>
            </w:pPr>
            <w:r w:rsidRPr="00C23939">
              <w:rPr>
                <w:rFonts w:asciiTheme="minorEastAsia" w:eastAsiaTheme="minorEastAsia" w:hAnsiTheme="minorEastAsia" w:cs="Arial"/>
                <w:szCs w:val="18"/>
              </w:rPr>
              <w:t>[4]章道宁,</w:t>
            </w:r>
            <w:proofErr w:type="gramStart"/>
            <w:r w:rsidRPr="00C23939">
              <w:rPr>
                <w:rFonts w:asciiTheme="minorEastAsia" w:eastAsiaTheme="minorEastAsia" w:hAnsiTheme="minorEastAsia" w:cs="Arial"/>
                <w:szCs w:val="18"/>
              </w:rPr>
              <w:t>王天芳</w:t>
            </w:r>
            <w:proofErr w:type="gramEnd"/>
            <w:r w:rsidRPr="00C23939">
              <w:rPr>
                <w:rFonts w:asciiTheme="minorEastAsia" w:eastAsiaTheme="minorEastAsia" w:hAnsiTheme="minorEastAsia" w:cs="Arial"/>
                <w:szCs w:val="18"/>
              </w:rPr>
              <w:t>. 《黄帝内经》情志脉象浅析[J]. 安徽中医药大学学</w:t>
            </w:r>
            <w:r w:rsidRPr="00C23939">
              <w:rPr>
                <w:rFonts w:asciiTheme="minorEastAsia" w:eastAsiaTheme="minorEastAsia" w:hAnsiTheme="minorEastAsia" w:cs="Arial"/>
                <w:szCs w:val="18"/>
              </w:rPr>
              <w:lastRenderedPageBreak/>
              <w:t>报,2015,03:4-6.</w:t>
            </w:r>
          </w:p>
          <w:p w:rsidR="00F11632" w:rsidRDefault="00C23939">
            <w:pPr>
              <w:tabs>
                <w:tab w:val="left" w:pos="3351"/>
              </w:tabs>
              <w:jc w:val="left"/>
              <w:rPr>
                <w:rFonts w:asciiTheme="minorEastAsia" w:eastAsiaTheme="minorEastAsia" w:hAnsiTheme="minorEastAsia" w:cs="Arial"/>
                <w:kern w:val="0"/>
                <w:sz w:val="22"/>
                <w:szCs w:val="18"/>
              </w:rPr>
            </w:pPr>
            <w:r w:rsidRPr="00C23939">
              <w:rPr>
                <w:rFonts w:asciiTheme="minorEastAsia" w:eastAsiaTheme="minorEastAsia" w:hAnsiTheme="minorEastAsia" w:cs="Arial"/>
                <w:sz w:val="20"/>
                <w:szCs w:val="18"/>
              </w:rPr>
              <w:t>[5]王明珠,滕晶. 中医</w:t>
            </w:r>
            <w:proofErr w:type="gramStart"/>
            <w:r w:rsidRPr="00C23939">
              <w:rPr>
                <w:rFonts w:asciiTheme="minorEastAsia" w:eastAsiaTheme="minorEastAsia" w:hAnsiTheme="minorEastAsia" w:cs="Arial"/>
                <w:sz w:val="20"/>
                <w:szCs w:val="18"/>
              </w:rPr>
              <w:t>五神辨治</w:t>
            </w:r>
            <w:proofErr w:type="gramEnd"/>
            <w:r w:rsidRPr="00C23939">
              <w:rPr>
                <w:rFonts w:asciiTheme="minorEastAsia" w:eastAsiaTheme="minorEastAsia" w:hAnsiTheme="minorEastAsia" w:cs="Arial"/>
                <w:sz w:val="20"/>
                <w:szCs w:val="18"/>
              </w:rPr>
              <w:t>体系下的心理脉象[J]. 长春中医药大学学报,2016,04:669-671.</w:t>
            </w:r>
          </w:p>
          <w:p w:rsidR="00F11632" w:rsidRDefault="00C23939">
            <w:pPr>
              <w:jc w:val="left"/>
              <w:rPr>
                <w:rFonts w:asciiTheme="minorEastAsia" w:eastAsiaTheme="minorEastAsia" w:hAnsiTheme="minorEastAsia" w:cs="Arial"/>
                <w:color w:val="000000"/>
                <w:szCs w:val="18"/>
              </w:rPr>
            </w:pPr>
            <w:r w:rsidRPr="00C23939">
              <w:rPr>
                <w:rFonts w:asciiTheme="minorEastAsia" w:eastAsiaTheme="minorEastAsia" w:hAnsiTheme="minorEastAsia" w:cs="Arial"/>
                <w:color w:val="000000"/>
                <w:szCs w:val="18"/>
              </w:rPr>
              <w:t>[6]周雪颖,齐向华. 七情致病脉象初探[J]. 山东中医杂志,2012,11:779-780+791.</w:t>
            </w:r>
          </w:p>
          <w:p w:rsidR="00F11632" w:rsidRDefault="00C23939">
            <w:pPr>
              <w:tabs>
                <w:tab w:val="left" w:pos="3351"/>
              </w:tabs>
              <w:spacing w:line="180" w:lineRule="auto"/>
              <w:jc w:val="left"/>
              <w:rPr>
                <w:rFonts w:asciiTheme="minorEastAsia" w:eastAsiaTheme="minorEastAsia" w:hAnsiTheme="minorEastAsia" w:cs="Arial"/>
                <w:kern w:val="0"/>
                <w:szCs w:val="18"/>
              </w:rPr>
            </w:pPr>
            <w:r w:rsidRPr="00C23939">
              <w:rPr>
                <w:rFonts w:asciiTheme="minorEastAsia" w:eastAsiaTheme="minorEastAsia" w:hAnsiTheme="minorEastAsia" w:cs="Arial"/>
                <w:kern w:val="0"/>
                <w:szCs w:val="18"/>
              </w:rPr>
              <w:t>[7]张晶. 古代情</w:t>
            </w:r>
            <w:proofErr w:type="gramStart"/>
            <w:r w:rsidRPr="00C23939">
              <w:rPr>
                <w:rFonts w:asciiTheme="minorEastAsia" w:eastAsiaTheme="minorEastAsia" w:hAnsiTheme="minorEastAsia" w:cs="Arial"/>
                <w:kern w:val="0"/>
                <w:szCs w:val="18"/>
              </w:rPr>
              <w:t>志相关</w:t>
            </w:r>
            <w:proofErr w:type="gramEnd"/>
            <w:r w:rsidRPr="00C23939">
              <w:rPr>
                <w:rFonts w:asciiTheme="minorEastAsia" w:eastAsiaTheme="minorEastAsia" w:hAnsiTheme="minorEastAsia" w:cs="Arial"/>
                <w:kern w:val="0"/>
                <w:szCs w:val="18"/>
              </w:rPr>
              <w:t>医案脉象规律研究[D].山东中医药大学,2011.</w:t>
            </w:r>
          </w:p>
          <w:p w:rsidR="00F11632" w:rsidRDefault="00C23939">
            <w:pPr>
              <w:jc w:val="left"/>
              <w:rPr>
                <w:rFonts w:asciiTheme="minorEastAsia" w:eastAsiaTheme="minorEastAsia" w:hAnsiTheme="minorEastAsia" w:cs="Arial"/>
                <w:szCs w:val="18"/>
              </w:rPr>
            </w:pPr>
            <w:r w:rsidRPr="00C23939">
              <w:rPr>
                <w:rFonts w:asciiTheme="minorEastAsia" w:eastAsiaTheme="minorEastAsia" w:hAnsiTheme="minorEastAsia" w:cs="Arial"/>
                <w:spacing w:val="-2"/>
                <w:kern w:val="0"/>
                <w:szCs w:val="18"/>
              </w:rPr>
              <w:t>[8]张晶. 1328例古代医案中情志与脉象信息的频数分析[J]. 四川中医,2011,09:54-55.</w:t>
            </w:r>
            <w:r w:rsidRPr="00C23939">
              <w:rPr>
                <w:rFonts w:asciiTheme="minorEastAsia" w:eastAsiaTheme="minorEastAsia" w:hAnsiTheme="minorEastAsia" w:cs="Arial" w:hint="eastAsia"/>
                <w:szCs w:val="18"/>
              </w:rPr>
              <w:t xml:space="preserve"> [9]张慧玲. 基于脉搏信号的情感识别研究[D].西南大学,2011. </w:t>
            </w:r>
          </w:p>
          <w:p w:rsidR="00F11632" w:rsidRDefault="00C23939">
            <w:pPr>
              <w:widowControl/>
              <w:jc w:val="left"/>
              <w:rPr>
                <w:rFonts w:asciiTheme="minorEastAsia" w:eastAsiaTheme="minorEastAsia" w:hAnsiTheme="minorEastAsia" w:cs="Arial"/>
                <w:kern w:val="0"/>
                <w:szCs w:val="18"/>
              </w:rPr>
            </w:pPr>
            <w:r w:rsidRPr="00C23939">
              <w:rPr>
                <w:rFonts w:asciiTheme="minorEastAsia" w:eastAsiaTheme="minorEastAsia" w:hAnsiTheme="minorEastAsia" w:cs="Arial"/>
                <w:kern w:val="0"/>
                <w:szCs w:val="18"/>
              </w:rPr>
              <w:t>[10]李立. 基于脑电信号样本熵的情感识别[D].太原理工大学,2014.</w:t>
            </w:r>
          </w:p>
          <w:p w:rsidR="00734D07" w:rsidRPr="00B90746" w:rsidRDefault="00C23939" w:rsidP="00B90746">
            <w:pPr>
              <w:widowControl/>
              <w:jc w:val="left"/>
              <w:rPr>
                <w:rFonts w:asciiTheme="minorEastAsia" w:eastAsiaTheme="minorEastAsia" w:hAnsiTheme="minorEastAsia" w:cs="Arial"/>
                <w:kern w:val="0"/>
                <w:szCs w:val="18"/>
              </w:rPr>
            </w:pPr>
            <w:r w:rsidRPr="00C23939">
              <w:rPr>
                <w:rFonts w:asciiTheme="minorEastAsia" w:eastAsiaTheme="minorEastAsia" w:hAnsiTheme="minorEastAsia" w:cs="Arial"/>
                <w:kern w:val="0"/>
                <w:szCs w:val="18"/>
              </w:rPr>
              <w:t>[11]苏建新. 基于脑电信号的情绪识别研究[D].南京邮电大学,2015.</w:t>
            </w:r>
          </w:p>
          <w:p w:rsidR="00734D07" w:rsidRPr="00B90746" w:rsidRDefault="00C23939" w:rsidP="00B90746">
            <w:pPr>
              <w:widowControl/>
              <w:jc w:val="left"/>
              <w:rPr>
                <w:rFonts w:asciiTheme="minorEastAsia" w:eastAsiaTheme="minorEastAsia" w:hAnsiTheme="minorEastAsia" w:cs="Arial"/>
                <w:kern w:val="0"/>
                <w:szCs w:val="18"/>
              </w:rPr>
            </w:pPr>
            <w:r w:rsidRPr="00C23939">
              <w:rPr>
                <w:rFonts w:asciiTheme="minorEastAsia" w:eastAsiaTheme="minorEastAsia" w:hAnsiTheme="minorEastAsia" w:cs="Arial"/>
                <w:kern w:val="0"/>
                <w:szCs w:val="18"/>
              </w:rPr>
              <w:t>[12]张驰. 基于脑电信号的情绪识别方法研究[D].解放军信息工程大学,2015.</w:t>
            </w:r>
            <w:r w:rsidRPr="00C23939">
              <w:rPr>
                <w:rFonts w:asciiTheme="minorEastAsia" w:eastAsiaTheme="minorEastAsia" w:hAnsiTheme="minorEastAsia"/>
              </w:rPr>
              <w:t xml:space="preserve"> </w:t>
            </w:r>
          </w:p>
          <w:p w:rsidR="00734D07" w:rsidRPr="00B90746" w:rsidRDefault="00C23939" w:rsidP="00B90746">
            <w:pPr>
              <w:widowControl/>
              <w:jc w:val="left"/>
              <w:rPr>
                <w:rFonts w:asciiTheme="minorEastAsia" w:eastAsiaTheme="minorEastAsia" w:hAnsiTheme="minorEastAsia" w:cs="Arial"/>
                <w:kern w:val="0"/>
                <w:szCs w:val="18"/>
              </w:rPr>
            </w:pPr>
            <w:r w:rsidRPr="00C23939">
              <w:rPr>
                <w:rFonts w:asciiTheme="minorEastAsia" w:eastAsiaTheme="minorEastAsia" w:hAnsiTheme="minorEastAsia" w:cs="Arial"/>
                <w:kern w:val="0"/>
                <w:szCs w:val="18"/>
              </w:rPr>
              <w:t xml:space="preserve">[13]王小甜. </w:t>
            </w:r>
            <w:r w:rsidRPr="00C23939">
              <w:rPr>
                <w:rFonts w:asciiTheme="minorEastAsia" w:eastAsiaTheme="minorEastAsia" w:hAnsiTheme="minorEastAsia" w:cs="Arial" w:hint="eastAsia"/>
                <w:kern w:val="0"/>
                <w:szCs w:val="18"/>
              </w:rPr>
              <w:t>不同情绪</w:t>
            </w:r>
            <w:proofErr w:type="gramStart"/>
            <w:r w:rsidRPr="00C23939">
              <w:rPr>
                <w:rFonts w:asciiTheme="minorEastAsia" w:eastAsiaTheme="minorEastAsia" w:hAnsiTheme="minorEastAsia" w:cs="Arial" w:hint="eastAsia"/>
                <w:kern w:val="0"/>
                <w:szCs w:val="18"/>
              </w:rPr>
              <w:t>状态下脑电信号</w:t>
            </w:r>
            <w:proofErr w:type="gramEnd"/>
            <w:r w:rsidRPr="00C23939">
              <w:rPr>
                <w:rFonts w:asciiTheme="minorEastAsia" w:eastAsiaTheme="minorEastAsia" w:hAnsiTheme="minorEastAsia" w:cs="Arial" w:hint="eastAsia"/>
                <w:kern w:val="0"/>
                <w:szCs w:val="18"/>
              </w:rPr>
              <w:t>特征的研究</w:t>
            </w:r>
            <w:r w:rsidRPr="00C23939">
              <w:rPr>
                <w:rFonts w:asciiTheme="minorEastAsia" w:eastAsiaTheme="minorEastAsia" w:hAnsiTheme="minorEastAsia" w:cs="Arial"/>
                <w:kern w:val="0"/>
                <w:szCs w:val="18"/>
              </w:rPr>
              <w:t>[D].长春理工大学,2014.</w:t>
            </w:r>
          </w:p>
          <w:p w:rsidR="00F11632" w:rsidRDefault="00C23939">
            <w:pPr>
              <w:jc w:val="left"/>
              <w:rPr>
                <w:rFonts w:asciiTheme="minorEastAsia" w:eastAsiaTheme="minorEastAsia" w:hAnsiTheme="minorEastAsia" w:cs="Arial"/>
                <w:szCs w:val="18"/>
              </w:rPr>
            </w:pPr>
            <w:r w:rsidRPr="00C23939">
              <w:rPr>
                <w:rFonts w:asciiTheme="minorEastAsia" w:eastAsiaTheme="minorEastAsia" w:hAnsiTheme="minorEastAsia" w:cs="Arial"/>
                <w:szCs w:val="18"/>
              </w:rPr>
              <w:t>[14]何成. 基于多生理信号的情绪识别方法研究[D].浙江大学,2016.</w:t>
            </w:r>
          </w:p>
          <w:p w:rsidR="00734D07" w:rsidRPr="00B90746" w:rsidRDefault="00C23939" w:rsidP="00C45C4D">
            <w:pPr>
              <w:rPr>
                <w:rFonts w:asciiTheme="minorEastAsia" w:eastAsiaTheme="minorEastAsia" w:hAnsiTheme="minorEastAsia"/>
              </w:rPr>
            </w:pPr>
            <w:r w:rsidRPr="00C23939">
              <w:rPr>
                <w:rFonts w:asciiTheme="minorEastAsia" w:eastAsiaTheme="minorEastAsia" w:hAnsiTheme="minorEastAsia" w:cs="Arial"/>
                <w:szCs w:val="18"/>
              </w:rPr>
              <w:t>[15]</w:t>
            </w:r>
            <w:proofErr w:type="spellStart"/>
            <w:r w:rsidRPr="00C23939">
              <w:rPr>
                <w:rFonts w:asciiTheme="minorEastAsia" w:eastAsiaTheme="minorEastAsia" w:hAnsiTheme="minorEastAsia"/>
              </w:rPr>
              <w:t>Choi</w:t>
            </w:r>
            <w:proofErr w:type="spellEnd"/>
            <w:r w:rsidRPr="00C23939">
              <w:rPr>
                <w:rFonts w:asciiTheme="minorEastAsia" w:eastAsiaTheme="minorEastAsia" w:hAnsiTheme="minorEastAsia"/>
              </w:rPr>
              <w:t xml:space="preserve"> Y, Lee S, Jung S, </w:t>
            </w:r>
            <w:proofErr w:type="spellStart"/>
            <w:r w:rsidRPr="00C23939">
              <w:rPr>
                <w:rFonts w:asciiTheme="minorEastAsia" w:eastAsiaTheme="minorEastAsia" w:hAnsiTheme="minorEastAsia"/>
              </w:rPr>
              <w:t>Choi</w:t>
            </w:r>
            <w:proofErr w:type="spellEnd"/>
            <w:r w:rsidRPr="00C23939">
              <w:rPr>
                <w:rFonts w:asciiTheme="minorEastAsia" w:eastAsiaTheme="minorEastAsia" w:hAnsiTheme="minorEastAsia"/>
              </w:rPr>
              <w:t xml:space="preserve"> IM, Park YK, Kim C. Development of an auditory emotion recognition function using psychoacoustic parameters based on the International Affective Digitized Sounds. </w:t>
            </w:r>
            <w:proofErr w:type="spellStart"/>
            <w:r w:rsidRPr="00C23939">
              <w:rPr>
                <w:rFonts w:asciiTheme="minorEastAsia" w:eastAsiaTheme="minorEastAsia" w:hAnsiTheme="minorEastAsia"/>
              </w:rPr>
              <w:t>Behav</w:t>
            </w:r>
            <w:proofErr w:type="spellEnd"/>
            <w:r w:rsidRPr="00C23939">
              <w:rPr>
                <w:rFonts w:asciiTheme="minorEastAsia" w:eastAsiaTheme="minorEastAsia" w:hAnsiTheme="minorEastAsia"/>
              </w:rPr>
              <w:t xml:space="preserve"> Res Methods. 2015 Dec</w:t>
            </w:r>
            <w:proofErr w:type="gramStart"/>
            <w:r w:rsidRPr="00C23939">
              <w:rPr>
                <w:rFonts w:asciiTheme="minorEastAsia" w:eastAsiaTheme="minorEastAsia" w:hAnsiTheme="minorEastAsia"/>
              </w:rPr>
              <w:t>;47</w:t>
            </w:r>
            <w:proofErr w:type="gramEnd"/>
            <w:r w:rsidRPr="00C23939">
              <w:rPr>
                <w:rFonts w:asciiTheme="minorEastAsia" w:eastAsiaTheme="minorEastAsia" w:hAnsiTheme="minorEastAsia"/>
              </w:rPr>
              <w:t>(4):1076-84.</w:t>
            </w:r>
          </w:p>
          <w:p w:rsidR="008670D7" w:rsidRPr="008670D7" w:rsidRDefault="00C23939">
            <w:pPr>
              <w:rPr>
                <w:rFonts w:asciiTheme="minorEastAsia" w:eastAsiaTheme="minorEastAsia" w:hAnsiTheme="minorEastAsia"/>
                <w:color w:val="000000"/>
                <w:sz w:val="24"/>
              </w:rPr>
            </w:pPr>
            <w:r w:rsidRPr="00C23939">
              <w:rPr>
                <w:rFonts w:asciiTheme="minorEastAsia" w:eastAsiaTheme="minorEastAsia" w:hAnsiTheme="minorEastAsia" w:cs="Arial"/>
                <w:szCs w:val="18"/>
              </w:rPr>
              <w:t>[16]</w:t>
            </w:r>
            <w:proofErr w:type="spellStart"/>
            <w:r w:rsidRPr="00C23939">
              <w:rPr>
                <w:rFonts w:asciiTheme="minorEastAsia" w:eastAsiaTheme="minorEastAsia" w:hAnsiTheme="minorEastAsia"/>
                <w:color w:val="000000"/>
              </w:rPr>
              <w:t>Khezri</w:t>
            </w:r>
            <w:proofErr w:type="spellEnd"/>
            <w:r w:rsidRPr="00C23939">
              <w:rPr>
                <w:rFonts w:asciiTheme="minorEastAsia" w:eastAsiaTheme="minorEastAsia" w:hAnsiTheme="minorEastAsia"/>
                <w:color w:val="000000"/>
              </w:rPr>
              <w:t xml:space="preserve"> M, </w:t>
            </w:r>
            <w:proofErr w:type="spellStart"/>
            <w:r w:rsidRPr="00C23939">
              <w:rPr>
                <w:rFonts w:asciiTheme="minorEastAsia" w:eastAsiaTheme="minorEastAsia" w:hAnsiTheme="minorEastAsia"/>
                <w:color w:val="000000"/>
              </w:rPr>
              <w:t>Firoozabadi</w:t>
            </w:r>
            <w:proofErr w:type="spellEnd"/>
            <w:r w:rsidRPr="00C23939">
              <w:rPr>
                <w:rFonts w:asciiTheme="minorEastAsia" w:eastAsiaTheme="minorEastAsia" w:hAnsiTheme="minorEastAsia"/>
                <w:color w:val="000000"/>
              </w:rPr>
              <w:t xml:space="preserve"> M, </w:t>
            </w:r>
            <w:proofErr w:type="spellStart"/>
            <w:r w:rsidRPr="00C23939">
              <w:rPr>
                <w:rFonts w:asciiTheme="minorEastAsia" w:eastAsiaTheme="minorEastAsia" w:hAnsiTheme="minorEastAsia"/>
                <w:color w:val="000000"/>
              </w:rPr>
              <w:t>Sharafat</w:t>
            </w:r>
            <w:proofErr w:type="spellEnd"/>
            <w:r w:rsidRPr="00C23939">
              <w:rPr>
                <w:rFonts w:asciiTheme="minorEastAsia" w:eastAsiaTheme="minorEastAsia" w:hAnsiTheme="minorEastAsia"/>
                <w:color w:val="000000"/>
              </w:rPr>
              <w:t xml:space="preserve"> AR. Reliable emotion recognition system based on dynamic adaptive fusion of forehead </w:t>
            </w:r>
            <w:proofErr w:type="spellStart"/>
            <w:r w:rsidRPr="00C23939">
              <w:rPr>
                <w:rFonts w:asciiTheme="minorEastAsia" w:eastAsiaTheme="minorEastAsia" w:hAnsiTheme="minorEastAsia"/>
                <w:color w:val="000000"/>
              </w:rPr>
              <w:t>biopotentials</w:t>
            </w:r>
            <w:proofErr w:type="spellEnd"/>
            <w:r w:rsidRPr="00C23939">
              <w:rPr>
                <w:rFonts w:asciiTheme="minorEastAsia" w:eastAsiaTheme="minorEastAsia" w:hAnsiTheme="minorEastAsia"/>
                <w:color w:val="000000"/>
              </w:rPr>
              <w:t xml:space="preserve"> and physiological signals. </w:t>
            </w:r>
            <w:proofErr w:type="spellStart"/>
            <w:r w:rsidRPr="00C23939">
              <w:rPr>
                <w:rFonts w:asciiTheme="minorEastAsia" w:eastAsiaTheme="minorEastAsia" w:hAnsiTheme="minorEastAsia"/>
                <w:color w:val="000000"/>
              </w:rPr>
              <w:t>Comput</w:t>
            </w:r>
            <w:proofErr w:type="spellEnd"/>
            <w:r w:rsidRPr="00C23939">
              <w:rPr>
                <w:rFonts w:asciiTheme="minorEastAsia" w:eastAsiaTheme="minorEastAsia" w:hAnsiTheme="minorEastAsia"/>
                <w:color w:val="000000"/>
              </w:rPr>
              <w:t xml:space="preserve"> Methods Programs Biomed. 2015 Nov</w:t>
            </w:r>
            <w:proofErr w:type="gramStart"/>
            <w:r w:rsidRPr="00C23939">
              <w:rPr>
                <w:rFonts w:asciiTheme="minorEastAsia" w:eastAsiaTheme="minorEastAsia" w:hAnsiTheme="minorEastAsia"/>
                <w:color w:val="000000"/>
              </w:rPr>
              <w:t>;122</w:t>
            </w:r>
            <w:proofErr w:type="gramEnd"/>
            <w:r w:rsidRPr="00C23939">
              <w:rPr>
                <w:rFonts w:asciiTheme="minorEastAsia" w:eastAsiaTheme="minorEastAsia" w:hAnsiTheme="minorEastAsia"/>
                <w:color w:val="000000"/>
              </w:rPr>
              <w:t>(2):149-64.</w:t>
            </w:r>
          </w:p>
          <w:p w:rsidR="008670D7" w:rsidRPr="008670D7" w:rsidRDefault="00C23939">
            <w:pPr>
              <w:rPr>
                <w:rFonts w:asciiTheme="minorEastAsia" w:eastAsiaTheme="minorEastAsia" w:hAnsiTheme="minorEastAsia"/>
              </w:rPr>
            </w:pPr>
            <w:r w:rsidRPr="00C23939">
              <w:rPr>
                <w:rFonts w:asciiTheme="minorEastAsia" w:eastAsiaTheme="minorEastAsia" w:hAnsiTheme="minorEastAsia"/>
              </w:rPr>
              <w:t>[17]</w:t>
            </w:r>
            <w:proofErr w:type="spellStart"/>
            <w:r w:rsidRPr="00C23939">
              <w:rPr>
                <w:rFonts w:asciiTheme="minorEastAsia" w:eastAsiaTheme="minorEastAsia" w:hAnsiTheme="minorEastAsia"/>
              </w:rPr>
              <w:t>Valderas</w:t>
            </w:r>
            <w:proofErr w:type="spellEnd"/>
            <w:r w:rsidRPr="00C23939">
              <w:rPr>
                <w:rFonts w:asciiTheme="minorEastAsia" w:eastAsiaTheme="minorEastAsia" w:hAnsiTheme="minorEastAsia"/>
              </w:rPr>
              <w:t xml:space="preserve"> MT, </w:t>
            </w:r>
            <w:proofErr w:type="spellStart"/>
            <w:r w:rsidRPr="00C23939">
              <w:rPr>
                <w:rFonts w:asciiTheme="minorEastAsia" w:eastAsiaTheme="minorEastAsia" w:hAnsiTheme="minorEastAsia"/>
              </w:rPr>
              <w:t>Bolea</w:t>
            </w:r>
            <w:proofErr w:type="spellEnd"/>
            <w:r w:rsidRPr="00C23939">
              <w:rPr>
                <w:rFonts w:asciiTheme="minorEastAsia" w:eastAsiaTheme="minorEastAsia" w:hAnsiTheme="minorEastAsia"/>
              </w:rPr>
              <w:t xml:space="preserve"> J, Laguna P, </w:t>
            </w:r>
            <w:proofErr w:type="spellStart"/>
            <w:r w:rsidRPr="00C23939">
              <w:rPr>
                <w:rFonts w:asciiTheme="minorEastAsia" w:eastAsiaTheme="minorEastAsia" w:hAnsiTheme="minorEastAsia"/>
              </w:rPr>
              <w:t>Vallverdú</w:t>
            </w:r>
            <w:proofErr w:type="spellEnd"/>
            <w:r w:rsidRPr="00C23939">
              <w:rPr>
                <w:rFonts w:asciiTheme="minorEastAsia" w:eastAsiaTheme="minorEastAsia" w:hAnsiTheme="minorEastAsia"/>
              </w:rPr>
              <w:t xml:space="preserve"> M, </w:t>
            </w:r>
            <w:proofErr w:type="spellStart"/>
            <w:r w:rsidRPr="00C23939">
              <w:rPr>
                <w:rFonts w:asciiTheme="minorEastAsia" w:eastAsiaTheme="minorEastAsia" w:hAnsiTheme="minorEastAsia"/>
              </w:rPr>
              <w:t>Bailón</w:t>
            </w:r>
            <w:proofErr w:type="spellEnd"/>
            <w:r w:rsidRPr="00C23939">
              <w:rPr>
                <w:rFonts w:asciiTheme="minorEastAsia" w:eastAsiaTheme="minorEastAsia" w:hAnsiTheme="minorEastAsia"/>
              </w:rPr>
              <w:t xml:space="preserve"> R. Human emotion</w:t>
            </w:r>
            <w:r w:rsidR="00C45C4D">
              <w:rPr>
                <w:rFonts w:asciiTheme="minorEastAsia" w:eastAsiaTheme="minorEastAsia" w:hAnsiTheme="minorEastAsia" w:hint="eastAsia"/>
              </w:rPr>
              <w:t xml:space="preserve"> </w:t>
            </w:r>
            <w:r w:rsidRPr="00C23939">
              <w:rPr>
                <w:rFonts w:asciiTheme="minorEastAsia" w:eastAsiaTheme="minorEastAsia" w:hAnsiTheme="minorEastAsia"/>
              </w:rPr>
              <w:t xml:space="preserve">recognition using heart rate variability analysis with spectral bands based on respiration. Conf Proc IEEE Eng Med </w:t>
            </w:r>
            <w:proofErr w:type="spellStart"/>
            <w:r w:rsidRPr="00C23939">
              <w:rPr>
                <w:rFonts w:asciiTheme="minorEastAsia" w:eastAsiaTheme="minorEastAsia" w:hAnsiTheme="minorEastAsia"/>
              </w:rPr>
              <w:t>Biol</w:t>
            </w:r>
            <w:proofErr w:type="spellEnd"/>
            <w:r w:rsidRPr="00C23939">
              <w:rPr>
                <w:rFonts w:asciiTheme="minorEastAsia" w:eastAsiaTheme="minorEastAsia" w:hAnsiTheme="minorEastAsia"/>
              </w:rPr>
              <w:t xml:space="preserve"> Soc.2015</w:t>
            </w:r>
            <w:proofErr w:type="gramStart"/>
            <w:r w:rsidRPr="00C23939">
              <w:rPr>
                <w:rFonts w:asciiTheme="minorEastAsia" w:eastAsiaTheme="minorEastAsia" w:hAnsiTheme="minorEastAsia"/>
              </w:rPr>
              <w:t>;2015:6134</w:t>
            </w:r>
            <w:proofErr w:type="gramEnd"/>
            <w:r w:rsidRPr="00C23939">
              <w:rPr>
                <w:rFonts w:asciiTheme="minorEastAsia" w:eastAsiaTheme="minorEastAsia" w:hAnsiTheme="minorEastAsia"/>
              </w:rPr>
              <w:t>-7.</w:t>
            </w:r>
          </w:p>
          <w:p w:rsidR="008670D7" w:rsidRPr="008670D7" w:rsidRDefault="00C23939">
            <w:pPr>
              <w:rPr>
                <w:rFonts w:asciiTheme="minorEastAsia" w:eastAsiaTheme="minorEastAsia" w:hAnsiTheme="minorEastAsia"/>
                <w:color w:val="000000"/>
              </w:rPr>
            </w:pPr>
            <w:r w:rsidRPr="00C23939">
              <w:rPr>
                <w:rFonts w:asciiTheme="minorEastAsia" w:eastAsiaTheme="minorEastAsia" w:hAnsiTheme="minorEastAsia"/>
                <w:color w:val="000000"/>
              </w:rPr>
              <w:t xml:space="preserve">[18]Li S, Cui L, Zhu C, Li B, Zhao N, Zhu T. Emotion recognition using </w:t>
            </w:r>
            <w:proofErr w:type="spellStart"/>
            <w:r w:rsidRPr="00C23939">
              <w:rPr>
                <w:rFonts w:asciiTheme="minorEastAsia" w:eastAsiaTheme="minorEastAsia" w:hAnsiTheme="minorEastAsia"/>
                <w:color w:val="000000"/>
              </w:rPr>
              <w:t>Kinect</w:t>
            </w:r>
            <w:proofErr w:type="spellEnd"/>
            <w:r w:rsidRPr="00C23939">
              <w:rPr>
                <w:rFonts w:asciiTheme="minorEastAsia" w:eastAsiaTheme="minorEastAsia" w:hAnsiTheme="minorEastAsia"/>
                <w:color w:val="000000"/>
              </w:rPr>
              <w:t xml:space="preserve"> motion capture data of human gaits. </w:t>
            </w:r>
            <w:proofErr w:type="spellStart"/>
            <w:r w:rsidRPr="00C23939">
              <w:rPr>
                <w:rFonts w:asciiTheme="minorEastAsia" w:eastAsiaTheme="minorEastAsia" w:hAnsiTheme="minorEastAsia"/>
                <w:color w:val="000000"/>
              </w:rPr>
              <w:t>PeerJ</w:t>
            </w:r>
            <w:proofErr w:type="spellEnd"/>
            <w:r w:rsidRPr="00C23939">
              <w:rPr>
                <w:rFonts w:asciiTheme="minorEastAsia" w:eastAsiaTheme="minorEastAsia" w:hAnsiTheme="minorEastAsia"/>
                <w:color w:val="000000"/>
              </w:rPr>
              <w:t>. 2016 Sep 15</w:t>
            </w:r>
            <w:proofErr w:type="gramStart"/>
            <w:r w:rsidRPr="00C23939">
              <w:rPr>
                <w:rFonts w:asciiTheme="minorEastAsia" w:eastAsiaTheme="minorEastAsia" w:hAnsiTheme="minorEastAsia"/>
                <w:color w:val="000000"/>
              </w:rPr>
              <w:t>;4:e2364</w:t>
            </w:r>
            <w:proofErr w:type="gramEnd"/>
            <w:r w:rsidRPr="00C23939">
              <w:rPr>
                <w:rFonts w:asciiTheme="minorEastAsia" w:eastAsiaTheme="minorEastAsia" w:hAnsiTheme="minorEastAsia"/>
                <w:color w:val="000000"/>
              </w:rPr>
              <w:t>.</w:t>
            </w:r>
          </w:p>
          <w:p w:rsidR="00734D07" w:rsidRPr="00B90746" w:rsidRDefault="00C23939" w:rsidP="00C45C4D">
            <w:pPr>
              <w:rPr>
                <w:rFonts w:asciiTheme="minorEastAsia" w:eastAsiaTheme="minorEastAsia" w:hAnsiTheme="minorEastAsia"/>
                <w:color w:val="000000"/>
              </w:rPr>
            </w:pPr>
            <w:r w:rsidRPr="00C23939">
              <w:rPr>
                <w:rFonts w:asciiTheme="minorEastAsia" w:eastAsiaTheme="minorEastAsia" w:hAnsiTheme="minorEastAsia"/>
                <w:color w:val="000000"/>
              </w:rPr>
              <w:t>[19]</w:t>
            </w:r>
            <w:proofErr w:type="gramStart"/>
            <w:r w:rsidRPr="00C23939">
              <w:rPr>
                <w:rFonts w:asciiTheme="minorEastAsia" w:eastAsiaTheme="minorEastAsia" w:hAnsiTheme="minorEastAsia" w:hint="eastAsia"/>
                <w:color w:val="000000"/>
              </w:rPr>
              <w:t>杨鹏圆</w:t>
            </w:r>
            <w:proofErr w:type="gramEnd"/>
            <w:r w:rsidRPr="00C23939">
              <w:rPr>
                <w:rFonts w:asciiTheme="minorEastAsia" w:eastAsiaTheme="minorEastAsia" w:hAnsiTheme="minorEastAsia"/>
                <w:color w:val="000000"/>
              </w:rPr>
              <w:t xml:space="preserve">. </w:t>
            </w:r>
            <w:r w:rsidRPr="00C23939">
              <w:rPr>
                <w:rFonts w:asciiTheme="minorEastAsia" w:eastAsiaTheme="minorEastAsia" w:hAnsiTheme="minorEastAsia" w:hint="eastAsia"/>
                <w:color w:val="000000"/>
              </w:rPr>
              <w:t>基于小波包和</w:t>
            </w:r>
            <w:r w:rsidRPr="00C23939">
              <w:rPr>
                <w:rFonts w:asciiTheme="minorEastAsia" w:eastAsiaTheme="minorEastAsia" w:hAnsiTheme="minorEastAsia"/>
                <w:color w:val="000000"/>
              </w:rPr>
              <w:t>Hilbert-Huang变换的情感脑电识别研究[D].太原理工大学,2014.</w:t>
            </w:r>
          </w:p>
          <w:p w:rsidR="00F11632" w:rsidRDefault="00C23939">
            <w:pPr>
              <w:widowControl/>
              <w:rPr>
                <w:rFonts w:asciiTheme="minorEastAsia" w:eastAsiaTheme="minorEastAsia" w:hAnsiTheme="minorEastAsia" w:cs="Arial"/>
                <w:kern w:val="0"/>
                <w:szCs w:val="18"/>
              </w:rPr>
            </w:pPr>
            <w:r w:rsidRPr="00C23939">
              <w:rPr>
                <w:rFonts w:asciiTheme="minorEastAsia" w:eastAsiaTheme="minorEastAsia" w:hAnsiTheme="minorEastAsia" w:cs="Arial"/>
                <w:kern w:val="0"/>
                <w:szCs w:val="18"/>
              </w:rPr>
              <w:t>[20]</w:t>
            </w:r>
            <w:proofErr w:type="gramStart"/>
            <w:r w:rsidRPr="00C23939">
              <w:rPr>
                <w:rFonts w:asciiTheme="minorEastAsia" w:eastAsiaTheme="minorEastAsia" w:hAnsiTheme="minorEastAsia" w:cs="Arial" w:hint="eastAsia"/>
                <w:kern w:val="0"/>
                <w:szCs w:val="18"/>
              </w:rPr>
              <w:t>宿云</w:t>
            </w:r>
            <w:proofErr w:type="gramEnd"/>
            <w:r w:rsidRPr="00C23939">
              <w:rPr>
                <w:rFonts w:asciiTheme="minorEastAsia" w:eastAsiaTheme="minorEastAsia" w:hAnsiTheme="minorEastAsia" w:cs="Arial"/>
                <w:kern w:val="0"/>
                <w:szCs w:val="18"/>
              </w:rPr>
              <w:t xml:space="preserve">,胡斌,徐立新,张晓炜,陈婧. </w:t>
            </w:r>
            <w:r w:rsidRPr="00C23939">
              <w:rPr>
                <w:rFonts w:asciiTheme="minorEastAsia" w:eastAsiaTheme="minorEastAsia" w:hAnsiTheme="minorEastAsia" w:cs="Arial" w:hint="eastAsia"/>
                <w:kern w:val="0"/>
                <w:szCs w:val="18"/>
              </w:rPr>
              <w:t>面向脑电数据的知识建模和情感识别</w:t>
            </w:r>
            <w:r w:rsidRPr="00C23939">
              <w:rPr>
                <w:rFonts w:asciiTheme="minorEastAsia" w:eastAsiaTheme="minorEastAsia" w:hAnsiTheme="minorEastAsia" w:cs="Arial"/>
                <w:kern w:val="0"/>
                <w:szCs w:val="18"/>
              </w:rPr>
              <w:t xml:space="preserve">[J]. </w:t>
            </w:r>
            <w:r w:rsidRPr="00C23939">
              <w:rPr>
                <w:rFonts w:asciiTheme="minorEastAsia" w:eastAsiaTheme="minorEastAsia" w:hAnsiTheme="minorEastAsia" w:cs="Arial" w:hint="eastAsia"/>
                <w:kern w:val="0"/>
                <w:szCs w:val="18"/>
              </w:rPr>
              <w:t>科学通报</w:t>
            </w:r>
            <w:r w:rsidRPr="00C23939">
              <w:rPr>
                <w:rFonts w:asciiTheme="minorEastAsia" w:eastAsiaTheme="minorEastAsia" w:hAnsiTheme="minorEastAsia" w:cs="Arial"/>
                <w:kern w:val="0"/>
                <w:szCs w:val="18"/>
              </w:rPr>
              <w:t>,2015,11:1002-1009.</w:t>
            </w:r>
          </w:p>
          <w:p w:rsidR="00734D07" w:rsidRPr="00B90746" w:rsidRDefault="00C23939" w:rsidP="00C45C4D">
            <w:pPr>
              <w:rPr>
                <w:rFonts w:asciiTheme="minorEastAsia" w:eastAsiaTheme="minorEastAsia" w:hAnsiTheme="minorEastAsia"/>
                <w:color w:val="000000"/>
              </w:rPr>
            </w:pPr>
            <w:r w:rsidRPr="00C23939">
              <w:rPr>
                <w:rFonts w:asciiTheme="minorEastAsia" w:eastAsiaTheme="minorEastAsia" w:hAnsiTheme="minorEastAsia"/>
                <w:color w:val="000000"/>
              </w:rPr>
              <w:t xml:space="preserve">[21]陈东伟,陈俊杰. </w:t>
            </w:r>
            <w:r w:rsidRPr="00C23939">
              <w:rPr>
                <w:rFonts w:asciiTheme="minorEastAsia" w:eastAsiaTheme="minorEastAsia" w:hAnsiTheme="minorEastAsia" w:hint="eastAsia"/>
                <w:color w:val="000000"/>
              </w:rPr>
              <w:t>情感识别中脑电信号</w:t>
            </w:r>
            <w:r w:rsidRPr="00C23939">
              <w:rPr>
                <w:rFonts w:asciiTheme="minorEastAsia" w:eastAsiaTheme="minorEastAsia" w:hAnsiTheme="minorEastAsia"/>
                <w:color w:val="000000"/>
              </w:rPr>
              <w:t>Lempel-Ziv复杂度的研究[J].</w:t>
            </w:r>
            <w:r w:rsidR="00E4764D">
              <w:rPr>
                <w:rFonts w:asciiTheme="minorEastAsia" w:eastAsiaTheme="minorEastAsia" w:hAnsiTheme="minorEastAsia" w:hint="eastAsia"/>
                <w:color w:val="000000"/>
              </w:rPr>
              <w:t xml:space="preserve"> </w:t>
            </w:r>
            <w:r w:rsidRPr="00C23939">
              <w:rPr>
                <w:rFonts w:asciiTheme="minorEastAsia" w:eastAsiaTheme="minorEastAsia" w:hAnsiTheme="minorEastAsia" w:hint="eastAsia"/>
                <w:color w:val="000000"/>
              </w:rPr>
              <w:t>太原理工大学学报</w:t>
            </w:r>
            <w:r w:rsidRPr="00C23939">
              <w:rPr>
                <w:rFonts w:asciiTheme="minorEastAsia" w:eastAsiaTheme="minorEastAsia" w:hAnsiTheme="minorEastAsia"/>
                <w:color w:val="000000"/>
              </w:rPr>
              <w:t>,2014,06:758-763.</w:t>
            </w:r>
          </w:p>
          <w:p w:rsidR="00F11632" w:rsidRDefault="00C23939">
            <w:pPr>
              <w:rPr>
                <w:rFonts w:asciiTheme="minorEastAsia" w:eastAsiaTheme="minorEastAsia" w:hAnsiTheme="minorEastAsia"/>
                <w:color w:val="000000"/>
                <w:szCs w:val="21"/>
              </w:rPr>
            </w:pPr>
            <w:r w:rsidRPr="00C23939">
              <w:rPr>
                <w:rFonts w:asciiTheme="minorEastAsia" w:eastAsiaTheme="minorEastAsia" w:hAnsiTheme="minorEastAsia"/>
                <w:color w:val="000000"/>
                <w:szCs w:val="21"/>
              </w:rPr>
              <w:t xml:space="preserve">[22]李红红. </w:t>
            </w:r>
            <w:r w:rsidRPr="00C23939">
              <w:rPr>
                <w:rFonts w:asciiTheme="minorEastAsia" w:eastAsiaTheme="minorEastAsia" w:hAnsiTheme="minorEastAsia" w:hint="eastAsia"/>
                <w:color w:val="000000"/>
                <w:szCs w:val="21"/>
              </w:rPr>
              <w:t>脑电数据分析方法及其在压力情感状态评估中的应用</w:t>
            </w:r>
            <w:r w:rsidRPr="00C23939">
              <w:rPr>
                <w:rFonts w:asciiTheme="minorEastAsia" w:eastAsiaTheme="minorEastAsia" w:hAnsiTheme="minorEastAsia"/>
                <w:color w:val="000000"/>
                <w:szCs w:val="21"/>
              </w:rPr>
              <w:t>[D].燕山大学,2014.</w:t>
            </w:r>
          </w:p>
          <w:p w:rsidR="00734D07" w:rsidRPr="00B90746" w:rsidRDefault="00C23939" w:rsidP="00C45C4D">
            <w:pPr>
              <w:rPr>
                <w:rFonts w:asciiTheme="minorEastAsia" w:eastAsiaTheme="minorEastAsia" w:hAnsiTheme="minorEastAsia" w:cs="Arial"/>
                <w:color w:val="000000"/>
                <w:szCs w:val="18"/>
              </w:rPr>
            </w:pPr>
            <w:r w:rsidRPr="00C23939">
              <w:rPr>
                <w:rFonts w:asciiTheme="minorEastAsia" w:eastAsiaTheme="minorEastAsia" w:hAnsiTheme="minorEastAsia"/>
                <w:color w:val="000000"/>
                <w:szCs w:val="21"/>
              </w:rPr>
              <w:t>[23]</w:t>
            </w:r>
            <w:r w:rsidRPr="00C23939">
              <w:rPr>
                <w:rFonts w:asciiTheme="minorEastAsia" w:eastAsiaTheme="minorEastAsia" w:hAnsiTheme="minorEastAsia" w:cs="Arial"/>
                <w:color w:val="000000"/>
                <w:szCs w:val="18"/>
              </w:rPr>
              <w:t>鲍军荣,李文锋,寿小云,</w:t>
            </w:r>
            <w:proofErr w:type="gramStart"/>
            <w:r w:rsidRPr="00C23939">
              <w:rPr>
                <w:rFonts w:asciiTheme="minorEastAsia" w:eastAsiaTheme="minorEastAsia" w:hAnsiTheme="minorEastAsia" w:cs="Arial"/>
                <w:color w:val="000000"/>
                <w:szCs w:val="18"/>
              </w:rPr>
              <w:t>嵇</w:t>
            </w:r>
            <w:proofErr w:type="gramEnd"/>
            <w:r w:rsidRPr="00C23939">
              <w:rPr>
                <w:rFonts w:asciiTheme="minorEastAsia" w:eastAsiaTheme="minorEastAsia" w:hAnsiTheme="minorEastAsia" w:cs="Arial"/>
                <w:color w:val="000000"/>
                <w:szCs w:val="18"/>
              </w:rPr>
              <w:t>来春. 基于客观化脉搏振动觉的恐惧情感识别研究[A]. 中国心理学会.心理学与创新能力提升——第十六届全国心理学学术会议论文集[C].中国心理学会:</w:t>
            </w:r>
            <w:proofErr w:type="gramStart"/>
            <w:r w:rsidRPr="00C23939">
              <w:rPr>
                <w:rFonts w:asciiTheme="minorEastAsia" w:eastAsiaTheme="minorEastAsia" w:hAnsiTheme="minorEastAsia" w:cs="Arial"/>
                <w:color w:val="000000"/>
                <w:szCs w:val="18"/>
              </w:rPr>
              <w:t>,2013:1</w:t>
            </w:r>
            <w:proofErr w:type="gramEnd"/>
            <w:r w:rsidRPr="00C23939">
              <w:rPr>
                <w:rFonts w:asciiTheme="minorEastAsia" w:eastAsiaTheme="minorEastAsia" w:hAnsiTheme="minorEastAsia" w:cs="Arial"/>
                <w:color w:val="000000"/>
                <w:szCs w:val="18"/>
              </w:rPr>
              <w:t>.</w:t>
            </w:r>
          </w:p>
          <w:p w:rsidR="00734D07" w:rsidRPr="00B90746" w:rsidRDefault="00C23939" w:rsidP="00C45C4D">
            <w:pPr>
              <w:rPr>
                <w:rFonts w:asciiTheme="minorEastAsia" w:eastAsiaTheme="minorEastAsia" w:hAnsiTheme="minorEastAsia" w:cs="Arial"/>
                <w:sz w:val="24"/>
                <w:szCs w:val="18"/>
              </w:rPr>
            </w:pPr>
            <w:r w:rsidRPr="00C23939">
              <w:rPr>
                <w:rFonts w:asciiTheme="minorEastAsia" w:eastAsiaTheme="minorEastAsia" w:hAnsiTheme="minorEastAsia" w:cs="Arial"/>
                <w:szCs w:val="18"/>
              </w:rPr>
              <w:t>[24]杨超.基于改进的EMD脉搏信号特征的情感识别方法[D].重庆理工大学,2015.</w:t>
            </w:r>
          </w:p>
          <w:p w:rsidR="00734D07" w:rsidRPr="00B90746" w:rsidRDefault="00C23939" w:rsidP="00C45C4D">
            <w:pPr>
              <w:rPr>
                <w:rFonts w:asciiTheme="minorEastAsia" w:eastAsiaTheme="minorEastAsia" w:hAnsiTheme="minorEastAsia"/>
                <w:bCs/>
                <w:color w:val="000000"/>
              </w:rPr>
            </w:pPr>
            <w:r w:rsidRPr="00C23939">
              <w:rPr>
                <w:rFonts w:asciiTheme="minorEastAsia" w:eastAsiaTheme="minorEastAsia" w:hAnsiTheme="minorEastAsia"/>
                <w:color w:val="000000"/>
                <w:szCs w:val="21"/>
              </w:rPr>
              <w:t>[25]</w:t>
            </w:r>
            <w:r w:rsidRPr="00C23939">
              <w:rPr>
                <w:rFonts w:asciiTheme="minorEastAsia" w:eastAsiaTheme="minorEastAsia" w:hAnsiTheme="minorEastAsia" w:hint="eastAsia"/>
                <w:bCs/>
                <w:color w:val="000000"/>
              </w:rPr>
              <w:t>姚天文</w:t>
            </w:r>
            <w:r w:rsidRPr="00C23939">
              <w:rPr>
                <w:rFonts w:asciiTheme="minorEastAsia" w:eastAsiaTheme="minorEastAsia" w:hAnsiTheme="minorEastAsia"/>
                <w:bCs/>
                <w:color w:val="000000"/>
              </w:rPr>
              <w:t>,王清亮,潘诗蕾,庞家栋,林芝,</w:t>
            </w:r>
            <w:proofErr w:type="gramStart"/>
            <w:r w:rsidRPr="00C23939">
              <w:rPr>
                <w:rFonts w:asciiTheme="minorEastAsia" w:eastAsiaTheme="minorEastAsia" w:hAnsiTheme="minorEastAsia" w:hint="eastAsia"/>
                <w:bCs/>
                <w:color w:val="000000"/>
              </w:rPr>
              <w:t>李福凤</w:t>
            </w:r>
            <w:proofErr w:type="gramEnd"/>
            <w:r w:rsidRPr="00C23939">
              <w:rPr>
                <w:rFonts w:asciiTheme="minorEastAsia" w:eastAsiaTheme="minorEastAsia" w:hAnsiTheme="minorEastAsia"/>
                <w:bCs/>
                <w:color w:val="000000"/>
              </w:rPr>
              <w:t xml:space="preserve">. </w:t>
            </w:r>
            <w:r w:rsidRPr="00C23939">
              <w:rPr>
                <w:rFonts w:asciiTheme="minorEastAsia" w:eastAsiaTheme="minorEastAsia" w:hAnsiTheme="minorEastAsia" w:hint="eastAsia"/>
                <w:bCs/>
                <w:color w:val="000000"/>
              </w:rPr>
              <w:t>健康成人不同年龄、不同性格对</w:t>
            </w:r>
            <w:proofErr w:type="gramStart"/>
            <w:r w:rsidRPr="00C23939">
              <w:rPr>
                <w:rFonts w:asciiTheme="minorEastAsia" w:eastAsiaTheme="minorEastAsia" w:hAnsiTheme="minorEastAsia" w:hint="eastAsia"/>
                <w:bCs/>
                <w:color w:val="000000"/>
              </w:rPr>
              <w:t>中医脉图的</w:t>
            </w:r>
            <w:proofErr w:type="gramEnd"/>
            <w:r w:rsidRPr="00C23939">
              <w:rPr>
                <w:rFonts w:asciiTheme="minorEastAsia" w:eastAsiaTheme="minorEastAsia" w:hAnsiTheme="minorEastAsia" w:hint="eastAsia"/>
                <w:bCs/>
                <w:color w:val="000000"/>
              </w:rPr>
              <w:t>影响</w:t>
            </w:r>
            <w:r w:rsidRPr="00C23939">
              <w:rPr>
                <w:rFonts w:asciiTheme="minorEastAsia" w:eastAsiaTheme="minorEastAsia" w:hAnsiTheme="minorEastAsia"/>
                <w:bCs/>
                <w:color w:val="000000"/>
              </w:rPr>
              <w:t xml:space="preserve">[J]. </w:t>
            </w:r>
            <w:r w:rsidRPr="00C23939">
              <w:rPr>
                <w:rFonts w:asciiTheme="minorEastAsia" w:eastAsiaTheme="minorEastAsia" w:hAnsiTheme="minorEastAsia" w:hint="eastAsia"/>
                <w:bCs/>
                <w:color w:val="000000"/>
              </w:rPr>
              <w:t>中华中医药学刊</w:t>
            </w:r>
            <w:r w:rsidRPr="00C23939">
              <w:rPr>
                <w:rFonts w:asciiTheme="minorEastAsia" w:eastAsiaTheme="minorEastAsia" w:hAnsiTheme="minorEastAsia"/>
                <w:bCs/>
                <w:color w:val="000000"/>
              </w:rPr>
              <w:t>,2015,11:2775-2777.</w:t>
            </w:r>
          </w:p>
          <w:p w:rsidR="00F11632" w:rsidRDefault="00C23939">
            <w:pPr>
              <w:autoSpaceDE w:val="0"/>
              <w:autoSpaceDN w:val="0"/>
              <w:adjustRightInd w:val="0"/>
              <w:rPr>
                <w:rFonts w:ascii="宋体" w:hAnsi="宋体" w:cs="宋体"/>
                <w:kern w:val="0"/>
                <w:szCs w:val="21"/>
              </w:rPr>
            </w:pPr>
            <w:r w:rsidRPr="00C23939">
              <w:rPr>
                <w:rFonts w:asciiTheme="minorEastAsia" w:eastAsiaTheme="minorEastAsia" w:hAnsiTheme="minorEastAsia" w:cs="Arial"/>
                <w:color w:val="000000"/>
                <w:spacing w:val="20"/>
                <w:szCs w:val="18"/>
              </w:rPr>
              <w:t>[26]张宇婷,张智鹏,潘言.基于脉搏波信号的情感识别方法[J].科技传播,2016,07:98-99.</w:t>
            </w:r>
          </w:p>
        </w:tc>
      </w:tr>
      <w:tr w:rsidR="00143A0D" w:rsidRPr="002B196A" w:rsidTr="00CC04AC">
        <w:trPr>
          <w:gridAfter w:val="1"/>
          <w:wAfter w:w="142" w:type="dxa"/>
          <w:cantSplit/>
          <w:trHeight w:val="5514"/>
        </w:trPr>
        <w:tc>
          <w:tcPr>
            <w:tcW w:w="8222" w:type="dxa"/>
            <w:gridSpan w:val="4"/>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jc w:val="left"/>
              <w:rPr>
                <w:rFonts w:ascii="宋体" w:hAnsi="宋体" w:cs="宋体"/>
                <w:b/>
                <w:kern w:val="0"/>
                <w:sz w:val="18"/>
                <w:szCs w:val="20"/>
              </w:rPr>
            </w:pPr>
          </w:p>
          <w:p w:rsidR="00143A0D" w:rsidRDefault="00143A0D" w:rsidP="00143A0D">
            <w:pPr>
              <w:widowControl/>
              <w:snapToGrid w:val="0"/>
              <w:spacing w:line="300" w:lineRule="auto"/>
              <w:jc w:val="left"/>
              <w:rPr>
                <w:rFonts w:ascii="宋体" w:hAnsi="宋体" w:cs="宋体"/>
                <w:b/>
                <w:spacing w:val="20"/>
                <w:kern w:val="0"/>
                <w:sz w:val="24"/>
                <w:szCs w:val="20"/>
              </w:rPr>
            </w:pPr>
            <w:r w:rsidRPr="002B196A">
              <w:rPr>
                <w:rFonts w:ascii="宋体" w:hAnsi="宋体" w:cs="宋体" w:hint="eastAsia"/>
                <w:b/>
                <w:spacing w:val="20"/>
                <w:kern w:val="0"/>
                <w:sz w:val="24"/>
                <w:szCs w:val="20"/>
              </w:rPr>
              <w:t xml:space="preserve">  二、研究内容和意义</w:t>
            </w:r>
          </w:p>
          <w:p w:rsidR="00CC04AC" w:rsidRDefault="00876B8A" w:rsidP="00876B8A">
            <w:pPr>
              <w:ind w:firstLineChars="200" w:firstLine="420"/>
            </w:pPr>
            <w:r>
              <w:rPr>
                <w:rFonts w:hint="eastAsia"/>
                <w:szCs w:val="21"/>
                <w:lang w:val="zh-TW"/>
              </w:rPr>
              <w:t>研究内容</w:t>
            </w:r>
            <w:r>
              <w:rPr>
                <w:rFonts w:hint="eastAsia"/>
                <w:szCs w:val="21"/>
                <w:lang w:val="zh-TW"/>
              </w:rPr>
              <w:t>:</w:t>
            </w:r>
            <w:r w:rsidR="00C83317">
              <w:rPr>
                <w:rFonts w:hint="eastAsia"/>
                <w:szCs w:val="21"/>
                <w:lang w:val="zh-TW"/>
              </w:rPr>
              <w:t xml:space="preserve"> </w:t>
            </w:r>
            <w:r>
              <w:rPr>
                <w:rFonts w:hint="eastAsia"/>
                <w:szCs w:val="21"/>
                <w:lang w:val="zh-TW"/>
              </w:rPr>
              <w:t>本研究以大学生对研究对象，</w:t>
            </w:r>
            <w:r w:rsidR="00F11632">
              <w:rPr>
                <w:szCs w:val="21"/>
                <w:lang w:val="zh-TW"/>
              </w:rPr>
              <w:fldChar w:fldCharType="begin"/>
            </w:r>
            <w:r w:rsidR="00CC04AC">
              <w:rPr>
                <w:szCs w:val="21"/>
                <w:lang w:val="zh-TW"/>
              </w:rPr>
              <w:instrText xml:space="preserve"> </w:instrText>
            </w:r>
            <w:r w:rsidR="00CC04AC">
              <w:rPr>
                <w:rFonts w:hint="eastAsia"/>
                <w:szCs w:val="21"/>
                <w:lang w:val="zh-TW"/>
              </w:rPr>
              <w:instrText>= 1 \* GB3</w:instrText>
            </w:r>
            <w:r w:rsidR="00CC04AC">
              <w:rPr>
                <w:szCs w:val="21"/>
                <w:lang w:val="zh-TW"/>
              </w:rPr>
              <w:instrText xml:space="preserve"> </w:instrText>
            </w:r>
            <w:r w:rsidR="00F11632">
              <w:rPr>
                <w:szCs w:val="21"/>
                <w:lang w:val="zh-TW"/>
              </w:rPr>
              <w:fldChar w:fldCharType="separate"/>
            </w:r>
            <w:r w:rsidR="00CC04AC">
              <w:rPr>
                <w:rFonts w:hint="eastAsia"/>
                <w:noProof/>
                <w:szCs w:val="21"/>
                <w:lang w:val="zh-TW"/>
              </w:rPr>
              <w:t>①</w:t>
            </w:r>
            <w:r w:rsidR="00F11632">
              <w:rPr>
                <w:szCs w:val="21"/>
                <w:lang w:val="zh-TW"/>
              </w:rPr>
              <w:fldChar w:fldCharType="end"/>
            </w:r>
            <w:r w:rsidRPr="00876B8A">
              <w:rPr>
                <w:rFonts w:ascii="宋体" w:hAnsi="宋体" w:cs="宋体" w:hint="eastAsia"/>
                <w:szCs w:val="21"/>
              </w:rPr>
              <w:t>通过</w:t>
            </w:r>
            <w:r w:rsidR="00AD2689">
              <w:rPr>
                <w:rFonts w:ascii="宋体" w:hAnsi="宋体" w:cs="宋体" w:hint="eastAsia"/>
                <w:szCs w:val="21"/>
              </w:rPr>
              <w:t>素材</w:t>
            </w:r>
            <w:r w:rsidR="00057BE8">
              <w:rPr>
                <w:rFonts w:ascii="宋体" w:hAnsi="宋体" w:cs="宋体" w:hint="eastAsia"/>
                <w:szCs w:val="21"/>
              </w:rPr>
              <w:t>（图片、影片）</w:t>
            </w:r>
            <w:r w:rsidRPr="00876B8A">
              <w:rPr>
                <w:rFonts w:ascii="宋体" w:hAnsi="宋体" w:cs="宋体" w:hint="eastAsia"/>
                <w:szCs w:val="21"/>
              </w:rPr>
              <w:t>诱导的方式激发大学生产生不同的心理变化，</w:t>
            </w:r>
            <w:r w:rsidR="00C95006">
              <w:rPr>
                <w:rFonts w:ascii="宋体" w:hAnsi="宋体" w:cs="宋体" w:hint="eastAsia"/>
                <w:szCs w:val="21"/>
              </w:rPr>
              <w:t>同步</w:t>
            </w:r>
            <w:r w:rsidRPr="00876B8A">
              <w:rPr>
                <w:rFonts w:ascii="宋体" w:hAnsi="宋体" w:cs="宋体" w:hint="eastAsia"/>
                <w:szCs w:val="21"/>
              </w:rPr>
              <w:t>采集正常大学生在平静、</w:t>
            </w:r>
            <w:r w:rsidR="002212D2" w:rsidRPr="00876B8A">
              <w:rPr>
                <w:rFonts w:ascii="宋体" w:hAnsi="宋体" w:cs="宋体" w:hint="eastAsia"/>
                <w:szCs w:val="21"/>
              </w:rPr>
              <w:t>高兴、</w:t>
            </w:r>
            <w:r w:rsidRPr="00876B8A">
              <w:rPr>
                <w:rFonts w:ascii="宋体" w:hAnsi="宋体" w:cs="宋体" w:hint="eastAsia"/>
                <w:szCs w:val="21"/>
              </w:rPr>
              <w:t>悲伤、</w:t>
            </w:r>
            <w:r w:rsidR="00887B0E">
              <w:rPr>
                <w:rFonts w:ascii="宋体" w:hAnsi="宋体" w:cs="宋体" w:hint="eastAsia"/>
                <w:szCs w:val="21"/>
              </w:rPr>
              <w:t>愤怒</w:t>
            </w:r>
            <w:r w:rsidRPr="00876B8A">
              <w:rPr>
                <w:rFonts w:ascii="宋体" w:hAnsi="宋体" w:cs="宋体" w:hint="eastAsia"/>
                <w:szCs w:val="21"/>
              </w:rPr>
              <w:t>五种不同心理状态下</w:t>
            </w:r>
            <w:proofErr w:type="gramStart"/>
            <w:r w:rsidRPr="00876B8A">
              <w:rPr>
                <w:rFonts w:ascii="宋体" w:hAnsi="宋体" w:cs="宋体" w:hint="eastAsia"/>
                <w:szCs w:val="21"/>
              </w:rPr>
              <w:t>的脉图</w:t>
            </w:r>
            <w:r w:rsidR="00E3470C">
              <w:rPr>
                <w:rFonts w:ascii="宋体" w:hAnsi="宋体" w:cs="宋体" w:hint="eastAsia"/>
                <w:szCs w:val="21"/>
              </w:rPr>
              <w:t>信号</w:t>
            </w:r>
            <w:proofErr w:type="gramEnd"/>
            <w:r>
              <w:rPr>
                <w:rFonts w:ascii="宋体" w:hAnsi="宋体" w:cs="宋体" w:hint="eastAsia"/>
                <w:szCs w:val="21"/>
              </w:rPr>
              <w:t>和脑</w:t>
            </w:r>
            <w:r w:rsidR="00E3470C">
              <w:rPr>
                <w:rFonts w:ascii="宋体" w:hAnsi="宋体" w:cs="宋体" w:hint="eastAsia"/>
                <w:szCs w:val="21"/>
              </w:rPr>
              <w:t>电信号</w:t>
            </w:r>
            <w:r w:rsidR="00CD34C3">
              <w:rPr>
                <w:rFonts w:ascii="宋体" w:hAnsi="宋体" w:cs="宋体" w:hint="eastAsia"/>
                <w:szCs w:val="21"/>
              </w:rPr>
              <w:t>；</w:t>
            </w:r>
            <w:r w:rsidR="00F11632">
              <w:rPr>
                <w:rFonts w:ascii="宋体" w:hAnsi="宋体" w:cs="宋体"/>
                <w:szCs w:val="21"/>
              </w:rPr>
              <w:fldChar w:fldCharType="begin"/>
            </w:r>
            <w:r w:rsidR="00CC04AC">
              <w:rPr>
                <w:rFonts w:ascii="宋体" w:hAnsi="宋体" w:cs="宋体"/>
                <w:szCs w:val="21"/>
              </w:rPr>
              <w:instrText xml:space="preserve"> </w:instrText>
            </w:r>
            <w:r w:rsidR="00CC04AC">
              <w:rPr>
                <w:rFonts w:ascii="宋体" w:hAnsi="宋体" w:cs="宋体" w:hint="eastAsia"/>
                <w:szCs w:val="21"/>
              </w:rPr>
              <w:instrText>= 2 \* GB3</w:instrText>
            </w:r>
            <w:r w:rsidR="00CC04AC">
              <w:rPr>
                <w:rFonts w:ascii="宋体" w:hAnsi="宋体" w:cs="宋体"/>
                <w:szCs w:val="21"/>
              </w:rPr>
              <w:instrText xml:space="preserve"> </w:instrText>
            </w:r>
            <w:r w:rsidR="00F11632">
              <w:rPr>
                <w:rFonts w:ascii="宋体" w:hAnsi="宋体" w:cs="宋体"/>
                <w:szCs w:val="21"/>
              </w:rPr>
              <w:fldChar w:fldCharType="separate"/>
            </w:r>
            <w:r w:rsidR="00CC04AC">
              <w:rPr>
                <w:rFonts w:ascii="宋体" w:hAnsi="宋体" w:cs="宋体" w:hint="eastAsia"/>
                <w:noProof/>
                <w:szCs w:val="21"/>
              </w:rPr>
              <w:t>②</w:t>
            </w:r>
            <w:r w:rsidR="00F11632">
              <w:rPr>
                <w:rFonts w:ascii="宋体" w:hAnsi="宋体" w:cs="宋体"/>
                <w:szCs w:val="21"/>
              </w:rPr>
              <w:fldChar w:fldCharType="end"/>
            </w:r>
            <w:r w:rsidR="00A35914">
              <w:rPr>
                <w:rFonts w:ascii="宋体" w:hAnsi="宋体" w:cs="宋体" w:hint="eastAsia"/>
                <w:szCs w:val="21"/>
              </w:rPr>
              <w:t>分析</w:t>
            </w:r>
            <w:r w:rsidR="00CD34C3">
              <w:rPr>
                <w:rFonts w:ascii="宋体" w:hAnsi="宋体" w:cs="宋体" w:hint="eastAsia"/>
                <w:szCs w:val="21"/>
              </w:rPr>
              <w:t>脑电信号，</w:t>
            </w:r>
            <w:r w:rsidR="00E3470C">
              <w:rPr>
                <w:rFonts w:ascii="宋体" w:hAnsi="宋体" w:cs="宋体" w:hint="eastAsia"/>
                <w:szCs w:val="21"/>
              </w:rPr>
              <w:t>寻找</w:t>
            </w:r>
            <w:r w:rsidR="00E3470C">
              <w:rPr>
                <w:rFonts w:hint="eastAsia"/>
              </w:rPr>
              <w:t>与情绪状态关联最大的脑区和频段</w:t>
            </w:r>
            <w:r w:rsidR="00CD34C3">
              <w:rPr>
                <w:rFonts w:hint="eastAsia"/>
              </w:rPr>
              <w:t>，</w:t>
            </w:r>
            <w:r w:rsidR="00CC04AC">
              <w:rPr>
                <w:rFonts w:hint="eastAsia"/>
              </w:rPr>
              <w:t>对脑电信号</w:t>
            </w:r>
            <w:proofErr w:type="gramStart"/>
            <w:r w:rsidR="00CC04AC">
              <w:rPr>
                <w:rFonts w:hint="eastAsia"/>
              </w:rPr>
              <w:t>与脉图信号</w:t>
            </w:r>
            <w:proofErr w:type="gramEnd"/>
            <w:r w:rsidR="00CC04AC">
              <w:rPr>
                <w:rFonts w:hint="eastAsia"/>
              </w:rPr>
              <w:t>进行关联，</w:t>
            </w:r>
            <w:proofErr w:type="gramStart"/>
            <w:r w:rsidR="00CC04AC">
              <w:rPr>
                <w:rFonts w:hint="eastAsia"/>
              </w:rPr>
              <w:t>为脉图在</w:t>
            </w:r>
            <w:proofErr w:type="gramEnd"/>
            <w:r w:rsidR="00CC04AC">
              <w:rPr>
                <w:rFonts w:hint="eastAsia"/>
              </w:rPr>
              <w:t>情绪识别领域的应用提供生理基础，观察与情绪状态关联最大的脑区和频段</w:t>
            </w:r>
            <w:r w:rsidR="00097F7C">
              <w:rPr>
                <w:rFonts w:hint="eastAsia"/>
              </w:rPr>
              <w:t>显著</w:t>
            </w:r>
            <w:proofErr w:type="gramStart"/>
            <w:r w:rsidR="00097F7C">
              <w:rPr>
                <w:rFonts w:hint="eastAsia"/>
              </w:rPr>
              <w:t>时</w:t>
            </w:r>
            <w:r w:rsidR="00CC04AC">
              <w:rPr>
                <w:rFonts w:hint="eastAsia"/>
              </w:rPr>
              <w:t>脉图的</w:t>
            </w:r>
            <w:proofErr w:type="gramEnd"/>
            <w:r w:rsidR="00CC04AC">
              <w:rPr>
                <w:rFonts w:hint="eastAsia"/>
              </w:rPr>
              <w:t>变化；</w:t>
            </w:r>
            <w:fldSimple w:instr=" = 3 \* GB3 ">
              <w:r w:rsidR="00CC04AC">
                <w:rPr>
                  <w:rFonts w:hint="eastAsia"/>
                  <w:noProof/>
                </w:rPr>
                <w:t>③</w:t>
              </w:r>
            </w:fldSimple>
            <w:r w:rsidR="00CC04AC">
              <w:rPr>
                <w:rFonts w:hint="eastAsia"/>
              </w:rPr>
              <w:t>对两种生理信号提取特征参数并进行组间比较，进行</w:t>
            </w:r>
            <w:proofErr w:type="gramStart"/>
            <w:r w:rsidR="00CC04AC">
              <w:rPr>
                <w:rFonts w:hint="eastAsia"/>
              </w:rPr>
              <w:t>基于脉图</w:t>
            </w:r>
            <w:proofErr w:type="gramEnd"/>
            <w:r w:rsidR="00CC04AC">
              <w:rPr>
                <w:rFonts w:hint="eastAsia"/>
              </w:rPr>
              <w:t>信号、基于脑电信号以及基于两种生理信号的情绪状态</w:t>
            </w:r>
            <w:r w:rsidR="00696B7A">
              <w:rPr>
                <w:rFonts w:hint="eastAsia"/>
              </w:rPr>
              <w:t>识别与比较，探讨</w:t>
            </w:r>
            <w:proofErr w:type="gramStart"/>
            <w:r w:rsidR="00696B7A">
              <w:rPr>
                <w:rFonts w:hint="eastAsia"/>
              </w:rPr>
              <w:t>基于脉图</w:t>
            </w:r>
            <w:proofErr w:type="gramEnd"/>
            <w:r w:rsidR="00696B7A">
              <w:rPr>
                <w:rFonts w:hint="eastAsia"/>
              </w:rPr>
              <w:t>识别心理状态的实用性。</w:t>
            </w:r>
          </w:p>
          <w:p w:rsidR="00725918" w:rsidRDefault="00725918" w:rsidP="00876B8A">
            <w:pPr>
              <w:ind w:firstLineChars="200" w:firstLine="420"/>
            </w:pPr>
          </w:p>
          <w:p w:rsidR="00162DC8" w:rsidRDefault="00C95006" w:rsidP="00EF63D0">
            <w:r>
              <w:rPr>
                <w:rFonts w:ascii="宋体" w:hAnsi="宋体" w:cs="宋体" w:hint="eastAsia"/>
                <w:spacing w:val="20"/>
                <w:kern w:val="0"/>
                <w:szCs w:val="21"/>
              </w:rPr>
              <w:t xml:space="preserve">  </w:t>
            </w:r>
            <w:r w:rsidR="008B69B5">
              <w:rPr>
                <w:rFonts w:ascii="宋体" w:hAnsi="宋体" w:cs="宋体" w:hint="eastAsia"/>
                <w:spacing w:val="20"/>
                <w:kern w:val="0"/>
                <w:szCs w:val="21"/>
              </w:rPr>
              <w:t xml:space="preserve"> </w:t>
            </w:r>
            <w:r w:rsidR="00876B8A" w:rsidRPr="00876B8A">
              <w:rPr>
                <w:rFonts w:ascii="宋体" w:hAnsi="宋体" w:cs="宋体" w:hint="eastAsia"/>
                <w:spacing w:val="20"/>
                <w:kern w:val="0"/>
                <w:szCs w:val="21"/>
              </w:rPr>
              <w:t>意义</w:t>
            </w:r>
            <w:r w:rsidR="00876B8A" w:rsidRPr="00876B8A">
              <w:rPr>
                <w:rFonts w:ascii="宋体" w:hAnsi="宋体" w:hint="eastAsia"/>
                <w:szCs w:val="21"/>
              </w:rPr>
              <w:t>：</w:t>
            </w:r>
            <w:r w:rsidR="008C2054" w:rsidRPr="0050489E">
              <w:rPr>
                <w:rFonts w:hint="eastAsia"/>
                <w:color w:val="000000"/>
                <w:szCs w:val="21"/>
                <w:lang w:val="zh-TW" w:eastAsia="zh-TW"/>
              </w:rPr>
              <w:t>每种脉象都有导致其形成的</w:t>
            </w:r>
            <w:r w:rsidR="008C2054" w:rsidRPr="0050489E">
              <w:rPr>
                <w:rFonts w:ascii="宋体" w:hAnsi="宋体" w:hint="eastAsia"/>
                <w:color w:val="000000"/>
                <w:szCs w:val="21"/>
              </w:rPr>
              <w:t>情绪</w:t>
            </w:r>
            <w:r w:rsidR="008C2054" w:rsidRPr="0050489E">
              <w:rPr>
                <w:rFonts w:hint="eastAsia"/>
                <w:color w:val="000000"/>
                <w:szCs w:val="21"/>
                <w:lang w:val="zh-TW" w:eastAsia="zh-TW"/>
              </w:rPr>
              <w:t>因素</w:t>
            </w:r>
            <w:r w:rsidR="008C2054">
              <w:rPr>
                <w:rFonts w:hint="eastAsia"/>
                <w:color w:val="000000"/>
                <w:szCs w:val="21"/>
                <w:lang w:val="zh-TW"/>
              </w:rPr>
              <w:t>，</w:t>
            </w:r>
            <w:r w:rsidR="008C2054" w:rsidRPr="0050489E">
              <w:rPr>
                <w:rFonts w:hint="eastAsia"/>
                <w:color w:val="000000"/>
                <w:szCs w:val="21"/>
                <w:lang w:val="zh-TW" w:eastAsia="zh-TW"/>
              </w:rPr>
              <w:t>将</w:t>
            </w:r>
            <w:r w:rsidR="008C2054" w:rsidRPr="0050489E">
              <w:rPr>
                <w:rFonts w:ascii="宋体" w:hAnsi="宋体" w:hint="eastAsia"/>
                <w:color w:val="000000"/>
                <w:szCs w:val="21"/>
                <w:lang w:val="zh-TW" w:eastAsia="zh-TW"/>
              </w:rPr>
              <w:t>脉</w:t>
            </w:r>
            <w:r w:rsidR="008C2054" w:rsidRPr="0050489E">
              <w:rPr>
                <w:rFonts w:ascii="宋体" w:hAnsi="宋体" w:hint="eastAsia"/>
                <w:color w:val="000000"/>
                <w:szCs w:val="21"/>
                <w:lang w:val="zh-TW"/>
              </w:rPr>
              <w:t>图</w:t>
            </w:r>
            <w:r w:rsidR="008C2054" w:rsidRPr="0050489E">
              <w:rPr>
                <w:rFonts w:hint="eastAsia"/>
                <w:color w:val="000000"/>
                <w:szCs w:val="21"/>
                <w:lang w:val="zh-TW" w:eastAsia="zh-TW"/>
              </w:rPr>
              <w:t>作为</w:t>
            </w:r>
            <w:r w:rsidR="008C2054" w:rsidRPr="0050489E">
              <w:rPr>
                <w:rStyle w:val="a6"/>
                <w:rFonts w:ascii="宋体" w:hAnsi="宋体" w:hint="eastAsia"/>
                <w:i w:val="0"/>
                <w:color w:val="000000"/>
                <w:szCs w:val="38"/>
              </w:rPr>
              <w:t>大学生情感分析与识别</w:t>
            </w:r>
            <w:r w:rsidR="008C2054" w:rsidRPr="0050489E">
              <w:rPr>
                <w:rFonts w:hint="eastAsia"/>
                <w:color w:val="000000"/>
                <w:szCs w:val="21"/>
                <w:lang w:val="zh-TW"/>
              </w:rPr>
              <w:t>的窗口，有助于</w:t>
            </w:r>
            <w:r w:rsidR="008C2054" w:rsidRPr="0050489E">
              <w:rPr>
                <w:rFonts w:hint="eastAsia"/>
                <w:color w:val="000000"/>
                <w:szCs w:val="21"/>
              </w:rPr>
              <w:t>对</w:t>
            </w:r>
            <w:r w:rsidR="008C2054" w:rsidRPr="0050489E">
              <w:rPr>
                <w:rFonts w:hint="eastAsia"/>
                <w:color w:val="000000"/>
                <w:szCs w:val="21"/>
                <w:lang w:val="zh-TW"/>
              </w:rPr>
              <w:t>心理疾病的</w:t>
            </w:r>
            <w:r w:rsidR="008C2054" w:rsidRPr="0050489E">
              <w:rPr>
                <w:rFonts w:hint="eastAsia"/>
                <w:color w:val="000000"/>
                <w:szCs w:val="21"/>
              </w:rPr>
              <w:t>诊疗</w:t>
            </w:r>
            <w:r w:rsidR="008C2054">
              <w:rPr>
                <w:rFonts w:hint="eastAsia"/>
                <w:color w:val="000000"/>
                <w:szCs w:val="21"/>
              </w:rPr>
              <w:t>，</w:t>
            </w:r>
            <w:r w:rsidR="008C2054">
              <w:rPr>
                <w:rFonts w:ascii="宋体" w:hAnsi="宋体" w:hint="eastAsia"/>
                <w:szCs w:val="21"/>
              </w:rPr>
              <w:t>该课题拟为客观评价大学生心理健康状态的评估提供</w:t>
            </w:r>
            <w:r w:rsidR="00C53519">
              <w:rPr>
                <w:rFonts w:ascii="宋体" w:hAnsi="宋体" w:hint="eastAsia"/>
                <w:szCs w:val="21"/>
              </w:rPr>
              <w:t>新的参考依据</w:t>
            </w:r>
            <w:r w:rsidR="008C2054">
              <w:rPr>
                <w:rFonts w:ascii="宋体" w:hAnsi="宋体" w:hint="eastAsia"/>
                <w:szCs w:val="21"/>
              </w:rPr>
              <w:t>。</w:t>
            </w:r>
            <w:r w:rsidR="00876B8A" w:rsidRPr="00876B8A">
              <w:rPr>
                <w:rFonts w:ascii="宋体" w:hAnsi="宋体" w:hint="eastAsia"/>
                <w:szCs w:val="21"/>
              </w:rPr>
              <w:t>通过课题的</w:t>
            </w:r>
            <w:r w:rsidR="008C2054">
              <w:rPr>
                <w:rFonts w:ascii="宋体" w:hAnsi="宋体" w:hint="eastAsia"/>
                <w:szCs w:val="21"/>
              </w:rPr>
              <w:t>研究</w:t>
            </w:r>
            <w:r w:rsidR="00876B8A" w:rsidRPr="00876B8A">
              <w:rPr>
                <w:rFonts w:ascii="宋体" w:hAnsi="宋体" w:hint="eastAsia"/>
                <w:szCs w:val="21"/>
              </w:rPr>
              <w:t>，</w:t>
            </w:r>
            <w:r w:rsidR="008C2054">
              <w:rPr>
                <w:rFonts w:ascii="宋体" w:hAnsi="宋体" w:hint="eastAsia"/>
                <w:szCs w:val="21"/>
              </w:rPr>
              <w:t>可以</w:t>
            </w:r>
            <w:r w:rsidR="00876B8A">
              <w:rPr>
                <w:rFonts w:hint="eastAsia"/>
                <w:szCs w:val="21"/>
                <w:lang w:val="zh-TW"/>
              </w:rPr>
              <w:t>训练我们独立解决实际问题和科研的能力，培养科研思路，包括参阅参考文献、设计实验方案、实验实施以及论文撰写等。</w:t>
            </w:r>
            <w:r w:rsidR="00876B8A">
              <w:rPr>
                <w:rFonts w:hint="eastAsia"/>
              </w:rPr>
              <w:t>在多学科交叉相互启发下深入对脉学的理解</w:t>
            </w:r>
            <w:r w:rsidR="0097280E">
              <w:rPr>
                <w:rFonts w:hint="eastAsia"/>
              </w:rPr>
              <w:t>，</w:t>
            </w:r>
            <w:r w:rsidR="00876B8A">
              <w:rPr>
                <w:rFonts w:hint="eastAsia"/>
              </w:rPr>
              <w:t>培养我们的创新能力。</w:t>
            </w:r>
          </w:p>
          <w:p w:rsidR="00B41CCB" w:rsidRPr="00B41CCB" w:rsidRDefault="00B41CCB" w:rsidP="00725918"/>
        </w:tc>
        <w:bookmarkStart w:id="0" w:name="_GoBack"/>
        <w:bookmarkEnd w:id="0"/>
      </w:tr>
      <w:tr w:rsidR="00143A0D" w:rsidRPr="002B196A" w:rsidTr="00CC04AC">
        <w:trPr>
          <w:gridAfter w:val="1"/>
          <w:wAfter w:w="142" w:type="dxa"/>
          <w:trHeight w:val="13735"/>
        </w:trPr>
        <w:tc>
          <w:tcPr>
            <w:tcW w:w="8222" w:type="dxa"/>
            <w:gridSpan w:val="4"/>
            <w:tcBorders>
              <w:top w:val="outset" w:sz="6" w:space="0" w:color="auto"/>
              <w:left w:val="outset" w:sz="6" w:space="0" w:color="auto"/>
              <w:bottom w:val="outset" w:sz="6" w:space="0" w:color="auto"/>
              <w:right w:val="outset" w:sz="6" w:space="0" w:color="auto"/>
            </w:tcBorders>
            <w:shd w:val="clear" w:color="auto" w:fill="auto"/>
          </w:tcPr>
          <w:p w:rsidR="00143A0D" w:rsidRPr="005256A2" w:rsidRDefault="00143A0D" w:rsidP="00143A0D">
            <w:pPr>
              <w:widowControl/>
              <w:snapToGrid w:val="0"/>
              <w:jc w:val="left"/>
              <w:rPr>
                <w:rFonts w:ascii="宋体" w:hAnsi="宋体" w:cs="宋体"/>
                <w:b/>
                <w:spacing w:val="20"/>
                <w:kern w:val="0"/>
                <w:sz w:val="24"/>
                <w:szCs w:val="20"/>
              </w:rPr>
            </w:pPr>
            <w:r w:rsidRPr="002B196A">
              <w:rPr>
                <w:rFonts w:ascii="宋体" w:hAnsi="宋体" w:cs="宋体" w:hint="eastAsia"/>
                <w:b/>
                <w:spacing w:val="20"/>
                <w:kern w:val="0"/>
                <w:sz w:val="24"/>
                <w:szCs w:val="20"/>
              </w:rPr>
              <w:lastRenderedPageBreak/>
              <w:t xml:space="preserve">  三、拟采取的研究方法和技术路线</w:t>
            </w:r>
          </w:p>
          <w:p w:rsidR="00DB1B7C" w:rsidRDefault="00DB1B7C" w:rsidP="00DB1B7C">
            <w:pPr>
              <w:spacing w:line="312" w:lineRule="auto"/>
              <w:rPr>
                <w:rFonts w:ascii="宋体" w:hAnsi="宋体"/>
                <w:szCs w:val="21"/>
                <w:lang w:val="zh-TW"/>
              </w:rPr>
            </w:pPr>
            <w:r>
              <w:rPr>
                <w:rFonts w:ascii="宋体" w:hAnsi="宋体" w:hint="eastAsia"/>
                <w:szCs w:val="21"/>
              </w:rPr>
              <w:t>（一）</w:t>
            </w:r>
            <w:r>
              <w:rPr>
                <w:rFonts w:ascii="宋体" w:hAnsi="宋体" w:hint="eastAsia"/>
                <w:szCs w:val="21"/>
                <w:lang w:val="zh-TW" w:eastAsia="zh-TW"/>
              </w:rPr>
              <w:t>研究方法</w:t>
            </w:r>
          </w:p>
          <w:p w:rsidR="00DB1B7C" w:rsidRDefault="00DB1B7C" w:rsidP="00DB1B7C">
            <w:pPr>
              <w:spacing w:line="312" w:lineRule="auto"/>
              <w:rPr>
                <w:rFonts w:ascii="宋体" w:hAnsi="宋体"/>
                <w:szCs w:val="21"/>
                <w:lang w:val="zh-TW"/>
              </w:rPr>
            </w:pPr>
            <w:r>
              <w:rPr>
                <w:rFonts w:ascii="宋体" w:hAnsi="宋体" w:hint="eastAsia"/>
                <w:szCs w:val="21"/>
                <w:lang w:val="zh-TW"/>
              </w:rPr>
              <w:t xml:space="preserve">1.文献研究 </w:t>
            </w:r>
          </w:p>
          <w:p w:rsidR="00DB1B7C" w:rsidRDefault="00DB1B7C" w:rsidP="00DB1B7C">
            <w:pPr>
              <w:spacing w:line="312" w:lineRule="auto"/>
              <w:ind w:firstLine="420"/>
              <w:rPr>
                <w:rFonts w:ascii="宋体" w:hAnsi="宋体"/>
                <w:szCs w:val="21"/>
              </w:rPr>
            </w:pPr>
            <w:r>
              <w:rPr>
                <w:rFonts w:ascii="宋体" w:hAnsi="宋体" w:hint="eastAsia"/>
                <w:szCs w:val="21"/>
                <w:lang w:val="zh-TW" w:eastAsia="zh-TW"/>
              </w:rPr>
              <w:t>整理有关五种情绪与脉象关系的古经典文献，删繁就简，总结归纳古人对</w:t>
            </w:r>
            <w:r>
              <w:rPr>
                <w:rFonts w:ascii="宋体" w:hAnsi="宋体" w:hint="eastAsia"/>
                <w:szCs w:val="21"/>
                <w:lang w:val="zh-TW"/>
              </w:rPr>
              <w:t>四</w:t>
            </w:r>
            <w:r>
              <w:rPr>
                <w:rFonts w:ascii="宋体" w:hAnsi="宋体" w:hint="eastAsia"/>
                <w:szCs w:val="21"/>
                <w:lang w:val="zh-TW" w:eastAsia="zh-TW"/>
              </w:rPr>
              <w:t>种情绪和脉象的认识的资料。查阅近</w:t>
            </w:r>
            <w:r>
              <w:rPr>
                <w:rFonts w:ascii="宋体" w:hAnsi="宋体" w:hint="eastAsia"/>
                <w:szCs w:val="21"/>
              </w:rPr>
              <w:t>5</w:t>
            </w:r>
            <w:r>
              <w:rPr>
                <w:rFonts w:ascii="宋体" w:hAnsi="宋体" w:hint="eastAsia"/>
                <w:szCs w:val="21"/>
                <w:lang w:val="zh-TW" w:eastAsia="zh-TW"/>
              </w:rPr>
              <w:t>年国内外有关情绪和脉象</w:t>
            </w:r>
            <w:r>
              <w:rPr>
                <w:rFonts w:ascii="宋体" w:hAnsi="宋体" w:hint="eastAsia"/>
                <w:szCs w:val="21"/>
                <w:lang w:val="zh-TW"/>
              </w:rPr>
              <w:t>、</w:t>
            </w:r>
            <w:r>
              <w:rPr>
                <w:rFonts w:ascii="宋体" w:hAnsi="宋体" w:hint="eastAsia"/>
                <w:szCs w:val="21"/>
                <w:lang w:val="zh-TW" w:eastAsia="zh-TW"/>
              </w:rPr>
              <w:t>脑电有关的各种研究资料，梳理最新研究成果和进展。</w:t>
            </w:r>
            <w:r>
              <w:rPr>
                <w:rFonts w:ascii="宋体" w:hAnsi="宋体" w:hint="eastAsia"/>
                <w:szCs w:val="21"/>
              </w:rPr>
              <w:t xml:space="preserve"> </w:t>
            </w:r>
          </w:p>
          <w:p w:rsidR="00EA0D8A" w:rsidRDefault="00DB1B7C" w:rsidP="00DB1B7C">
            <w:pPr>
              <w:spacing w:line="312" w:lineRule="auto"/>
              <w:rPr>
                <w:lang w:val="zh-TW"/>
              </w:rPr>
            </w:pPr>
            <w:r>
              <w:rPr>
                <w:rFonts w:ascii="宋体" w:hAnsi="宋体" w:hint="eastAsia"/>
                <w:szCs w:val="21"/>
                <w:lang w:val="zh-TW"/>
              </w:rPr>
              <w:t>2.实验研究</w:t>
            </w:r>
          </w:p>
          <w:p w:rsidR="00DB1B7C" w:rsidRDefault="00DB1B7C" w:rsidP="00DB1B7C">
            <w:pPr>
              <w:spacing w:line="312" w:lineRule="auto"/>
              <w:rPr>
                <w:rFonts w:ascii="宋体" w:hAnsi="宋体"/>
                <w:szCs w:val="21"/>
              </w:rPr>
            </w:pPr>
            <w:r>
              <w:rPr>
                <w:rFonts w:ascii="宋体" w:hAnsi="宋体" w:hint="eastAsia"/>
                <w:szCs w:val="21"/>
              </w:rPr>
              <w:t>（1）样本选择</w:t>
            </w:r>
          </w:p>
          <w:p w:rsidR="00DB1B7C" w:rsidRDefault="00DB1B7C" w:rsidP="00DB1B7C">
            <w:pPr>
              <w:spacing w:line="312" w:lineRule="auto"/>
              <w:rPr>
                <w:rFonts w:ascii="宋体" w:hAnsi="宋体"/>
                <w:szCs w:val="21"/>
              </w:rPr>
            </w:pPr>
            <w:r>
              <w:rPr>
                <w:rFonts w:ascii="宋体" w:hAnsi="宋体" w:hint="eastAsia"/>
                <w:szCs w:val="21"/>
              </w:rPr>
              <w:t xml:space="preserve">    受试者为上海中医药大学在校大学生</w:t>
            </w:r>
            <w:r w:rsidR="00B746DA">
              <w:rPr>
                <w:rFonts w:ascii="宋体" w:hAnsi="宋体" w:hint="eastAsia"/>
                <w:szCs w:val="21"/>
              </w:rPr>
              <w:t>200</w:t>
            </w:r>
            <w:r>
              <w:rPr>
                <w:rFonts w:ascii="宋体" w:hAnsi="宋体" w:hint="eastAsia"/>
                <w:szCs w:val="21"/>
              </w:rPr>
              <w:t>人</w:t>
            </w:r>
            <w:r w:rsidR="00733536">
              <w:rPr>
                <w:rFonts w:ascii="宋体" w:hAnsi="宋体" w:hint="eastAsia"/>
                <w:szCs w:val="21"/>
              </w:rPr>
              <w:t>次</w:t>
            </w:r>
            <w:r>
              <w:rPr>
                <w:rFonts w:ascii="宋体" w:hAnsi="宋体" w:hint="eastAsia"/>
                <w:szCs w:val="21"/>
              </w:rPr>
              <w:t>，受试者应身体健康，排除心血管疾病、精神疾病史；测试</w:t>
            </w:r>
            <w:r>
              <w:rPr>
                <w:rFonts w:ascii="宋体" w:hAnsi="宋体" w:hint="eastAsia"/>
                <w:szCs w:val="21"/>
                <w:lang w:val="zh-TW"/>
              </w:rPr>
              <w:t>时间</w:t>
            </w:r>
            <w:r>
              <w:rPr>
                <w:rFonts w:ascii="宋体" w:hAnsi="宋体" w:hint="eastAsia"/>
                <w:szCs w:val="21"/>
                <w:lang w:val="zh-TW" w:eastAsia="zh-TW"/>
              </w:rPr>
              <w:t>点</w:t>
            </w:r>
            <w:r>
              <w:rPr>
                <w:rFonts w:ascii="宋体" w:hAnsi="宋体" w:hint="eastAsia"/>
                <w:szCs w:val="21"/>
                <w:lang w:val="zh-TW"/>
              </w:rPr>
              <w:t>应</w:t>
            </w:r>
            <w:r>
              <w:rPr>
                <w:rFonts w:ascii="宋体" w:hAnsi="宋体" w:hint="eastAsia"/>
                <w:szCs w:val="21"/>
                <w:lang w:val="zh-TW" w:eastAsia="zh-TW"/>
              </w:rPr>
              <w:t>一致、</w:t>
            </w:r>
            <w:r>
              <w:rPr>
                <w:rFonts w:ascii="宋体" w:hAnsi="宋体" w:hint="eastAsia"/>
                <w:szCs w:val="21"/>
                <w:lang w:val="zh-TW"/>
              </w:rPr>
              <w:t>测试前</w:t>
            </w:r>
            <w:r>
              <w:rPr>
                <w:rFonts w:ascii="宋体" w:hAnsi="宋体" w:hint="eastAsia"/>
                <w:szCs w:val="21"/>
              </w:rPr>
              <w:t>保持平静，避免剧烈运动、就餐前后等影响脉象的因素。</w:t>
            </w:r>
          </w:p>
          <w:p w:rsidR="00DB1B7C" w:rsidRDefault="00DB1B7C" w:rsidP="00DB1B7C">
            <w:pPr>
              <w:spacing w:line="312" w:lineRule="auto"/>
              <w:rPr>
                <w:rFonts w:ascii="宋体" w:hAnsi="宋体"/>
                <w:szCs w:val="21"/>
              </w:rPr>
            </w:pPr>
            <w:r>
              <w:rPr>
                <w:rFonts w:ascii="宋体" w:hAnsi="宋体" w:hint="eastAsia"/>
                <w:szCs w:val="21"/>
              </w:rPr>
              <w:t>（2）素材选择</w:t>
            </w:r>
          </w:p>
          <w:p w:rsidR="00DB1B7C" w:rsidRDefault="00DB1B7C" w:rsidP="00A657D1">
            <w:pPr>
              <w:spacing w:line="312" w:lineRule="auto"/>
              <w:ind w:firstLine="420"/>
              <w:rPr>
                <w:rFonts w:ascii="宋体" w:hAnsi="宋体" w:cs="宋体"/>
                <w:szCs w:val="21"/>
              </w:rPr>
            </w:pPr>
            <w:r w:rsidRPr="00DB1B7C">
              <w:rPr>
                <w:rFonts w:ascii="宋体" w:hAnsi="宋体" w:cs="宋体" w:hint="eastAsia"/>
                <w:szCs w:val="21"/>
              </w:rPr>
              <w:t>影片素材的选取，主要咨询身边的大学生以及根据影像素材的网评，最终选取出情感认可度相对较高的影片片段</w:t>
            </w:r>
            <w:r w:rsidR="00210B65">
              <w:rPr>
                <w:rFonts w:ascii="宋体" w:hAnsi="宋体" w:cs="宋体" w:hint="eastAsia"/>
                <w:szCs w:val="21"/>
              </w:rPr>
              <w:t>或者图片等</w:t>
            </w:r>
            <w:r w:rsidRPr="00DB1B7C">
              <w:rPr>
                <w:rFonts w:ascii="宋体" w:hAnsi="宋体" w:cs="宋体" w:hint="eastAsia"/>
                <w:szCs w:val="21"/>
              </w:rPr>
              <w:t>作为我们</w:t>
            </w:r>
            <w:r w:rsidR="00210B65">
              <w:rPr>
                <w:rFonts w:ascii="宋体" w:hAnsi="宋体" w:cs="宋体" w:hint="eastAsia"/>
                <w:szCs w:val="21"/>
              </w:rPr>
              <w:t>的实验</w:t>
            </w:r>
            <w:r w:rsidRPr="00DB1B7C">
              <w:rPr>
                <w:rFonts w:ascii="宋体" w:hAnsi="宋体" w:cs="宋体" w:hint="eastAsia"/>
                <w:szCs w:val="21"/>
              </w:rPr>
              <w:t>素材，</w:t>
            </w:r>
            <w:r w:rsidR="00210B65">
              <w:rPr>
                <w:rFonts w:ascii="宋体" w:hAnsi="宋体" w:cs="宋体" w:hint="eastAsia"/>
                <w:szCs w:val="21"/>
              </w:rPr>
              <w:t>诱导受试者</w:t>
            </w:r>
            <w:r w:rsidR="00210B65">
              <w:rPr>
                <w:rFonts w:ascii="宋体" w:hAnsi="宋体" w:hint="eastAsia"/>
                <w:szCs w:val="21"/>
              </w:rPr>
              <w:t>可以</w:t>
            </w:r>
            <w:r w:rsidRPr="00DB1B7C">
              <w:rPr>
                <w:rFonts w:ascii="宋体" w:hAnsi="宋体" w:cs="宋体" w:hint="eastAsia"/>
                <w:szCs w:val="21"/>
              </w:rPr>
              <w:t>高兴、悲伤、愤怒</w:t>
            </w:r>
            <w:r w:rsidR="00210B65">
              <w:rPr>
                <w:rFonts w:ascii="宋体" w:hAnsi="宋体" w:cs="宋体" w:hint="eastAsia"/>
                <w:szCs w:val="21"/>
              </w:rPr>
              <w:t>的心理变化</w:t>
            </w:r>
            <w:r w:rsidR="00B53AF7">
              <w:rPr>
                <w:rFonts w:ascii="宋体" w:hAnsi="宋体" w:cs="宋体" w:hint="eastAsia"/>
                <w:szCs w:val="21"/>
              </w:rPr>
              <w:t>。</w:t>
            </w:r>
          </w:p>
          <w:p w:rsidR="00A657D1" w:rsidRDefault="00A657D1" w:rsidP="00B900C2">
            <w:pPr>
              <w:spacing w:line="312" w:lineRule="auto"/>
              <w:rPr>
                <w:rFonts w:ascii="宋体" w:hAnsi="宋体" w:cs="宋体"/>
                <w:szCs w:val="21"/>
              </w:rPr>
            </w:pPr>
            <w:r>
              <w:rPr>
                <w:rFonts w:ascii="宋体" w:hAnsi="宋体" w:cs="宋体" w:hint="eastAsia"/>
                <w:szCs w:val="21"/>
              </w:rPr>
              <w:t>（3）情绪自评表的设计</w:t>
            </w:r>
          </w:p>
          <w:p w:rsidR="00A657D1" w:rsidRDefault="00A657D1" w:rsidP="00A657D1">
            <w:pPr>
              <w:spacing w:line="312" w:lineRule="auto"/>
              <w:ind w:firstLine="420"/>
              <w:rPr>
                <w:rFonts w:ascii="宋体" w:hAnsi="宋体"/>
                <w:szCs w:val="21"/>
                <w:lang w:val="zh-TW"/>
              </w:rPr>
            </w:pPr>
            <w:r>
              <w:rPr>
                <w:rFonts w:ascii="宋体" w:hAnsi="宋体" w:cs="宋体" w:hint="eastAsia"/>
                <w:szCs w:val="21"/>
              </w:rPr>
              <w:t>设计情绪自评表，满分10分，最低分0分。</w:t>
            </w:r>
            <w:r w:rsidR="006E525A">
              <w:rPr>
                <w:rFonts w:ascii="宋体" w:hAnsi="宋体" w:cs="宋体" w:hint="eastAsia"/>
                <w:szCs w:val="21"/>
              </w:rPr>
              <w:t>受试者在接受情绪诱导后自行填写。</w:t>
            </w:r>
          </w:p>
          <w:p w:rsidR="00DB1B7C" w:rsidRDefault="00DB1B7C" w:rsidP="00B900C2">
            <w:pPr>
              <w:spacing w:line="312" w:lineRule="auto"/>
              <w:rPr>
                <w:lang w:val="zh-TW"/>
              </w:rPr>
            </w:pPr>
            <w:r>
              <w:rPr>
                <w:rFonts w:ascii="宋体" w:hAnsi="宋体" w:hint="eastAsia"/>
                <w:szCs w:val="21"/>
                <w:lang w:val="zh-TW"/>
              </w:rPr>
              <w:t>（</w:t>
            </w:r>
            <w:r w:rsidR="002D36C4">
              <w:rPr>
                <w:rFonts w:ascii="宋体" w:hAnsi="宋体" w:hint="eastAsia"/>
                <w:szCs w:val="21"/>
                <w:lang w:val="zh-TW"/>
              </w:rPr>
              <w:t>4</w:t>
            </w:r>
            <w:r>
              <w:rPr>
                <w:rFonts w:ascii="宋体" w:hAnsi="宋体"/>
                <w:szCs w:val="21"/>
                <w:lang w:val="zh-TW"/>
              </w:rPr>
              <w:t>）</w:t>
            </w:r>
            <w:r>
              <w:rPr>
                <w:rFonts w:hint="eastAsia"/>
                <w:lang w:val="zh-TW"/>
              </w:rPr>
              <w:t>采集方法</w:t>
            </w:r>
          </w:p>
          <w:p w:rsidR="00DB1B7C" w:rsidRDefault="00DB1B7C" w:rsidP="00DB1B7C">
            <w:pPr>
              <w:spacing w:line="312" w:lineRule="auto"/>
              <w:ind w:firstLine="405"/>
              <w:rPr>
                <w:lang w:val="zh-TW"/>
              </w:rPr>
            </w:pPr>
            <w:r w:rsidRPr="00DB1B7C">
              <w:rPr>
                <w:rFonts w:ascii="宋体" w:hAnsi="宋体" w:cs="宋体" w:hint="eastAsia"/>
                <w:szCs w:val="21"/>
              </w:rPr>
              <w:t>采用上海中医药大学与上海亚太计算机联合研制的ZBOX—I型脉象数字化采集分析仪采集脉象样本。测脉者取仰卧位或</w:t>
            </w:r>
            <w:proofErr w:type="gramStart"/>
            <w:r w:rsidRPr="00DB1B7C">
              <w:rPr>
                <w:rFonts w:ascii="宋体" w:hAnsi="宋体" w:cs="宋体" w:hint="eastAsia"/>
                <w:szCs w:val="21"/>
              </w:rPr>
              <w:t>正坐</w:t>
            </w:r>
            <w:proofErr w:type="gramEnd"/>
            <w:r w:rsidRPr="00DB1B7C">
              <w:rPr>
                <w:rFonts w:ascii="宋体" w:hAnsi="宋体" w:cs="宋体" w:hint="eastAsia"/>
                <w:szCs w:val="21"/>
              </w:rPr>
              <w:t>位，取脉部位为</w:t>
            </w:r>
            <w:proofErr w:type="gramStart"/>
            <w:r w:rsidRPr="00DB1B7C">
              <w:rPr>
                <w:rFonts w:ascii="宋体" w:hAnsi="宋体" w:cs="宋体" w:hint="eastAsia"/>
                <w:szCs w:val="21"/>
              </w:rPr>
              <w:t>寸口关</w:t>
            </w:r>
            <w:proofErr w:type="gramEnd"/>
            <w:r w:rsidRPr="00DB1B7C">
              <w:rPr>
                <w:rFonts w:ascii="宋体" w:hAnsi="宋体" w:cs="宋体" w:hint="eastAsia"/>
                <w:szCs w:val="21"/>
              </w:rPr>
              <w:t>位，将压力传感器探头安置在</w:t>
            </w:r>
            <w:proofErr w:type="gramStart"/>
            <w:r w:rsidRPr="00DB1B7C">
              <w:rPr>
                <w:rFonts w:ascii="宋体" w:hAnsi="宋体" w:cs="宋体" w:hint="eastAsia"/>
                <w:szCs w:val="21"/>
              </w:rPr>
              <w:t>寸口关</w:t>
            </w:r>
            <w:proofErr w:type="gramEnd"/>
            <w:r w:rsidRPr="00DB1B7C">
              <w:rPr>
                <w:rFonts w:ascii="宋体" w:hAnsi="宋体" w:cs="宋体" w:hint="eastAsia"/>
                <w:szCs w:val="21"/>
              </w:rPr>
              <w:t>部。</w:t>
            </w:r>
            <w:r>
              <w:rPr>
                <w:rFonts w:ascii="宋体" w:hAnsi="宋体" w:cs="宋体" w:hint="eastAsia"/>
                <w:szCs w:val="21"/>
              </w:rPr>
              <w:t>同时采用脑电波仪</w:t>
            </w:r>
            <w:r w:rsidRPr="00DB1B7C">
              <w:rPr>
                <w:rFonts w:ascii="宋体" w:hAnsi="宋体" w:cs="宋体" w:hint="eastAsia"/>
                <w:szCs w:val="21"/>
              </w:rPr>
              <w:t>采集</w:t>
            </w:r>
            <w:r>
              <w:rPr>
                <w:rFonts w:ascii="宋体" w:hAnsi="宋体" w:cs="宋体" w:hint="eastAsia"/>
                <w:szCs w:val="21"/>
              </w:rPr>
              <w:t>脑电信号</w:t>
            </w:r>
            <w:r w:rsidRPr="00DB1B7C">
              <w:rPr>
                <w:rFonts w:ascii="宋体" w:hAnsi="宋体" w:cs="宋体" w:hint="eastAsia"/>
                <w:szCs w:val="21"/>
              </w:rPr>
              <w:t>样本。</w:t>
            </w:r>
          </w:p>
          <w:p w:rsidR="00DB1B7C" w:rsidRDefault="00B900C2" w:rsidP="00B900C2">
            <w:pPr>
              <w:spacing w:line="312" w:lineRule="auto"/>
              <w:rPr>
                <w:rFonts w:ascii="宋体" w:hAnsi="宋体"/>
                <w:szCs w:val="21"/>
                <w:lang w:val="zh-TW"/>
              </w:rPr>
            </w:pPr>
            <w:r>
              <w:rPr>
                <w:rFonts w:ascii="宋体" w:hAnsi="宋体" w:hint="eastAsia"/>
                <w:szCs w:val="21"/>
                <w:lang w:val="zh-TW"/>
              </w:rPr>
              <w:t>（</w:t>
            </w:r>
            <w:r w:rsidR="002D36C4">
              <w:rPr>
                <w:rFonts w:ascii="宋体" w:hAnsi="宋体" w:hint="eastAsia"/>
                <w:szCs w:val="21"/>
                <w:lang w:val="zh-TW"/>
              </w:rPr>
              <w:t>5</w:t>
            </w:r>
            <w:r>
              <w:rPr>
                <w:rFonts w:ascii="宋体" w:hAnsi="宋体" w:hint="eastAsia"/>
                <w:szCs w:val="21"/>
                <w:lang w:val="zh-TW"/>
              </w:rPr>
              <w:t>）</w:t>
            </w:r>
            <w:r w:rsidR="00DB1B7C">
              <w:rPr>
                <w:rFonts w:ascii="宋体" w:hAnsi="宋体" w:hint="eastAsia"/>
                <w:szCs w:val="21"/>
                <w:lang w:val="zh-TW"/>
              </w:rPr>
              <w:t>实验流程</w:t>
            </w:r>
          </w:p>
          <w:p w:rsidR="00DB1B7C" w:rsidRDefault="00B900C2" w:rsidP="00DB1B7C">
            <w:pPr>
              <w:spacing w:line="312" w:lineRule="auto"/>
              <w:ind w:firstLine="405"/>
              <w:rPr>
                <w:rFonts w:ascii="宋体" w:hAnsi="宋体"/>
                <w:szCs w:val="21"/>
                <w:lang w:val="zh-TW"/>
              </w:rPr>
            </w:pPr>
            <w:r>
              <w:rPr>
                <w:rFonts w:ascii="宋体" w:hAnsi="宋体" w:hint="eastAsia"/>
                <w:szCs w:val="21"/>
                <w:lang w:val="zh-TW"/>
              </w:rPr>
              <w:t>同步</w:t>
            </w:r>
            <w:r w:rsidR="00DB1B7C">
              <w:rPr>
                <w:rFonts w:ascii="宋体" w:hAnsi="宋体" w:hint="eastAsia"/>
                <w:szCs w:val="21"/>
                <w:lang w:val="zh-TW"/>
              </w:rPr>
              <w:t>采集大学生在平静、高兴、悲伤、</w:t>
            </w:r>
            <w:r w:rsidR="00CF12A4">
              <w:rPr>
                <w:rFonts w:ascii="宋体" w:hAnsi="宋体" w:hint="eastAsia"/>
                <w:szCs w:val="21"/>
                <w:lang w:val="zh-TW"/>
              </w:rPr>
              <w:t>愤怒</w:t>
            </w:r>
            <w:r w:rsidR="00DB1B7C">
              <w:rPr>
                <w:rFonts w:ascii="宋体" w:hAnsi="宋体" w:hint="eastAsia"/>
                <w:szCs w:val="21"/>
                <w:lang w:val="zh-TW"/>
              </w:rPr>
              <w:t>心理状态下脉象和</w:t>
            </w:r>
            <w:r w:rsidR="00DB1B7C">
              <w:rPr>
                <w:rFonts w:ascii="宋体" w:hAnsi="宋体" w:cs="宋体" w:hint="eastAsia"/>
                <w:szCs w:val="21"/>
              </w:rPr>
              <w:t>脑电信号</w:t>
            </w:r>
            <w:r w:rsidR="00A23475">
              <w:rPr>
                <w:rFonts w:ascii="宋体" w:hAnsi="宋体" w:hint="eastAsia"/>
                <w:szCs w:val="21"/>
                <w:lang w:val="zh-TW"/>
              </w:rPr>
              <w:t>，每种情绪50人次</w:t>
            </w:r>
            <w:r w:rsidR="003A3E14">
              <w:rPr>
                <w:rFonts w:ascii="宋体" w:hAnsi="宋体" w:hint="eastAsia"/>
                <w:szCs w:val="21"/>
                <w:lang w:val="zh-TW"/>
              </w:rPr>
              <w:t>。</w:t>
            </w:r>
          </w:p>
          <w:p w:rsidR="00DB1B7C" w:rsidRPr="00DB1B7C" w:rsidRDefault="00DB1B7C" w:rsidP="00DB1B7C">
            <w:pPr>
              <w:spacing w:line="312" w:lineRule="auto"/>
              <w:rPr>
                <w:rFonts w:ascii="宋体" w:hAnsi="宋体" w:cs="宋体"/>
                <w:szCs w:val="21"/>
              </w:rPr>
            </w:pPr>
            <w:r>
              <w:rPr>
                <w:rFonts w:ascii="宋体" w:hAnsi="宋体" w:hint="eastAsia"/>
                <w:szCs w:val="21"/>
                <w:lang w:val="zh-TW"/>
              </w:rPr>
              <w:t xml:space="preserve">   </w:t>
            </w:r>
            <w:r w:rsidRPr="00DB1B7C">
              <w:rPr>
                <w:rFonts w:ascii="宋体" w:hAnsi="宋体" w:cs="宋体" w:hint="eastAsia"/>
                <w:szCs w:val="21"/>
              </w:rPr>
              <w:t>1)</w:t>
            </w:r>
            <w:r w:rsidR="00994C39">
              <w:rPr>
                <w:rFonts w:ascii="宋体" w:hAnsi="宋体" w:cs="宋体" w:hint="eastAsia"/>
                <w:szCs w:val="21"/>
              </w:rPr>
              <w:t>在素材诱导前</w:t>
            </w:r>
            <w:r w:rsidR="00B63172">
              <w:rPr>
                <w:rFonts w:ascii="宋体" w:hAnsi="宋体" w:cs="宋体" w:hint="eastAsia"/>
                <w:szCs w:val="21"/>
              </w:rPr>
              <w:t>，</w:t>
            </w:r>
            <w:r w:rsidRPr="00DB1B7C">
              <w:rPr>
                <w:rFonts w:ascii="宋体" w:hAnsi="宋体" w:cs="宋体" w:hint="eastAsia"/>
                <w:szCs w:val="21"/>
              </w:rPr>
              <w:t>采集受试者平静状态下</w:t>
            </w:r>
            <w:proofErr w:type="gramStart"/>
            <w:r w:rsidRPr="00DB1B7C">
              <w:rPr>
                <w:rFonts w:ascii="宋体" w:hAnsi="宋体" w:cs="宋体" w:hint="eastAsia"/>
                <w:szCs w:val="21"/>
              </w:rPr>
              <w:t>的脉图</w:t>
            </w:r>
            <w:r>
              <w:rPr>
                <w:rFonts w:ascii="宋体" w:hAnsi="宋体" w:hint="eastAsia"/>
                <w:szCs w:val="21"/>
                <w:lang w:val="zh-TW"/>
              </w:rPr>
              <w:t>和</w:t>
            </w:r>
            <w:proofErr w:type="gramEnd"/>
            <w:r>
              <w:rPr>
                <w:rFonts w:ascii="宋体" w:hAnsi="宋体" w:cs="宋体" w:hint="eastAsia"/>
                <w:szCs w:val="21"/>
              </w:rPr>
              <w:t>脑电</w:t>
            </w:r>
            <w:r w:rsidR="009854EA">
              <w:rPr>
                <w:rFonts w:ascii="宋体" w:hAnsi="宋体" w:cs="宋体" w:hint="eastAsia"/>
                <w:szCs w:val="21"/>
              </w:rPr>
              <w:t>信号</w:t>
            </w:r>
            <w:r w:rsidR="00840893">
              <w:rPr>
                <w:rFonts w:ascii="宋体" w:hAnsi="宋体" w:cs="宋体" w:hint="eastAsia"/>
                <w:szCs w:val="21"/>
              </w:rPr>
              <w:t>，完成情绪自评表</w:t>
            </w:r>
            <w:r w:rsidRPr="00DB1B7C">
              <w:rPr>
                <w:rFonts w:ascii="宋体" w:hAnsi="宋体" w:cs="宋体" w:hint="eastAsia"/>
                <w:szCs w:val="21"/>
              </w:rPr>
              <w:t>；</w:t>
            </w:r>
          </w:p>
          <w:p w:rsidR="00DB1B7C" w:rsidRPr="00DB1B7C" w:rsidRDefault="00303BE7" w:rsidP="00DB1B7C">
            <w:pPr>
              <w:spacing w:line="312" w:lineRule="auto"/>
              <w:ind w:firstLineChars="100" w:firstLine="210"/>
              <w:rPr>
                <w:rFonts w:ascii="宋体" w:hAnsi="宋体" w:cs="宋体"/>
                <w:szCs w:val="21"/>
              </w:rPr>
            </w:pPr>
            <w:r>
              <w:rPr>
                <w:rFonts w:ascii="宋体" w:hAnsi="宋体" w:cs="宋体" w:hint="eastAsia"/>
                <w:szCs w:val="21"/>
              </w:rPr>
              <w:t xml:space="preserve"> </w:t>
            </w:r>
            <w:r w:rsidR="00DB1B7C" w:rsidRPr="00DB1B7C">
              <w:rPr>
                <w:rFonts w:ascii="宋体" w:hAnsi="宋体" w:cs="宋体" w:hint="eastAsia"/>
                <w:szCs w:val="21"/>
              </w:rPr>
              <w:t>2)</w:t>
            </w:r>
            <w:proofErr w:type="gramStart"/>
            <w:r w:rsidR="00DB1B7C" w:rsidRPr="00DB1B7C">
              <w:rPr>
                <w:rFonts w:ascii="宋体" w:hAnsi="宋体" w:cs="宋体" w:hint="eastAsia"/>
                <w:szCs w:val="21"/>
              </w:rPr>
              <w:t>受试验</w:t>
            </w:r>
            <w:proofErr w:type="gramEnd"/>
            <w:r w:rsidR="00DB1B7C" w:rsidRPr="00DB1B7C">
              <w:rPr>
                <w:rFonts w:ascii="宋体" w:hAnsi="宋体" w:cs="宋体" w:hint="eastAsia"/>
                <w:szCs w:val="21"/>
              </w:rPr>
              <w:t>者观看某一情绪的诱导影片片断，影片接近尾声时采集受试者</w:t>
            </w:r>
            <w:proofErr w:type="gramStart"/>
            <w:r w:rsidR="00DB1B7C" w:rsidRPr="00DB1B7C">
              <w:rPr>
                <w:rFonts w:ascii="宋体" w:hAnsi="宋体" w:cs="宋体" w:hint="eastAsia"/>
                <w:szCs w:val="21"/>
              </w:rPr>
              <w:t>的脉图</w:t>
            </w:r>
            <w:r w:rsidR="00DB1B7C">
              <w:rPr>
                <w:rFonts w:ascii="宋体" w:hAnsi="宋体" w:hint="eastAsia"/>
                <w:szCs w:val="21"/>
                <w:lang w:val="zh-TW"/>
              </w:rPr>
              <w:t>和</w:t>
            </w:r>
            <w:proofErr w:type="gramEnd"/>
            <w:r w:rsidR="00DB1B7C">
              <w:rPr>
                <w:rFonts w:ascii="宋体" w:hAnsi="宋体" w:cs="宋体" w:hint="eastAsia"/>
                <w:szCs w:val="21"/>
              </w:rPr>
              <w:t>脑</w:t>
            </w:r>
            <w:r w:rsidR="00840893">
              <w:rPr>
                <w:rFonts w:ascii="宋体" w:hAnsi="宋体" w:cs="宋体" w:hint="eastAsia"/>
                <w:szCs w:val="21"/>
              </w:rPr>
              <w:t>信号，完成情绪自评表；</w:t>
            </w:r>
          </w:p>
          <w:p w:rsidR="00DB1B7C" w:rsidRPr="00082CC1" w:rsidRDefault="00DB1B7C" w:rsidP="009F16E8">
            <w:pPr>
              <w:spacing w:line="312" w:lineRule="auto"/>
              <w:rPr>
                <w:rFonts w:ascii="宋体" w:hAnsi="宋体"/>
                <w:szCs w:val="21"/>
                <w:lang w:val="zh-TW" w:eastAsia="zh-TW"/>
              </w:rPr>
            </w:pPr>
            <w:r w:rsidRPr="00082CC1">
              <w:rPr>
                <w:rFonts w:ascii="宋体" w:hAnsi="宋体" w:hint="eastAsia"/>
                <w:szCs w:val="21"/>
                <w:lang w:val="zh-TW" w:eastAsia="zh-TW"/>
              </w:rPr>
              <w:t>（</w:t>
            </w:r>
            <w:r w:rsidR="009F16E8" w:rsidRPr="00082CC1">
              <w:rPr>
                <w:rFonts w:ascii="宋体" w:hAnsi="宋体" w:hint="eastAsia"/>
                <w:szCs w:val="21"/>
                <w:lang w:val="zh-TW" w:eastAsia="zh-TW"/>
              </w:rPr>
              <w:t>6</w:t>
            </w:r>
            <w:r w:rsidRPr="00082CC1">
              <w:rPr>
                <w:rFonts w:ascii="宋体" w:hAnsi="宋体" w:hint="eastAsia"/>
                <w:szCs w:val="21"/>
                <w:lang w:val="zh-TW" w:eastAsia="zh-TW"/>
              </w:rPr>
              <w:t>）</w:t>
            </w:r>
            <w:r w:rsidR="00F315B1" w:rsidRPr="00082CC1">
              <w:rPr>
                <w:rFonts w:ascii="宋体" w:hAnsi="宋体" w:hint="eastAsia"/>
                <w:szCs w:val="21"/>
                <w:lang w:val="zh-TW"/>
              </w:rPr>
              <w:t>脉图和脑电信号</w:t>
            </w:r>
            <w:r w:rsidR="004E2B44">
              <w:rPr>
                <w:rFonts w:ascii="宋体" w:hAnsi="宋体" w:hint="eastAsia"/>
                <w:szCs w:val="21"/>
                <w:lang w:val="zh-TW"/>
              </w:rPr>
              <w:t>关联分析</w:t>
            </w:r>
          </w:p>
          <w:p w:rsidR="004A749E" w:rsidRDefault="00DB1B7C" w:rsidP="00DB1B7C">
            <w:pPr>
              <w:spacing w:line="312" w:lineRule="auto"/>
            </w:pPr>
            <w:r w:rsidRPr="00DB1B7C">
              <w:rPr>
                <w:rFonts w:ascii="宋体" w:hAnsi="宋体" w:hint="eastAsia"/>
                <w:color w:val="FF0000"/>
                <w:szCs w:val="21"/>
                <w:lang w:eastAsia="zh-TW"/>
              </w:rPr>
              <w:t xml:space="preserve">    </w:t>
            </w:r>
            <w:r w:rsidR="004A749E">
              <w:rPr>
                <w:rFonts w:ascii="宋体" w:hAnsi="宋体" w:cs="宋体" w:hint="eastAsia"/>
                <w:szCs w:val="21"/>
              </w:rPr>
              <w:t>分析脑电信号，寻找</w:t>
            </w:r>
            <w:r w:rsidR="004A749E">
              <w:rPr>
                <w:rFonts w:hint="eastAsia"/>
              </w:rPr>
              <w:t>与情绪状态关联最大的脑区和频段，对脑电信号</w:t>
            </w:r>
            <w:proofErr w:type="gramStart"/>
            <w:r w:rsidR="004A749E">
              <w:rPr>
                <w:rFonts w:hint="eastAsia"/>
              </w:rPr>
              <w:t>与脉图信号</w:t>
            </w:r>
            <w:proofErr w:type="gramEnd"/>
            <w:r w:rsidR="004A749E">
              <w:rPr>
                <w:rFonts w:hint="eastAsia"/>
              </w:rPr>
              <w:t>进行关联，</w:t>
            </w:r>
            <w:proofErr w:type="gramStart"/>
            <w:r w:rsidR="004A749E">
              <w:rPr>
                <w:rFonts w:hint="eastAsia"/>
              </w:rPr>
              <w:t>为脉图在</w:t>
            </w:r>
            <w:proofErr w:type="gramEnd"/>
            <w:r w:rsidR="004A749E">
              <w:rPr>
                <w:rFonts w:hint="eastAsia"/>
              </w:rPr>
              <w:t>情绪识别领域的应用提供生理基础，观察与情绪状态关联最大</w:t>
            </w:r>
            <w:r w:rsidR="00097F7C">
              <w:rPr>
                <w:rFonts w:hint="eastAsia"/>
              </w:rPr>
              <w:t>脑区和频段显著</w:t>
            </w:r>
            <w:proofErr w:type="gramStart"/>
            <w:r w:rsidR="00097F7C">
              <w:rPr>
                <w:rFonts w:hint="eastAsia"/>
              </w:rPr>
              <w:t>时</w:t>
            </w:r>
            <w:r w:rsidR="004A749E">
              <w:rPr>
                <w:rFonts w:hint="eastAsia"/>
              </w:rPr>
              <w:t>脉图的</w:t>
            </w:r>
            <w:proofErr w:type="gramEnd"/>
            <w:r w:rsidR="004A749E">
              <w:rPr>
                <w:rFonts w:hint="eastAsia"/>
              </w:rPr>
              <w:t>变化；</w:t>
            </w:r>
          </w:p>
          <w:p w:rsidR="004E2B44" w:rsidRDefault="00DB1B7C" w:rsidP="00F315B1">
            <w:pPr>
              <w:spacing w:line="312" w:lineRule="auto"/>
              <w:rPr>
                <w:rFonts w:ascii="宋体" w:hAnsi="宋体"/>
                <w:szCs w:val="21"/>
                <w:lang w:val="zh-TW"/>
              </w:rPr>
            </w:pPr>
            <w:r>
              <w:rPr>
                <w:rFonts w:ascii="宋体" w:hAnsi="宋体" w:hint="eastAsia"/>
                <w:szCs w:val="21"/>
                <w:lang w:val="zh-TW"/>
              </w:rPr>
              <w:t>（7）</w:t>
            </w:r>
            <w:r w:rsidR="00F315B1">
              <w:rPr>
                <w:rFonts w:ascii="宋体" w:hAnsi="宋体" w:hint="eastAsia"/>
                <w:szCs w:val="21"/>
                <w:lang w:val="zh-TW"/>
              </w:rPr>
              <w:t>基于脑电信号、</w:t>
            </w:r>
            <w:proofErr w:type="gramStart"/>
            <w:r w:rsidR="00F315B1">
              <w:rPr>
                <w:rFonts w:ascii="宋体" w:hAnsi="宋体" w:hint="eastAsia"/>
                <w:szCs w:val="21"/>
                <w:lang w:val="zh-TW"/>
              </w:rPr>
              <w:t>脉图信号</w:t>
            </w:r>
            <w:proofErr w:type="gramEnd"/>
            <w:r w:rsidR="004E2B44">
              <w:rPr>
                <w:rFonts w:ascii="宋体" w:hAnsi="宋体" w:hint="eastAsia"/>
                <w:szCs w:val="21"/>
                <w:lang w:val="zh-TW"/>
              </w:rPr>
              <w:t>的情感</w:t>
            </w:r>
            <w:r w:rsidR="00F315B1">
              <w:rPr>
                <w:rFonts w:ascii="宋体" w:hAnsi="宋体" w:hint="eastAsia"/>
                <w:szCs w:val="21"/>
                <w:lang w:val="zh-TW"/>
              </w:rPr>
              <w:t>识别与</w:t>
            </w:r>
            <w:r w:rsidR="004E2B44">
              <w:rPr>
                <w:rFonts w:ascii="宋体" w:hAnsi="宋体" w:hint="eastAsia"/>
                <w:szCs w:val="21"/>
                <w:lang w:val="zh-TW"/>
              </w:rPr>
              <w:t>比较</w:t>
            </w:r>
          </w:p>
          <w:p w:rsidR="004E2B44" w:rsidRDefault="004E2B44" w:rsidP="004E2B44">
            <w:pPr>
              <w:spacing w:line="312" w:lineRule="auto"/>
              <w:ind w:firstLine="435"/>
            </w:pPr>
            <w:r>
              <w:rPr>
                <w:rFonts w:hint="eastAsia"/>
              </w:rPr>
              <w:t>基于非线性时间序列方法如样本熵、递归定理分析等提取两种生理信号提取特征参数并进行组间比较；</w:t>
            </w:r>
          </w:p>
          <w:p w:rsidR="00DB1B7C" w:rsidRDefault="004E2B44" w:rsidP="004E2B44">
            <w:pPr>
              <w:spacing w:line="312" w:lineRule="auto"/>
              <w:ind w:firstLine="435"/>
              <w:rPr>
                <w:rFonts w:ascii="宋体" w:hAnsi="宋体"/>
                <w:szCs w:val="21"/>
                <w:lang w:val="zh-TW"/>
              </w:rPr>
            </w:pPr>
            <w:r>
              <w:rPr>
                <w:rFonts w:hint="eastAsia"/>
              </w:rPr>
              <w:lastRenderedPageBreak/>
              <w:t>运用模式识别方法如支持向量机、神经网络等</w:t>
            </w:r>
            <w:proofErr w:type="gramStart"/>
            <w:r>
              <w:rPr>
                <w:rFonts w:hint="eastAsia"/>
              </w:rPr>
              <w:t>算分别基于脉图</w:t>
            </w:r>
            <w:proofErr w:type="gramEnd"/>
            <w:r>
              <w:rPr>
                <w:rFonts w:hint="eastAsia"/>
              </w:rPr>
              <w:t>信号、基于脑电信号以及基于两种生理信号进行情绪状态识别与比较，探讨</w:t>
            </w:r>
            <w:proofErr w:type="gramStart"/>
            <w:r>
              <w:rPr>
                <w:rFonts w:hint="eastAsia"/>
              </w:rPr>
              <w:t>基于脉图</w:t>
            </w:r>
            <w:proofErr w:type="gramEnd"/>
            <w:r>
              <w:rPr>
                <w:rFonts w:hint="eastAsia"/>
              </w:rPr>
              <w:t>识别心理状态的实用性。</w:t>
            </w:r>
          </w:p>
          <w:p w:rsidR="00DB1B7C" w:rsidRDefault="004E2B44" w:rsidP="00B52CCF">
            <w:pPr>
              <w:spacing w:line="312" w:lineRule="auto"/>
              <w:rPr>
                <w:rFonts w:ascii="宋体" w:hAnsi="宋体"/>
                <w:szCs w:val="21"/>
                <w:lang w:val="zh-TW" w:eastAsia="zh-TW"/>
              </w:rPr>
            </w:pPr>
            <w:r>
              <w:rPr>
                <w:rFonts w:ascii="宋体" w:hAnsi="宋体" w:hint="eastAsia"/>
                <w:szCs w:val="21"/>
                <w:lang w:val="zh-TW"/>
              </w:rPr>
              <w:t>（8）</w:t>
            </w:r>
            <w:r w:rsidR="00CB31AB">
              <w:rPr>
                <w:rFonts w:ascii="宋体" w:hAnsi="宋体" w:hint="eastAsia"/>
                <w:szCs w:val="21"/>
                <w:lang w:val="zh-TW"/>
              </w:rPr>
              <w:t>查阅资料，</w:t>
            </w:r>
            <w:r w:rsidR="00DB1B7C">
              <w:rPr>
                <w:rFonts w:ascii="宋体" w:hAnsi="宋体" w:hint="eastAsia"/>
                <w:szCs w:val="21"/>
                <w:lang w:val="zh-TW"/>
              </w:rPr>
              <w:t>对实验结果进行分析,</w:t>
            </w:r>
            <w:r w:rsidR="00CB31AB">
              <w:rPr>
                <w:rFonts w:ascii="宋体" w:hAnsi="宋体" w:hint="eastAsia"/>
                <w:szCs w:val="21"/>
                <w:lang w:val="zh-TW"/>
              </w:rPr>
              <w:t>给与合理的医学解释</w:t>
            </w:r>
            <w:r w:rsidR="00B52CCF">
              <w:rPr>
                <w:rFonts w:ascii="宋体" w:hAnsi="宋体" w:hint="eastAsia"/>
                <w:szCs w:val="21"/>
                <w:lang w:val="zh-TW"/>
              </w:rPr>
              <w:t>。</w:t>
            </w:r>
          </w:p>
          <w:p w:rsidR="00DB1B7C" w:rsidRDefault="00DB1B7C" w:rsidP="00DB1B7C">
            <w:pPr>
              <w:numPr>
                <w:ilvl w:val="0"/>
                <w:numId w:val="1"/>
              </w:numPr>
              <w:spacing w:line="312" w:lineRule="auto"/>
              <w:rPr>
                <w:rFonts w:ascii="宋体" w:hAnsi="宋体"/>
                <w:szCs w:val="21"/>
                <w:lang w:val="zh-TW" w:eastAsia="zh-TW"/>
              </w:rPr>
            </w:pPr>
            <w:r>
              <w:rPr>
                <w:rFonts w:ascii="宋体" w:hAnsi="宋体" w:hint="eastAsia"/>
                <w:szCs w:val="21"/>
                <w:lang w:val="zh-TW" w:eastAsia="zh-TW"/>
              </w:rPr>
              <w:t>技术路线图</w:t>
            </w:r>
          </w:p>
          <w:tbl>
            <w:tblPr>
              <w:tblStyle w:val="a8"/>
              <w:tblpPr w:leftFromText="180" w:rightFromText="180" w:vertAnchor="text" w:tblpX="137" w:tblpY="1724"/>
              <w:tblOverlap w:val="never"/>
              <w:tblW w:w="0" w:type="auto"/>
              <w:tblBorders>
                <w:top w:val="dotDash" w:sz="4" w:space="0" w:color="4F81BD" w:themeColor="accent1"/>
                <w:left w:val="dotDash" w:sz="4" w:space="0" w:color="4F81BD" w:themeColor="accent1"/>
                <w:bottom w:val="dotDash" w:sz="4" w:space="0" w:color="4F81BD" w:themeColor="accent1"/>
                <w:right w:val="dotDash" w:sz="4" w:space="0" w:color="4F81BD" w:themeColor="accent1"/>
                <w:insideH w:val="dotDash" w:sz="4" w:space="0" w:color="4F81BD" w:themeColor="accent1"/>
                <w:insideV w:val="dotDash" w:sz="4" w:space="0" w:color="4F81BD" w:themeColor="accent1"/>
              </w:tblBorders>
              <w:tblLayout w:type="fixed"/>
              <w:tblLook w:val="04A0"/>
            </w:tblPr>
            <w:tblGrid>
              <w:gridCol w:w="7371"/>
            </w:tblGrid>
            <w:tr w:rsidR="00E92725" w:rsidTr="00E92725">
              <w:trPr>
                <w:trHeight w:val="1119"/>
              </w:trPr>
              <w:tc>
                <w:tcPr>
                  <w:tcW w:w="7371" w:type="dxa"/>
                </w:tcPr>
                <w:p w:rsidR="00E92725" w:rsidRDefault="00E92725" w:rsidP="00241EFC">
                  <w:pPr>
                    <w:spacing w:line="360" w:lineRule="auto"/>
                    <w:rPr>
                      <w:rFonts w:ascii="宋体" w:hAnsi="宋体" w:cs="宋体"/>
                      <w:spacing w:val="20"/>
                      <w:kern w:val="0"/>
                      <w:szCs w:val="21"/>
                    </w:rPr>
                  </w:pPr>
                </w:p>
              </w:tc>
            </w:tr>
          </w:tbl>
          <w:p w:rsidR="00143A0D" w:rsidRPr="008F67C9" w:rsidRDefault="00F11632" w:rsidP="00E92725">
            <w:pPr>
              <w:spacing w:line="360" w:lineRule="auto"/>
              <w:ind w:firstLineChars="200" w:firstLine="420"/>
              <w:rPr>
                <w:rFonts w:ascii="宋体" w:hAnsi="宋体" w:cs="宋体"/>
                <w:spacing w:val="20"/>
                <w:kern w:val="0"/>
                <w:szCs w:val="21"/>
              </w:rPr>
            </w:pPr>
            <w:r>
              <w:rPr>
                <w:rFonts w:ascii="宋体" w:hAnsi="宋体" w:cs="宋体"/>
                <w:noProof/>
                <w:spacing w:val="20"/>
                <w:kern w:val="0"/>
                <w:szCs w:val="21"/>
              </w:rPr>
              <w:pict>
                <v:roundrect id="圆角矩形 17" o:spid="_x0000_s1028" style="position:absolute;left:0;text-align:left;margin-left:68.4pt;margin-top:378.35pt;width:267.6pt;height:39.75pt;z-index:25169510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" fillcolor="#4f81bd" strokecolor="#385d8a" strokeweight="2pt">
                  <v:textbox style="mso-next-textbox:#圆角矩形 17">
                    <w:txbxContent>
                      <w:p w:rsidR="00E92725" w:rsidRPr="00E92725" w:rsidRDefault="001B0383" w:rsidP="00E92725">
                        <w:pPr>
                          <w:jc w:val="center"/>
                          <w:rPr>
                            <w:b/>
                            <w:color w:val="F8F8F8"/>
                            <w:spacing w:val="30"/>
                            <w:sz w:val="28"/>
                          </w:rPr>
                        </w:pPr>
                        <w:r>
                          <w:rPr>
                            <w:rFonts w:hint="eastAsia"/>
                            <w:b/>
                            <w:color w:val="F8F8F8"/>
                            <w:spacing w:val="30"/>
                            <w:sz w:val="28"/>
                          </w:rPr>
                          <w:t>基于生理信号的情感识别与分析</w:t>
                        </w:r>
                      </w:p>
                    </w:txbxContent>
                  </v:textbox>
                </v:roundrect>
              </w:pict>
            </w:r>
            <w:r>
              <w:rPr>
                <w:rFonts w:ascii="宋体" w:hAnsi="宋体" w:cs="宋体"/>
                <w:noProof/>
                <w:spacing w:val="20"/>
                <w:kern w:val="0"/>
                <w:szCs w:val="21"/>
              </w:rPr>
              <w:pict>
                <v:roundrect id="圆角矩形 9" o:spid="_x0000_s1034" style="position:absolute;left:0;text-align:left;margin-left:84.15pt;margin-top:185.15pt;width:260.1pt;height:57.75pt;z-index:25168486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" fillcolor="#4f81bd [3204]" strokecolor="#243f60 [1604]" strokeweight="2pt">
                  <v:textbox style="mso-next-textbox:#圆角矩形 9">
                    <w:txbxContent>
                      <w:p w:rsidR="00E92725" w:rsidRPr="004B785F" w:rsidRDefault="00E92725" w:rsidP="00E92725">
                        <w:pPr>
                          <w:jc w:val="center"/>
                          <w:rPr>
                            <w:b/>
                            <w:color w:val="FFFFFF" w:themeColor="background1"/>
                            <w:sz w:val="24"/>
                          </w:rPr>
                        </w:pPr>
                        <w:r w:rsidRPr="004B785F">
                          <w:rPr>
                            <w:rFonts w:hint="eastAsia"/>
                            <w:b/>
                            <w:color w:val="FFFFFF" w:themeColor="background1"/>
                            <w:sz w:val="24"/>
                          </w:rPr>
                          <w:t>采集不同情感状态下</w:t>
                        </w:r>
                        <w:proofErr w:type="gramStart"/>
                        <w:r w:rsidRPr="004B785F">
                          <w:rPr>
                            <w:rFonts w:hint="eastAsia"/>
                            <w:b/>
                            <w:color w:val="FFFFFF" w:themeColor="background1"/>
                            <w:sz w:val="24"/>
                          </w:rPr>
                          <w:t>的脉图和</w:t>
                        </w:r>
                        <w:proofErr w:type="gramEnd"/>
                        <w:r w:rsidRPr="004B785F">
                          <w:rPr>
                            <w:rFonts w:hint="eastAsia"/>
                            <w:b/>
                            <w:color w:val="FFFFFF" w:themeColor="background1"/>
                            <w:sz w:val="24"/>
                          </w:rPr>
                          <w:t>脑电信号</w:t>
                        </w:r>
                      </w:p>
                    </w:txbxContent>
                  </v:textbox>
                </v:roundrect>
              </w:pict>
            </w:r>
            <w:r>
              <w:rPr>
                <w:rFonts w:ascii="宋体" w:hAnsi="宋体" w:cs="宋体"/>
                <w:noProof/>
                <w:spacing w:val="20"/>
                <w:kern w:val="0"/>
                <w:szCs w:val="21"/>
              </w:rPr>
              <w:pict>
                <v:roundrect id="圆角矩形 13" o:spid="_x0000_s1031" style="position:absolute;left:0;text-align:left;margin-left:76.65pt;margin-top:284.9pt;width:252.75pt;height:50.55pt;z-index:251691008;visibility:visible;mso-position-horizontal-relative:text;mso-position-vertical-relative:text;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" fillcolor="#4f81bd [3204]" strokecolor="#243f60 [1604]" strokeweight="2pt">
                  <v:textbox style="mso-next-textbox:#圆角矩形 13">
                    <w:txbxContent>
                      <w:p w:rsidR="00E92725" w:rsidRPr="004B785F" w:rsidRDefault="00E92725" w:rsidP="00825F05">
                        <w:pPr>
                          <w:jc w:val="center"/>
                          <w:rPr>
                            <w:b/>
                            <w:color w:val="FFFFFF" w:themeColor="background1"/>
                            <w:sz w:val="28"/>
                          </w:rPr>
                        </w:pPr>
                        <w:proofErr w:type="gramStart"/>
                        <w:r w:rsidRPr="004B785F">
                          <w:rPr>
                            <w:rFonts w:hint="eastAsia"/>
                            <w:b/>
                            <w:color w:val="FFFFFF" w:themeColor="background1"/>
                            <w:sz w:val="28"/>
                          </w:rPr>
                          <w:t>脉图</w:t>
                        </w:r>
                        <w:r w:rsidR="00825F05" w:rsidRPr="004B785F">
                          <w:rPr>
                            <w:rFonts w:hint="eastAsia"/>
                            <w:b/>
                            <w:color w:val="FFFFFF" w:themeColor="background1"/>
                            <w:sz w:val="28"/>
                          </w:rPr>
                          <w:t>信号</w:t>
                        </w:r>
                        <w:proofErr w:type="gramEnd"/>
                        <w:r w:rsidR="00825F05" w:rsidRPr="004B785F">
                          <w:rPr>
                            <w:rFonts w:hint="eastAsia"/>
                            <w:b/>
                            <w:color w:val="FFFFFF" w:themeColor="background1"/>
                            <w:sz w:val="28"/>
                          </w:rPr>
                          <w:t>与脑电信号的关联</w:t>
                        </w:r>
                        <w:r w:rsidR="004B785F">
                          <w:rPr>
                            <w:rFonts w:hint="eastAsia"/>
                            <w:b/>
                            <w:color w:val="FFFFFF" w:themeColor="background1"/>
                            <w:sz w:val="28"/>
                          </w:rPr>
                          <w:t>分析</w:t>
                        </w:r>
                      </w:p>
                    </w:txbxContent>
                  </v:textbox>
                </v:roundrect>
              </w:pict>
            </w:r>
            <w:r>
              <w:rPr>
                <w:rFonts w:ascii="宋体" w:hAnsi="宋体" w:cs="宋体"/>
                <w:noProof/>
                <w:spacing w:val="20"/>
                <w:kern w:val="0"/>
                <w:szCs w:val="21"/>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6" o:spid="_x0000_s1030" type="#_x0000_t132" style="position:absolute;left:0;text-align:left;margin-left:9.15pt;margin-top:299.9pt;width:53.45pt;height:81pt;z-index:2516930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" fillcolor="#4f81bd [3204]" strokecolor="#243f60 [1604]" strokeweight="2pt">
                  <v:textbox style="mso-next-textbox:#流程图: 磁盘 16">
                    <w:txbxContent>
                      <w:p w:rsidR="00E92725" w:rsidRPr="00E92725" w:rsidRDefault="00E92725" w:rsidP="00E92725">
                        <w:pPr>
                          <w:jc w:val="center"/>
                          <w:rPr>
                            <w:b/>
                            <w:sz w:val="32"/>
                          </w:rPr>
                        </w:pPr>
                        <w:r w:rsidRPr="004B785F">
                          <w:rPr>
                            <w:rFonts w:hint="eastAsia"/>
                            <w:b/>
                            <w:color w:val="FFFFFF" w:themeColor="background1"/>
                            <w:sz w:val="32"/>
                          </w:rPr>
                          <w:t>数据</w:t>
                        </w:r>
                        <w:r w:rsidRPr="00E92725">
                          <w:rPr>
                            <w:rFonts w:hint="eastAsia"/>
                            <w:b/>
                            <w:sz w:val="32"/>
                          </w:rPr>
                          <w:t>库</w:t>
                        </w:r>
                      </w:p>
                    </w:txbxContent>
                  </v:textbox>
                </v:shape>
              </w:pict>
            </w:r>
            <w:r>
              <w:rPr>
                <w:rFonts w:ascii="宋体" w:hAnsi="宋体" w:cs="宋体"/>
                <w:noProof/>
                <w:spacing w:val="20"/>
                <w:kern w:val="0"/>
                <w:szCs w:val="21"/>
              </w:rPr>
              <w:pict>
                <v:roundrect id="圆角矩形 20" o:spid="_x0000_s1027" style="position:absolute;left:0;text-align:left;margin-left:98.4pt;margin-top:459.8pt;width:186pt;height:41.25pt;z-index:251701248;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" fillcolor="#4f81bd" strokecolor="#385d8a" strokeweight="2pt">
                  <v:textbox style="mso-next-textbox:#圆角矩形 20">
                    <w:txbxContent>
                      <w:p w:rsidR="00E92725" w:rsidRPr="00E92725" w:rsidRDefault="00E92725" w:rsidP="00E92725">
                        <w:pPr>
                          <w:jc w:val="center"/>
                          <w:rPr>
                            <w:b/>
                            <w:color w:val="F8F8F8"/>
                            <w:spacing w:val="30"/>
                            <w:sz w:val="28"/>
                          </w:rPr>
                        </w:pPr>
                        <w:r w:rsidRPr="00E92725">
                          <w:rPr>
                            <w:rFonts w:hint="eastAsia"/>
                            <w:b/>
                            <w:color w:val="F8F8F8"/>
                            <w:spacing w:val="30"/>
                            <w:sz w:val="28"/>
                          </w:rPr>
                          <w:t>医学解释</w:t>
                        </w:r>
                      </w:p>
                    </w:txbxContent>
                  </v:textbox>
                </v:roundrect>
              </w:pict>
            </w:r>
            <w:r>
              <w:rPr>
                <w:rFonts w:ascii="宋体" w:hAnsi="宋体" w:cs="宋体"/>
                <w:noProof/>
                <w:spacing w:val="20"/>
                <w:kern w:val="0"/>
                <w:szCs w:val="21"/>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21" o:spid="_x0000_s1045" type="#_x0000_t93" style="position:absolute;left:0;text-align:left;margin-left:170.65pt;margin-top:430pt;width:42.35pt;height:18.55pt;rotation:90;z-index:25170329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" adj="16869" fillcolor="#4f81bd" strokecolor="#385d8a" strokeweight="2pt"/>
              </w:pict>
            </w:r>
            <w:r>
              <w:rPr>
                <w:rFonts w:ascii="宋体" w:hAnsi="宋体" w:cs="宋体"/>
                <w:noProof/>
                <w:spacing w:val="20"/>
                <w:kern w:val="0"/>
                <w:szCs w:val="21"/>
              </w:rPr>
              <w:pict>
                <v:shapetype id="_x0000_t202" coordsize="21600,21600" o:spt="202" path="m,l,21600r21600,l21600,xe">
                  <v:stroke joinstyle="miter"/>
                  <v:path gradientshapeok="t" o:connecttype="rect"/>
                </v:shapetype>
                <v:shape id="文本框 19" o:spid="_x0000_s1029" type="#_x0000_t202" style="position:absolute;left:0;text-align:left;margin-left:201.15pt;margin-top:340.4pt;width:93pt;height:24pt;z-index:25169920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" fillcolor="window" stroked="f" strokeweight=".5pt">
                  <v:textbox style="mso-next-textbox:#文本框 19">
                    <w:txbxContent>
                      <w:p w:rsidR="00E92725" w:rsidRPr="00E92725" w:rsidRDefault="00E92725" w:rsidP="00E92725">
                        <w:pPr>
                          <w:rPr>
                            <w:b/>
                            <w:sz w:val="24"/>
                          </w:rPr>
                        </w:pPr>
                        <w:r>
                          <w:rPr>
                            <w:rFonts w:hint="eastAsia"/>
                            <w:b/>
                            <w:sz w:val="24"/>
                          </w:rPr>
                          <w:t>统计分析方法</w:t>
                        </w:r>
                      </w:p>
                      <w:p w:rsidR="00E92725" w:rsidRDefault="00E92725" w:rsidP="00E92725"/>
                    </w:txbxContent>
                  </v:textbox>
                </v:shape>
              </w:pict>
            </w:r>
            <w:r>
              <w:rPr>
                <w:rFonts w:ascii="宋体" w:hAnsi="宋体" w:cs="宋体"/>
                <w:noProof/>
                <w:spacing w:val="20"/>
                <w:kern w:val="0"/>
                <w:szCs w:val="21"/>
              </w:rPr>
              <w:pict>
                <v:shape id="虚尾箭头 18" o:spid="_x0000_s1044" type="#_x0000_t93" style="position:absolute;left:0;text-align:left;margin-left:169.75pt;margin-top:347.7pt;width:42.35pt;height:18.55pt;rotation:90;z-index:2516971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" adj="16863" fillcolor="#4f81bd" strokecolor="#385d8a" strokeweight="2pt"/>
              </w:pict>
            </w:r>
            <w:r>
              <w:rPr>
                <w:rFonts w:ascii="宋体" w:hAnsi="宋体" w:cs="宋体"/>
                <w:noProof/>
                <w:spacing w:val="20"/>
                <w:kern w:val="0"/>
                <w:szCs w:val="21"/>
              </w:rPr>
              <w:pict>
                <v:shape id="直角上箭头 15" o:spid="_x0000_s1043" style="position:absolute;left:0;text-align:left;margin-left:33.3pt;margin-top:253.4pt;width:147pt;height:46.5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6900,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" path="m,442913r1645444,l1645444,147638r-73819,l1719263,r147637,147638l1793081,147638r,442912l,590550,,442913xe" fillcolor="#4f81bd [3204]" strokecolor="#243f60 [1604]" strokeweight="2pt">
                  <v:path arrowok="t" o:connecttype="custom" o:connectlocs="0,442913;1645444,442913;1645444,147638;1571625,147638;1719263,0;1866900,147638;1793081,147638;1793081,590550;0,590550;0,442913" o:connectangles="0,0,0,0,0,0,0,0,0,0"/>
                </v:shape>
              </w:pict>
            </w:r>
            <w:r>
              <w:rPr>
                <w:rFonts w:ascii="宋体" w:hAnsi="宋体" w:cs="宋体"/>
                <w:noProof/>
                <w:spacing w:val="20"/>
                <w:kern w:val="0"/>
                <w:szCs w:val="21"/>
              </w:rPr>
              <w:pict>
                <v:shape id="文本框 12" o:spid="_x0000_s1032" type="#_x0000_t202" style="position:absolute;left:0;text-align:left;margin-left:197.4pt;margin-top:248.15pt;width:80.25pt;height:24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" fillcolor="window" stroked="f" strokeweight=".5pt">
                  <v:textbox style="mso-next-textbox:#文本框 12">
                    <w:txbxContent>
                      <w:p w:rsidR="00E92725" w:rsidRPr="00E92725" w:rsidRDefault="00E92725" w:rsidP="00E92725">
                        <w:pPr>
                          <w:rPr>
                            <w:b/>
                            <w:sz w:val="24"/>
                          </w:rPr>
                        </w:pPr>
                        <w:r>
                          <w:rPr>
                            <w:rFonts w:hint="eastAsia"/>
                            <w:b/>
                            <w:sz w:val="24"/>
                          </w:rPr>
                          <w:t>时域方法</w:t>
                        </w:r>
                      </w:p>
                      <w:p w:rsidR="00E92725" w:rsidRDefault="00E92725" w:rsidP="00E92725"/>
                    </w:txbxContent>
                  </v:textbox>
                </v:shape>
              </w:pict>
            </w:r>
            <w:r>
              <w:rPr>
                <w:rFonts w:ascii="宋体" w:hAnsi="宋体" w:cs="宋体"/>
                <w:noProof/>
                <w:spacing w:val="20"/>
                <w:kern w:val="0"/>
                <w:szCs w:val="21"/>
              </w:rPr>
              <w:pict>
                <v:shape id="虚尾箭头 11" o:spid="_x0000_s1042" type="#_x0000_t93" style="position:absolute;left:0;text-align:left;margin-left:169.85pt;margin-top:254.5pt;width:42.35pt;height:18.55pt;rotation:90;z-index:2516879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" adj="16863" fillcolor="#4f81bd" strokecolor="#385d8a" strokeweight="2pt"/>
              </w:pict>
            </w:r>
            <w:r>
              <w:rPr>
                <w:rFonts w:ascii="宋体" w:hAnsi="宋体" w:cs="宋体"/>
                <w:noProof/>
                <w:spacing w:val="20"/>
                <w:kern w:val="0"/>
                <w:szCs w:val="21"/>
              </w:rPr>
              <w:pict>
                <v:shape id="文本框 10" o:spid="_x0000_s1033" type="#_x0000_t202" style="position:absolute;left:0;text-align:left;margin-left:197.4pt;margin-top:147.65pt;width:80.25pt;height:24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" fillcolor="white [3201]" stroked="f" strokeweight=".5pt">
                  <v:textbox style="mso-next-textbox:#文本框 10">
                    <w:txbxContent>
                      <w:p w:rsidR="00E92725" w:rsidRPr="00E92725" w:rsidRDefault="00E92725" w:rsidP="00E92725">
                        <w:pPr>
                          <w:rPr>
                            <w:b/>
                            <w:sz w:val="24"/>
                          </w:rPr>
                        </w:pPr>
                        <w:r w:rsidRPr="00E92725">
                          <w:rPr>
                            <w:rFonts w:hint="eastAsia"/>
                            <w:b/>
                            <w:sz w:val="24"/>
                          </w:rPr>
                          <w:t>素材诱导</w:t>
                        </w:r>
                      </w:p>
                      <w:p w:rsidR="00E92725" w:rsidRDefault="00E92725"/>
                    </w:txbxContent>
                  </v:textbox>
                </v:shape>
              </w:pict>
            </w:r>
            <w:r>
              <w:rPr>
                <w:rFonts w:ascii="宋体" w:hAnsi="宋体" w:cs="宋体"/>
                <w:noProof/>
                <w:spacing w:val="20"/>
                <w:kern w:val="0"/>
                <w:szCs w:val="21"/>
              </w:rPr>
              <w:pict>
                <v:shape id="虚尾箭头 8" o:spid="_x0000_s1041" type="#_x0000_t93" style="position:absolute;left:0;text-align:left;margin-left:169.05pt;margin-top:154.2pt;width:42.35pt;height:19.5pt;rotation:90;z-index:2516838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" adj="16627" fillcolor="#4f81bd" strokecolor="#385d8a" strokeweight="2pt"/>
              </w:pict>
            </w:r>
            <w:r>
              <w:rPr>
                <w:rFonts w:ascii="宋体" w:hAnsi="宋体" w:cs="宋体"/>
                <w:noProof/>
                <w:spacing w:val="20"/>
                <w:kern w:val="0"/>
                <w:szCs w:val="21"/>
              </w:rPr>
              <w:pict>
                <v:roundrect id="圆角矩形 1" o:spid="_x0000_s1035" style="position:absolute;left:0;text-align:left;margin-left:98.35pt;margin-top:17.9pt;width:180.75pt;height:41.25pt;z-index:25165926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" fillcolor="#4f81bd [3204]" strokecolor="#243f60 [1604]" strokeweight="2pt">
                  <v:textbox style="mso-next-textbox:#圆角矩形 1">
                    <w:txbxContent>
                      <w:p w:rsidR="00E92725" w:rsidRPr="00A4240E" w:rsidRDefault="00E92725" w:rsidP="00E92725">
                        <w:pPr>
                          <w:jc w:val="center"/>
                          <w:rPr>
                            <w:b/>
                            <w:color w:val="FFFFFF" w:themeColor="background1"/>
                            <w:sz w:val="40"/>
                          </w:rPr>
                        </w:pPr>
                        <w:r w:rsidRPr="00A4240E">
                          <w:rPr>
                            <w:rFonts w:hint="eastAsia"/>
                            <w:b/>
                            <w:color w:val="FFFFFF" w:themeColor="background1"/>
                            <w:sz w:val="40"/>
                          </w:rPr>
                          <w:t>素材选取</w:t>
                        </w:r>
                      </w:p>
                    </w:txbxContent>
                  </v:textbox>
                </v:roundrect>
              </w:pict>
            </w:r>
            <w:r>
              <w:rPr>
                <w:rFonts w:ascii="宋体" w:hAnsi="宋体" w:cs="宋体"/>
                <w:noProof/>
                <w:spacing w:val="20"/>
                <w:kern w:val="0"/>
                <w:szCs w:val="21"/>
              </w:rPr>
              <w:pict>
                <v:roundrect id="圆角矩形 3" o:spid="_x0000_s1036" style="position:absolute;left:0;text-align:left;margin-left:34.25pt;margin-top:90.25pt;width:52.5pt;height:39.35pt;z-index:251675648;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" fillcolor="#4f81bd [3204]" strokecolor="#243f60 [1604]" strokeweight="2pt">
                  <v:textbox style="mso-next-textbox:#圆角矩形 3">
                    <w:txbxContent>
                      <w:p w:rsidR="00E92725" w:rsidRPr="004B785F" w:rsidRDefault="00E92725" w:rsidP="00E92725">
                        <w:pPr>
                          <w:jc w:val="center"/>
                          <w:rPr>
                            <w:b/>
                            <w:color w:val="FFFFFF" w:themeColor="background1"/>
                            <w:sz w:val="24"/>
                          </w:rPr>
                        </w:pPr>
                        <w:r w:rsidRPr="004B785F">
                          <w:rPr>
                            <w:rFonts w:hint="eastAsia"/>
                            <w:b/>
                            <w:color w:val="FFFFFF" w:themeColor="background1"/>
                            <w:sz w:val="24"/>
                          </w:rPr>
                          <w:t>平静</w:t>
                        </w:r>
                      </w:p>
                    </w:txbxContent>
                  </v:textbox>
                </v:roundrect>
              </w:pict>
            </w:r>
            <w:r>
              <w:rPr>
                <w:rFonts w:ascii="宋体" w:hAnsi="宋体" w:cs="宋体"/>
                <w:noProof/>
                <w:spacing w:val="20"/>
                <w:kern w:val="0"/>
                <w:szCs w:val="21"/>
              </w:rPr>
              <w:pict>
                <v:roundrect id="圆角矩形 4" o:spid="_x0000_s1037" style="position:absolute;left:0;text-align:left;margin-left:122.75pt;margin-top:90.25pt;width:52.5pt;height:39.35pt;z-index:251677696;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" fillcolor="#4f81bd [3204]" strokecolor="#243f60 [1604]" strokeweight="2pt">
                  <v:textbox style="mso-next-textbox:#圆角矩形 4">
                    <w:txbxContent>
                      <w:p w:rsidR="00E92725" w:rsidRPr="00E92725" w:rsidRDefault="00E92725" w:rsidP="00E92725">
                        <w:pPr>
                          <w:jc w:val="center"/>
                          <w:rPr>
                            <w:b/>
                            <w:color w:val="F8F8F8"/>
                            <w:spacing w:val="30"/>
                            <w:sz w:val="24"/>
                          </w:rPr>
                        </w:pPr>
                        <w:r w:rsidRPr="00E92725">
                          <w:rPr>
                            <w:rFonts w:hint="eastAsia"/>
                            <w:b/>
                            <w:color w:val="F8F8F8"/>
                            <w:spacing w:val="30"/>
                            <w:sz w:val="24"/>
                          </w:rPr>
                          <w:t>高兴</w:t>
                        </w:r>
                      </w:p>
                    </w:txbxContent>
                  </v:textbox>
                </v:roundrect>
              </w:pict>
            </w:r>
            <w:r>
              <w:rPr>
                <w:rFonts w:ascii="宋体" w:hAnsi="宋体" w:cs="宋体"/>
                <w:noProof/>
                <w:spacing w:val="20"/>
                <w:kern w:val="0"/>
                <w:szCs w:val="21"/>
              </w:rPr>
              <w:pict>
                <v:roundrect id="圆角矩形 5" o:spid="_x0000_s1038" style="position:absolute;left:0;text-align:left;margin-left:211.25pt;margin-top:90.25pt;width:52.5pt;height:39.35pt;z-index:251679744;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" fillcolor="#4f81bd [3204]" strokecolor="#243f60 [1604]" strokeweight="2pt">
                  <v:textbox style="mso-next-textbox:#圆角矩形 5">
                    <w:txbxContent>
                      <w:p w:rsidR="00E92725" w:rsidRPr="00E92725" w:rsidRDefault="00E92725" w:rsidP="00E92725">
                        <w:pPr>
                          <w:jc w:val="center"/>
                          <w:rPr>
                            <w:b/>
                            <w:color w:val="F8F8F8"/>
                            <w:spacing w:val="30"/>
                          </w:rPr>
                        </w:pPr>
                        <w:r w:rsidRPr="00E92725">
                          <w:rPr>
                            <w:rFonts w:hint="eastAsia"/>
                            <w:b/>
                            <w:color w:val="F8F8F8"/>
                            <w:spacing w:val="30"/>
                          </w:rPr>
                          <w:t>悲伤</w:t>
                        </w:r>
                      </w:p>
                    </w:txbxContent>
                  </v:textbox>
                </v:roundrect>
              </w:pict>
            </w:r>
            <w:r>
              <w:rPr>
                <w:rFonts w:ascii="宋体" w:hAnsi="宋体" w:cs="宋体"/>
                <w:noProof/>
                <w:spacing w:val="20"/>
                <w:kern w:val="0"/>
                <w:szCs w:val="21"/>
              </w:rPr>
              <w:pict>
                <v:roundrect id="圆角矩形 6" o:spid="_x0000_s1039" style="position:absolute;left:0;text-align:left;margin-left:299pt;margin-top:90.25pt;width:52.5pt;height:39.35pt;z-index:251681792;visibility:visible;mso-position-horizontal-relative:text;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" fillcolor="#4f81bd" strokecolor="#385d8a" strokeweight="2pt">
                  <v:textbox style="mso-next-textbox:#圆角矩形 6">
                    <w:txbxContent>
                      <w:p w:rsidR="00E92725" w:rsidRPr="00E92725" w:rsidRDefault="00E92725" w:rsidP="00E92725">
                        <w:pPr>
                          <w:jc w:val="center"/>
                          <w:rPr>
                            <w:b/>
                            <w:color w:val="F8F8F8"/>
                            <w:spacing w:val="30"/>
                          </w:rPr>
                        </w:pPr>
                        <w:r w:rsidRPr="00E92725">
                          <w:rPr>
                            <w:rFonts w:hint="eastAsia"/>
                            <w:b/>
                            <w:color w:val="F8F8F8"/>
                            <w:spacing w:val="30"/>
                          </w:rPr>
                          <w:t>愤怒</w:t>
                        </w:r>
                      </w:p>
                    </w:txbxContent>
                  </v:textbox>
                </v:roundrect>
              </w:pict>
            </w:r>
            <w:r>
              <w:rPr>
                <w:rFonts w:ascii="宋体" w:hAnsi="宋体" w:cs="宋体"/>
                <w:noProof/>
                <w:spacing w:val="20"/>
                <w:kern w:val="0"/>
                <w:szCs w:val="21"/>
              </w:rPr>
              <w:pict>
                <v:shape id="虚尾箭头 2" o:spid="_x0000_s1040" type="#_x0000_t93" style="position:absolute;left:0;text-align:left;margin-left:176.75pt;margin-top:63.3pt;width:27.75pt;height:19.5pt;rotation:90;z-index:251660288;visibility:visible;mso-position-horizontal-relative:text;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" adj="14011" fillcolor="#4f81bd [3204]" strokecolor="#243f60 [1604]" strokeweight="2pt"/>
              </w:pict>
            </w:r>
          </w:p>
        </w:tc>
      </w:tr>
      <w:tr w:rsidR="00143A0D" w:rsidRPr="002B196A" w:rsidTr="00CC04AC">
        <w:trPr>
          <w:gridAfter w:val="1"/>
          <w:wAfter w:w="142" w:type="dxa"/>
          <w:trHeight w:val="3529"/>
        </w:trPr>
        <w:tc>
          <w:tcPr>
            <w:tcW w:w="8222" w:type="dxa"/>
            <w:gridSpan w:val="4"/>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jc w:val="center"/>
              <w:rPr>
                <w:rFonts w:ascii="宋体" w:hAnsi="宋体" w:cs="宋体"/>
                <w:b/>
                <w:spacing w:val="20"/>
                <w:kern w:val="0"/>
                <w:sz w:val="18"/>
                <w:szCs w:val="20"/>
              </w:rPr>
            </w:pPr>
          </w:p>
          <w:p w:rsidR="00143A0D" w:rsidRDefault="00143A0D" w:rsidP="00143A0D">
            <w:pPr>
              <w:widowControl/>
              <w:snapToGrid w:val="0"/>
              <w:jc w:val="left"/>
              <w:rPr>
                <w:rFonts w:ascii="宋体" w:hAnsi="宋体" w:cs="宋体"/>
                <w:b/>
                <w:spacing w:val="20"/>
                <w:kern w:val="0"/>
                <w:sz w:val="24"/>
                <w:szCs w:val="20"/>
              </w:rPr>
            </w:pPr>
            <w:r w:rsidRPr="002B196A">
              <w:rPr>
                <w:rFonts w:ascii="宋体" w:hAnsi="宋体" w:cs="宋体" w:hint="eastAsia"/>
                <w:b/>
                <w:spacing w:val="20"/>
                <w:kern w:val="0"/>
                <w:sz w:val="24"/>
                <w:szCs w:val="20"/>
              </w:rPr>
              <w:t xml:space="preserve">  四、计划进度</w:t>
            </w:r>
          </w:p>
          <w:p w:rsidR="00CA1816" w:rsidRDefault="00143A0D" w:rsidP="00CA1816">
            <w:pPr>
              <w:spacing w:line="312" w:lineRule="auto"/>
              <w:rPr>
                <w:rFonts w:ascii="宋体" w:hAnsi="宋体"/>
                <w:szCs w:val="21"/>
                <w:lang w:val="zh-TW"/>
              </w:rPr>
            </w:pPr>
            <w:r>
              <w:rPr>
                <w:rFonts w:ascii="宋体" w:hAnsi="宋体" w:cs="宋体" w:hint="eastAsia"/>
                <w:spacing w:val="20"/>
                <w:kern w:val="0"/>
                <w:sz w:val="24"/>
                <w:szCs w:val="20"/>
              </w:rPr>
              <w:t xml:space="preserve">  </w:t>
            </w:r>
            <w:r w:rsidR="00CA1816">
              <w:rPr>
                <w:rFonts w:ascii="宋体" w:hAnsi="宋体" w:hint="eastAsia"/>
                <w:szCs w:val="21"/>
                <w:lang w:val="zh-TW"/>
              </w:rPr>
              <w:t xml:space="preserve">2017.1-2017.3 </w:t>
            </w:r>
          </w:p>
          <w:p w:rsidR="00CA1816" w:rsidRDefault="00CA1816" w:rsidP="00CA1816">
            <w:pPr>
              <w:spacing w:line="312" w:lineRule="auto"/>
              <w:rPr>
                <w:rFonts w:ascii="宋体" w:hAnsi="宋体"/>
                <w:szCs w:val="21"/>
                <w:lang w:val="zh-TW"/>
              </w:rPr>
            </w:pPr>
            <w:r>
              <w:rPr>
                <w:rFonts w:ascii="宋体" w:hAnsi="宋体" w:hint="eastAsia"/>
                <w:szCs w:val="21"/>
                <w:lang w:val="zh-TW"/>
              </w:rPr>
              <w:t xml:space="preserve">   查阅并参考古文献和国内外研究资料；</w:t>
            </w:r>
            <w:r w:rsidR="00DA45C6">
              <w:rPr>
                <w:rFonts w:ascii="宋体" w:hAnsi="宋体" w:hint="eastAsia"/>
                <w:szCs w:val="21"/>
                <w:lang w:val="zh-TW"/>
              </w:rPr>
              <w:t>制作情绪自评表</w:t>
            </w:r>
            <w:r>
              <w:rPr>
                <w:rFonts w:ascii="宋体" w:hAnsi="宋体" w:hint="eastAsia"/>
                <w:szCs w:val="21"/>
                <w:lang w:val="zh-TW"/>
              </w:rPr>
              <w:t>；ZBOX-I型脉象仪和脑电波仪的学习使用。</w:t>
            </w:r>
          </w:p>
          <w:p w:rsidR="00CA1816" w:rsidRDefault="00CA1816" w:rsidP="00CA1816">
            <w:pPr>
              <w:spacing w:line="312" w:lineRule="auto"/>
              <w:rPr>
                <w:rFonts w:ascii="宋体" w:hAnsi="宋体"/>
                <w:szCs w:val="21"/>
                <w:lang w:val="zh-TW"/>
              </w:rPr>
            </w:pPr>
            <w:r>
              <w:rPr>
                <w:rFonts w:ascii="宋体" w:hAnsi="宋体" w:hint="eastAsia"/>
                <w:szCs w:val="21"/>
                <w:lang w:val="zh-TW"/>
              </w:rPr>
              <w:t xml:space="preserve">   2017.4-2917.10 </w:t>
            </w:r>
          </w:p>
          <w:p w:rsidR="00CA1816" w:rsidRDefault="00CA1816" w:rsidP="00CA1816">
            <w:pPr>
              <w:spacing w:line="312" w:lineRule="auto"/>
              <w:rPr>
                <w:rFonts w:ascii="宋体" w:hAnsi="宋体"/>
                <w:szCs w:val="21"/>
                <w:lang w:val="zh-TW"/>
              </w:rPr>
            </w:pPr>
            <w:r>
              <w:rPr>
                <w:rFonts w:ascii="宋体" w:hAnsi="宋体" w:hint="eastAsia"/>
                <w:szCs w:val="21"/>
                <w:lang w:val="zh-TW"/>
              </w:rPr>
              <w:t xml:space="preserve">   数据采集、整理与分析。 </w:t>
            </w:r>
            <w:proofErr w:type="gramStart"/>
            <w:r>
              <w:rPr>
                <w:rFonts w:ascii="宋体" w:hAnsi="宋体" w:hint="eastAsia"/>
                <w:szCs w:val="21"/>
                <w:lang w:val="zh-TW"/>
              </w:rPr>
              <w:t>熟悉脉</w:t>
            </w:r>
            <w:proofErr w:type="gramEnd"/>
            <w:r>
              <w:rPr>
                <w:rFonts w:ascii="宋体" w:hAnsi="宋体" w:hint="eastAsia"/>
                <w:szCs w:val="21"/>
                <w:lang w:val="zh-TW"/>
              </w:rPr>
              <w:t>图、脑电特征提取方法以及SPSS统计软件的学习。</w:t>
            </w:r>
          </w:p>
          <w:p w:rsidR="00CA1816" w:rsidRDefault="00CA1816" w:rsidP="00CA1816">
            <w:pPr>
              <w:spacing w:line="312" w:lineRule="auto"/>
              <w:rPr>
                <w:rFonts w:ascii="宋体" w:hAnsi="宋体"/>
                <w:szCs w:val="21"/>
                <w:lang w:val="zh-TW"/>
              </w:rPr>
            </w:pPr>
            <w:r>
              <w:rPr>
                <w:rFonts w:ascii="宋体" w:hAnsi="宋体" w:hint="eastAsia"/>
                <w:szCs w:val="21"/>
                <w:lang w:val="zh-TW" w:eastAsia="zh-TW"/>
              </w:rPr>
              <w:t xml:space="preserve">   2017.</w:t>
            </w:r>
            <w:r>
              <w:rPr>
                <w:rFonts w:ascii="宋体" w:hAnsi="宋体" w:hint="eastAsia"/>
                <w:szCs w:val="21"/>
                <w:lang w:val="zh-TW"/>
              </w:rPr>
              <w:t>11</w:t>
            </w:r>
            <w:r>
              <w:rPr>
                <w:rFonts w:ascii="宋体" w:hAnsi="宋体" w:hint="eastAsia"/>
                <w:szCs w:val="21"/>
                <w:lang w:val="zh-TW" w:eastAsia="zh-TW"/>
              </w:rPr>
              <w:t>-201</w:t>
            </w:r>
            <w:r>
              <w:rPr>
                <w:rFonts w:ascii="宋体" w:hAnsi="宋体" w:hint="eastAsia"/>
                <w:szCs w:val="21"/>
                <w:lang w:val="zh-TW"/>
              </w:rPr>
              <w:t>8</w:t>
            </w:r>
            <w:r>
              <w:rPr>
                <w:rFonts w:ascii="宋体" w:hAnsi="宋体" w:hint="eastAsia"/>
                <w:szCs w:val="21"/>
                <w:lang w:val="zh-TW" w:eastAsia="zh-TW"/>
              </w:rPr>
              <w:t>.</w:t>
            </w:r>
            <w:r>
              <w:rPr>
                <w:rFonts w:ascii="宋体" w:hAnsi="宋体" w:hint="eastAsia"/>
                <w:szCs w:val="21"/>
                <w:lang w:val="zh-TW"/>
              </w:rPr>
              <w:t>1</w:t>
            </w:r>
          </w:p>
          <w:p w:rsidR="00143A0D" w:rsidRPr="00EF63D0" w:rsidRDefault="00CA1816" w:rsidP="00EF63D0">
            <w:pPr>
              <w:spacing w:line="312" w:lineRule="auto"/>
              <w:rPr>
                <w:rFonts w:ascii="宋体" w:hAnsi="宋体"/>
                <w:szCs w:val="21"/>
                <w:lang w:val="zh-TW"/>
              </w:rPr>
            </w:pPr>
            <w:r>
              <w:rPr>
                <w:rFonts w:ascii="宋体" w:hAnsi="宋体" w:hint="eastAsia"/>
                <w:szCs w:val="21"/>
                <w:lang w:val="zh-TW" w:eastAsia="zh-TW"/>
              </w:rPr>
              <w:t xml:space="preserve">   </w:t>
            </w:r>
            <w:r>
              <w:rPr>
                <w:rFonts w:ascii="宋体" w:hAnsi="宋体" w:hint="eastAsia"/>
                <w:szCs w:val="21"/>
                <w:lang w:val="zh-TW"/>
              </w:rPr>
              <w:t>结果讨论；撰写结题报告。</w:t>
            </w:r>
          </w:p>
        </w:tc>
      </w:tr>
      <w:tr w:rsidR="00143A0D" w:rsidRPr="002B196A" w:rsidTr="00CC04AC">
        <w:trPr>
          <w:trHeight w:val="1552"/>
        </w:trPr>
        <w:tc>
          <w:tcPr>
            <w:tcW w:w="8364" w:type="dxa"/>
            <w:gridSpan w:val="5"/>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jc w:val="center"/>
              <w:rPr>
                <w:rFonts w:ascii="宋体" w:hAnsi="宋体" w:cs="宋体"/>
                <w:b/>
                <w:spacing w:val="20"/>
                <w:kern w:val="0"/>
                <w:sz w:val="18"/>
                <w:szCs w:val="20"/>
              </w:rPr>
            </w:pPr>
          </w:p>
          <w:p w:rsidR="00143A0D" w:rsidRDefault="00143A0D" w:rsidP="00143A0D">
            <w:pPr>
              <w:widowControl/>
              <w:snapToGrid w:val="0"/>
              <w:jc w:val="left"/>
              <w:rPr>
                <w:rFonts w:ascii="宋体" w:hAnsi="宋体" w:cs="宋体"/>
                <w:b/>
                <w:spacing w:val="20"/>
                <w:kern w:val="0"/>
                <w:sz w:val="24"/>
                <w:szCs w:val="20"/>
              </w:rPr>
            </w:pPr>
            <w:r w:rsidRPr="002B196A">
              <w:rPr>
                <w:rFonts w:ascii="宋体" w:hAnsi="宋体" w:cs="宋体" w:hint="eastAsia"/>
                <w:b/>
                <w:spacing w:val="20"/>
                <w:kern w:val="0"/>
                <w:sz w:val="24"/>
                <w:szCs w:val="20"/>
              </w:rPr>
              <w:t xml:space="preserve">  五、考核指标和提供成果形式</w:t>
            </w:r>
          </w:p>
          <w:p w:rsidR="0026713E" w:rsidRDefault="00CA1816" w:rsidP="0026713E">
            <w:pPr>
              <w:spacing w:line="360" w:lineRule="auto"/>
              <w:ind w:firstLine="210"/>
              <w:jc w:val="left"/>
              <w:rPr>
                <w:rFonts w:ascii="宋体" w:hAnsi="宋体" w:cs="宋体"/>
                <w:szCs w:val="21"/>
                <w:lang w:val="zh-TW"/>
              </w:rPr>
            </w:pPr>
            <w:r>
              <w:rPr>
                <w:rFonts w:ascii="宋体" w:hAnsi="宋体" w:cs="宋体" w:hint="eastAsia"/>
                <w:szCs w:val="21"/>
                <w:lang w:val="zh-TW"/>
              </w:rPr>
              <w:t>1</w:t>
            </w:r>
            <w:r>
              <w:rPr>
                <w:rFonts w:ascii="宋体" w:hAnsi="宋体" w:cs="宋体"/>
                <w:szCs w:val="21"/>
                <w:lang w:val="zh-TW" w:eastAsia="zh-TW"/>
              </w:rPr>
              <w:t>、</w:t>
            </w:r>
            <w:r>
              <w:rPr>
                <w:rFonts w:ascii="宋体" w:hAnsi="宋体" w:cs="宋体" w:hint="eastAsia"/>
                <w:szCs w:val="21"/>
                <w:lang w:val="zh-TW"/>
              </w:rPr>
              <w:t>分析的结果，结题报告</w:t>
            </w:r>
            <w:r>
              <w:rPr>
                <w:rFonts w:ascii="宋体" w:hAnsi="宋体" w:cs="宋体" w:hint="eastAsia"/>
                <w:szCs w:val="21"/>
                <w:lang w:val="zh-TW" w:eastAsia="zh-TW"/>
              </w:rPr>
              <w:t>。</w:t>
            </w:r>
          </w:p>
          <w:p w:rsidR="00143A0D" w:rsidRPr="00EF63D0" w:rsidRDefault="00CA1816" w:rsidP="0026713E">
            <w:pPr>
              <w:spacing w:line="360" w:lineRule="auto"/>
              <w:ind w:firstLine="210"/>
              <w:jc w:val="left"/>
              <w:rPr>
                <w:rFonts w:ascii="宋体" w:hAnsi="宋体" w:cs="宋体"/>
                <w:spacing w:val="20"/>
                <w:kern w:val="0"/>
                <w:szCs w:val="21"/>
                <w:lang w:val="zh-TW"/>
              </w:rPr>
            </w:pPr>
            <w:r>
              <w:rPr>
                <w:rFonts w:ascii="宋体" w:hAnsi="宋体" w:cs="宋体" w:hint="eastAsia"/>
                <w:szCs w:val="21"/>
                <w:lang w:val="zh-TW"/>
              </w:rPr>
              <w:t>2</w:t>
            </w:r>
            <w:r>
              <w:rPr>
                <w:rFonts w:ascii="宋体" w:hAnsi="宋体" w:cs="宋体"/>
                <w:szCs w:val="21"/>
                <w:lang w:val="zh-TW" w:eastAsia="zh-TW"/>
              </w:rPr>
              <w:t>、发表</w:t>
            </w:r>
            <w:r>
              <w:rPr>
                <w:rFonts w:ascii="宋体" w:hAnsi="宋体" w:cs="宋体" w:hint="eastAsia"/>
                <w:szCs w:val="21"/>
                <w:lang w:val="zh-TW" w:eastAsia="zh-TW"/>
              </w:rPr>
              <w:t>论文</w:t>
            </w:r>
            <w:r>
              <w:rPr>
                <w:rFonts w:ascii="宋体" w:hAnsi="宋体" w:cs="宋体"/>
                <w:szCs w:val="21"/>
                <w:lang w:val="zh-TW" w:eastAsia="zh-TW"/>
              </w:rPr>
              <w:t>1</w:t>
            </w:r>
            <w:r>
              <w:rPr>
                <w:rFonts w:ascii="宋体" w:hAnsi="宋体" w:cs="宋体" w:hint="eastAsia"/>
                <w:szCs w:val="21"/>
                <w:lang w:val="zh-TW"/>
              </w:rPr>
              <w:t>-2</w:t>
            </w:r>
            <w:r>
              <w:rPr>
                <w:rFonts w:ascii="宋体" w:hAnsi="宋体" w:cs="宋体"/>
                <w:szCs w:val="21"/>
                <w:lang w:val="zh-TW" w:eastAsia="zh-TW"/>
              </w:rPr>
              <w:t>篇</w:t>
            </w:r>
            <w:r>
              <w:rPr>
                <w:rFonts w:ascii="宋体" w:hAnsi="宋体" w:cs="宋体" w:hint="eastAsia"/>
                <w:szCs w:val="21"/>
                <w:lang w:val="zh-TW" w:eastAsia="zh-TW"/>
              </w:rPr>
              <w:t>。</w:t>
            </w:r>
          </w:p>
        </w:tc>
      </w:tr>
      <w:tr w:rsidR="00143A0D" w:rsidRPr="002B196A" w:rsidTr="00CC04AC">
        <w:trPr>
          <w:trHeight w:val="7918"/>
        </w:trPr>
        <w:tc>
          <w:tcPr>
            <w:tcW w:w="8364" w:type="dxa"/>
            <w:gridSpan w:val="5"/>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jc w:val="center"/>
              <w:rPr>
                <w:rFonts w:ascii="宋体" w:hAnsi="宋体" w:cs="宋体"/>
                <w:b/>
                <w:spacing w:val="20"/>
                <w:kern w:val="0"/>
                <w:sz w:val="18"/>
                <w:szCs w:val="20"/>
              </w:rPr>
            </w:pPr>
          </w:p>
          <w:p w:rsidR="00143A0D" w:rsidRPr="002B196A" w:rsidRDefault="00143A0D" w:rsidP="00143A0D">
            <w:pPr>
              <w:widowControl/>
              <w:snapToGrid w:val="0"/>
              <w:jc w:val="left"/>
              <w:rPr>
                <w:rFonts w:ascii="宋体" w:hAnsi="宋体" w:cs="宋体"/>
                <w:b/>
                <w:spacing w:val="20"/>
                <w:kern w:val="0"/>
                <w:sz w:val="24"/>
                <w:szCs w:val="20"/>
              </w:rPr>
            </w:pPr>
            <w:r w:rsidRPr="002B196A">
              <w:rPr>
                <w:rFonts w:ascii="宋体" w:hAnsi="宋体" w:cs="宋体" w:hint="eastAsia"/>
                <w:b/>
                <w:spacing w:val="20"/>
                <w:kern w:val="0"/>
                <w:sz w:val="24"/>
                <w:szCs w:val="20"/>
              </w:rPr>
              <w:t xml:space="preserve">  六、实现本项目预期目标已具备的条件</w:t>
            </w:r>
          </w:p>
          <w:p w:rsidR="00143A0D" w:rsidRDefault="00143A0D" w:rsidP="00143A0D">
            <w:pPr>
              <w:widowControl/>
              <w:snapToGrid w:val="0"/>
              <w:ind w:firstLine="645"/>
              <w:jc w:val="left"/>
              <w:rPr>
                <w:rFonts w:ascii="宋体" w:hAnsi="宋体" w:cs="宋体"/>
                <w:b/>
                <w:kern w:val="0"/>
                <w:sz w:val="18"/>
                <w:szCs w:val="18"/>
              </w:rPr>
            </w:pPr>
            <w:r w:rsidRPr="002B196A">
              <w:rPr>
                <w:rFonts w:ascii="宋体" w:hAnsi="宋体" w:cs="宋体" w:hint="eastAsia"/>
                <w:b/>
                <w:kern w:val="0"/>
                <w:sz w:val="18"/>
                <w:szCs w:val="18"/>
              </w:rPr>
              <w:t>（已有工作基础、现有主要仪器设备、人员与协作条件、已申请项目和经费情况）</w:t>
            </w:r>
          </w:p>
          <w:p w:rsidR="00CA1816" w:rsidRDefault="00CA1816" w:rsidP="00CA1816">
            <w:pPr>
              <w:spacing w:line="312" w:lineRule="auto"/>
              <w:rPr>
                <w:rFonts w:ascii="宋体" w:hAnsi="宋体"/>
                <w:szCs w:val="21"/>
                <w:lang w:val="zh-TW" w:eastAsia="zh-TW"/>
              </w:rPr>
            </w:pPr>
            <w:r>
              <w:rPr>
                <w:rFonts w:ascii="宋体" w:hAnsi="宋体" w:hint="eastAsia"/>
                <w:szCs w:val="21"/>
                <w:lang w:val="zh-TW"/>
              </w:rPr>
              <w:t>（一）</w:t>
            </w:r>
            <w:r>
              <w:rPr>
                <w:rFonts w:ascii="宋体" w:hAnsi="宋体" w:hint="eastAsia"/>
                <w:szCs w:val="21"/>
                <w:lang w:val="zh-TW" w:eastAsia="zh-TW"/>
              </w:rPr>
              <w:t>已具有的工作基础</w:t>
            </w:r>
            <w:r>
              <w:rPr>
                <w:rFonts w:ascii="宋体" w:hAnsi="宋体" w:hint="eastAsia"/>
                <w:szCs w:val="21"/>
                <w:lang w:val="zh-TW"/>
              </w:rPr>
              <w:br/>
              <w:t xml:space="preserve">    </w:t>
            </w:r>
            <w:r>
              <w:rPr>
                <w:rFonts w:ascii="宋体" w:hAnsi="宋体" w:hint="eastAsia"/>
                <w:szCs w:val="21"/>
                <w:lang w:val="zh-TW" w:eastAsia="zh-TW"/>
              </w:rPr>
              <w:t>本课题组指导老师长期</w:t>
            </w:r>
            <w:r>
              <w:rPr>
                <w:rFonts w:ascii="宋体" w:hAnsi="宋体" w:hint="eastAsia"/>
                <w:szCs w:val="21"/>
                <w:lang w:val="zh-TW"/>
              </w:rPr>
              <w:t>从事</w:t>
            </w:r>
            <w:r>
              <w:rPr>
                <w:rFonts w:ascii="宋体" w:hAnsi="宋体" w:hint="eastAsia"/>
                <w:szCs w:val="21"/>
                <w:lang w:val="zh-TW" w:eastAsia="zh-TW"/>
              </w:rPr>
              <w:t>于</w:t>
            </w:r>
            <w:r>
              <w:rPr>
                <w:rFonts w:ascii="宋体" w:hAnsi="宋体" w:hint="eastAsia"/>
                <w:szCs w:val="21"/>
                <w:lang w:val="zh-TW"/>
              </w:rPr>
              <w:t>脉象</w:t>
            </w:r>
            <w:r>
              <w:rPr>
                <w:rFonts w:ascii="宋体" w:hAnsi="宋体" w:hint="eastAsia"/>
                <w:szCs w:val="21"/>
                <w:lang w:val="zh-TW" w:eastAsia="zh-TW"/>
              </w:rPr>
              <w:t>的客观化、标准化研究</w:t>
            </w:r>
            <w:r>
              <w:rPr>
                <w:rFonts w:ascii="宋体" w:hAnsi="宋体" w:hint="eastAsia"/>
                <w:szCs w:val="21"/>
                <w:lang w:val="zh-TW"/>
              </w:rPr>
              <w:t>，</w:t>
            </w:r>
            <w:r>
              <w:rPr>
                <w:rFonts w:ascii="宋体" w:hAnsi="宋体" w:hint="eastAsia"/>
                <w:szCs w:val="21"/>
                <w:lang w:val="zh-TW" w:eastAsia="zh-TW"/>
              </w:rPr>
              <w:t>积累了一定的工作基础</w:t>
            </w:r>
            <w:r>
              <w:rPr>
                <w:rFonts w:ascii="宋体" w:hAnsi="宋体" w:hint="eastAsia"/>
                <w:szCs w:val="21"/>
                <w:lang w:val="zh-TW"/>
              </w:rPr>
              <w:t>，</w:t>
            </w:r>
            <w:r>
              <w:rPr>
                <w:rFonts w:ascii="宋体" w:hAnsi="宋体" w:hint="eastAsia"/>
                <w:szCs w:val="21"/>
                <w:lang w:val="zh-TW" w:eastAsia="zh-TW"/>
              </w:rPr>
              <w:t>并且老师所在的实验室中，拥有中医学的资深专家及统计学、计算学等学科的老师，为课题的顺利进展提供了技术支持</w:t>
            </w:r>
            <w:r>
              <w:rPr>
                <w:rFonts w:ascii="宋体" w:hAnsi="宋体" w:hint="eastAsia"/>
                <w:szCs w:val="21"/>
                <w:lang w:val="zh-TW"/>
              </w:rPr>
              <w:t>和帮助</w:t>
            </w:r>
            <w:r>
              <w:rPr>
                <w:rFonts w:ascii="宋体" w:hAnsi="宋体" w:hint="eastAsia"/>
                <w:szCs w:val="21"/>
                <w:lang w:val="zh-TW" w:eastAsia="zh-TW"/>
              </w:rPr>
              <w:t>。</w:t>
            </w:r>
          </w:p>
          <w:p w:rsidR="00CA1816" w:rsidRDefault="00CA1816" w:rsidP="00CA1816">
            <w:pPr>
              <w:spacing w:line="312" w:lineRule="auto"/>
              <w:rPr>
                <w:rFonts w:ascii="宋体" w:hAnsi="宋体"/>
                <w:szCs w:val="21"/>
                <w:lang w:val="zh-TW"/>
              </w:rPr>
            </w:pPr>
            <w:r>
              <w:rPr>
                <w:rFonts w:ascii="宋体" w:hAnsi="宋体" w:hint="eastAsia"/>
                <w:szCs w:val="21"/>
              </w:rPr>
              <w:t xml:space="preserve">    </w:t>
            </w:r>
            <w:r>
              <w:rPr>
                <w:rFonts w:ascii="宋体" w:hAnsi="宋体" w:hint="eastAsia"/>
                <w:szCs w:val="21"/>
                <w:lang w:val="zh-TW"/>
              </w:rPr>
              <w:t>目前，我们小组成员就情志脉象理论的文献研究和现代研究查阅了大量相关文献资料，并且通过</w:t>
            </w:r>
            <w:proofErr w:type="gramStart"/>
            <w:r>
              <w:rPr>
                <w:rFonts w:ascii="宋体" w:hAnsi="宋体" w:hint="eastAsia"/>
                <w:szCs w:val="21"/>
                <w:lang w:val="zh-TW"/>
              </w:rPr>
              <w:t>跟指导</w:t>
            </w:r>
            <w:proofErr w:type="gramEnd"/>
            <w:r>
              <w:rPr>
                <w:rFonts w:ascii="宋体" w:hAnsi="宋体" w:hint="eastAsia"/>
                <w:szCs w:val="21"/>
                <w:lang w:val="zh-TW"/>
              </w:rPr>
              <w:t>老师沟通，以及了解了前期研究的工作，为本课题的顺利进行奠定了基础。</w:t>
            </w:r>
          </w:p>
          <w:p w:rsidR="00CA1816" w:rsidRDefault="00CA1816" w:rsidP="00CA1816">
            <w:pPr>
              <w:spacing w:line="312" w:lineRule="auto"/>
              <w:rPr>
                <w:rFonts w:ascii="宋体" w:hAnsi="宋体"/>
                <w:szCs w:val="21"/>
                <w:lang w:val="zh-TW" w:eastAsia="zh-TW"/>
              </w:rPr>
            </w:pPr>
            <w:r>
              <w:rPr>
                <w:rFonts w:ascii="宋体" w:hAnsi="宋体" w:hint="eastAsia"/>
                <w:szCs w:val="21"/>
                <w:lang w:val="zh-TW" w:eastAsia="zh-TW"/>
              </w:rPr>
              <w:t>（二）已具备的实验条件</w:t>
            </w:r>
          </w:p>
          <w:p w:rsidR="00CA1816" w:rsidRDefault="00CA1816" w:rsidP="00CA1816">
            <w:pPr>
              <w:spacing w:line="312" w:lineRule="auto"/>
              <w:rPr>
                <w:rFonts w:ascii="宋体" w:hAnsi="宋体"/>
                <w:szCs w:val="21"/>
                <w:lang w:val="zh-TW"/>
              </w:rPr>
            </w:pPr>
            <w:r>
              <w:rPr>
                <w:rFonts w:ascii="宋体" w:hAnsi="宋体" w:hint="eastAsia"/>
                <w:szCs w:val="21"/>
              </w:rPr>
              <w:t xml:space="preserve">    </w:t>
            </w:r>
            <w:r>
              <w:rPr>
                <w:rFonts w:ascii="宋体" w:hAnsi="宋体" w:hint="eastAsia"/>
                <w:szCs w:val="21"/>
                <w:lang w:val="zh-TW" w:eastAsia="zh-TW"/>
              </w:rPr>
              <w:t>依托的课题组是上海市重点学科中医诊断学科</w:t>
            </w:r>
            <w:r>
              <w:rPr>
                <w:rFonts w:ascii="宋体" w:hAnsi="宋体" w:hint="eastAsia"/>
                <w:szCs w:val="21"/>
                <w:lang w:val="zh-TW"/>
              </w:rPr>
              <w:t>。</w:t>
            </w:r>
            <w:r>
              <w:rPr>
                <w:rFonts w:ascii="宋体" w:hAnsi="宋体" w:hint="eastAsia"/>
                <w:szCs w:val="21"/>
                <w:lang w:val="zh-TW" w:eastAsia="zh-TW"/>
              </w:rPr>
              <w:t>中医诊断学科的建设经费和指导老师的课题经费都可以资助该项目的进行</w:t>
            </w:r>
            <w:r>
              <w:rPr>
                <w:rFonts w:ascii="宋体" w:hAnsi="宋体" w:hint="eastAsia"/>
                <w:szCs w:val="21"/>
                <w:lang w:val="zh-TW"/>
              </w:rPr>
              <w:t>。</w:t>
            </w:r>
          </w:p>
          <w:p w:rsidR="00CA1816" w:rsidRDefault="00CA1816" w:rsidP="00CA1816">
            <w:pPr>
              <w:spacing w:line="312" w:lineRule="auto"/>
              <w:rPr>
                <w:rFonts w:ascii="宋体" w:hAnsi="宋体"/>
                <w:szCs w:val="21"/>
                <w:lang w:val="zh-TW"/>
              </w:rPr>
            </w:pPr>
            <w:r>
              <w:rPr>
                <w:rFonts w:ascii="宋体" w:hAnsi="宋体" w:hint="eastAsia"/>
                <w:szCs w:val="21"/>
              </w:rPr>
              <w:t xml:space="preserve">    </w:t>
            </w:r>
            <w:r>
              <w:rPr>
                <w:rFonts w:ascii="宋体" w:hAnsi="宋体" w:hint="eastAsia"/>
                <w:szCs w:val="21"/>
                <w:lang w:val="zh-TW"/>
              </w:rPr>
              <w:t>中</w:t>
            </w:r>
            <w:r>
              <w:rPr>
                <w:rFonts w:ascii="宋体" w:hAnsi="宋体" w:hint="eastAsia"/>
                <w:szCs w:val="21"/>
                <w:lang w:val="zh-TW" w:eastAsia="zh-TW"/>
              </w:rPr>
              <w:t>医诊断课题组一直从事中医四诊和证候规范化、客观化研究，尤其在脉象</w:t>
            </w:r>
            <w:proofErr w:type="gramStart"/>
            <w:r>
              <w:rPr>
                <w:rFonts w:ascii="宋体" w:hAnsi="宋体" w:hint="eastAsia"/>
                <w:szCs w:val="21"/>
                <w:lang w:val="zh-TW" w:eastAsia="zh-TW"/>
              </w:rPr>
              <w:t>仪方面</w:t>
            </w:r>
            <w:proofErr w:type="gramEnd"/>
            <w:r>
              <w:rPr>
                <w:rFonts w:ascii="宋体" w:hAnsi="宋体" w:hint="eastAsia"/>
                <w:szCs w:val="21"/>
                <w:lang w:val="zh-TW" w:eastAsia="zh-TW"/>
              </w:rPr>
              <w:t>有着深厚的技术积累，在</w:t>
            </w:r>
            <w:r>
              <w:rPr>
                <w:rFonts w:ascii="宋体" w:hAnsi="宋体" w:hint="eastAsia"/>
                <w:szCs w:val="21"/>
                <w:lang w:val="zh-TW"/>
              </w:rPr>
              <w:t>20</w:t>
            </w:r>
            <w:r>
              <w:rPr>
                <w:rFonts w:ascii="宋体" w:hAnsi="宋体" w:hint="eastAsia"/>
                <w:szCs w:val="21"/>
                <w:lang w:val="zh-TW" w:eastAsia="zh-TW"/>
              </w:rPr>
              <w:t>多年脉象信息研究的基础上研制了</w:t>
            </w:r>
            <w:r>
              <w:rPr>
                <w:rFonts w:ascii="宋体" w:hAnsi="宋体" w:hint="eastAsia"/>
                <w:szCs w:val="21"/>
                <w:lang w:val="zh-TW"/>
              </w:rPr>
              <w:t>ZM-I</w:t>
            </w:r>
            <w:r>
              <w:rPr>
                <w:rFonts w:ascii="宋体" w:hAnsi="宋体" w:hint="eastAsia"/>
                <w:szCs w:val="21"/>
                <w:lang w:val="zh-TW" w:eastAsia="zh-TW"/>
              </w:rPr>
              <w:t>型，</w:t>
            </w:r>
            <w:r>
              <w:rPr>
                <w:rFonts w:ascii="宋体" w:hAnsi="宋体" w:hint="eastAsia"/>
                <w:szCs w:val="21"/>
                <w:lang w:val="zh-TW"/>
              </w:rPr>
              <w:t>ZM-II</w:t>
            </w:r>
            <w:r>
              <w:rPr>
                <w:rFonts w:ascii="宋体" w:hAnsi="宋体" w:hint="eastAsia"/>
                <w:szCs w:val="21"/>
                <w:lang w:val="zh-TW" w:eastAsia="zh-TW"/>
              </w:rPr>
              <w:t>型脉象仪，</w:t>
            </w:r>
            <w:r>
              <w:rPr>
                <w:rFonts w:ascii="宋体" w:hAnsi="宋体" w:hint="eastAsia"/>
                <w:szCs w:val="21"/>
                <w:lang w:val="zh-TW"/>
              </w:rPr>
              <w:t>ZBOX-I</w:t>
            </w:r>
            <w:r>
              <w:rPr>
                <w:rFonts w:ascii="宋体" w:hAnsi="宋体" w:hint="eastAsia"/>
                <w:szCs w:val="21"/>
                <w:lang w:val="zh-TW" w:eastAsia="zh-TW"/>
              </w:rPr>
              <w:t>型舌脉象数字化分析仪，建立了中医脉象规范采集和信息处理的方法及脉象分类判读标准，能保证研究的正常进行</w:t>
            </w:r>
            <w:r>
              <w:rPr>
                <w:rFonts w:ascii="宋体" w:hAnsi="宋体" w:hint="eastAsia"/>
                <w:szCs w:val="21"/>
                <w:lang w:val="zh-TW"/>
              </w:rPr>
              <w:t>。</w:t>
            </w:r>
          </w:p>
          <w:p w:rsidR="00CA1816" w:rsidRDefault="00CA1816" w:rsidP="00391B95">
            <w:pPr>
              <w:spacing w:line="312" w:lineRule="auto"/>
              <w:ind w:firstLine="405"/>
              <w:rPr>
                <w:rFonts w:ascii="宋体" w:hAnsi="宋体"/>
                <w:szCs w:val="21"/>
                <w:lang w:val="zh-TW"/>
              </w:rPr>
            </w:pPr>
            <w:r>
              <w:rPr>
                <w:rFonts w:ascii="宋体" w:hAnsi="宋体" w:hint="eastAsia"/>
                <w:szCs w:val="21"/>
                <w:lang w:val="zh-TW"/>
              </w:rPr>
              <w:t>本课题采用中医诊断学科研发的ZBOX-I</w:t>
            </w:r>
            <w:r>
              <w:rPr>
                <w:rFonts w:ascii="宋体" w:hAnsi="宋体" w:hint="eastAsia"/>
                <w:szCs w:val="21"/>
                <w:lang w:val="zh-TW" w:eastAsia="zh-TW"/>
              </w:rPr>
              <w:t>型脉诊仪。</w:t>
            </w:r>
          </w:p>
          <w:p w:rsidR="00391B95" w:rsidRDefault="00391B95" w:rsidP="00391B95">
            <w:pPr>
              <w:spacing w:line="312" w:lineRule="auto"/>
              <w:ind w:firstLine="405"/>
              <w:rPr>
                <w:rFonts w:ascii="宋体" w:hAnsi="宋体"/>
                <w:szCs w:val="21"/>
                <w:lang w:val="zh-TW"/>
              </w:rPr>
            </w:pPr>
            <w:r>
              <w:rPr>
                <w:rFonts w:ascii="宋体" w:hAnsi="宋体" w:hint="eastAsia"/>
                <w:szCs w:val="21"/>
                <w:lang w:val="zh-TW"/>
              </w:rPr>
              <w:t>拟购置了脑电波仪器</w:t>
            </w:r>
            <w:r w:rsidR="004E7304">
              <w:rPr>
                <w:rFonts w:ascii="宋体" w:hAnsi="宋体" w:hint="eastAsia"/>
                <w:szCs w:val="21"/>
                <w:lang w:val="zh-TW"/>
              </w:rPr>
              <w:t>一台</w:t>
            </w:r>
            <w:r>
              <w:rPr>
                <w:rFonts w:ascii="宋体" w:hAnsi="宋体" w:hint="eastAsia"/>
                <w:szCs w:val="21"/>
                <w:lang w:val="zh-TW"/>
              </w:rPr>
              <w:t>。</w:t>
            </w:r>
          </w:p>
          <w:p w:rsidR="00CA1816" w:rsidRDefault="00CA1816" w:rsidP="00CA1816">
            <w:pPr>
              <w:spacing w:line="312" w:lineRule="auto"/>
              <w:rPr>
                <w:rFonts w:ascii="宋体" w:hAnsi="宋体"/>
                <w:szCs w:val="21"/>
                <w:lang w:val="zh-TW"/>
              </w:rPr>
            </w:pPr>
            <w:r>
              <w:rPr>
                <w:rFonts w:ascii="宋体" w:hAnsi="宋体" w:hint="eastAsia"/>
                <w:szCs w:val="21"/>
                <w:lang w:val="zh-TW" w:eastAsia="zh-TW"/>
              </w:rPr>
              <w:t>（三）课题</w:t>
            </w:r>
            <w:r>
              <w:rPr>
                <w:rFonts w:ascii="宋体" w:hAnsi="宋体" w:hint="eastAsia"/>
                <w:szCs w:val="21"/>
                <w:lang w:val="zh-TW"/>
              </w:rPr>
              <w:t>参与成员与协作条件</w:t>
            </w:r>
          </w:p>
          <w:p w:rsidR="00CA1816" w:rsidRDefault="00CA1816" w:rsidP="00CA1816">
            <w:pPr>
              <w:spacing w:line="312" w:lineRule="auto"/>
              <w:rPr>
                <w:rFonts w:ascii="宋体" w:hAnsi="宋体"/>
                <w:szCs w:val="21"/>
                <w:lang w:val="zh-TW"/>
              </w:rPr>
            </w:pPr>
            <w:r>
              <w:rPr>
                <w:rFonts w:ascii="宋体" w:hAnsi="宋体" w:hint="eastAsia"/>
                <w:szCs w:val="21"/>
              </w:rPr>
              <w:t xml:space="preserve">    </w:t>
            </w:r>
            <w:r>
              <w:rPr>
                <w:rFonts w:ascii="宋体" w:hAnsi="宋体" w:hint="eastAsia"/>
                <w:szCs w:val="21"/>
                <w:lang w:val="zh-TW" w:eastAsia="zh-TW"/>
              </w:rPr>
              <w:t>本课题组成员结构合理，</w:t>
            </w:r>
            <w:r>
              <w:rPr>
                <w:rFonts w:ascii="宋体" w:hAnsi="宋体" w:hint="eastAsia"/>
                <w:szCs w:val="21"/>
                <w:lang w:val="zh-TW"/>
              </w:rPr>
              <w:t>由一位在读研究生、一位大学三年级和两位大学二年级的本科在读的学生组成，四位成员均已有深厚扎实的中医脉象理论基础，且</w:t>
            </w:r>
            <w:r>
              <w:rPr>
                <w:rFonts w:ascii="宋体" w:hAnsi="宋体" w:hint="eastAsia"/>
                <w:szCs w:val="21"/>
                <w:lang w:val="zh-TW" w:eastAsia="zh-TW"/>
              </w:rPr>
              <w:t>有很强的团队协作</w:t>
            </w:r>
            <w:r>
              <w:rPr>
                <w:rFonts w:ascii="宋体" w:hAnsi="宋体" w:hint="eastAsia"/>
                <w:szCs w:val="21"/>
                <w:lang w:val="zh-TW" w:eastAsia="zh-TW"/>
              </w:rPr>
              <w:lastRenderedPageBreak/>
              <w:t>精神，</w:t>
            </w:r>
            <w:r>
              <w:rPr>
                <w:rFonts w:ascii="宋体" w:hAnsi="宋体" w:hint="eastAsia"/>
                <w:szCs w:val="21"/>
                <w:lang w:val="zh-TW"/>
              </w:rPr>
              <w:t>较强的</w:t>
            </w:r>
            <w:r>
              <w:rPr>
                <w:rFonts w:ascii="宋体" w:hAnsi="宋体" w:hint="eastAsia"/>
                <w:szCs w:val="21"/>
                <w:lang w:val="zh-TW" w:eastAsia="zh-TW"/>
              </w:rPr>
              <w:t>创新能力；申请人</w:t>
            </w:r>
            <w:r>
              <w:rPr>
                <w:rFonts w:ascii="宋体" w:hAnsi="宋体" w:hint="eastAsia"/>
                <w:szCs w:val="21"/>
                <w:lang w:val="zh-TW"/>
              </w:rPr>
              <w:t>具有较强的</w:t>
            </w:r>
            <w:r>
              <w:rPr>
                <w:rFonts w:ascii="宋体" w:hAnsi="宋体" w:hint="eastAsia"/>
                <w:szCs w:val="21"/>
                <w:lang w:val="zh-TW" w:eastAsia="zh-TW"/>
              </w:rPr>
              <w:t>组织和协调能力，</w:t>
            </w:r>
            <w:r>
              <w:rPr>
                <w:rFonts w:ascii="宋体" w:hAnsi="宋体" w:hint="eastAsia"/>
                <w:szCs w:val="21"/>
                <w:lang w:val="zh-TW"/>
              </w:rPr>
              <w:t>能</w:t>
            </w:r>
            <w:r>
              <w:rPr>
                <w:rFonts w:ascii="宋体" w:hAnsi="宋体" w:hint="eastAsia"/>
                <w:szCs w:val="21"/>
                <w:lang w:val="zh-TW" w:eastAsia="zh-TW"/>
              </w:rPr>
              <w:t>保证了本项目的顺利进行。</w:t>
            </w:r>
          </w:p>
          <w:p w:rsidR="00143A0D" w:rsidRPr="00E44E1C" w:rsidRDefault="00CA1816" w:rsidP="00CA1816">
            <w:pPr>
              <w:widowControl/>
              <w:snapToGrid w:val="0"/>
              <w:jc w:val="left"/>
              <w:rPr>
                <w:rFonts w:ascii="宋体" w:hAnsi="宋体" w:cs="宋体"/>
                <w:kern w:val="0"/>
                <w:szCs w:val="21"/>
              </w:rPr>
            </w:pPr>
            <w:r>
              <w:rPr>
                <w:rFonts w:ascii="宋体" w:hAnsi="宋体" w:hint="eastAsia"/>
                <w:szCs w:val="21"/>
              </w:rPr>
              <w:t xml:space="preserve">    </w:t>
            </w:r>
            <w:r>
              <w:rPr>
                <w:rFonts w:ascii="宋体" w:hAnsi="宋体" w:hint="eastAsia"/>
                <w:szCs w:val="21"/>
                <w:lang w:val="zh-TW" w:eastAsia="zh-TW"/>
              </w:rPr>
              <w:t>课题组建立定期项目进展与汇报机制，每月一次。</w:t>
            </w:r>
          </w:p>
        </w:tc>
      </w:tr>
      <w:tr w:rsidR="00143A0D" w:rsidRPr="002B196A" w:rsidTr="00CC04AC">
        <w:trPr>
          <w:trHeight w:val="2821"/>
        </w:trPr>
        <w:tc>
          <w:tcPr>
            <w:tcW w:w="8364" w:type="dxa"/>
            <w:gridSpan w:val="5"/>
            <w:tcBorders>
              <w:top w:val="outset" w:sz="6" w:space="0" w:color="auto"/>
              <w:left w:val="outset" w:sz="6" w:space="0" w:color="auto"/>
              <w:bottom w:val="outset" w:sz="6" w:space="0" w:color="auto"/>
              <w:right w:val="outset" w:sz="6" w:space="0" w:color="auto"/>
            </w:tcBorders>
            <w:shd w:val="clear" w:color="auto" w:fill="auto"/>
          </w:tcPr>
          <w:p w:rsidR="00F11632" w:rsidRDefault="00143A0D" w:rsidP="004C60FC">
            <w:pPr>
              <w:snapToGrid w:val="0"/>
              <w:spacing w:line="300" w:lineRule="auto"/>
              <w:ind w:firstLineChars="200" w:firstLine="562"/>
              <w:rPr>
                <w:rFonts w:ascii="宋体" w:hAnsi="宋体" w:cs="宋体"/>
                <w:b/>
                <w:spacing w:val="20"/>
                <w:kern w:val="0"/>
                <w:sz w:val="24"/>
                <w:szCs w:val="20"/>
              </w:rPr>
            </w:pPr>
            <w:r w:rsidRPr="002B196A">
              <w:rPr>
                <w:rFonts w:ascii="宋体" w:hAnsi="宋体" w:cs="宋体" w:hint="eastAsia"/>
                <w:b/>
                <w:spacing w:val="20"/>
                <w:kern w:val="0"/>
                <w:sz w:val="24"/>
                <w:szCs w:val="20"/>
              </w:rPr>
              <w:lastRenderedPageBreak/>
              <w:t>七、项目完成后的经济、社会效益和理论意义</w:t>
            </w:r>
            <w:r w:rsidR="0080018A">
              <w:rPr>
                <w:rFonts w:ascii="宋体" w:hAnsi="宋体" w:cs="宋体" w:hint="eastAsia"/>
                <w:b/>
                <w:spacing w:val="20"/>
                <w:kern w:val="0"/>
                <w:sz w:val="24"/>
                <w:szCs w:val="20"/>
              </w:rPr>
              <w:t>（</w:t>
            </w:r>
            <w:r w:rsidR="0080018A" w:rsidRPr="0080018A">
              <w:rPr>
                <w:rFonts w:ascii="宋体" w:hAnsi="宋体" w:cs="宋体" w:hint="eastAsia"/>
                <w:b/>
                <w:spacing w:val="20"/>
                <w:kern w:val="0"/>
                <w:sz w:val="24"/>
                <w:szCs w:val="20"/>
              </w:rPr>
              <w:t>主要经济、社会、理论指标</w:t>
            </w:r>
            <w:r w:rsidR="0080018A">
              <w:rPr>
                <w:rFonts w:ascii="宋体" w:hAnsi="宋体" w:cs="宋体" w:hint="eastAsia"/>
                <w:b/>
                <w:spacing w:val="20"/>
                <w:kern w:val="0"/>
                <w:sz w:val="24"/>
                <w:szCs w:val="20"/>
              </w:rPr>
              <w:t>）</w:t>
            </w:r>
          </w:p>
          <w:p w:rsidR="008C5180" w:rsidRDefault="008C5180" w:rsidP="008C5180">
            <w:pPr>
              <w:ind w:firstLineChars="200" w:firstLine="420"/>
            </w:pPr>
            <w:r>
              <w:rPr>
                <w:rFonts w:hint="eastAsia"/>
              </w:rPr>
              <w:t>随着经济的快速发展，工作压力与日俱增，情志失调的人群急剧上升。</w:t>
            </w:r>
            <w:r>
              <w:rPr>
                <w:rFonts w:ascii="宋体" w:hAnsi="宋体" w:hint="eastAsia"/>
              </w:rPr>
              <w:t>由于情志失调而自杀的人群更时位列第一，尤其是</w:t>
            </w:r>
            <w:r>
              <w:t>高校大学生自杀及其他恶性事件时有发生</w:t>
            </w:r>
            <w:r>
              <w:rPr>
                <w:rFonts w:hint="eastAsia"/>
              </w:rPr>
              <w:t>，</w:t>
            </w:r>
            <w:r w:rsidRPr="0050489E">
              <w:rPr>
                <w:rFonts w:ascii="宋体" w:hAnsi="宋体"/>
              </w:rPr>
              <w:t>需要得到足够的重视</w:t>
            </w:r>
            <w:r w:rsidRPr="0050489E">
              <w:rPr>
                <w:rFonts w:ascii="宋体" w:hAnsi="宋体" w:hint="eastAsia"/>
              </w:rPr>
              <w:t>，</w:t>
            </w:r>
            <w:r>
              <w:rPr>
                <w:rFonts w:ascii="宋体" w:hAnsi="宋体"/>
              </w:rPr>
              <w:t>其中最重要的一点就是能及时筛查和发现</w:t>
            </w:r>
            <w:r>
              <w:rPr>
                <w:rFonts w:ascii="宋体" w:hAnsi="宋体" w:hint="eastAsia"/>
              </w:rPr>
              <w:t>他们</w:t>
            </w:r>
            <w:r w:rsidRPr="0050489E">
              <w:rPr>
                <w:rFonts w:ascii="宋体" w:hAnsi="宋体"/>
              </w:rPr>
              <w:t>的情绪异常</w:t>
            </w:r>
            <w:r>
              <w:rPr>
                <w:rFonts w:ascii="宋体" w:hAnsi="宋体" w:hint="eastAsia"/>
              </w:rPr>
              <w:t>。</w:t>
            </w:r>
            <w:r w:rsidR="009C48A8" w:rsidRPr="00C23939">
              <w:rPr>
                <w:rFonts w:ascii="宋体" w:hAnsi="宋体" w:hint="eastAsia"/>
              </w:rPr>
              <w:t>正所谓“是故圣人不治已病治未病，不治已乱治未乱</w:t>
            </w:r>
            <w:r w:rsidR="009C48A8" w:rsidRPr="00C23939">
              <w:rPr>
                <w:rFonts w:ascii="宋体" w:hAnsi="宋体"/>
              </w:rPr>
              <w:t>”</w:t>
            </w:r>
            <w:r w:rsidR="009C48A8" w:rsidRPr="00C23939">
              <w:rPr>
                <w:rFonts w:ascii="宋体" w:hAnsi="宋体" w:hint="eastAsia"/>
              </w:rPr>
              <w:t>。受中医理论的启发，情志活动由脏腑精气应答外在环境因素的作用所产生，脏腑精气是情志活动产生的内在生理学基础。而脉象又是脏腑精气观测的一个重要窗口，故七情与脉象关系紧密，从脉象的角度探索情志因素有独到优势。近现代医学研究也认为</w:t>
            </w:r>
            <w:r w:rsidR="00D13E57">
              <w:rPr>
                <w:rFonts w:ascii="宋体" w:hAnsi="宋体" w:hint="eastAsia"/>
              </w:rPr>
              <w:t>脉搏波和心血管功能、情绪、及血液动力学等有关。</w:t>
            </w:r>
            <w:r w:rsidR="00D13E57">
              <w:rPr>
                <w:rFonts w:hint="eastAsia"/>
              </w:rPr>
              <w:t>不同于面部情感特征、语言情感特征等以身体行为外在表现出来的</w:t>
            </w:r>
            <w:r w:rsidR="00D13E57">
              <w:rPr>
                <w:rFonts w:hint="eastAsia"/>
              </w:rPr>
              <w:t>(</w:t>
            </w:r>
            <w:r w:rsidR="00D13E57">
              <w:rPr>
                <w:rFonts w:hint="eastAsia"/>
              </w:rPr>
              <w:t>自愿或不自愿</w:t>
            </w:r>
            <w:r w:rsidR="00D13E57">
              <w:rPr>
                <w:rFonts w:hint="eastAsia"/>
              </w:rPr>
              <w:t>)</w:t>
            </w:r>
            <w:r w:rsidR="00D13E57">
              <w:rPr>
                <w:rFonts w:hint="eastAsia"/>
              </w:rPr>
              <w:t>信息来识别情感的方式，</w:t>
            </w:r>
            <w:proofErr w:type="gramStart"/>
            <w:r w:rsidR="00D13E57">
              <w:rPr>
                <w:rFonts w:hint="eastAsia"/>
              </w:rPr>
              <w:t>脉图信号</w:t>
            </w:r>
            <w:proofErr w:type="gramEnd"/>
            <w:r w:rsidR="00D13E57">
              <w:rPr>
                <w:rFonts w:hint="eastAsia"/>
              </w:rPr>
              <w:t>作为一种生理信号，则是伴随着内在情感变化，是人体内部器官产生的一种生物电信号，更能客观真实的反映出被试者当时的真实情感状态。该研究应用于可穿戴计算机，可以最大限度地发挥可穿戴计算机的潜能和优势；通过可穿戴计算机可以实时</w:t>
            </w:r>
            <w:proofErr w:type="gramStart"/>
            <w:r w:rsidR="00D13E57">
              <w:rPr>
                <w:rFonts w:hint="eastAsia"/>
              </w:rPr>
              <w:t>捕捉脉图的</w:t>
            </w:r>
            <w:proofErr w:type="gramEnd"/>
            <w:r w:rsidR="00D13E57">
              <w:rPr>
                <w:rFonts w:hint="eastAsia"/>
              </w:rPr>
              <w:t>关键信息，觉察人的情感变化，并做</w:t>
            </w:r>
            <w:r w:rsidR="000A204C">
              <w:rPr>
                <w:rFonts w:hint="eastAsia"/>
              </w:rPr>
              <w:t>出适当反应，在人类健康如大学生心理疾病预防等方面发挥积极的作用，可以为解决一系列医学、社会问题提供理论依据与实践基础。</w:t>
            </w:r>
          </w:p>
          <w:p w:rsidR="001E433E" w:rsidRPr="001E433E" w:rsidRDefault="001E433E" w:rsidP="000A204C">
            <w:pPr>
              <w:ind w:firstLineChars="200" w:firstLine="420"/>
            </w:pPr>
          </w:p>
        </w:tc>
      </w:tr>
      <w:tr w:rsidR="00143A0D" w:rsidRPr="00C44A06" w:rsidTr="00CC04AC">
        <w:trPr>
          <w:trHeight w:val="7611"/>
        </w:trPr>
        <w:tc>
          <w:tcPr>
            <w:tcW w:w="8364" w:type="dxa"/>
            <w:gridSpan w:val="5"/>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jc w:val="left"/>
              <w:rPr>
                <w:rFonts w:ascii="宋体" w:hAnsi="宋体" w:cs="宋体"/>
                <w:b/>
                <w:spacing w:val="20"/>
                <w:kern w:val="0"/>
                <w:sz w:val="18"/>
                <w:szCs w:val="20"/>
              </w:rPr>
            </w:pPr>
          </w:p>
          <w:p w:rsidR="00143A0D" w:rsidRPr="002B196A" w:rsidRDefault="00143A0D" w:rsidP="00143A0D">
            <w:pPr>
              <w:widowControl/>
              <w:snapToGrid w:val="0"/>
              <w:jc w:val="left"/>
              <w:rPr>
                <w:rFonts w:ascii="宋体" w:hAnsi="宋体" w:cs="宋体"/>
                <w:b/>
                <w:kern w:val="0"/>
                <w:sz w:val="18"/>
                <w:szCs w:val="18"/>
              </w:rPr>
            </w:pPr>
            <w:r w:rsidRPr="002B196A">
              <w:rPr>
                <w:rFonts w:ascii="宋体" w:hAnsi="宋体" w:cs="宋体" w:hint="eastAsia"/>
                <w:b/>
                <w:spacing w:val="20"/>
                <w:kern w:val="0"/>
                <w:sz w:val="24"/>
                <w:szCs w:val="20"/>
              </w:rPr>
              <w:t xml:space="preserve">  八、合作形式和合作单位意见</w:t>
            </w:r>
            <w:r w:rsidRPr="002B196A">
              <w:rPr>
                <w:rFonts w:ascii="宋体" w:hAnsi="宋体" w:cs="宋体" w:hint="eastAsia"/>
                <w:b/>
                <w:spacing w:val="20"/>
                <w:kern w:val="0"/>
                <w:sz w:val="24"/>
                <w:szCs w:val="20"/>
              </w:rPr>
              <w:br/>
              <w:t xml:space="preserve"> </w:t>
            </w:r>
            <w:r w:rsidRPr="002B196A">
              <w:rPr>
                <w:rFonts w:ascii="宋体" w:hAnsi="宋体" w:cs="宋体" w:hint="eastAsia"/>
                <w:b/>
                <w:kern w:val="0"/>
                <w:sz w:val="18"/>
                <w:szCs w:val="18"/>
              </w:rPr>
              <w:t xml:space="preserve">   （对合作内容、形式、参加人员素质及保证工作条件等签署具体意见）</w:t>
            </w:r>
          </w:p>
          <w:p w:rsidR="00143A0D" w:rsidRDefault="00143A0D" w:rsidP="00143A0D">
            <w:pPr>
              <w:widowControl/>
              <w:snapToGrid w:val="0"/>
              <w:jc w:val="left"/>
              <w:rPr>
                <w:rFonts w:ascii="宋体" w:hAnsi="宋体" w:cs="宋体"/>
                <w:b/>
                <w:kern w:val="0"/>
                <w:sz w:val="24"/>
              </w:rPr>
            </w:pPr>
          </w:p>
          <w:p w:rsidR="00D806C5" w:rsidRDefault="00D806C5" w:rsidP="00143A0D">
            <w:pPr>
              <w:widowControl/>
              <w:snapToGrid w:val="0"/>
              <w:jc w:val="left"/>
              <w:rPr>
                <w:rFonts w:ascii="宋体" w:hAnsi="宋体" w:cs="宋体"/>
                <w:b/>
                <w:kern w:val="0"/>
                <w:sz w:val="24"/>
              </w:rPr>
            </w:pPr>
          </w:p>
          <w:p w:rsidR="00D806C5" w:rsidRDefault="00D806C5" w:rsidP="00143A0D">
            <w:pPr>
              <w:widowControl/>
              <w:snapToGrid w:val="0"/>
              <w:jc w:val="left"/>
              <w:rPr>
                <w:rFonts w:ascii="宋体" w:hAnsi="宋体" w:cs="宋体"/>
                <w:b/>
                <w:kern w:val="0"/>
                <w:sz w:val="24"/>
              </w:rPr>
            </w:pPr>
          </w:p>
          <w:p w:rsidR="00D806C5" w:rsidRDefault="00D806C5"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Default="00810D53" w:rsidP="00143A0D">
            <w:pPr>
              <w:widowControl/>
              <w:snapToGrid w:val="0"/>
              <w:jc w:val="left"/>
              <w:rPr>
                <w:rFonts w:ascii="宋体" w:hAnsi="宋体" w:cs="宋体"/>
                <w:b/>
                <w:kern w:val="0"/>
                <w:sz w:val="24"/>
              </w:rPr>
            </w:pPr>
          </w:p>
          <w:p w:rsidR="00810D53" w:rsidRPr="002B196A" w:rsidRDefault="00810D53" w:rsidP="00143A0D">
            <w:pPr>
              <w:widowControl/>
              <w:snapToGrid w:val="0"/>
              <w:jc w:val="left"/>
              <w:rPr>
                <w:rFonts w:ascii="宋体" w:hAnsi="宋体" w:cs="宋体"/>
                <w:b/>
                <w:kern w:val="0"/>
                <w:sz w:val="24"/>
              </w:rPr>
            </w:pPr>
          </w:p>
          <w:p w:rsidR="00143A0D" w:rsidRPr="002B196A" w:rsidRDefault="00143A0D" w:rsidP="00143A0D">
            <w:pPr>
              <w:widowControl/>
              <w:snapToGrid w:val="0"/>
              <w:jc w:val="left"/>
              <w:rPr>
                <w:rFonts w:ascii="宋体" w:hAnsi="宋体" w:cs="宋体"/>
                <w:b/>
                <w:spacing w:val="20"/>
                <w:kern w:val="0"/>
                <w:sz w:val="24"/>
                <w:szCs w:val="20"/>
              </w:rPr>
            </w:pPr>
            <w:r w:rsidRPr="002B196A">
              <w:rPr>
                <w:rFonts w:ascii="宋体" w:hAnsi="宋体" w:cs="宋体" w:hint="eastAsia"/>
                <w:b/>
                <w:spacing w:val="20"/>
                <w:kern w:val="0"/>
                <w:sz w:val="24"/>
                <w:szCs w:val="20"/>
              </w:rPr>
              <w:t xml:space="preserve">                               负责人签章      </w:t>
            </w:r>
          </w:p>
          <w:p w:rsidR="00143A0D" w:rsidRPr="002B196A" w:rsidRDefault="00143A0D" w:rsidP="00143A0D">
            <w:pPr>
              <w:widowControl/>
              <w:snapToGrid w:val="0"/>
              <w:jc w:val="left"/>
              <w:rPr>
                <w:rFonts w:ascii="宋体" w:hAnsi="宋体" w:cs="宋体"/>
                <w:b/>
                <w:spacing w:val="60"/>
                <w:kern w:val="0"/>
                <w:sz w:val="24"/>
                <w:szCs w:val="20"/>
              </w:rPr>
            </w:pPr>
            <w:r w:rsidRPr="002B196A">
              <w:rPr>
                <w:rFonts w:ascii="宋体" w:hAnsi="宋体" w:cs="宋体" w:hint="eastAsia"/>
                <w:b/>
                <w:spacing w:val="20"/>
                <w:kern w:val="0"/>
                <w:sz w:val="24"/>
                <w:szCs w:val="20"/>
              </w:rPr>
              <w:t xml:space="preserve">                               </w:t>
            </w:r>
            <w:r w:rsidR="0080018A">
              <w:rPr>
                <w:rFonts w:ascii="宋体" w:hAnsi="宋体" w:cs="宋体" w:hint="eastAsia"/>
                <w:b/>
                <w:spacing w:val="60"/>
                <w:kern w:val="0"/>
                <w:sz w:val="24"/>
                <w:szCs w:val="20"/>
              </w:rPr>
              <w:t>学院</w:t>
            </w:r>
            <w:r w:rsidRPr="002B196A">
              <w:rPr>
                <w:rFonts w:ascii="宋体" w:hAnsi="宋体" w:cs="宋体" w:hint="eastAsia"/>
                <w:b/>
                <w:spacing w:val="60"/>
                <w:kern w:val="0"/>
                <w:sz w:val="24"/>
                <w:szCs w:val="20"/>
              </w:rPr>
              <w:t>公章</w:t>
            </w:r>
          </w:p>
          <w:p w:rsidR="00143A0D" w:rsidRPr="002B196A" w:rsidRDefault="00143A0D" w:rsidP="00143A0D">
            <w:pPr>
              <w:widowControl/>
              <w:snapToGrid w:val="0"/>
              <w:jc w:val="left"/>
              <w:rPr>
                <w:rFonts w:ascii="宋体" w:hAnsi="宋体" w:cs="宋体"/>
                <w:b/>
                <w:spacing w:val="20"/>
                <w:kern w:val="0"/>
                <w:sz w:val="24"/>
                <w:szCs w:val="20"/>
              </w:rPr>
            </w:pPr>
            <w:r w:rsidRPr="002B196A">
              <w:rPr>
                <w:rFonts w:ascii="宋体" w:hAnsi="宋体" w:cs="宋体" w:hint="eastAsia"/>
                <w:b/>
                <w:spacing w:val="20"/>
                <w:kern w:val="0"/>
                <w:sz w:val="24"/>
                <w:szCs w:val="20"/>
              </w:rPr>
              <w:t xml:space="preserve">                               年 月 日</w:t>
            </w:r>
          </w:p>
        </w:tc>
      </w:tr>
      <w:tr w:rsidR="00143A0D" w:rsidRPr="002B196A" w:rsidTr="00CC04AC">
        <w:trPr>
          <w:trHeight w:val="457"/>
        </w:trPr>
        <w:tc>
          <w:tcPr>
            <w:tcW w:w="8364" w:type="dxa"/>
            <w:gridSpan w:val="5"/>
            <w:tcBorders>
              <w:top w:val="outset" w:sz="6" w:space="0" w:color="auto"/>
              <w:left w:val="outset" w:sz="6" w:space="0" w:color="auto"/>
              <w:bottom w:val="outset" w:sz="6" w:space="0" w:color="auto"/>
              <w:right w:val="outset" w:sz="6" w:space="0" w:color="auto"/>
            </w:tcBorders>
            <w:shd w:val="clear" w:color="auto" w:fill="auto"/>
            <w:vAlign w:val="center"/>
          </w:tcPr>
          <w:p w:rsidR="00143A0D" w:rsidRPr="00B40DF6" w:rsidRDefault="00143A0D" w:rsidP="00143A0D">
            <w:pPr>
              <w:widowControl/>
              <w:snapToGrid w:val="0"/>
              <w:ind w:firstLineChars="100" w:firstLine="281"/>
              <w:jc w:val="left"/>
              <w:rPr>
                <w:rFonts w:ascii="宋体" w:hAnsi="宋体" w:cs="宋体"/>
                <w:b/>
                <w:spacing w:val="20"/>
                <w:kern w:val="0"/>
                <w:sz w:val="24"/>
              </w:rPr>
            </w:pPr>
            <w:r w:rsidRPr="00B40DF6">
              <w:rPr>
                <w:rFonts w:ascii="宋体" w:hAnsi="宋体" w:cs="宋体" w:hint="eastAsia"/>
                <w:b/>
                <w:spacing w:val="20"/>
                <w:kern w:val="0"/>
                <w:sz w:val="24"/>
              </w:rPr>
              <w:t>九、申请经费预算表</w:t>
            </w:r>
          </w:p>
        </w:tc>
      </w:tr>
      <w:tr w:rsidR="00143A0D" w:rsidRPr="002B196A" w:rsidTr="00810D53">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143A0D" w:rsidP="00143A0D">
            <w:pPr>
              <w:widowControl/>
              <w:snapToGrid w:val="0"/>
              <w:jc w:val="left"/>
              <w:rPr>
                <w:rFonts w:ascii="宋体" w:hAnsi="宋体" w:cs="宋体"/>
                <w:spacing w:val="20"/>
                <w:kern w:val="0"/>
                <w:szCs w:val="21"/>
              </w:rPr>
            </w:pPr>
            <w:r w:rsidRPr="004E4A33">
              <w:rPr>
                <w:rFonts w:ascii="宋体" w:hAnsi="宋体" w:cs="宋体" w:hint="eastAsia"/>
                <w:spacing w:val="20"/>
                <w:kern w:val="0"/>
                <w:szCs w:val="21"/>
              </w:rPr>
              <w:t>申请资助总金额（元）</w:t>
            </w:r>
          </w:p>
        </w:tc>
        <w:tc>
          <w:tcPr>
            <w:tcW w:w="5103" w:type="dxa"/>
            <w:gridSpan w:val="4"/>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CA1816"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10000</w:t>
            </w:r>
          </w:p>
        </w:tc>
      </w:tr>
      <w:tr w:rsidR="00CA1816" w:rsidRPr="002B196A" w:rsidTr="00810D53">
        <w:trPr>
          <w:cantSplit/>
          <w:trHeight w:val="460"/>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000000" w:rsidRDefault="00CA1816">
            <w:pPr>
              <w:widowControl/>
              <w:snapToGrid w:val="0"/>
              <w:jc w:val="left"/>
              <w:rPr>
                <w:rFonts w:ascii="宋体" w:hAnsi="宋体" w:cs="宋体"/>
                <w:spacing w:val="20"/>
                <w:kern w:val="0"/>
                <w:szCs w:val="21"/>
              </w:rPr>
            </w:pPr>
            <w:r w:rsidRPr="004E4A33">
              <w:rPr>
                <w:rFonts w:ascii="宋体" w:hAnsi="宋体" w:cs="宋体" w:hint="eastAsia"/>
                <w:spacing w:val="20"/>
                <w:kern w:val="0"/>
                <w:szCs w:val="21"/>
              </w:rPr>
              <w:t>其他经费来源及金额</w:t>
            </w:r>
            <w:r w:rsidR="00810D53">
              <w:rPr>
                <w:rFonts w:ascii="宋体" w:hAnsi="宋体" w:cs="宋体" w:hint="eastAsia"/>
                <w:spacing w:val="20"/>
                <w:kern w:val="0"/>
                <w:szCs w:val="21"/>
              </w:rPr>
              <w:t>（</w:t>
            </w:r>
            <w:r w:rsidRPr="004E4A33">
              <w:rPr>
                <w:rFonts w:ascii="宋体" w:hAnsi="宋体" w:cs="宋体" w:hint="eastAsia"/>
                <w:spacing w:val="20"/>
                <w:kern w:val="0"/>
                <w:szCs w:val="21"/>
              </w:rPr>
              <w:t>元）</w:t>
            </w:r>
          </w:p>
        </w:tc>
        <w:tc>
          <w:tcPr>
            <w:tcW w:w="5103" w:type="dxa"/>
            <w:gridSpan w:val="4"/>
            <w:tcBorders>
              <w:top w:val="outset" w:sz="6" w:space="0" w:color="auto"/>
              <w:left w:val="outset" w:sz="6" w:space="0" w:color="auto"/>
              <w:right w:val="outset" w:sz="6" w:space="0" w:color="auto"/>
            </w:tcBorders>
            <w:shd w:val="clear" w:color="auto" w:fill="auto"/>
            <w:vAlign w:val="center"/>
          </w:tcPr>
          <w:p w:rsidR="00CA1816" w:rsidRPr="004E4A33" w:rsidRDefault="00CA1816" w:rsidP="00CA1816">
            <w:pPr>
              <w:widowControl/>
              <w:snapToGrid w:val="0"/>
              <w:jc w:val="center"/>
              <w:rPr>
                <w:rFonts w:ascii="宋体" w:hAnsi="宋体" w:cs="宋体"/>
                <w:spacing w:val="20"/>
                <w:kern w:val="0"/>
                <w:szCs w:val="21"/>
              </w:rPr>
            </w:pPr>
            <w:r>
              <w:rPr>
                <w:rFonts w:ascii="宋体" w:hAnsi="宋体" w:cs="宋体"/>
                <w:spacing w:val="20"/>
                <w:kern w:val="0"/>
                <w:szCs w:val="21"/>
              </w:rPr>
              <w:t>无</w:t>
            </w:r>
          </w:p>
        </w:tc>
      </w:tr>
      <w:tr w:rsidR="00143A0D" w:rsidRPr="002B196A" w:rsidTr="00810D53">
        <w:trPr>
          <w:trHeight w:val="589"/>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143A0D" w:rsidP="00143A0D">
            <w:pPr>
              <w:widowControl/>
              <w:snapToGrid w:val="0"/>
              <w:jc w:val="center"/>
              <w:rPr>
                <w:rFonts w:ascii="宋体" w:hAnsi="宋体" w:cs="宋体"/>
                <w:spacing w:val="20"/>
                <w:kern w:val="0"/>
                <w:szCs w:val="21"/>
              </w:rPr>
            </w:pPr>
            <w:r w:rsidRPr="004E4A33">
              <w:rPr>
                <w:rFonts w:ascii="宋体" w:hAnsi="宋体" w:cs="宋体" w:hint="eastAsia"/>
                <w:spacing w:val="20"/>
                <w:kern w:val="0"/>
                <w:szCs w:val="21"/>
              </w:rPr>
              <w:t>预算支出科目</w:t>
            </w:r>
          </w:p>
        </w:tc>
        <w:tc>
          <w:tcPr>
            <w:tcW w:w="1738"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143A0D" w:rsidP="00143A0D">
            <w:pPr>
              <w:widowControl/>
              <w:snapToGrid w:val="0"/>
              <w:jc w:val="center"/>
              <w:rPr>
                <w:rFonts w:ascii="宋体" w:hAnsi="宋体" w:cs="宋体"/>
                <w:spacing w:val="20"/>
                <w:kern w:val="0"/>
                <w:szCs w:val="21"/>
              </w:rPr>
            </w:pPr>
            <w:r w:rsidRPr="004E4A33">
              <w:rPr>
                <w:rFonts w:ascii="宋体" w:hAnsi="宋体" w:cs="宋体" w:hint="eastAsia"/>
                <w:spacing w:val="20"/>
                <w:kern w:val="0"/>
                <w:szCs w:val="21"/>
              </w:rPr>
              <w:t>金额（  元）</w:t>
            </w:r>
          </w:p>
        </w:tc>
        <w:tc>
          <w:tcPr>
            <w:tcW w:w="336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143A0D" w:rsidP="00143A0D">
            <w:pPr>
              <w:widowControl/>
              <w:snapToGrid w:val="0"/>
              <w:jc w:val="center"/>
              <w:rPr>
                <w:rFonts w:ascii="宋体" w:hAnsi="宋体" w:cs="宋体"/>
                <w:spacing w:val="20"/>
                <w:kern w:val="0"/>
                <w:szCs w:val="21"/>
              </w:rPr>
            </w:pPr>
            <w:r w:rsidRPr="004E4A33">
              <w:rPr>
                <w:rFonts w:ascii="宋体" w:hAnsi="宋体" w:cs="宋体" w:hint="eastAsia"/>
                <w:spacing w:val="20"/>
                <w:kern w:val="0"/>
                <w:szCs w:val="21"/>
              </w:rPr>
              <w:t>计算根据及理由</w:t>
            </w:r>
          </w:p>
        </w:tc>
      </w:tr>
      <w:tr w:rsidR="00143A0D" w:rsidRPr="002B196A" w:rsidTr="00810D53">
        <w:trPr>
          <w:trHeight w:val="597"/>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D20603"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复印费</w:t>
            </w:r>
          </w:p>
        </w:tc>
        <w:tc>
          <w:tcPr>
            <w:tcW w:w="1738"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036B99"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600</w:t>
            </w:r>
          </w:p>
        </w:tc>
        <w:tc>
          <w:tcPr>
            <w:tcW w:w="336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D20603" w:rsidP="00143A0D">
            <w:pPr>
              <w:widowControl/>
              <w:snapToGrid w:val="0"/>
              <w:jc w:val="left"/>
              <w:rPr>
                <w:rFonts w:ascii="宋体" w:hAnsi="宋体" w:cs="宋体"/>
                <w:kern w:val="0"/>
                <w:szCs w:val="21"/>
              </w:rPr>
            </w:pPr>
            <w:r>
              <w:rPr>
                <w:rFonts w:ascii="宋体" w:hAnsi="宋体" w:cs="宋体" w:hint="eastAsia"/>
                <w:kern w:val="0"/>
                <w:szCs w:val="21"/>
              </w:rPr>
              <w:t>复印费、量表打印费</w:t>
            </w:r>
          </w:p>
        </w:tc>
      </w:tr>
      <w:tr w:rsidR="00143A0D" w:rsidRPr="002B196A" w:rsidTr="00810D53">
        <w:trPr>
          <w:trHeight w:val="619"/>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036B99"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购买书籍</w:t>
            </w:r>
          </w:p>
        </w:tc>
        <w:tc>
          <w:tcPr>
            <w:tcW w:w="1738" w:type="dxa"/>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036B99"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400</w:t>
            </w:r>
          </w:p>
        </w:tc>
        <w:tc>
          <w:tcPr>
            <w:tcW w:w="336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143A0D" w:rsidRPr="004E4A33" w:rsidRDefault="00036B99" w:rsidP="00143A0D">
            <w:pPr>
              <w:rPr>
                <w:rFonts w:ascii="宋体" w:hAnsi="宋体" w:cs="宋体"/>
                <w:szCs w:val="21"/>
              </w:rPr>
            </w:pPr>
            <w:r>
              <w:rPr>
                <w:rFonts w:ascii="宋体" w:hAnsi="宋体" w:cs="宋体" w:hint="eastAsia"/>
                <w:szCs w:val="21"/>
              </w:rPr>
              <w:t>购买相关书籍用</w:t>
            </w:r>
          </w:p>
        </w:tc>
      </w:tr>
      <w:tr w:rsidR="00036B99" w:rsidRPr="002B196A" w:rsidTr="00810D53">
        <w:trPr>
          <w:trHeight w:val="600"/>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4E4A33" w:rsidRDefault="00036B99"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采样礼品</w:t>
            </w:r>
          </w:p>
        </w:tc>
        <w:tc>
          <w:tcPr>
            <w:tcW w:w="1738"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4E4A33" w:rsidRDefault="00036B99"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5000</w:t>
            </w:r>
          </w:p>
        </w:tc>
        <w:tc>
          <w:tcPr>
            <w:tcW w:w="336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036B99" w:rsidRPr="004E4A33" w:rsidRDefault="00036B99" w:rsidP="00143A0D">
            <w:pPr>
              <w:widowControl/>
              <w:snapToGrid w:val="0"/>
              <w:jc w:val="left"/>
              <w:rPr>
                <w:rFonts w:ascii="宋体" w:hAnsi="宋体" w:cs="宋体"/>
                <w:szCs w:val="21"/>
              </w:rPr>
            </w:pPr>
            <w:r>
              <w:rPr>
                <w:rFonts w:ascii="宋体" w:hAnsi="宋体" w:cs="宋体" w:hint="eastAsia"/>
                <w:szCs w:val="21"/>
              </w:rPr>
              <w:t>200人次*25元/</w:t>
            </w:r>
            <w:proofErr w:type="gramStart"/>
            <w:r>
              <w:rPr>
                <w:rFonts w:ascii="宋体" w:hAnsi="宋体" w:cs="宋体" w:hint="eastAsia"/>
                <w:szCs w:val="21"/>
              </w:rPr>
              <w:t>人次=</w:t>
            </w:r>
            <w:proofErr w:type="gramEnd"/>
            <w:r>
              <w:rPr>
                <w:rFonts w:ascii="宋体" w:hAnsi="宋体" w:cs="宋体" w:hint="eastAsia"/>
                <w:szCs w:val="21"/>
              </w:rPr>
              <w:t>5000</w:t>
            </w:r>
            <w:r w:rsidR="00BE27B5">
              <w:rPr>
                <w:rFonts w:ascii="宋体" w:hAnsi="宋体" w:cs="宋体" w:hint="eastAsia"/>
                <w:szCs w:val="21"/>
              </w:rPr>
              <w:t>元</w:t>
            </w:r>
          </w:p>
        </w:tc>
      </w:tr>
      <w:tr w:rsidR="00036B99" w:rsidRPr="002B196A" w:rsidTr="00810D53">
        <w:trPr>
          <w:trHeight w:val="608"/>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4E4A33" w:rsidRDefault="00036B99"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论文发表费</w:t>
            </w:r>
          </w:p>
        </w:tc>
        <w:tc>
          <w:tcPr>
            <w:tcW w:w="1738"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4E4A33" w:rsidRDefault="00036B99" w:rsidP="00143A0D">
            <w:pPr>
              <w:widowControl/>
              <w:snapToGrid w:val="0"/>
              <w:jc w:val="left"/>
              <w:rPr>
                <w:rFonts w:ascii="宋体" w:hAnsi="宋体" w:cs="宋体"/>
                <w:spacing w:val="20"/>
                <w:kern w:val="0"/>
                <w:szCs w:val="21"/>
              </w:rPr>
            </w:pPr>
            <w:r>
              <w:rPr>
                <w:rFonts w:ascii="宋体" w:hAnsi="宋体" w:cs="宋体" w:hint="eastAsia"/>
                <w:spacing w:val="20"/>
                <w:kern w:val="0"/>
                <w:szCs w:val="21"/>
              </w:rPr>
              <w:t>4000</w:t>
            </w:r>
          </w:p>
        </w:tc>
        <w:tc>
          <w:tcPr>
            <w:tcW w:w="336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036B99" w:rsidRPr="004E4A33" w:rsidRDefault="00036B99" w:rsidP="00143A0D">
            <w:pPr>
              <w:widowControl/>
              <w:snapToGrid w:val="0"/>
              <w:jc w:val="left"/>
              <w:rPr>
                <w:rFonts w:ascii="宋体" w:hAnsi="宋体" w:cs="宋体"/>
                <w:spacing w:val="20"/>
                <w:kern w:val="0"/>
                <w:szCs w:val="21"/>
              </w:rPr>
            </w:pPr>
            <w:r>
              <w:rPr>
                <w:rFonts w:ascii="宋体" w:hAnsi="宋体" w:cs="宋体" w:hint="eastAsia"/>
                <w:szCs w:val="21"/>
              </w:rPr>
              <w:t>2000元/篇*2篇=4000元</w:t>
            </w:r>
          </w:p>
        </w:tc>
      </w:tr>
      <w:tr w:rsidR="00036B99" w:rsidRPr="002B196A" w:rsidTr="00810D53">
        <w:trPr>
          <w:trHeight w:val="610"/>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2B196A" w:rsidRDefault="00036B99" w:rsidP="00143A0D">
            <w:pPr>
              <w:widowControl/>
              <w:snapToGrid w:val="0"/>
              <w:jc w:val="left"/>
              <w:rPr>
                <w:rFonts w:ascii="宋体" w:hAnsi="宋体" w:cs="宋体"/>
                <w:spacing w:val="20"/>
                <w:kern w:val="0"/>
                <w:sz w:val="24"/>
                <w:szCs w:val="21"/>
              </w:rPr>
            </w:pPr>
          </w:p>
        </w:tc>
        <w:tc>
          <w:tcPr>
            <w:tcW w:w="1738"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2B196A" w:rsidRDefault="00036B99" w:rsidP="00143A0D">
            <w:pPr>
              <w:widowControl/>
              <w:snapToGrid w:val="0"/>
              <w:jc w:val="left"/>
              <w:rPr>
                <w:rFonts w:ascii="宋体" w:hAnsi="宋体" w:cs="宋体"/>
                <w:spacing w:val="20"/>
                <w:kern w:val="0"/>
                <w:sz w:val="24"/>
                <w:szCs w:val="21"/>
              </w:rPr>
            </w:pPr>
          </w:p>
        </w:tc>
        <w:tc>
          <w:tcPr>
            <w:tcW w:w="336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036B99" w:rsidRPr="002B196A" w:rsidRDefault="00036B99" w:rsidP="00143A0D">
            <w:pPr>
              <w:widowControl/>
              <w:snapToGrid w:val="0"/>
              <w:jc w:val="left"/>
              <w:rPr>
                <w:rFonts w:ascii="宋体" w:hAnsi="宋体" w:cs="宋体"/>
                <w:spacing w:val="20"/>
                <w:kern w:val="0"/>
                <w:sz w:val="24"/>
                <w:szCs w:val="21"/>
              </w:rPr>
            </w:pPr>
          </w:p>
        </w:tc>
      </w:tr>
      <w:tr w:rsidR="00036B99" w:rsidRPr="002B196A" w:rsidTr="00810D53">
        <w:trPr>
          <w:trHeight w:val="610"/>
        </w:trPr>
        <w:tc>
          <w:tcPr>
            <w:tcW w:w="3261"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2B196A" w:rsidRDefault="00036B99" w:rsidP="00143A0D">
            <w:pPr>
              <w:widowControl/>
              <w:snapToGrid w:val="0"/>
              <w:jc w:val="left"/>
              <w:rPr>
                <w:rFonts w:ascii="宋体" w:hAnsi="宋体" w:cs="宋体"/>
                <w:spacing w:val="20"/>
                <w:kern w:val="0"/>
                <w:sz w:val="24"/>
                <w:szCs w:val="21"/>
              </w:rPr>
            </w:pPr>
          </w:p>
        </w:tc>
        <w:tc>
          <w:tcPr>
            <w:tcW w:w="1738" w:type="dxa"/>
            <w:tcBorders>
              <w:top w:val="outset" w:sz="6" w:space="0" w:color="auto"/>
              <w:left w:val="outset" w:sz="6" w:space="0" w:color="auto"/>
              <w:bottom w:val="outset" w:sz="6" w:space="0" w:color="auto"/>
              <w:right w:val="outset" w:sz="6" w:space="0" w:color="auto"/>
            </w:tcBorders>
            <w:shd w:val="clear" w:color="auto" w:fill="auto"/>
            <w:vAlign w:val="center"/>
          </w:tcPr>
          <w:p w:rsidR="00036B99" w:rsidRPr="002B196A" w:rsidRDefault="00036B99" w:rsidP="00143A0D">
            <w:pPr>
              <w:widowControl/>
              <w:snapToGrid w:val="0"/>
              <w:jc w:val="left"/>
              <w:rPr>
                <w:rFonts w:ascii="宋体" w:hAnsi="宋体" w:cs="宋体"/>
                <w:spacing w:val="20"/>
                <w:kern w:val="0"/>
                <w:sz w:val="24"/>
                <w:szCs w:val="21"/>
              </w:rPr>
            </w:pPr>
          </w:p>
        </w:tc>
        <w:tc>
          <w:tcPr>
            <w:tcW w:w="3365"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036B99" w:rsidRPr="002B196A" w:rsidRDefault="00036B99" w:rsidP="00143A0D">
            <w:pPr>
              <w:widowControl/>
              <w:snapToGrid w:val="0"/>
              <w:jc w:val="left"/>
              <w:rPr>
                <w:rFonts w:ascii="宋体" w:hAnsi="宋体" w:cs="宋体"/>
                <w:spacing w:val="20"/>
                <w:kern w:val="0"/>
                <w:sz w:val="24"/>
                <w:szCs w:val="21"/>
              </w:rPr>
            </w:pPr>
          </w:p>
        </w:tc>
      </w:tr>
    </w:tbl>
    <w:p w:rsidR="00143A0D" w:rsidRDefault="00143A0D" w:rsidP="00143A0D">
      <w:pPr>
        <w:widowControl/>
        <w:snapToGrid w:val="0"/>
        <w:jc w:val="left"/>
        <w:rPr>
          <w:rFonts w:ascii="宋体" w:hAnsi="宋体" w:cs="宋体"/>
          <w:spacing w:val="60"/>
          <w:kern w:val="0"/>
          <w:sz w:val="18"/>
          <w:szCs w:val="18"/>
        </w:rPr>
      </w:pPr>
    </w:p>
    <w:p w:rsidR="00143A0D" w:rsidRPr="002B196A" w:rsidRDefault="00143A0D" w:rsidP="00143A0D">
      <w:pPr>
        <w:widowControl/>
        <w:snapToGrid w:val="0"/>
        <w:jc w:val="left"/>
        <w:rPr>
          <w:rFonts w:ascii="宋体" w:hAnsi="宋体" w:cs="宋体"/>
          <w:spacing w:val="60"/>
          <w:kern w:val="0"/>
          <w:sz w:val="18"/>
          <w:szCs w:val="18"/>
        </w:rPr>
      </w:pPr>
    </w:p>
    <w:tbl>
      <w:tblPr>
        <w:tblW w:w="485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0"/>
      </w:tblGrid>
      <w:tr w:rsidR="00143A0D" w:rsidRPr="002B196A" w:rsidTr="0080018A">
        <w:trPr>
          <w:trHeight w:val="4958"/>
        </w:trPr>
        <w:tc>
          <w:tcPr>
            <w:tcW w:w="5000" w:type="pct"/>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ind w:firstLineChars="100" w:firstLine="241"/>
              <w:jc w:val="left"/>
              <w:rPr>
                <w:rFonts w:ascii="宋体" w:hAnsi="宋体" w:cs="宋体"/>
                <w:b/>
                <w:kern w:val="0"/>
                <w:sz w:val="24"/>
                <w:szCs w:val="20"/>
              </w:rPr>
            </w:pPr>
            <w:r w:rsidRPr="002B196A">
              <w:rPr>
                <w:rFonts w:ascii="宋体" w:hAnsi="宋体" w:cs="宋体" w:hint="eastAsia"/>
                <w:b/>
                <w:kern w:val="0"/>
                <w:sz w:val="24"/>
                <w:szCs w:val="20"/>
              </w:rPr>
              <w:lastRenderedPageBreak/>
              <w:t>十、指导老师意见</w:t>
            </w:r>
          </w:p>
          <w:p w:rsidR="00143A0D" w:rsidRDefault="00143A0D" w:rsidP="00143A0D">
            <w:pPr>
              <w:widowControl/>
              <w:snapToGrid w:val="0"/>
              <w:ind w:firstLineChars="200" w:firstLine="361"/>
              <w:jc w:val="left"/>
              <w:rPr>
                <w:rFonts w:ascii="宋体" w:hAnsi="宋体" w:cs="宋体"/>
                <w:b/>
                <w:kern w:val="0"/>
                <w:sz w:val="18"/>
                <w:szCs w:val="18"/>
              </w:rPr>
            </w:pPr>
            <w:r w:rsidRPr="002B196A">
              <w:rPr>
                <w:rFonts w:ascii="宋体" w:hAnsi="宋体" w:cs="宋体" w:hint="eastAsia"/>
                <w:b/>
                <w:kern w:val="0"/>
                <w:sz w:val="18"/>
                <w:szCs w:val="18"/>
              </w:rPr>
              <w:t>（对立题、经费预算及能否保证计划实施所需人力物力等签署具体意见）</w:t>
            </w:r>
          </w:p>
          <w:p w:rsidR="00143A0D" w:rsidRDefault="00143A0D" w:rsidP="00143A0D">
            <w:pPr>
              <w:widowControl/>
              <w:snapToGrid w:val="0"/>
              <w:ind w:firstLineChars="200" w:firstLine="361"/>
              <w:jc w:val="left"/>
              <w:rPr>
                <w:rFonts w:ascii="宋体" w:hAnsi="宋体" w:cs="宋体"/>
                <w:b/>
                <w:kern w:val="0"/>
                <w:sz w:val="18"/>
                <w:szCs w:val="18"/>
              </w:rPr>
            </w:pPr>
          </w:p>
          <w:p w:rsidR="00143A0D" w:rsidRDefault="00143A0D" w:rsidP="00143A0D">
            <w:pPr>
              <w:widowControl/>
              <w:snapToGrid w:val="0"/>
              <w:jc w:val="left"/>
              <w:rPr>
                <w:rFonts w:ascii="宋体" w:hAnsi="宋体" w:cs="宋体"/>
                <w:spacing w:val="60"/>
                <w:kern w:val="0"/>
                <w:sz w:val="24"/>
              </w:rPr>
            </w:pPr>
          </w:p>
          <w:p w:rsidR="00143A0D" w:rsidRDefault="00143A0D" w:rsidP="00143A0D">
            <w:pPr>
              <w:widowControl/>
              <w:snapToGrid w:val="0"/>
              <w:jc w:val="left"/>
              <w:rPr>
                <w:rFonts w:ascii="宋体" w:hAnsi="宋体" w:cs="宋体"/>
                <w:spacing w:val="60"/>
                <w:kern w:val="0"/>
                <w:sz w:val="24"/>
              </w:rPr>
            </w:pPr>
          </w:p>
          <w:p w:rsidR="00143A0D" w:rsidRDefault="00143A0D" w:rsidP="00143A0D">
            <w:pPr>
              <w:widowControl/>
              <w:snapToGrid w:val="0"/>
              <w:jc w:val="left"/>
              <w:rPr>
                <w:rFonts w:ascii="宋体" w:hAnsi="宋体" w:cs="宋体"/>
                <w:spacing w:val="60"/>
                <w:kern w:val="0"/>
                <w:sz w:val="24"/>
              </w:rPr>
            </w:pPr>
          </w:p>
          <w:p w:rsidR="00143A0D" w:rsidRDefault="00143A0D" w:rsidP="00143A0D">
            <w:pPr>
              <w:widowControl/>
              <w:snapToGrid w:val="0"/>
              <w:jc w:val="left"/>
              <w:rPr>
                <w:rFonts w:ascii="宋体" w:hAnsi="宋体" w:cs="宋体"/>
                <w:spacing w:val="60"/>
                <w:kern w:val="0"/>
                <w:sz w:val="24"/>
              </w:rPr>
            </w:pPr>
          </w:p>
          <w:p w:rsidR="00143A0D" w:rsidRDefault="00143A0D" w:rsidP="00143A0D">
            <w:pPr>
              <w:widowControl/>
              <w:snapToGrid w:val="0"/>
              <w:jc w:val="left"/>
              <w:rPr>
                <w:rFonts w:ascii="宋体" w:hAnsi="宋体" w:cs="宋体"/>
                <w:spacing w:val="60"/>
                <w:kern w:val="0"/>
                <w:sz w:val="24"/>
              </w:rPr>
            </w:pPr>
          </w:p>
          <w:p w:rsidR="00143A0D" w:rsidRPr="002B196A" w:rsidRDefault="00143A0D" w:rsidP="00143A0D">
            <w:pPr>
              <w:widowControl/>
              <w:snapToGrid w:val="0"/>
              <w:jc w:val="left"/>
              <w:rPr>
                <w:rFonts w:ascii="宋体" w:hAnsi="宋体" w:cs="宋体"/>
                <w:spacing w:val="60"/>
                <w:kern w:val="0"/>
                <w:sz w:val="24"/>
              </w:rPr>
            </w:pPr>
          </w:p>
          <w:p w:rsidR="00143A0D" w:rsidRPr="002B196A" w:rsidRDefault="00143A0D" w:rsidP="00143A0D">
            <w:pPr>
              <w:widowControl/>
              <w:snapToGrid w:val="0"/>
              <w:jc w:val="left"/>
              <w:rPr>
                <w:rFonts w:ascii="宋体" w:hAnsi="宋体" w:cs="宋体"/>
                <w:spacing w:val="60"/>
                <w:kern w:val="0"/>
                <w:sz w:val="24"/>
              </w:rPr>
            </w:pPr>
          </w:p>
          <w:p w:rsidR="00143A0D" w:rsidRPr="002B196A" w:rsidRDefault="00143A0D" w:rsidP="00143A0D">
            <w:pPr>
              <w:widowControl/>
              <w:snapToGrid w:val="0"/>
              <w:ind w:firstLineChars="2350" w:firstLine="4230"/>
              <w:jc w:val="left"/>
              <w:rPr>
                <w:rFonts w:ascii="宋体" w:hAnsi="宋体" w:cs="宋体"/>
                <w:kern w:val="0"/>
                <w:sz w:val="18"/>
                <w:szCs w:val="18"/>
              </w:rPr>
            </w:pPr>
            <w:r w:rsidRPr="002B196A">
              <w:rPr>
                <w:rFonts w:ascii="宋体" w:hAnsi="宋体" w:cs="宋体" w:hint="eastAsia"/>
                <w:kern w:val="0"/>
                <w:sz w:val="18"/>
                <w:szCs w:val="18"/>
              </w:rPr>
              <w:t>签章：</w:t>
            </w:r>
          </w:p>
          <w:p w:rsidR="00143A0D" w:rsidRPr="002B196A" w:rsidRDefault="00143A0D" w:rsidP="00143A0D">
            <w:pPr>
              <w:widowControl/>
              <w:snapToGrid w:val="0"/>
              <w:jc w:val="left"/>
              <w:rPr>
                <w:rFonts w:ascii="宋体" w:hAnsi="宋体" w:cs="宋体"/>
                <w:kern w:val="0"/>
                <w:sz w:val="24"/>
                <w:szCs w:val="21"/>
              </w:rPr>
            </w:pPr>
          </w:p>
          <w:p w:rsidR="00143A0D" w:rsidRDefault="00143A0D" w:rsidP="00143A0D">
            <w:pPr>
              <w:widowControl/>
              <w:snapToGrid w:val="0"/>
              <w:ind w:firstLineChars="2950" w:firstLine="5310"/>
              <w:jc w:val="left"/>
              <w:rPr>
                <w:rFonts w:ascii="宋体" w:hAnsi="宋体" w:cs="宋体"/>
                <w:kern w:val="0"/>
                <w:sz w:val="18"/>
                <w:szCs w:val="18"/>
              </w:rPr>
            </w:pPr>
            <w:r w:rsidRPr="002B196A">
              <w:rPr>
                <w:rFonts w:ascii="宋体" w:hAnsi="宋体" w:cs="宋体" w:hint="eastAsia"/>
                <w:kern w:val="0"/>
                <w:sz w:val="18"/>
                <w:szCs w:val="18"/>
              </w:rPr>
              <w:t>年   月   日</w:t>
            </w:r>
          </w:p>
          <w:p w:rsidR="00143A0D" w:rsidRPr="00AF1D69" w:rsidRDefault="00143A0D" w:rsidP="00143A0D">
            <w:pPr>
              <w:widowControl/>
              <w:snapToGrid w:val="0"/>
              <w:jc w:val="left"/>
              <w:rPr>
                <w:rFonts w:ascii="宋体" w:hAnsi="宋体" w:cs="宋体"/>
                <w:kern w:val="0"/>
                <w:sz w:val="18"/>
                <w:szCs w:val="18"/>
              </w:rPr>
            </w:pPr>
          </w:p>
        </w:tc>
      </w:tr>
      <w:tr w:rsidR="00143A0D" w:rsidRPr="002B196A" w:rsidTr="0080018A">
        <w:tblPrEx>
          <w:tblLook w:val="0000"/>
        </w:tblPrEx>
        <w:trPr>
          <w:trHeight w:val="3249"/>
        </w:trPr>
        <w:tc>
          <w:tcPr>
            <w:tcW w:w="5000" w:type="pct"/>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jc w:val="left"/>
              <w:rPr>
                <w:rFonts w:ascii="宋体" w:hAnsi="宋体" w:cs="宋体"/>
                <w:kern w:val="0"/>
                <w:sz w:val="18"/>
                <w:szCs w:val="18"/>
              </w:rPr>
            </w:pPr>
            <w:r w:rsidRPr="002B196A">
              <w:rPr>
                <w:rFonts w:ascii="宋体" w:hAnsi="宋体" w:cs="宋体" w:hint="eastAsia"/>
                <w:kern w:val="0"/>
                <w:sz w:val="18"/>
                <w:szCs w:val="18"/>
              </w:rPr>
              <w:t xml:space="preserve"> </w:t>
            </w:r>
          </w:p>
          <w:p w:rsidR="00143A0D" w:rsidRPr="002B196A" w:rsidRDefault="00143A0D" w:rsidP="00143A0D">
            <w:pPr>
              <w:widowControl/>
              <w:snapToGrid w:val="0"/>
              <w:jc w:val="left"/>
              <w:rPr>
                <w:rFonts w:ascii="宋体" w:hAnsi="宋体" w:cs="宋体"/>
                <w:kern w:val="0"/>
                <w:sz w:val="24"/>
              </w:rPr>
            </w:pPr>
            <w:r w:rsidRPr="002B196A">
              <w:rPr>
                <w:rFonts w:ascii="宋体" w:hAnsi="宋体" w:cs="宋体" w:hint="eastAsia"/>
                <w:b/>
                <w:kern w:val="0"/>
                <w:sz w:val="24"/>
              </w:rPr>
              <w:t>十</w:t>
            </w:r>
            <w:r w:rsidR="0080018A">
              <w:rPr>
                <w:rFonts w:ascii="宋体" w:hAnsi="宋体" w:cs="宋体" w:hint="eastAsia"/>
                <w:b/>
                <w:kern w:val="0"/>
                <w:sz w:val="24"/>
              </w:rPr>
              <w:t>一</w:t>
            </w:r>
            <w:r w:rsidRPr="002B196A">
              <w:rPr>
                <w:rFonts w:ascii="宋体" w:hAnsi="宋体" w:cs="宋体" w:hint="eastAsia"/>
                <w:b/>
                <w:kern w:val="0"/>
                <w:sz w:val="24"/>
              </w:rPr>
              <w:t>、院（系）分管科研领导审查意见</w:t>
            </w: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80018A" w:rsidRDefault="0080018A"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Pr="002B196A"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18"/>
                <w:szCs w:val="18"/>
              </w:rPr>
            </w:pPr>
            <w:r w:rsidRPr="002B196A">
              <w:rPr>
                <w:rFonts w:ascii="宋体" w:hAnsi="宋体" w:cs="宋体" w:hint="eastAsia"/>
                <w:kern w:val="0"/>
                <w:sz w:val="18"/>
                <w:szCs w:val="18"/>
              </w:rPr>
              <w:t xml:space="preserve">           签章：                </w:t>
            </w:r>
            <w:r>
              <w:rPr>
                <w:rFonts w:ascii="宋体" w:hAnsi="宋体" w:cs="宋体" w:hint="eastAsia"/>
                <w:kern w:val="0"/>
                <w:sz w:val="18"/>
                <w:szCs w:val="18"/>
              </w:rPr>
              <w:t xml:space="preserve">         </w:t>
            </w:r>
            <w:r w:rsidRPr="002B196A">
              <w:rPr>
                <w:rFonts w:ascii="宋体" w:hAnsi="宋体" w:cs="宋体" w:hint="eastAsia"/>
                <w:kern w:val="0"/>
                <w:sz w:val="18"/>
                <w:szCs w:val="18"/>
              </w:rPr>
              <w:t xml:space="preserve">    公  章：</w:t>
            </w:r>
          </w:p>
          <w:p w:rsidR="00143A0D" w:rsidRDefault="00143A0D" w:rsidP="00143A0D">
            <w:pPr>
              <w:widowControl/>
              <w:snapToGrid w:val="0"/>
              <w:jc w:val="left"/>
              <w:rPr>
                <w:rFonts w:ascii="宋体" w:hAnsi="宋体" w:cs="宋体"/>
                <w:kern w:val="0"/>
                <w:sz w:val="18"/>
                <w:szCs w:val="18"/>
              </w:rPr>
            </w:pPr>
          </w:p>
          <w:p w:rsidR="00143A0D" w:rsidRPr="002B196A" w:rsidRDefault="00143A0D" w:rsidP="00143A0D">
            <w:pPr>
              <w:widowControl/>
              <w:snapToGrid w:val="0"/>
              <w:ind w:firstLineChars="2900" w:firstLine="5220"/>
              <w:jc w:val="left"/>
              <w:rPr>
                <w:rFonts w:ascii="宋体" w:hAnsi="宋体" w:cs="宋体"/>
                <w:kern w:val="0"/>
                <w:sz w:val="18"/>
                <w:szCs w:val="18"/>
              </w:rPr>
            </w:pPr>
            <w:r w:rsidRPr="002B196A">
              <w:rPr>
                <w:rFonts w:ascii="宋体" w:hAnsi="宋体" w:cs="宋体" w:hint="eastAsia"/>
                <w:kern w:val="0"/>
                <w:sz w:val="18"/>
                <w:szCs w:val="18"/>
              </w:rPr>
              <w:t xml:space="preserve">年 </w:t>
            </w:r>
            <w:r>
              <w:rPr>
                <w:rFonts w:ascii="宋体" w:hAnsi="宋体" w:cs="宋体" w:hint="eastAsia"/>
                <w:kern w:val="0"/>
                <w:sz w:val="18"/>
                <w:szCs w:val="18"/>
              </w:rPr>
              <w:t xml:space="preserve"> </w:t>
            </w:r>
            <w:r w:rsidRPr="002B196A">
              <w:rPr>
                <w:rFonts w:ascii="宋体" w:hAnsi="宋体" w:cs="宋体" w:hint="eastAsia"/>
                <w:kern w:val="0"/>
                <w:sz w:val="18"/>
                <w:szCs w:val="18"/>
              </w:rPr>
              <w:t xml:space="preserve"> 月 </w:t>
            </w:r>
            <w:r>
              <w:rPr>
                <w:rFonts w:ascii="宋体" w:hAnsi="宋体" w:cs="宋体" w:hint="eastAsia"/>
                <w:kern w:val="0"/>
                <w:sz w:val="18"/>
                <w:szCs w:val="18"/>
              </w:rPr>
              <w:t xml:space="preserve"> </w:t>
            </w:r>
            <w:r w:rsidRPr="002B196A">
              <w:rPr>
                <w:rFonts w:ascii="宋体" w:hAnsi="宋体" w:cs="宋体" w:hint="eastAsia"/>
                <w:kern w:val="0"/>
                <w:sz w:val="18"/>
                <w:szCs w:val="18"/>
              </w:rPr>
              <w:t xml:space="preserve"> 日</w:t>
            </w:r>
          </w:p>
          <w:p w:rsidR="00143A0D" w:rsidRPr="002B196A" w:rsidRDefault="00143A0D" w:rsidP="00143A0D">
            <w:pPr>
              <w:widowControl/>
              <w:snapToGrid w:val="0"/>
              <w:jc w:val="left"/>
              <w:rPr>
                <w:rFonts w:ascii="宋体" w:hAnsi="宋体" w:cs="宋体"/>
                <w:kern w:val="0"/>
                <w:sz w:val="24"/>
              </w:rPr>
            </w:pPr>
          </w:p>
        </w:tc>
      </w:tr>
      <w:tr w:rsidR="00143A0D" w:rsidRPr="002B196A" w:rsidTr="0080018A">
        <w:tblPrEx>
          <w:tblLook w:val="0000"/>
        </w:tblPrEx>
        <w:trPr>
          <w:trHeight w:val="5135"/>
        </w:trPr>
        <w:tc>
          <w:tcPr>
            <w:tcW w:w="5000" w:type="pct"/>
            <w:tcBorders>
              <w:top w:val="outset" w:sz="6" w:space="0" w:color="auto"/>
              <w:left w:val="outset" w:sz="6" w:space="0" w:color="auto"/>
              <w:bottom w:val="outset" w:sz="6" w:space="0" w:color="auto"/>
              <w:right w:val="outset" w:sz="6" w:space="0" w:color="auto"/>
            </w:tcBorders>
            <w:shd w:val="clear" w:color="auto" w:fill="auto"/>
          </w:tcPr>
          <w:p w:rsidR="00143A0D" w:rsidRPr="002B196A" w:rsidRDefault="00143A0D" w:rsidP="00143A0D">
            <w:pPr>
              <w:widowControl/>
              <w:snapToGrid w:val="0"/>
              <w:jc w:val="left"/>
              <w:rPr>
                <w:rFonts w:ascii="宋体" w:hAnsi="宋体" w:cs="宋体"/>
                <w:kern w:val="0"/>
                <w:sz w:val="18"/>
                <w:szCs w:val="18"/>
              </w:rPr>
            </w:pPr>
          </w:p>
          <w:p w:rsidR="00143A0D" w:rsidRPr="002B196A" w:rsidRDefault="00143A0D" w:rsidP="00143A0D">
            <w:pPr>
              <w:widowControl/>
              <w:snapToGrid w:val="0"/>
              <w:jc w:val="left"/>
              <w:rPr>
                <w:rFonts w:ascii="宋体" w:hAnsi="宋体" w:cs="宋体"/>
                <w:kern w:val="0"/>
                <w:sz w:val="24"/>
              </w:rPr>
            </w:pPr>
            <w:r w:rsidRPr="002B196A">
              <w:rPr>
                <w:rFonts w:ascii="宋体" w:hAnsi="宋体" w:cs="宋体" w:hint="eastAsia"/>
                <w:kern w:val="0"/>
                <w:sz w:val="18"/>
                <w:szCs w:val="18"/>
              </w:rPr>
              <w:t xml:space="preserve"> </w:t>
            </w:r>
            <w:r w:rsidR="005677D9">
              <w:rPr>
                <w:rFonts w:ascii="宋体" w:hAnsi="宋体" w:cs="宋体" w:hint="eastAsia"/>
                <w:b/>
                <w:kern w:val="0"/>
                <w:sz w:val="24"/>
              </w:rPr>
              <w:t>十</w:t>
            </w:r>
            <w:r w:rsidR="0080018A">
              <w:rPr>
                <w:rFonts w:ascii="宋体" w:hAnsi="宋体" w:cs="宋体" w:hint="eastAsia"/>
                <w:b/>
                <w:kern w:val="0"/>
                <w:sz w:val="24"/>
              </w:rPr>
              <w:t>二</w:t>
            </w:r>
            <w:r w:rsidRPr="002B196A">
              <w:rPr>
                <w:rFonts w:ascii="宋体" w:hAnsi="宋体" w:cs="宋体" w:hint="eastAsia"/>
                <w:b/>
                <w:kern w:val="0"/>
                <w:sz w:val="24"/>
              </w:rPr>
              <w:t>、大学生</w:t>
            </w:r>
            <w:r w:rsidR="0080018A">
              <w:rPr>
                <w:rFonts w:ascii="宋体" w:hAnsi="宋体" w:cs="宋体" w:hint="eastAsia"/>
                <w:b/>
                <w:kern w:val="0"/>
                <w:sz w:val="24"/>
              </w:rPr>
              <w:t>创新活动项目组</w:t>
            </w:r>
            <w:r w:rsidRPr="002B196A">
              <w:rPr>
                <w:rFonts w:ascii="宋体" w:hAnsi="宋体" w:cs="宋体" w:hint="eastAsia"/>
                <w:b/>
                <w:kern w:val="0"/>
                <w:sz w:val="24"/>
              </w:rPr>
              <w:t>意见</w:t>
            </w:r>
          </w:p>
          <w:p w:rsidR="00143A0D" w:rsidRPr="002B196A" w:rsidRDefault="00143A0D" w:rsidP="00143A0D">
            <w:pPr>
              <w:widowControl/>
              <w:snapToGrid w:val="0"/>
              <w:jc w:val="left"/>
              <w:rPr>
                <w:rFonts w:ascii="宋体" w:hAnsi="宋体" w:cs="宋体"/>
                <w:kern w:val="0"/>
                <w:sz w:val="24"/>
              </w:rPr>
            </w:pPr>
          </w:p>
          <w:p w:rsidR="00143A0D" w:rsidRPr="002B196A" w:rsidRDefault="00143A0D" w:rsidP="00143A0D">
            <w:pPr>
              <w:widowControl/>
              <w:snapToGrid w:val="0"/>
              <w:jc w:val="left"/>
              <w:rPr>
                <w:rFonts w:ascii="宋体" w:hAnsi="宋体" w:cs="宋体"/>
                <w:kern w:val="0"/>
                <w:sz w:val="24"/>
              </w:rPr>
            </w:pPr>
          </w:p>
          <w:p w:rsidR="00143A0D" w:rsidRPr="002B196A"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Default="00143A0D" w:rsidP="00143A0D">
            <w:pPr>
              <w:widowControl/>
              <w:snapToGrid w:val="0"/>
              <w:jc w:val="left"/>
              <w:rPr>
                <w:rFonts w:ascii="宋体" w:hAnsi="宋体" w:cs="宋体"/>
                <w:kern w:val="0"/>
                <w:sz w:val="24"/>
              </w:rPr>
            </w:pPr>
          </w:p>
          <w:p w:rsidR="00143A0D" w:rsidRPr="002B196A" w:rsidRDefault="00143A0D" w:rsidP="00143A0D">
            <w:pPr>
              <w:widowControl/>
              <w:snapToGrid w:val="0"/>
              <w:jc w:val="left"/>
              <w:rPr>
                <w:rFonts w:ascii="宋体" w:hAnsi="宋体" w:cs="宋体"/>
                <w:kern w:val="0"/>
                <w:sz w:val="24"/>
              </w:rPr>
            </w:pPr>
          </w:p>
          <w:p w:rsidR="00143A0D" w:rsidRPr="002B196A" w:rsidRDefault="00143A0D" w:rsidP="00143A0D">
            <w:pPr>
              <w:widowControl/>
              <w:snapToGrid w:val="0"/>
              <w:jc w:val="left"/>
              <w:rPr>
                <w:rFonts w:ascii="宋体" w:hAnsi="宋体" w:cs="宋体"/>
                <w:kern w:val="0"/>
                <w:sz w:val="18"/>
                <w:szCs w:val="18"/>
              </w:rPr>
            </w:pPr>
            <w:r w:rsidRPr="002B196A">
              <w:rPr>
                <w:rFonts w:ascii="宋体" w:hAnsi="宋体" w:cs="宋体" w:hint="eastAsia"/>
                <w:kern w:val="0"/>
                <w:sz w:val="18"/>
                <w:szCs w:val="18"/>
              </w:rPr>
              <w:t xml:space="preserve">                  </w:t>
            </w:r>
            <w:r>
              <w:rPr>
                <w:rFonts w:ascii="宋体" w:hAnsi="宋体" w:cs="宋体" w:hint="eastAsia"/>
                <w:kern w:val="0"/>
                <w:sz w:val="18"/>
                <w:szCs w:val="18"/>
              </w:rPr>
              <w:t xml:space="preserve">                        </w:t>
            </w:r>
            <w:r w:rsidR="006E30F2">
              <w:rPr>
                <w:rFonts w:ascii="宋体" w:hAnsi="宋体" w:cs="宋体" w:hint="eastAsia"/>
                <w:kern w:val="0"/>
                <w:sz w:val="18"/>
                <w:szCs w:val="18"/>
              </w:rPr>
              <w:t xml:space="preserve">              </w:t>
            </w:r>
            <w:r>
              <w:rPr>
                <w:rFonts w:ascii="宋体" w:hAnsi="宋体" w:cs="宋体" w:hint="eastAsia"/>
                <w:kern w:val="0"/>
                <w:sz w:val="18"/>
                <w:szCs w:val="18"/>
              </w:rPr>
              <w:t xml:space="preserve">    </w:t>
            </w:r>
            <w:r w:rsidRPr="002B196A">
              <w:rPr>
                <w:rFonts w:ascii="宋体" w:hAnsi="宋体" w:cs="宋体" w:hint="eastAsia"/>
                <w:kern w:val="0"/>
                <w:sz w:val="18"/>
                <w:szCs w:val="18"/>
              </w:rPr>
              <w:t xml:space="preserve"> 盖</w:t>
            </w:r>
            <w:r w:rsidR="006E30F2">
              <w:rPr>
                <w:rFonts w:ascii="宋体" w:hAnsi="宋体" w:cs="宋体" w:hint="eastAsia"/>
                <w:kern w:val="0"/>
                <w:sz w:val="18"/>
                <w:szCs w:val="18"/>
              </w:rPr>
              <w:t xml:space="preserve">  </w:t>
            </w:r>
            <w:r w:rsidRPr="002B196A">
              <w:rPr>
                <w:rFonts w:ascii="宋体" w:hAnsi="宋体" w:cs="宋体" w:hint="eastAsia"/>
                <w:kern w:val="0"/>
                <w:sz w:val="18"/>
                <w:szCs w:val="18"/>
              </w:rPr>
              <w:t>章：</w:t>
            </w:r>
          </w:p>
          <w:p w:rsidR="00143A0D" w:rsidRPr="002B196A" w:rsidRDefault="00143A0D" w:rsidP="00143A0D">
            <w:pPr>
              <w:widowControl/>
              <w:snapToGrid w:val="0"/>
              <w:jc w:val="left"/>
              <w:rPr>
                <w:rFonts w:ascii="宋体" w:hAnsi="宋体" w:cs="宋体"/>
                <w:kern w:val="0"/>
                <w:sz w:val="24"/>
              </w:rPr>
            </w:pPr>
          </w:p>
          <w:p w:rsidR="00143A0D" w:rsidRPr="00AF1D69" w:rsidRDefault="00143A0D" w:rsidP="00143A0D">
            <w:pPr>
              <w:widowControl/>
              <w:snapToGrid w:val="0"/>
              <w:jc w:val="left"/>
              <w:rPr>
                <w:rFonts w:ascii="宋体" w:hAnsi="宋体" w:cs="宋体"/>
                <w:kern w:val="0"/>
                <w:sz w:val="18"/>
                <w:szCs w:val="18"/>
              </w:rPr>
            </w:pPr>
            <w:r w:rsidRPr="002B196A">
              <w:rPr>
                <w:rFonts w:ascii="宋体" w:hAnsi="宋体" w:cs="宋体" w:hint="eastAsia"/>
                <w:kern w:val="0"/>
                <w:sz w:val="18"/>
                <w:szCs w:val="18"/>
              </w:rPr>
              <w:t xml:space="preserve">                                                          年</w:t>
            </w:r>
            <w:r>
              <w:rPr>
                <w:rFonts w:ascii="宋体" w:hAnsi="宋体" w:cs="宋体" w:hint="eastAsia"/>
                <w:kern w:val="0"/>
                <w:sz w:val="18"/>
                <w:szCs w:val="18"/>
              </w:rPr>
              <w:t xml:space="preserve"> </w:t>
            </w:r>
            <w:r w:rsidRPr="002B196A">
              <w:rPr>
                <w:rFonts w:ascii="宋体" w:hAnsi="宋体" w:cs="宋体" w:hint="eastAsia"/>
                <w:kern w:val="0"/>
                <w:sz w:val="18"/>
                <w:szCs w:val="18"/>
              </w:rPr>
              <w:t xml:space="preserve">  月  </w:t>
            </w:r>
            <w:r>
              <w:rPr>
                <w:rFonts w:ascii="宋体" w:hAnsi="宋体" w:cs="宋体" w:hint="eastAsia"/>
                <w:kern w:val="0"/>
                <w:sz w:val="18"/>
                <w:szCs w:val="18"/>
              </w:rPr>
              <w:t xml:space="preserve"> </w:t>
            </w:r>
            <w:r w:rsidRPr="002B196A">
              <w:rPr>
                <w:rFonts w:ascii="宋体" w:hAnsi="宋体" w:cs="宋体" w:hint="eastAsia"/>
                <w:kern w:val="0"/>
                <w:sz w:val="18"/>
                <w:szCs w:val="18"/>
              </w:rPr>
              <w:t>日</w:t>
            </w:r>
          </w:p>
          <w:p w:rsidR="00143A0D" w:rsidRPr="002B196A" w:rsidRDefault="00143A0D" w:rsidP="00143A0D">
            <w:pPr>
              <w:widowControl/>
              <w:snapToGrid w:val="0"/>
              <w:jc w:val="left"/>
              <w:rPr>
                <w:rFonts w:ascii="宋体" w:hAnsi="宋体" w:cs="宋体"/>
                <w:kern w:val="0"/>
                <w:sz w:val="24"/>
              </w:rPr>
            </w:pPr>
          </w:p>
        </w:tc>
      </w:tr>
    </w:tbl>
    <w:p w:rsidR="00143A0D" w:rsidRDefault="00143A0D"/>
    <w:sectPr w:rsidR="00143A0D" w:rsidSect="00507992">
      <w:headerReference w:type="even" r:id="rId9"/>
      <w:headerReference w:type="default" r:id="rId10"/>
      <w:footerReference w:type="even" r:id="rId11"/>
      <w:footerReference w:type="default" r:id="rId12"/>
      <w:headerReference w:type="first" r:id="rId13"/>
      <w:footerReference w:type="first" r:id="rId14"/>
      <w:pgSz w:w="11907" w:h="16840" w:code="9"/>
      <w:pgMar w:top="1440" w:right="1797"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992" w:rsidRDefault="00046992">
      <w:r>
        <w:separator/>
      </w:r>
    </w:p>
  </w:endnote>
  <w:endnote w:type="continuationSeparator" w:id="0">
    <w:p w:rsidR="00046992" w:rsidRDefault="0004699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F2" w:rsidRDefault="006E30F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F2" w:rsidRDefault="006E30F2">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F2" w:rsidRDefault="006E30F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992" w:rsidRDefault="00046992">
      <w:r>
        <w:separator/>
      </w:r>
    </w:p>
  </w:footnote>
  <w:footnote w:type="continuationSeparator" w:id="0">
    <w:p w:rsidR="00046992" w:rsidRDefault="000469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F2" w:rsidRDefault="006E30F2">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F2" w:rsidRDefault="006E30F2" w:rsidP="0010035E">
    <w:pPr>
      <w:pStyle w:val="a4"/>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0F2" w:rsidRDefault="006E30F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946D8"/>
    <w:multiLevelType w:val="singleLevel"/>
    <w:tmpl w:val="585946D8"/>
    <w:lvl w:ilvl="0">
      <w:start w:val="2"/>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3A0D"/>
    <w:rsid w:val="00004CBF"/>
    <w:rsid w:val="00014FC1"/>
    <w:rsid w:val="00015075"/>
    <w:rsid w:val="00025171"/>
    <w:rsid w:val="00036B99"/>
    <w:rsid w:val="00045BB7"/>
    <w:rsid w:val="00046992"/>
    <w:rsid w:val="00057BE8"/>
    <w:rsid w:val="00080366"/>
    <w:rsid w:val="00081797"/>
    <w:rsid w:val="00082857"/>
    <w:rsid w:val="00082CC1"/>
    <w:rsid w:val="00083B4C"/>
    <w:rsid w:val="00095D2C"/>
    <w:rsid w:val="00096C3F"/>
    <w:rsid w:val="00097F7C"/>
    <w:rsid w:val="000A05B9"/>
    <w:rsid w:val="000A0F37"/>
    <w:rsid w:val="000A204C"/>
    <w:rsid w:val="000B6ACE"/>
    <w:rsid w:val="000C0231"/>
    <w:rsid w:val="000C3E8A"/>
    <w:rsid w:val="0010035E"/>
    <w:rsid w:val="00113815"/>
    <w:rsid w:val="00121023"/>
    <w:rsid w:val="0013367C"/>
    <w:rsid w:val="00136D76"/>
    <w:rsid w:val="00142046"/>
    <w:rsid w:val="00143A0D"/>
    <w:rsid w:val="00144BE2"/>
    <w:rsid w:val="00153068"/>
    <w:rsid w:val="001543E0"/>
    <w:rsid w:val="00162DC8"/>
    <w:rsid w:val="00183EA6"/>
    <w:rsid w:val="001A22B6"/>
    <w:rsid w:val="001B0383"/>
    <w:rsid w:val="001B59BA"/>
    <w:rsid w:val="001B7B8E"/>
    <w:rsid w:val="001D4FD5"/>
    <w:rsid w:val="001D7ADC"/>
    <w:rsid w:val="001E433E"/>
    <w:rsid w:val="001F334B"/>
    <w:rsid w:val="00204FB2"/>
    <w:rsid w:val="00205911"/>
    <w:rsid w:val="00210B65"/>
    <w:rsid w:val="00212E9B"/>
    <w:rsid w:val="002212D2"/>
    <w:rsid w:val="002232A9"/>
    <w:rsid w:val="002314A7"/>
    <w:rsid w:val="0023519E"/>
    <w:rsid w:val="00235B19"/>
    <w:rsid w:val="00237C02"/>
    <w:rsid w:val="00245040"/>
    <w:rsid w:val="002578A7"/>
    <w:rsid w:val="0026713E"/>
    <w:rsid w:val="00275A26"/>
    <w:rsid w:val="00280A39"/>
    <w:rsid w:val="0028172F"/>
    <w:rsid w:val="002845C2"/>
    <w:rsid w:val="00293367"/>
    <w:rsid w:val="002A1009"/>
    <w:rsid w:val="002A791C"/>
    <w:rsid w:val="002B0335"/>
    <w:rsid w:val="002B0B7E"/>
    <w:rsid w:val="002C1F86"/>
    <w:rsid w:val="002D0171"/>
    <w:rsid w:val="002D36C4"/>
    <w:rsid w:val="002E1087"/>
    <w:rsid w:val="002E1E2E"/>
    <w:rsid w:val="002F0837"/>
    <w:rsid w:val="00301EDD"/>
    <w:rsid w:val="00303BE7"/>
    <w:rsid w:val="00317645"/>
    <w:rsid w:val="0033049F"/>
    <w:rsid w:val="00341D82"/>
    <w:rsid w:val="0034399A"/>
    <w:rsid w:val="00346D64"/>
    <w:rsid w:val="00355B4E"/>
    <w:rsid w:val="00362EAE"/>
    <w:rsid w:val="003752A5"/>
    <w:rsid w:val="00386B34"/>
    <w:rsid w:val="003878E9"/>
    <w:rsid w:val="003900DB"/>
    <w:rsid w:val="00391B95"/>
    <w:rsid w:val="003A0E30"/>
    <w:rsid w:val="003A3E14"/>
    <w:rsid w:val="003A3F6F"/>
    <w:rsid w:val="003A59B1"/>
    <w:rsid w:val="003A6AA1"/>
    <w:rsid w:val="003B61C6"/>
    <w:rsid w:val="003B7929"/>
    <w:rsid w:val="003C3452"/>
    <w:rsid w:val="003C6281"/>
    <w:rsid w:val="003C7E49"/>
    <w:rsid w:val="003E2105"/>
    <w:rsid w:val="003E4E31"/>
    <w:rsid w:val="003F494C"/>
    <w:rsid w:val="0040184A"/>
    <w:rsid w:val="00401AA6"/>
    <w:rsid w:val="00403A92"/>
    <w:rsid w:val="00430D57"/>
    <w:rsid w:val="004450D7"/>
    <w:rsid w:val="00453670"/>
    <w:rsid w:val="00464F86"/>
    <w:rsid w:val="00466A83"/>
    <w:rsid w:val="00472D67"/>
    <w:rsid w:val="00490A57"/>
    <w:rsid w:val="00497104"/>
    <w:rsid w:val="00497AF8"/>
    <w:rsid w:val="004A5CB4"/>
    <w:rsid w:val="004A749E"/>
    <w:rsid w:val="004A7A37"/>
    <w:rsid w:val="004B785F"/>
    <w:rsid w:val="004C60FC"/>
    <w:rsid w:val="004E2B44"/>
    <w:rsid w:val="004E65A9"/>
    <w:rsid w:val="004E7304"/>
    <w:rsid w:val="004F3D34"/>
    <w:rsid w:val="0050489E"/>
    <w:rsid w:val="00507992"/>
    <w:rsid w:val="005079B4"/>
    <w:rsid w:val="005109D3"/>
    <w:rsid w:val="00511E72"/>
    <w:rsid w:val="005135F8"/>
    <w:rsid w:val="005164CF"/>
    <w:rsid w:val="0054073F"/>
    <w:rsid w:val="00542AE0"/>
    <w:rsid w:val="00547C10"/>
    <w:rsid w:val="00550630"/>
    <w:rsid w:val="00560F06"/>
    <w:rsid w:val="0056564B"/>
    <w:rsid w:val="00566668"/>
    <w:rsid w:val="0056724F"/>
    <w:rsid w:val="005677D9"/>
    <w:rsid w:val="00574A14"/>
    <w:rsid w:val="00581F7F"/>
    <w:rsid w:val="0058390D"/>
    <w:rsid w:val="00590B14"/>
    <w:rsid w:val="00595A46"/>
    <w:rsid w:val="005B157C"/>
    <w:rsid w:val="005B282A"/>
    <w:rsid w:val="005B7AF5"/>
    <w:rsid w:val="005C2060"/>
    <w:rsid w:val="005C6F4C"/>
    <w:rsid w:val="005D05FA"/>
    <w:rsid w:val="005D42E6"/>
    <w:rsid w:val="005E1B27"/>
    <w:rsid w:val="005E6D70"/>
    <w:rsid w:val="00601BFD"/>
    <w:rsid w:val="006030AE"/>
    <w:rsid w:val="0061547C"/>
    <w:rsid w:val="006343D5"/>
    <w:rsid w:val="00634ADC"/>
    <w:rsid w:val="0065025A"/>
    <w:rsid w:val="00651DD7"/>
    <w:rsid w:val="00653132"/>
    <w:rsid w:val="006563AE"/>
    <w:rsid w:val="00657047"/>
    <w:rsid w:val="006579FB"/>
    <w:rsid w:val="00664F4B"/>
    <w:rsid w:val="006676EA"/>
    <w:rsid w:val="0068220C"/>
    <w:rsid w:val="00683C42"/>
    <w:rsid w:val="0069111C"/>
    <w:rsid w:val="00692CAB"/>
    <w:rsid w:val="00696B7A"/>
    <w:rsid w:val="006A1F3D"/>
    <w:rsid w:val="006A45A2"/>
    <w:rsid w:val="006B029D"/>
    <w:rsid w:val="006B305B"/>
    <w:rsid w:val="006B363F"/>
    <w:rsid w:val="006B39CB"/>
    <w:rsid w:val="006C0F37"/>
    <w:rsid w:val="006C1A12"/>
    <w:rsid w:val="006C549C"/>
    <w:rsid w:val="006D2A9C"/>
    <w:rsid w:val="006E30F2"/>
    <w:rsid w:val="006E525A"/>
    <w:rsid w:val="006E60F8"/>
    <w:rsid w:val="006E7280"/>
    <w:rsid w:val="006E7676"/>
    <w:rsid w:val="0070197E"/>
    <w:rsid w:val="00705D3B"/>
    <w:rsid w:val="00716E06"/>
    <w:rsid w:val="0072058B"/>
    <w:rsid w:val="00725918"/>
    <w:rsid w:val="00733536"/>
    <w:rsid w:val="00734D07"/>
    <w:rsid w:val="00735CC3"/>
    <w:rsid w:val="00736FB9"/>
    <w:rsid w:val="007415F6"/>
    <w:rsid w:val="00741ECA"/>
    <w:rsid w:val="00745093"/>
    <w:rsid w:val="00746FF8"/>
    <w:rsid w:val="0076059F"/>
    <w:rsid w:val="00760D11"/>
    <w:rsid w:val="00761587"/>
    <w:rsid w:val="007738EB"/>
    <w:rsid w:val="00774757"/>
    <w:rsid w:val="00790C4D"/>
    <w:rsid w:val="00793833"/>
    <w:rsid w:val="007A6CA1"/>
    <w:rsid w:val="007B549D"/>
    <w:rsid w:val="007B6F3A"/>
    <w:rsid w:val="007C18F2"/>
    <w:rsid w:val="007E7ADA"/>
    <w:rsid w:val="007F1D01"/>
    <w:rsid w:val="0080018A"/>
    <w:rsid w:val="008059EE"/>
    <w:rsid w:val="00810D53"/>
    <w:rsid w:val="00825F05"/>
    <w:rsid w:val="008350E2"/>
    <w:rsid w:val="00840893"/>
    <w:rsid w:val="00851A45"/>
    <w:rsid w:val="00861051"/>
    <w:rsid w:val="008670D7"/>
    <w:rsid w:val="00876B8A"/>
    <w:rsid w:val="00884F6C"/>
    <w:rsid w:val="00887B0E"/>
    <w:rsid w:val="0089434F"/>
    <w:rsid w:val="008947EE"/>
    <w:rsid w:val="00894BFF"/>
    <w:rsid w:val="00894CC9"/>
    <w:rsid w:val="008B1421"/>
    <w:rsid w:val="008B69B5"/>
    <w:rsid w:val="008B762B"/>
    <w:rsid w:val="008C1C27"/>
    <w:rsid w:val="008C2054"/>
    <w:rsid w:val="008C5180"/>
    <w:rsid w:val="008E71BE"/>
    <w:rsid w:val="008F4ACE"/>
    <w:rsid w:val="009037A3"/>
    <w:rsid w:val="00906AE6"/>
    <w:rsid w:val="00907CF8"/>
    <w:rsid w:val="00934267"/>
    <w:rsid w:val="00934832"/>
    <w:rsid w:val="009367BA"/>
    <w:rsid w:val="00940A60"/>
    <w:rsid w:val="00954BAB"/>
    <w:rsid w:val="00965376"/>
    <w:rsid w:val="009701CA"/>
    <w:rsid w:val="0097280E"/>
    <w:rsid w:val="009750B5"/>
    <w:rsid w:val="009854EA"/>
    <w:rsid w:val="0098679E"/>
    <w:rsid w:val="00994C39"/>
    <w:rsid w:val="00995099"/>
    <w:rsid w:val="009C1B6D"/>
    <w:rsid w:val="009C48A8"/>
    <w:rsid w:val="009D5664"/>
    <w:rsid w:val="009D7375"/>
    <w:rsid w:val="009E0F98"/>
    <w:rsid w:val="009E7528"/>
    <w:rsid w:val="009F16E8"/>
    <w:rsid w:val="00A054DF"/>
    <w:rsid w:val="00A15F3C"/>
    <w:rsid w:val="00A1681C"/>
    <w:rsid w:val="00A172EC"/>
    <w:rsid w:val="00A17D74"/>
    <w:rsid w:val="00A23475"/>
    <w:rsid w:val="00A24ECD"/>
    <w:rsid w:val="00A303E7"/>
    <w:rsid w:val="00A3072D"/>
    <w:rsid w:val="00A35914"/>
    <w:rsid w:val="00A370F3"/>
    <w:rsid w:val="00A4240E"/>
    <w:rsid w:val="00A657D1"/>
    <w:rsid w:val="00A74784"/>
    <w:rsid w:val="00A822EC"/>
    <w:rsid w:val="00A90245"/>
    <w:rsid w:val="00A975C5"/>
    <w:rsid w:val="00AA5A2D"/>
    <w:rsid w:val="00AB7BB7"/>
    <w:rsid w:val="00AC21C3"/>
    <w:rsid w:val="00AC6068"/>
    <w:rsid w:val="00AD02C5"/>
    <w:rsid w:val="00AD2689"/>
    <w:rsid w:val="00AD47C0"/>
    <w:rsid w:val="00AD6D62"/>
    <w:rsid w:val="00AF2159"/>
    <w:rsid w:val="00AF53AE"/>
    <w:rsid w:val="00B10B98"/>
    <w:rsid w:val="00B10C5E"/>
    <w:rsid w:val="00B242C9"/>
    <w:rsid w:val="00B270E6"/>
    <w:rsid w:val="00B41CCB"/>
    <w:rsid w:val="00B47C7B"/>
    <w:rsid w:val="00B52CCF"/>
    <w:rsid w:val="00B53AF7"/>
    <w:rsid w:val="00B63172"/>
    <w:rsid w:val="00B73E60"/>
    <w:rsid w:val="00B746DA"/>
    <w:rsid w:val="00B75A51"/>
    <w:rsid w:val="00B77474"/>
    <w:rsid w:val="00B81411"/>
    <w:rsid w:val="00B83907"/>
    <w:rsid w:val="00B900C2"/>
    <w:rsid w:val="00B90746"/>
    <w:rsid w:val="00BA2D6B"/>
    <w:rsid w:val="00BA7D14"/>
    <w:rsid w:val="00BC00ED"/>
    <w:rsid w:val="00BD1189"/>
    <w:rsid w:val="00BE0E18"/>
    <w:rsid w:val="00BE10E4"/>
    <w:rsid w:val="00BE27B5"/>
    <w:rsid w:val="00BE66DC"/>
    <w:rsid w:val="00BF2D58"/>
    <w:rsid w:val="00C02C14"/>
    <w:rsid w:val="00C04FB7"/>
    <w:rsid w:val="00C05997"/>
    <w:rsid w:val="00C10719"/>
    <w:rsid w:val="00C116B1"/>
    <w:rsid w:val="00C11B05"/>
    <w:rsid w:val="00C15081"/>
    <w:rsid w:val="00C17D8E"/>
    <w:rsid w:val="00C17EA8"/>
    <w:rsid w:val="00C23939"/>
    <w:rsid w:val="00C32A4D"/>
    <w:rsid w:val="00C403A6"/>
    <w:rsid w:val="00C44A06"/>
    <w:rsid w:val="00C45C4D"/>
    <w:rsid w:val="00C53519"/>
    <w:rsid w:val="00C55C40"/>
    <w:rsid w:val="00C82D5D"/>
    <w:rsid w:val="00C83317"/>
    <w:rsid w:val="00C850CB"/>
    <w:rsid w:val="00C86660"/>
    <w:rsid w:val="00C95006"/>
    <w:rsid w:val="00CA1816"/>
    <w:rsid w:val="00CA2A9B"/>
    <w:rsid w:val="00CA2F99"/>
    <w:rsid w:val="00CA3A47"/>
    <w:rsid w:val="00CA7BC7"/>
    <w:rsid w:val="00CB31AB"/>
    <w:rsid w:val="00CB377D"/>
    <w:rsid w:val="00CB46DE"/>
    <w:rsid w:val="00CB4D62"/>
    <w:rsid w:val="00CC04AC"/>
    <w:rsid w:val="00CC279A"/>
    <w:rsid w:val="00CD34C3"/>
    <w:rsid w:val="00CE5F4A"/>
    <w:rsid w:val="00CE79D3"/>
    <w:rsid w:val="00CF12A4"/>
    <w:rsid w:val="00D13E57"/>
    <w:rsid w:val="00D20603"/>
    <w:rsid w:val="00D20FA3"/>
    <w:rsid w:val="00D22636"/>
    <w:rsid w:val="00D27383"/>
    <w:rsid w:val="00D33B81"/>
    <w:rsid w:val="00D360B4"/>
    <w:rsid w:val="00D465EB"/>
    <w:rsid w:val="00D647DA"/>
    <w:rsid w:val="00D65B32"/>
    <w:rsid w:val="00D67F6C"/>
    <w:rsid w:val="00D72766"/>
    <w:rsid w:val="00D806C5"/>
    <w:rsid w:val="00D83A34"/>
    <w:rsid w:val="00DA3BBB"/>
    <w:rsid w:val="00DA45C6"/>
    <w:rsid w:val="00DB1B7C"/>
    <w:rsid w:val="00DC5AD3"/>
    <w:rsid w:val="00DF1C0C"/>
    <w:rsid w:val="00DF2851"/>
    <w:rsid w:val="00DF2F8A"/>
    <w:rsid w:val="00DF6A0B"/>
    <w:rsid w:val="00E02F6C"/>
    <w:rsid w:val="00E06A3A"/>
    <w:rsid w:val="00E074A7"/>
    <w:rsid w:val="00E07685"/>
    <w:rsid w:val="00E07DB4"/>
    <w:rsid w:val="00E1158F"/>
    <w:rsid w:val="00E24C64"/>
    <w:rsid w:val="00E27A1D"/>
    <w:rsid w:val="00E3470C"/>
    <w:rsid w:val="00E4090F"/>
    <w:rsid w:val="00E4764D"/>
    <w:rsid w:val="00E562E1"/>
    <w:rsid w:val="00E62385"/>
    <w:rsid w:val="00E73CDB"/>
    <w:rsid w:val="00E92709"/>
    <w:rsid w:val="00E92725"/>
    <w:rsid w:val="00EA0D8A"/>
    <w:rsid w:val="00EA26B7"/>
    <w:rsid w:val="00EA3650"/>
    <w:rsid w:val="00EB0CBE"/>
    <w:rsid w:val="00EB33BC"/>
    <w:rsid w:val="00EC2E0A"/>
    <w:rsid w:val="00ED24DF"/>
    <w:rsid w:val="00ED354D"/>
    <w:rsid w:val="00EF2DC5"/>
    <w:rsid w:val="00EF63D0"/>
    <w:rsid w:val="00F02BB4"/>
    <w:rsid w:val="00F06ABC"/>
    <w:rsid w:val="00F11632"/>
    <w:rsid w:val="00F315B1"/>
    <w:rsid w:val="00F43557"/>
    <w:rsid w:val="00F5424B"/>
    <w:rsid w:val="00F54469"/>
    <w:rsid w:val="00F55B73"/>
    <w:rsid w:val="00F639D2"/>
    <w:rsid w:val="00F75B6F"/>
    <w:rsid w:val="00F80766"/>
    <w:rsid w:val="00F95E53"/>
    <w:rsid w:val="00FA00BA"/>
    <w:rsid w:val="00FA109E"/>
    <w:rsid w:val="00FA185D"/>
    <w:rsid w:val="00FA4432"/>
    <w:rsid w:val="00FC06C5"/>
    <w:rsid w:val="00FD5D2F"/>
    <w:rsid w:val="00FE77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3A0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317645"/>
    <w:rPr>
      <w:sz w:val="18"/>
      <w:szCs w:val="18"/>
    </w:rPr>
  </w:style>
  <w:style w:type="paragraph" w:styleId="a4">
    <w:name w:val="header"/>
    <w:basedOn w:val="a"/>
    <w:rsid w:val="006E30F2"/>
    <w:pPr>
      <w:pBdr>
        <w:bottom w:val="single" w:sz="6" w:space="1" w:color="auto"/>
      </w:pBdr>
      <w:tabs>
        <w:tab w:val="center" w:pos="4153"/>
        <w:tab w:val="right" w:pos="8306"/>
      </w:tabs>
      <w:snapToGrid w:val="0"/>
      <w:jc w:val="center"/>
    </w:pPr>
    <w:rPr>
      <w:sz w:val="18"/>
      <w:szCs w:val="18"/>
    </w:rPr>
  </w:style>
  <w:style w:type="paragraph" w:styleId="a5">
    <w:name w:val="footer"/>
    <w:basedOn w:val="a"/>
    <w:rsid w:val="006E30F2"/>
    <w:pPr>
      <w:tabs>
        <w:tab w:val="center" w:pos="4153"/>
        <w:tab w:val="right" w:pos="8306"/>
      </w:tabs>
      <w:snapToGrid w:val="0"/>
      <w:jc w:val="left"/>
    </w:pPr>
    <w:rPr>
      <w:sz w:val="18"/>
      <w:szCs w:val="18"/>
    </w:rPr>
  </w:style>
  <w:style w:type="character" w:styleId="a6">
    <w:name w:val="Emphasis"/>
    <w:qFormat/>
    <w:rsid w:val="006A1F3D"/>
    <w:rPr>
      <w:i/>
      <w:iCs/>
    </w:rPr>
  </w:style>
  <w:style w:type="paragraph" w:customStyle="1" w:styleId="A7">
    <w:name w:val="正文 A"/>
    <w:qFormat/>
    <w:rsid w:val="00734D07"/>
    <w:pPr>
      <w:jc w:val="both"/>
    </w:pPr>
    <w:rPr>
      <w:rFonts w:eastAsia="Arial Unicode MS" w:hAnsi="Arial Unicode MS" w:cs="Arial Unicode MS"/>
      <w:color w:val="000000"/>
      <w:sz w:val="21"/>
      <w:szCs w:val="21"/>
      <w:u w:color="000000"/>
    </w:rPr>
  </w:style>
  <w:style w:type="table" w:styleId="a8">
    <w:name w:val="Table Grid"/>
    <w:basedOn w:val="a1"/>
    <w:rsid w:val="00E92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Revision"/>
    <w:hidden/>
    <w:uiPriority w:val="99"/>
    <w:semiHidden/>
    <w:rsid w:val="003F494C"/>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3A0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317645"/>
    <w:rPr>
      <w:sz w:val="18"/>
      <w:szCs w:val="18"/>
    </w:rPr>
  </w:style>
  <w:style w:type="paragraph" w:styleId="a4">
    <w:name w:val="header"/>
    <w:basedOn w:val="a"/>
    <w:rsid w:val="006E30F2"/>
    <w:pPr>
      <w:pBdr>
        <w:bottom w:val="single" w:sz="6" w:space="1" w:color="auto"/>
      </w:pBdr>
      <w:tabs>
        <w:tab w:val="center" w:pos="4153"/>
        <w:tab w:val="right" w:pos="8306"/>
      </w:tabs>
      <w:snapToGrid w:val="0"/>
      <w:jc w:val="center"/>
    </w:pPr>
    <w:rPr>
      <w:sz w:val="18"/>
      <w:szCs w:val="18"/>
    </w:rPr>
  </w:style>
  <w:style w:type="paragraph" w:styleId="a5">
    <w:name w:val="footer"/>
    <w:basedOn w:val="a"/>
    <w:rsid w:val="006E30F2"/>
    <w:pPr>
      <w:tabs>
        <w:tab w:val="center" w:pos="4153"/>
        <w:tab w:val="right" w:pos="8306"/>
      </w:tabs>
      <w:snapToGrid w:val="0"/>
      <w:jc w:val="left"/>
    </w:pPr>
    <w:rPr>
      <w:sz w:val="18"/>
      <w:szCs w:val="18"/>
    </w:rPr>
  </w:style>
  <w:style w:type="character" w:styleId="a6">
    <w:name w:val="Emphasis"/>
    <w:qFormat/>
    <w:rsid w:val="006A1F3D"/>
    <w:rPr>
      <w:i/>
      <w:iCs/>
    </w:rPr>
  </w:style>
  <w:style w:type="paragraph" w:customStyle="1" w:styleId="A7">
    <w:name w:val="正文 A"/>
    <w:qFormat/>
    <w:rsid w:val="00734D07"/>
    <w:pPr>
      <w:jc w:val="both"/>
    </w:pPr>
    <w:rPr>
      <w:rFonts w:eastAsia="Arial Unicode MS" w:hAnsi="Arial Unicode MS" w:cs="Arial Unicode MS"/>
      <w:color w:val="000000"/>
      <w:sz w:val="21"/>
      <w:szCs w:val="21"/>
      <w:u w:color="000000"/>
    </w:rPr>
  </w:style>
  <w:style w:type="table" w:styleId="a8">
    <w:name w:val="Table Grid"/>
    <w:basedOn w:val="a1"/>
    <w:rsid w:val="00E92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oruier@sin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18A5BB-487D-488E-8065-DE0E7725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1469</Words>
  <Characters>8376</Characters>
  <Application>Microsoft Office Word</Application>
  <DocSecurity>0</DocSecurity>
  <Lines>69</Lines>
  <Paragraphs>19</Paragraphs>
  <ScaleCrop>false</ScaleCrop>
  <Company/>
  <LinksUpToDate>false</LinksUpToDate>
  <CharactersWithSpaces>9826</CharactersWithSpaces>
  <SharedDoc>false</SharedDoc>
  <HLinks>
    <vt:vector size="6" baseType="variant">
      <vt:variant>
        <vt:i4>3932170</vt:i4>
      </vt:variant>
      <vt:variant>
        <vt:i4>0</vt:i4>
      </vt:variant>
      <vt:variant>
        <vt:i4>0</vt:i4>
      </vt:variant>
      <vt:variant>
        <vt:i4>5</vt:i4>
      </vt:variant>
      <vt:variant>
        <vt:lpwstr>mailto:guoruier@sina.com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附2：</dc:title>
  <dc:creator>dell</dc:creator>
  <cp:lastModifiedBy>Guorui</cp:lastModifiedBy>
  <cp:revision>36</cp:revision>
  <cp:lastPrinted>2009-01-05T11:14:00Z</cp:lastPrinted>
  <dcterms:created xsi:type="dcterms:W3CDTF">2017-01-09T13:53:00Z</dcterms:created>
  <dcterms:modified xsi:type="dcterms:W3CDTF">2017-01-09T14:17:00Z</dcterms:modified>
</cp:coreProperties>
</file>