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EB" w:rsidRDefault="0035078B" w:rsidP="0035078B">
      <w:pPr>
        <w:pStyle w:val="Titre1"/>
        <w:jc w:val="center"/>
        <w:rPr>
          <w:b/>
          <w:u w:val="single"/>
        </w:rPr>
      </w:pPr>
      <w:bookmarkStart w:id="0" w:name="_Toc516017420"/>
      <w:r w:rsidRPr="0035078B">
        <w:rPr>
          <w:b/>
          <w:u w:val="single"/>
        </w:rPr>
        <w:t>Manuel utilisateur</w:t>
      </w:r>
      <w:bookmarkStart w:id="1" w:name="_GoBack"/>
      <w:bookmarkEnd w:id="0"/>
      <w:bookmarkEnd w:id="1"/>
    </w:p>
    <w:sdt>
      <w:sdtPr>
        <w:id w:val="834811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B3795" w:rsidRDefault="006B3795">
          <w:pPr>
            <w:pStyle w:val="En-ttedetabledesmatires"/>
          </w:pPr>
          <w:r>
            <w:t>Table des matières</w:t>
          </w:r>
        </w:p>
        <w:p w:rsidR="00A83384" w:rsidRDefault="006B37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17420" w:history="1">
            <w:r w:rsidR="00A83384" w:rsidRPr="003265A6">
              <w:rPr>
                <w:rStyle w:val="Lienhypertexte"/>
                <w:b/>
                <w:noProof/>
              </w:rPr>
              <w:t>Manuel utilisateur</w:t>
            </w:r>
            <w:r w:rsidR="00A83384">
              <w:rPr>
                <w:noProof/>
                <w:webHidden/>
              </w:rPr>
              <w:tab/>
            </w:r>
            <w:r w:rsidR="00A83384">
              <w:rPr>
                <w:noProof/>
                <w:webHidden/>
              </w:rPr>
              <w:fldChar w:fldCharType="begin"/>
            </w:r>
            <w:r w:rsidR="00A83384">
              <w:rPr>
                <w:noProof/>
                <w:webHidden/>
              </w:rPr>
              <w:instrText xml:space="preserve"> PAGEREF _Toc516017420 \h </w:instrText>
            </w:r>
            <w:r w:rsidR="00A83384">
              <w:rPr>
                <w:noProof/>
                <w:webHidden/>
              </w:rPr>
            </w:r>
            <w:r w:rsidR="00A83384">
              <w:rPr>
                <w:noProof/>
                <w:webHidden/>
              </w:rPr>
              <w:fldChar w:fldCharType="separate"/>
            </w:r>
            <w:r w:rsidR="00A83384">
              <w:rPr>
                <w:noProof/>
                <w:webHidden/>
              </w:rPr>
              <w:t>1</w:t>
            </w:r>
            <w:r w:rsidR="00A83384"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1" w:history="1">
            <w:r w:rsidRPr="003265A6">
              <w:rPr>
                <w:rStyle w:val="Lienhypertexte"/>
                <w:noProof/>
              </w:rPr>
              <w:t>Pour commencer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2" w:history="1">
            <w:r w:rsidRPr="003265A6">
              <w:rPr>
                <w:rStyle w:val="Lienhypertexte"/>
                <w:noProof/>
              </w:rPr>
              <w:t>Créer une nouvelle frise chronologique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3" w:history="1">
            <w:r w:rsidRPr="003265A6">
              <w:rPr>
                <w:rStyle w:val="Lienhypertexte"/>
                <w:noProof/>
              </w:rPr>
              <w:t>Ajouter un évènement à la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4" w:history="1">
            <w:r w:rsidRPr="003265A6">
              <w:rPr>
                <w:rStyle w:val="Lienhypertexte"/>
                <w:noProof/>
              </w:rPr>
              <w:t>Le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5" w:history="1">
            <w:r w:rsidRPr="003265A6">
              <w:rPr>
                <w:rStyle w:val="Lienhypertexte"/>
                <w:noProof/>
              </w:rPr>
              <w:t>Sauvegarder sa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6" w:history="1">
            <w:r w:rsidRPr="003265A6">
              <w:rPr>
                <w:rStyle w:val="Lienhypertexte"/>
                <w:noProof/>
              </w:rPr>
              <w:t>Ouvrir une frise au 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7" w:history="1">
            <w:r w:rsidRPr="003265A6">
              <w:rPr>
                <w:rStyle w:val="Lienhypertexte"/>
                <w:noProof/>
              </w:rPr>
              <w:t>Menu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384" w:rsidRDefault="00A83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17428" w:history="1">
            <w:r w:rsidRPr="003265A6">
              <w:rPr>
                <w:rStyle w:val="Lienhypertexte"/>
                <w:noProof/>
              </w:rPr>
              <w:t>Quitter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95" w:rsidRDefault="006B3795">
          <w:r>
            <w:rPr>
              <w:b/>
              <w:bCs/>
            </w:rPr>
            <w:fldChar w:fldCharType="end"/>
          </w:r>
        </w:p>
      </w:sdtContent>
    </w:sdt>
    <w:p w:rsidR="0035078B" w:rsidRDefault="0035078B">
      <w:r>
        <w:br w:type="page"/>
      </w:r>
    </w:p>
    <w:p w:rsidR="0035078B" w:rsidRDefault="00A84AC4" w:rsidP="0035078B">
      <w:bookmarkStart w:id="2" w:name="_Toc516017421"/>
      <w:r w:rsidRPr="00A84AC4">
        <w:rPr>
          <w:rStyle w:val="Titre2Car"/>
        </w:rPr>
        <w:lastRenderedPageBreak/>
        <w:t>Pour commencer</w:t>
      </w:r>
      <w:bookmarkEnd w:id="2"/>
      <w:r>
        <w:br/>
      </w:r>
      <w:r w:rsidR="007B5F80">
        <w:t>Au lancement de l’application, vous vous</w:t>
      </w:r>
      <w:r>
        <w:t xml:space="preserve"> retrouverez face a cette boîte de dialogue :</w:t>
      </w:r>
    </w:p>
    <w:p w:rsidR="00A84AC4" w:rsidRDefault="00A84AC4" w:rsidP="00A84AC4">
      <w:pPr>
        <w:jc w:val="center"/>
      </w:pPr>
      <w:r>
        <w:rPr>
          <w:noProof/>
        </w:rPr>
        <w:drawing>
          <wp:inline distT="0" distB="0" distL="0" distR="0">
            <wp:extent cx="2524477" cy="111458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nv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C4" w:rsidRDefault="006F492A" w:rsidP="006F492A">
      <w:pPr>
        <w:jc w:val="both"/>
      </w:pPr>
      <w:r>
        <w:t>Vous pouvez alors, créer une nouvelle frise chronologique en cliquant sur « Nouvelle frise » ou bien, ouvrir un</w:t>
      </w:r>
      <w:r w:rsidR="00051655">
        <w:t>e</w:t>
      </w:r>
      <w:r>
        <w:t xml:space="preserve"> frise déjà existante enregistré sur votre ordinateur ou autre</w:t>
      </w:r>
      <w:r w:rsidR="00122791">
        <w:t>s</w:t>
      </w:r>
      <w:r>
        <w:t xml:space="preserve"> plat</w:t>
      </w:r>
      <w:r w:rsidR="00122791">
        <w:t>e</w:t>
      </w:r>
      <w:r>
        <w:t>forme</w:t>
      </w:r>
      <w:r w:rsidR="00122791">
        <w:t>s</w:t>
      </w:r>
      <w:r>
        <w:t xml:space="preserve"> connecté</w:t>
      </w:r>
      <w:r w:rsidR="00122791">
        <w:t>es</w:t>
      </w:r>
      <w:r>
        <w:t xml:space="preserve"> (clef USB, disque etc..) en cliquant </w:t>
      </w:r>
      <w:r w:rsidR="00122791">
        <w:t>sur « Ouvrir une frise »</w:t>
      </w:r>
      <w:r w:rsidR="0072697B">
        <w:t>.</w:t>
      </w:r>
    </w:p>
    <w:p w:rsidR="00086874" w:rsidRDefault="00FC1509" w:rsidP="003F0A68">
      <w:pPr>
        <w:pStyle w:val="Titre2"/>
      </w:pPr>
      <w:bookmarkStart w:id="3" w:name="_Toc516017422"/>
      <w:r>
        <w:t>Créer une n</w:t>
      </w:r>
      <w:r w:rsidR="003F0A68">
        <w:t>ouvelle frise</w:t>
      </w:r>
      <w:r>
        <w:t xml:space="preserve"> chronologique</w:t>
      </w:r>
      <w:bookmarkEnd w:id="3"/>
    </w:p>
    <w:p w:rsidR="003F0A68" w:rsidRDefault="003F0A68" w:rsidP="003F0A68">
      <w:r>
        <w:t xml:space="preserve">Après avoir appuyé sur le bouton </w:t>
      </w:r>
      <w:r w:rsidR="00FC1509">
        <w:t>« N</w:t>
      </w:r>
      <w:r>
        <w:t>ouvelle frise</w:t>
      </w:r>
      <w:r w:rsidR="00FC1509">
        <w:t> »</w:t>
      </w:r>
      <w:r w:rsidR="003708E9">
        <w:t xml:space="preserve"> cette fenêtre s’ouvrira :</w:t>
      </w:r>
    </w:p>
    <w:p w:rsidR="00760028" w:rsidRDefault="00760028" w:rsidP="00760028">
      <w:pPr>
        <w:jc w:val="center"/>
      </w:pPr>
      <w:r>
        <w:rPr>
          <w:noProof/>
        </w:rPr>
        <w:drawing>
          <wp:inline distT="0" distB="0" distL="0" distR="0">
            <wp:extent cx="5760720" cy="33775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8" w:rsidRDefault="00760028" w:rsidP="00760028">
      <w:r>
        <w:t xml:space="preserve">Vous êtes situé dans le menu « Création », vous pouvez alors </w:t>
      </w:r>
      <w:r w:rsidR="00191CC7">
        <w:t>créer votre frise en remplissant les différents champs de texte</w:t>
      </w:r>
      <w:r w:rsidR="00E3526E">
        <w:t xml:space="preserve"> et la période</w:t>
      </w:r>
      <w:r w:rsidR="00517B87">
        <w:t> :</w:t>
      </w:r>
    </w:p>
    <w:p w:rsidR="00517B87" w:rsidRDefault="00517B87" w:rsidP="00517B87">
      <w:pPr>
        <w:pStyle w:val="Paragraphedeliste"/>
        <w:numPr>
          <w:ilvl w:val="0"/>
          <w:numId w:val="1"/>
        </w:numPr>
      </w:pPr>
      <w:r>
        <w:t>Le titre : C</w:t>
      </w:r>
      <w:r w:rsidR="00CD7A10">
        <w:t>eci est</w:t>
      </w:r>
      <w:r>
        <w:t xml:space="preserve"> le titre de votre frise chronologique</w:t>
      </w:r>
      <w:r w:rsidR="002D62E2">
        <w:t>.</w:t>
      </w:r>
    </w:p>
    <w:p w:rsidR="00517B87" w:rsidRDefault="00517B87" w:rsidP="00517B87">
      <w:pPr>
        <w:pStyle w:val="Paragraphedeliste"/>
        <w:numPr>
          <w:ilvl w:val="0"/>
          <w:numId w:val="1"/>
        </w:numPr>
      </w:pPr>
      <w:r>
        <w:t>Début (année)</w:t>
      </w:r>
      <w:r w:rsidR="00681139">
        <w:t> : C’est l’année de départ de votre frise</w:t>
      </w:r>
      <w:r w:rsidR="002D62E2">
        <w:t>.</w:t>
      </w:r>
    </w:p>
    <w:p w:rsidR="00681139" w:rsidRDefault="00681139" w:rsidP="00517B87">
      <w:pPr>
        <w:pStyle w:val="Paragraphedeliste"/>
        <w:numPr>
          <w:ilvl w:val="0"/>
          <w:numId w:val="1"/>
        </w:numPr>
      </w:pPr>
      <w:r>
        <w:t>Fin (Année) : C’est l’année de fin de votre frise</w:t>
      </w:r>
      <w:r w:rsidR="002D62E2">
        <w:t>.</w:t>
      </w:r>
    </w:p>
    <w:p w:rsidR="00681139" w:rsidRDefault="00681139" w:rsidP="00517B87">
      <w:pPr>
        <w:pStyle w:val="Paragraphedeliste"/>
        <w:numPr>
          <w:ilvl w:val="0"/>
          <w:numId w:val="1"/>
        </w:numPr>
      </w:pPr>
      <w:r>
        <w:t xml:space="preserve">Période : </w:t>
      </w:r>
      <w:r w:rsidR="009F6826">
        <w:t xml:space="preserve">Nombre d’année d’écart choisit </w:t>
      </w:r>
      <w:r w:rsidR="00641B78">
        <w:t xml:space="preserve">pour votre frise (Exemple : afficher ma frise uniquement </w:t>
      </w:r>
      <w:r w:rsidR="003E5FA7">
        <w:t>par intervalle de 5 année)</w:t>
      </w:r>
      <w:r w:rsidR="002D62E2">
        <w:t>.</w:t>
      </w:r>
    </w:p>
    <w:p w:rsidR="000B5B76" w:rsidRDefault="0068503C" w:rsidP="0068503C">
      <w:r>
        <w:t>A titre informatif, tout ces paramètres sont obligatoires pour la création de la frise.</w:t>
      </w:r>
    </w:p>
    <w:p w:rsidR="000B5B76" w:rsidRDefault="000B5B76" w:rsidP="000B5B76">
      <w:r>
        <w:br w:type="page"/>
      </w:r>
    </w:p>
    <w:p w:rsidR="001661D2" w:rsidRDefault="00A31CD5" w:rsidP="00A31CD5">
      <w:r>
        <w:lastRenderedPageBreak/>
        <w:t>Ensuite une fois que tout les paramètres sont remplis comme ceci :</w:t>
      </w:r>
    </w:p>
    <w:p w:rsidR="00A31CD5" w:rsidRDefault="00A31CD5" w:rsidP="00A31CD5">
      <w:pPr>
        <w:jc w:val="center"/>
      </w:pPr>
      <w:r>
        <w:rPr>
          <w:noProof/>
        </w:rPr>
        <w:drawing>
          <wp:inline distT="0" distB="0" distL="0" distR="0">
            <wp:extent cx="3067478" cy="20195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CréationFr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5" w:rsidRDefault="00A31CD5" w:rsidP="00A31CD5">
      <w:r>
        <w:t>Appuyer sur le bouton « Créer la frise »</w:t>
      </w:r>
      <w:r w:rsidR="00D85851">
        <w:t xml:space="preserve">, </w:t>
      </w:r>
      <w:r>
        <w:t>ce message devrait normalement s’afficher :</w:t>
      </w:r>
    </w:p>
    <w:p w:rsidR="00A31CD5" w:rsidRDefault="00A31CD5" w:rsidP="00A31CD5">
      <w:pPr>
        <w:jc w:val="center"/>
      </w:pPr>
      <w:r>
        <w:rPr>
          <w:noProof/>
        </w:rPr>
        <w:drawing>
          <wp:inline distT="0" distB="0" distL="0" distR="0">
            <wp:extent cx="2657846" cy="115268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DialogCréationFriseSuc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A7" w:rsidRDefault="00EE2001" w:rsidP="003E5FA7">
      <w:r>
        <w:t>Appuyer ensuite sur le menu Affichage</w:t>
      </w:r>
      <w:r w:rsidR="00CC37E4">
        <w:t xml:space="preserve"> et vous pourrez constater que votre frise a bien été créer :</w:t>
      </w:r>
    </w:p>
    <w:p w:rsidR="000B5B76" w:rsidRDefault="00CC37E4" w:rsidP="00490336">
      <w:pPr>
        <w:jc w:val="center"/>
      </w:pPr>
      <w:r>
        <w:rPr>
          <w:noProof/>
        </w:rPr>
        <w:drawing>
          <wp:inline distT="0" distB="0" distL="0" distR="0">
            <wp:extent cx="5760720" cy="35426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mpleFriseSansEv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r>
        <w:br w:type="page"/>
      </w:r>
    </w:p>
    <w:p w:rsidR="00CC37E4" w:rsidRDefault="00CC37E4" w:rsidP="00490336">
      <w:pPr>
        <w:jc w:val="center"/>
      </w:pPr>
    </w:p>
    <w:p w:rsidR="00AE130B" w:rsidRDefault="00AE130B" w:rsidP="00490336">
      <w:pPr>
        <w:jc w:val="center"/>
      </w:pPr>
    </w:p>
    <w:p w:rsidR="00B80350" w:rsidRDefault="00B80350" w:rsidP="00B80350">
      <w:pPr>
        <w:pStyle w:val="Titre2"/>
      </w:pPr>
      <w:bookmarkStart w:id="4" w:name="_Toc516017423"/>
      <w:r>
        <w:t>Ajouter un évènement à la frise</w:t>
      </w:r>
      <w:bookmarkEnd w:id="4"/>
    </w:p>
    <w:p w:rsidR="00AE130B" w:rsidRPr="00AE130B" w:rsidRDefault="00AE130B" w:rsidP="00AE130B"/>
    <w:p w:rsidR="00CC37E4" w:rsidRDefault="00FA1FEB" w:rsidP="003E5FA7">
      <w:r>
        <w:t>Maintenant il ne reste plus qu’</w:t>
      </w:r>
      <w:r w:rsidR="00B40DB5">
        <w:t>à</w:t>
      </w:r>
      <w:r>
        <w:t xml:space="preserve"> la remplir d’évènements ! Retournons dans le menu Création </w:t>
      </w:r>
      <w:r w:rsidR="00B40DB5">
        <w:t>située</w:t>
      </w:r>
      <w:r>
        <w:t xml:space="preserve"> haut a droite de votre fenêtre.</w:t>
      </w:r>
    </w:p>
    <w:p w:rsidR="00B40DB5" w:rsidRDefault="00A86302" w:rsidP="003E5FA7">
      <w:r>
        <w:t>Nous allons nous intéress</w:t>
      </w:r>
      <w:r w:rsidR="00A5691A">
        <w:t>er</w:t>
      </w:r>
      <w:r>
        <w:t xml:space="preserve"> </w:t>
      </w:r>
      <w:r w:rsidR="00A5691A">
        <w:t>à</w:t>
      </w:r>
      <w:r>
        <w:t xml:space="preserve"> l’ajout des évènements </w:t>
      </w:r>
      <w:r w:rsidR="00A5691A">
        <w:t>grâce au formulaire situé à droite :</w:t>
      </w:r>
    </w:p>
    <w:p w:rsidR="00A5691A" w:rsidRDefault="00A5691A" w:rsidP="00490336">
      <w:pPr>
        <w:jc w:val="center"/>
      </w:pPr>
      <w:r>
        <w:rPr>
          <w:noProof/>
        </w:rPr>
        <w:drawing>
          <wp:inline distT="0" distB="0" distL="0" distR="0">
            <wp:extent cx="4667901" cy="295316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elAjoutEvtV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0" w:rsidRDefault="00CD7A10" w:rsidP="003E5FA7">
      <w:r>
        <w:t xml:space="preserve">C’est en remplissant ce formulaire qu’un nouvel évènement s’ajoutera </w:t>
      </w:r>
      <w:r w:rsidR="00AC5148">
        <w:t>à</w:t>
      </w:r>
      <w:r>
        <w:t xml:space="preserve"> vôtre frise :</w:t>
      </w:r>
    </w:p>
    <w:p w:rsidR="00CD7A10" w:rsidRDefault="00CD7A10" w:rsidP="00CD7A10">
      <w:pPr>
        <w:pStyle w:val="Paragraphedeliste"/>
        <w:numPr>
          <w:ilvl w:val="0"/>
          <w:numId w:val="2"/>
        </w:numPr>
      </w:pPr>
      <w:r>
        <w:t>Titre : Ceci est le titre de l’évènement</w:t>
      </w:r>
      <w:r w:rsidR="002D62E2">
        <w:t>.</w:t>
      </w:r>
    </w:p>
    <w:p w:rsidR="0068503C" w:rsidRDefault="0068503C" w:rsidP="00CD7A10">
      <w:pPr>
        <w:pStyle w:val="Paragraphedeliste"/>
        <w:numPr>
          <w:ilvl w:val="0"/>
          <w:numId w:val="2"/>
        </w:numPr>
      </w:pPr>
      <w:r>
        <w:t>Date : La date de l’évènement est à fournir selon le format Jour/Mois/Année</w:t>
      </w:r>
      <w:r w:rsidR="002D62E2">
        <w:t>.</w:t>
      </w:r>
    </w:p>
    <w:p w:rsidR="0068503C" w:rsidRDefault="002D62E2" w:rsidP="00CD7A10">
      <w:pPr>
        <w:pStyle w:val="Paragraphedeliste"/>
        <w:numPr>
          <w:ilvl w:val="0"/>
          <w:numId w:val="2"/>
        </w:numPr>
      </w:pPr>
      <w:r>
        <w:t>Photo : Une photo qui est associé à l’évènement visible en format réduite dans votre frise et en format étendu dans le diaporama si vous cliquez dessus.</w:t>
      </w:r>
    </w:p>
    <w:p w:rsidR="002D62E2" w:rsidRDefault="002D62E2" w:rsidP="00CD7A10">
      <w:pPr>
        <w:pStyle w:val="Paragraphedeliste"/>
        <w:numPr>
          <w:ilvl w:val="0"/>
          <w:numId w:val="2"/>
        </w:numPr>
      </w:pPr>
      <w:r>
        <w:t>Poids : C’est l’importan</w:t>
      </w:r>
      <w:r w:rsidR="00F31830">
        <w:t>ce donnée à l’évènement à ajouter par rapport aux autres évènements de la frise</w:t>
      </w:r>
      <w:r w:rsidR="005541ED">
        <w:t xml:space="preserve"> (0 étant le plus important et 3 le moins important)</w:t>
      </w:r>
      <w:r w:rsidR="00F31830">
        <w:t>.</w:t>
      </w:r>
    </w:p>
    <w:p w:rsidR="00E405B1" w:rsidRDefault="00E405B1" w:rsidP="00CD7A10">
      <w:pPr>
        <w:pStyle w:val="Paragraphedeliste"/>
        <w:numPr>
          <w:ilvl w:val="0"/>
          <w:numId w:val="2"/>
        </w:numPr>
      </w:pPr>
      <w:r>
        <w:t xml:space="preserve">Description : </w:t>
      </w:r>
      <w:r w:rsidR="00BB1261">
        <w:t>L’évènement a une description qui lui est associé.</w:t>
      </w:r>
    </w:p>
    <w:p w:rsidR="000B5B76" w:rsidRDefault="000B5B76">
      <w:r>
        <w:br w:type="page"/>
      </w:r>
    </w:p>
    <w:p w:rsidR="00D20CB4" w:rsidRDefault="00615855" w:rsidP="00D20CB4">
      <w:r>
        <w:lastRenderedPageBreak/>
        <w:t>Voici un exemple de saisie classique :</w:t>
      </w:r>
    </w:p>
    <w:p w:rsidR="00615855" w:rsidRDefault="00490336" w:rsidP="00490336">
      <w:pPr>
        <w:jc w:val="center"/>
      </w:pPr>
      <w:r>
        <w:rPr>
          <w:noProof/>
        </w:rPr>
        <w:drawing>
          <wp:inline distT="0" distB="0" distL="0" distR="0">
            <wp:extent cx="4706007" cy="310558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elAjoutEvtRempl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7E" w:rsidRDefault="00497A4F" w:rsidP="00497A4F">
      <w:r>
        <w:t xml:space="preserve">Note : vous pouvez choisir directement la photo que vous voulez utiliser en parcourant l’arborescence de vos documents après avoir </w:t>
      </w:r>
      <w:proofErr w:type="spellStart"/>
      <w:r>
        <w:t>appuyer</w:t>
      </w:r>
      <w:proofErr w:type="spellEnd"/>
      <w:r>
        <w:t xml:space="preserve"> sur « Ajouter une photo »</w:t>
      </w:r>
      <w:r w:rsidR="0012087E">
        <w:t> :</w:t>
      </w:r>
    </w:p>
    <w:p w:rsidR="0012087E" w:rsidRDefault="0012087E" w:rsidP="0012087E">
      <w:pPr>
        <w:jc w:val="center"/>
      </w:pPr>
      <w:r>
        <w:rPr>
          <w:noProof/>
        </w:rPr>
        <w:drawing>
          <wp:inline distT="0" distB="0" distL="0" distR="0">
            <wp:extent cx="4896533" cy="3400900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minD'accèsPh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09" w:rsidRDefault="00811809" w:rsidP="00811809">
      <w:r>
        <w:t>Une fois l’image que vous voulez utiliser est trouvé, cliquer sur le fichier puis sur « Ouvrir ».</w:t>
      </w:r>
    </w:p>
    <w:p w:rsidR="00497A4F" w:rsidRDefault="00C33050" w:rsidP="00497A4F">
      <w:r>
        <w:t>O</w:t>
      </w:r>
      <w:r w:rsidR="00F407A3">
        <w:t>u</w:t>
      </w:r>
      <w:r>
        <w:t xml:space="preserve"> vous pouvez directement</w:t>
      </w:r>
      <w:r w:rsidR="00F407A3">
        <w:t xml:space="preserve"> indiquer le chemin ou </w:t>
      </w:r>
      <w:r w:rsidR="00755C22">
        <w:t>l’image</w:t>
      </w:r>
      <w:r w:rsidR="00F407A3">
        <w:t xml:space="preserve"> est situé avec son nom</w:t>
      </w:r>
      <w:r w:rsidR="00755C22">
        <w:t xml:space="preserve"> dans le champ prévu </w:t>
      </w:r>
      <w:r w:rsidR="00257677">
        <w:t>à</w:t>
      </w:r>
      <w:r w:rsidR="00755C22">
        <w:t xml:space="preserve"> cet effet :</w:t>
      </w:r>
    </w:p>
    <w:p w:rsidR="00755C22" w:rsidRDefault="00755C22" w:rsidP="00755C22">
      <w:pPr>
        <w:jc w:val="center"/>
      </w:pPr>
      <w:r>
        <w:rPr>
          <w:noProof/>
        </w:rPr>
        <w:drawing>
          <wp:inline distT="0" distB="0" distL="0" distR="0" wp14:anchorId="3F5C6A55" wp14:editId="667A0E94">
            <wp:extent cx="3228975" cy="2857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5" w:rsidRDefault="00B71135" w:rsidP="00B71135"/>
    <w:p w:rsidR="00B71135" w:rsidRDefault="00B71135" w:rsidP="00B71135">
      <w:r>
        <w:lastRenderedPageBreak/>
        <w:t xml:space="preserve">Une fois fini, appuyer sur « Créer l’évènement », ce message devrait normalement s’afficher : </w:t>
      </w:r>
    </w:p>
    <w:p w:rsidR="00B71135" w:rsidRDefault="00B71135" w:rsidP="00B71135">
      <w:pPr>
        <w:jc w:val="center"/>
      </w:pPr>
      <w:r>
        <w:rPr>
          <w:noProof/>
        </w:rPr>
        <w:drawing>
          <wp:inline distT="0" distB="0" distL="0" distR="0">
            <wp:extent cx="3343742" cy="1124107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tCreerAvecSuc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2" w:rsidRDefault="00B71135" w:rsidP="00B71135">
      <w:r>
        <w:t>Si vous retournez sur le menu affichage, l’évènement est désormais visible et a été ajouté à votre frise :</w:t>
      </w:r>
    </w:p>
    <w:p w:rsidR="00B71135" w:rsidRDefault="00B71135" w:rsidP="00B71135">
      <w:pPr>
        <w:jc w:val="center"/>
      </w:pPr>
      <w:r>
        <w:rPr>
          <w:noProof/>
        </w:rPr>
        <w:drawing>
          <wp:inline distT="0" distB="0" distL="0" distR="0">
            <wp:extent cx="5760720" cy="40944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iseAvecUnEv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09" w:rsidRDefault="00811809" w:rsidP="0013213D">
      <w:pPr>
        <w:pStyle w:val="Titre2"/>
      </w:pPr>
    </w:p>
    <w:p w:rsidR="0013213D" w:rsidRDefault="0013213D" w:rsidP="0013213D">
      <w:pPr>
        <w:pStyle w:val="Titre2"/>
      </w:pPr>
      <w:bookmarkStart w:id="5" w:name="_Toc516017424"/>
      <w:r>
        <w:t>Le diaporama</w:t>
      </w:r>
      <w:bookmarkEnd w:id="5"/>
    </w:p>
    <w:p w:rsidR="0013213D" w:rsidRDefault="0013213D" w:rsidP="0013213D"/>
    <w:p w:rsidR="00BB78CB" w:rsidRDefault="00BB78CB" w:rsidP="0013213D">
      <w:r>
        <w:t>Les évènements que vous rajoutez seront automatiquement implémenté dans le diaporama </w:t>
      </w:r>
      <w:r w:rsidR="009C07B6">
        <w:t xml:space="preserve">dans le menu </w:t>
      </w:r>
      <w:proofErr w:type="gramStart"/>
      <w:r w:rsidR="009C07B6">
        <w:t>affichage</w:t>
      </w:r>
      <w:r>
        <w:t>:</w:t>
      </w:r>
      <w:proofErr w:type="gramEnd"/>
    </w:p>
    <w:p w:rsidR="00BB78CB" w:rsidRDefault="00EC0BE9" w:rsidP="00CB67E4">
      <w:pPr>
        <w:jc w:val="center"/>
      </w:pPr>
      <w:r>
        <w:rPr>
          <w:noProof/>
        </w:rPr>
        <w:drawing>
          <wp:inline distT="0" distB="0" distL="0" distR="0" wp14:anchorId="202D5452" wp14:editId="4E4B89A7">
            <wp:extent cx="5760720" cy="1012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>
      <w:r>
        <w:br w:type="page"/>
      </w:r>
    </w:p>
    <w:p w:rsidR="00BB78CB" w:rsidRDefault="00BB78CB" w:rsidP="0013213D">
      <w:r>
        <w:lastRenderedPageBreak/>
        <w:t>Vous pouvez vous déplacer entre les éléments du diaporama grâce à ces deux boutons :</w:t>
      </w:r>
    </w:p>
    <w:p w:rsidR="00CB67E4" w:rsidRDefault="00BB78CB" w:rsidP="00CB67E4">
      <w:r>
        <w:rPr>
          <w:noProof/>
        </w:rPr>
        <w:drawing>
          <wp:inline distT="0" distB="0" distL="0" distR="0" wp14:anchorId="15518277" wp14:editId="24D69515">
            <wp:extent cx="304800" cy="4476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4">
        <w:t> : Permet d’accéder à l’évènement précédent</w:t>
      </w:r>
    </w:p>
    <w:p w:rsidR="00BB78CB" w:rsidRDefault="00BB78CB" w:rsidP="00CB67E4">
      <w:r>
        <w:rPr>
          <w:noProof/>
        </w:rPr>
        <w:drawing>
          <wp:inline distT="0" distB="0" distL="0" distR="0" wp14:anchorId="579EE2C1" wp14:editId="64467906">
            <wp:extent cx="342900" cy="447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4">
        <w:t> : Permet d’accéder à l’évènement suivant</w:t>
      </w:r>
    </w:p>
    <w:p w:rsidR="004C7232" w:rsidRDefault="004C7232" w:rsidP="00CB67E4"/>
    <w:p w:rsidR="004C7232" w:rsidRDefault="004C7232" w:rsidP="004C7232">
      <w:pPr>
        <w:pStyle w:val="Titre2"/>
      </w:pPr>
      <w:bookmarkStart w:id="6" w:name="_Toc516017425"/>
      <w:r>
        <w:t>Sauvegarder sa frise</w:t>
      </w:r>
      <w:bookmarkEnd w:id="6"/>
    </w:p>
    <w:p w:rsidR="00964FED" w:rsidRDefault="00964FED" w:rsidP="00CB67E4"/>
    <w:p w:rsidR="004C7232" w:rsidRDefault="004C7232" w:rsidP="00CB67E4">
      <w:r>
        <w:t>Maintenant que vous avez une frise chronologique remplit d’évènements, vous pouvez la sauvegarder.</w:t>
      </w:r>
      <w:r>
        <w:br/>
      </w:r>
      <w:r>
        <w:br/>
        <w:t>Allez dans le menu Création et cliquez en bas à droite sur « sauvegarder la frise » :</w:t>
      </w:r>
    </w:p>
    <w:p w:rsidR="004C7232" w:rsidRDefault="004C7232" w:rsidP="004C7232">
      <w:pPr>
        <w:jc w:val="center"/>
      </w:pPr>
      <w:r>
        <w:rPr>
          <w:noProof/>
        </w:rPr>
        <w:drawing>
          <wp:inline distT="0" distB="0" distL="0" distR="0" wp14:anchorId="69969466" wp14:editId="52A7C8EF">
            <wp:extent cx="1495425" cy="3143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2" w:rsidRDefault="004C7232" w:rsidP="004C7232">
      <w:r>
        <w:t>Cette fenêtre apparaitra par la suite :</w:t>
      </w:r>
    </w:p>
    <w:p w:rsidR="004C7232" w:rsidRDefault="004C7232" w:rsidP="004C7232">
      <w:pPr>
        <w:jc w:val="center"/>
      </w:pPr>
      <w:r>
        <w:rPr>
          <w:noProof/>
        </w:rPr>
        <w:drawing>
          <wp:inline distT="0" distB="0" distL="0" distR="0" wp14:anchorId="3533CB06" wp14:editId="4B77ED33">
            <wp:extent cx="4895850" cy="3419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2" w:rsidRDefault="004C7232" w:rsidP="004C7232">
      <w:r>
        <w:t xml:space="preserve">Vous n’avez plus qu’a choisir le nom que vous voulez donner </w:t>
      </w:r>
      <w:r w:rsidR="001D1E3B">
        <w:t>à</w:t>
      </w:r>
      <w:r>
        <w:t xml:space="preserve"> votre fichier, son emplacement et appuyer sur </w:t>
      </w:r>
      <w:r w:rsidR="00D21BBB">
        <w:t>« </w:t>
      </w:r>
      <w:r>
        <w:t>enregistrer</w:t>
      </w:r>
      <w:r w:rsidR="00D21BBB">
        <w:t> »</w:t>
      </w:r>
      <w:r>
        <w:t> !</w:t>
      </w:r>
    </w:p>
    <w:p w:rsidR="00CB67E4" w:rsidRDefault="00CB67E4" w:rsidP="00CB67E4"/>
    <w:p w:rsidR="000B5B76" w:rsidRDefault="000B5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A78CF" w:rsidRDefault="00FB6A7C" w:rsidP="001D1E3B">
      <w:pPr>
        <w:pStyle w:val="Titre2"/>
      </w:pPr>
      <w:bookmarkStart w:id="7" w:name="_Toc516017426"/>
      <w:r>
        <w:lastRenderedPageBreak/>
        <w:t>Ouvrir</w:t>
      </w:r>
      <w:r w:rsidR="00DA78CF">
        <w:t xml:space="preserve"> une frise </w:t>
      </w:r>
      <w:r w:rsidR="001D1E3B">
        <w:t>au lancement de l’application</w:t>
      </w:r>
      <w:bookmarkEnd w:id="7"/>
    </w:p>
    <w:p w:rsidR="001D1E3B" w:rsidRDefault="001D1E3B" w:rsidP="001D1E3B"/>
    <w:p w:rsidR="001D1E3B" w:rsidRDefault="00E33A5C" w:rsidP="001D1E3B">
      <w:r>
        <w:t>Si au lancement de l’application, vous voulez ouvrir une frise déjà créé appuyer sur « Ouvrir une frise »</w:t>
      </w:r>
    </w:p>
    <w:p w:rsidR="00E33A5C" w:rsidRDefault="00E33A5C" w:rsidP="00E33A5C">
      <w:pPr>
        <w:jc w:val="center"/>
      </w:pPr>
      <w:r>
        <w:rPr>
          <w:noProof/>
        </w:rPr>
        <w:drawing>
          <wp:inline distT="0" distB="0" distL="0" distR="0" wp14:anchorId="1A273B58" wp14:editId="6E1C5FDB">
            <wp:extent cx="2524477" cy="111458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nv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5C" w:rsidRDefault="00E33A5C" w:rsidP="00E33A5C">
      <w:r>
        <w:t>Vous vous retrouvez une nouvelle fois à l’explorateur de fichier ou vous pouvez sélectionner votre frise</w:t>
      </w:r>
      <w:r w:rsidR="00393778">
        <w:t> :</w:t>
      </w:r>
    </w:p>
    <w:p w:rsidR="00393778" w:rsidRDefault="00393778" w:rsidP="00393778">
      <w:pPr>
        <w:jc w:val="center"/>
      </w:pPr>
      <w:r>
        <w:rPr>
          <w:noProof/>
        </w:rPr>
        <w:drawing>
          <wp:inline distT="0" distB="0" distL="0" distR="0" wp14:anchorId="32F0E865" wp14:editId="0F163C17">
            <wp:extent cx="4914900" cy="3429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pPr>
        <w:pStyle w:val="Titre2"/>
      </w:pPr>
      <w:bookmarkStart w:id="8" w:name="_Toc516017427"/>
      <w:r>
        <w:t>Menu Aide</w:t>
      </w:r>
      <w:bookmarkEnd w:id="8"/>
    </w:p>
    <w:p w:rsidR="00C12704" w:rsidRPr="00C12704" w:rsidRDefault="00C12704" w:rsidP="00C12704"/>
    <w:p w:rsidR="000B5B76" w:rsidRDefault="00C12704" w:rsidP="000B5B76">
      <w:r>
        <w:rPr>
          <w:noProof/>
        </w:rPr>
        <w:drawing>
          <wp:inline distT="0" distB="0" distL="0" distR="0" wp14:anchorId="295AF40A" wp14:editId="1187F079">
            <wp:extent cx="2819400" cy="2381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r>
        <w:t>Permet d’obtenir un lien vers ce manuel utilisateur en cas de problème d’utilisation.</w:t>
      </w:r>
    </w:p>
    <w:p w:rsidR="000B5B76" w:rsidRDefault="000B5B76" w:rsidP="000B5B76"/>
    <w:p w:rsidR="000B5B76" w:rsidRDefault="000B5B76" w:rsidP="000B5B76">
      <w:pPr>
        <w:pStyle w:val="Titre2"/>
      </w:pPr>
      <w:bookmarkStart w:id="9" w:name="_Toc516017428"/>
      <w:r>
        <w:t>Quitter</w:t>
      </w:r>
      <w:bookmarkEnd w:id="9"/>
    </w:p>
    <w:p w:rsidR="000B5B76" w:rsidRDefault="000B5B76" w:rsidP="000B5B76"/>
    <w:p w:rsidR="00C12704" w:rsidRDefault="00C12704" w:rsidP="000B5B76">
      <w:r>
        <w:rPr>
          <w:noProof/>
        </w:rPr>
        <w:drawing>
          <wp:inline distT="0" distB="0" distL="0" distR="0" wp14:anchorId="148E0EC5" wp14:editId="375D80C4">
            <wp:extent cx="287655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Pr="000B5B76" w:rsidRDefault="000B5B76" w:rsidP="000B5B76">
      <w:r>
        <w:t xml:space="preserve">Permet de quitter l’application </w:t>
      </w:r>
      <w:r w:rsidR="003E261F">
        <w:t>au même titre que la croix de la fenêtre de l’application.</w:t>
      </w:r>
    </w:p>
    <w:sectPr w:rsidR="00C12704" w:rsidRPr="000B5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7B3"/>
    <w:multiLevelType w:val="hybridMultilevel"/>
    <w:tmpl w:val="2A763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982"/>
    <w:multiLevelType w:val="hybridMultilevel"/>
    <w:tmpl w:val="985458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B"/>
    <w:rsid w:val="00051655"/>
    <w:rsid w:val="00086874"/>
    <w:rsid w:val="0009136B"/>
    <w:rsid w:val="000B5B76"/>
    <w:rsid w:val="0012087E"/>
    <w:rsid w:val="00122791"/>
    <w:rsid w:val="0013213D"/>
    <w:rsid w:val="001661D2"/>
    <w:rsid w:val="00191CC7"/>
    <w:rsid w:val="001D1E3B"/>
    <w:rsid w:val="00211118"/>
    <w:rsid w:val="00213ED2"/>
    <w:rsid w:val="00257677"/>
    <w:rsid w:val="002D62E2"/>
    <w:rsid w:val="0035078B"/>
    <w:rsid w:val="003708E9"/>
    <w:rsid w:val="00393778"/>
    <w:rsid w:val="003E261F"/>
    <w:rsid w:val="003E5FA7"/>
    <w:rsid w:val="003F0A68"/>
    <w:rsid w:val="00460DDA"/>
    <w:rsid w:val="00490336"/>
    <w:rsid w:val="00497A4F"/>
    <w:rsid w:val="004C7232"/>
    <w:rsid w:val="004D6A84"/>
    <w:rsid w:val="004E3A7E"/>
    <w:rsid w:val="00517B87"/>
    <w:rsid w:val="005541ED"/>
    <w:rsid w:val="00590C84"/>
    <w:rsid w:val="006073CA"/>
    <w:rsid w:val="00615855"/>
    <w:rsid w:val="00641B78"/>
    <w:rsid w:val="00681139"/>
    <w:rsid w:val="0068503C"/>
    <w:rsid w:val="006B3795"/>
    <w:rsid w:val="006F492A"/>
    <w:rsid w:val="0072697B"/>
    <w:rsid w:val="00755C22"/>
    <w:rsid w:val="00760028"/>
    <w:rsid w:val="007B5F80"/>
    <w:rsid w:val="007D761C"/>
    <w:rsid w:val="00811809"/>
    <w:rsid w:val="00957CB5"/>
    <w:rsid w:val="00964FED"/>
    <w:rsid w:val="00985AA3"/>
    <w:rsid w:val="009C07B6"/>
    <w:rsid w:val="009F6826"/>
    <w:rsid w:val="00A31CD5"/>
    <w:rsid w:val="00A5691A"/>
    <w:rsid w:val="00A83384"/>
    <w:rsid w:val="00A84AC4"/>
    <w:rsid w:val="00A85D04"/>
    <w:rsid w:val="00A86302"/>
    <w:rsid w:val="00AC5148"/>
    <w:rsid w:val="00AE130B"/>
    <w:rsid w:val="00B40DB5"/>
    <w:rsid w:val="00B71135"/>
    <w:rsid w:val="00B80350"/>
    <w:rsid w:val="00BB1261"/>
    <w:rsid w:val="00BB78CB"/>
    <w:rsid w:val="00C12704"/>
    <w:rsid w:val="00C33050"/>
    <w:rsid w:val="00CB67E4"/>
    <w:rsid w:val="00CC37E4"/>
    <w:rsid w:val="00CD7A10"/>
    <w:rsid w:val="00D20CB4"/>
    <w:rsid w:val="00D21BBB"/>
    <w:rsid w:val="00D5280C"/>
    <w:rsid w:val="00D85851"/>
    <w:rsid w:val="00D86799"/>
    <w:rsid w:val="00DA78CF"/>
    <w:rsid w:val="00E2262B"/>
    <w:rsid w:val="00E33A5C"/>
    <w:rsid w:val="00E3526E"/>
    <w:rsid w:val="00E405B1"/>
    <w:rsid w:val="00E51893"/>
    <w:rsid w:val="00EC0BE9"/>
    <w:rsid w:val="00EE2001"/>
    <w:rsid w:val="00F31830"/>
    <w:rsid w:val="00F407A3"/>
    <w:rsid w:val="00FA1FEB"/>
    <w:rsid w:val="00FB6A7C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1FDC"/>
  <w15:chartTrackingRefBased/>
  <w15:docId w15:val="{841EFF03-A371-40D8-8450-4330CFC2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0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4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7B8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90C8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0C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90C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90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54D6-9457-4B30-8080-3FCADEEA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Levesque</dc:creator>
  <cp:keywords/>
  <dc:description/>
  <cp:lastModifiedBy>Yanis Levesque</cp:lastModifiedBy>
  <cp:revision>67</cp:revision>
  <dcterms:created xsi:type="dcterms:W3CDTF">2018-06-04T11:22:00Z</dcterms:created>
  <dcterms:modified xsi:type="dcterms:W3CDTF">2018-06-06T01:01:00Z</dcterms:modified>
</cp:coreProperties>
</file>