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41" w:rsidRPr="00DC55B4" w:rsidRDefault="00513F41" w:rsidP="00204CB9">
      <w:pPr>
        <w:rPr>
          <w:rFonts w:ascii="宋体" w:eastAsia="宋体" w:hAnsi="宋体" w:hint="eastAsia"/>
          <w:sz w:val="24"/>
          <w:szCs w:val="24"/>
        </w:rPr>
      </w:pPr>
    </w:p>
    <w:p w:rsidR="00BF7A9D" w:rsidRPr="00DC55B4" w:rsidRDefault="00BF7A9D" w:rsidP="00DC55B4">
      <w:pPr>
        <w:spacing w:before="800" w:after="400" w:line="400" w:lineRule="exact"/>
        <w:jc w:val="center"/>
        <w:rPr>
          <w:rFonts w:ascii="黑体" w:eastAsia="黑体" w:hAnsi="黑体" w:hint="eastAsia"/>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研究者往往需要使用电路级仿真工具，这极大提高了研究非易失处理器的门槛。本文基于Gem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hint="eastAsia"/>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 xml:space="preserve">More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Simulator, IoT (Internet of Things)</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hint="eastAsia"/>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hint="eastAsia"/>
          <w:sz w:val="24"/>
          <w:szCs w:val="24"/>
        </w:rPr>
      </w:pPr>
    </w:p>
    <w:p w:rsidR="00DC55B4" w:rsidRPr="000F2778" w:rsidRDefault="00DC55B4" w:rsidP="000F2778">
      <w:pPr>
        <w:pStyle w:val="11"/>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3310950" w:history="1">
        <w:r w:rsidRPr="000F2778">
          <w:rPr>
            <w:rStyle w:val="ab"/>
          </w:rPr>
          <w:t>第1章 引言</w:t>
        </w:r>
        <w:r w:rsidRPr="000F2778">
          <w:rPr>
            <w:webHidden/>
          </w:rPr>
          <w:tab/>
        </w:r>
        <w:r w:rsidRPr="000F2778">
          <w:rPr>
            <w:webHidden/>
          </w:rPr>
          <w:fldChar w:fldCharType="begin"/>
        </w:r>
        <w:r w:rsidRPr="000F2778">
          <w:rPr>
            <w:webHidden/>
          </w:rPr>
          <w:instrText xml:space="preserve"> PAGEREF _Toc483310950 \h </w:instrText>
        </w:r>
        <w:r w:rsidRPr="000F2778">
          <w:rPr>
            <w:webHidden/>
          </w:rPr>
        </w:r>
        <w:r w:rsidRPr="000F2778">
          <w:rPr>
            <w:webHidden/>
          </w:rPr>
          <w:fldChar w:fldCharType="separate"/>
        </w:r>
        <w:r w:rsidRPr="000F2778">
          <w:rPr>
            <w:webHidden/>
          </w:rPr>
          <w:t>3</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1" w:history="1">
        <w:r w:rsidRPr="000F2778">
          <w:rPr>
            <w:rStyle w:val="ab"/>
            <w:rFonts w:ascii="宋体" w:eastAsia="宋体" w:hAnsi="宋体"/>
            <w:noProof/>
            <w:sz w:val="24"/>
            <w:szCs w:val="24"/>
          </w:rPr>
          <w:t>1.1 物联网（IoT）发展情况</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_Toc483310951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3</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2" w:history="1">
        <w:r w:rsidRPr="000F2778">
          <w:rPr>
            <w:rStyle w:val="ab"/>
            <w:rFonts w:ascii="宋体" w:eastAsia="宋体" w:hAnsi="宋体"/>
            <w:noProof/>
            <w:sz w:val="24"/>
            <w:szCs w:val="24"/>
          </w:rPr>
          <w:t>1.2 非易失处理器</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_Toc483310952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4</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3" w:history="1">
        <w:r w:rsidRPr="000F2778">
          <w:rPr>
            <w:rStyle w:val="ab"/>
            <w:rFonts w:ascii="宋体" w:eastAsia="宋体" w:hAnsi="宋体"/>
            <w:noProof/>
            <w:sz w:val="24"/>
            <w:szCs w:val="24"/>
          </w:rPr>
          <w:t>1.3 非易失处理器验证方式</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_Toc483310953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6</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4" w:history="1">
        <w:r w:rsidRPr="000F2778">
          <w:rPr>
            <w:rStyle w:val="ab"/>
            <w:rFonts w:ascii="宋体" w:eastAsia="宋体" w:hAnsi="宋体"/>
            <w:noProof/>
            <w:sz w:val="24"/>
            <w:szCs w:val="24"/>
          </w:rPr>
          <w:t>1.4 当前验证方式的不足</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_Toc483310954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7</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5" w:history="1">
        <w:r w:rsidRPr="000F2778">
          <w:rPr>
            <w:rStyle w:val="ab"/>
            <w:rFonts w:ascii="宋体" w:eastAsia="宋体" w:hAnsi="宋体"/>
            <w:noProof/>
            <w:sz w:val="24"/>
            <w:szCs w:val="24"/>
          </w:rPr>
          <w:t>1.5 毕业设计内容</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_Toc483310955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9</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56" w:history="1">
        <w:r w:rsidRPr="000F2778">
          <w:rPr>
            <w:rStyle w:val="ab"/>
          </w:rPr>
          <w:t>第2章 软件仿真器架构</w:t>
        </w:r>
        <w:r w:rsidRPr="000F2778">
          <w:rPr>
            <w:webHidden/>
          </w:rPr>
          <w:tab/>
        </w:r>
        <w:r w:rsidRPr="000F2778">
          <w:rPr>
            <w:webHidden/>
          </w:rPr>
          <w:fldChar w:fldCharType="begin"/>
        </w:r>
        <w:r w:rsidRPr="000F2778">
          <w:rPr>
            <w:webHidden/>
          </w:rPr>
          <w:instrText xml:space="preserve"> PAGEREF _Toc483310956 \h </w:instrText>
        </w:r>
        <w:r w:rsidRPr="000F2778">
          <w:rPr>
            <w:webHidden/>
          </w:rPr>
        </w:r>
        <w:r w:rsidRPr="000F2778">
          <w:rPr>
            <w:webHidden/>
          </w:rPr>
          <w:fldChar w:fldCharType="separate"/>
        </w:r>
        <w:r w:rsidRPr="000F2778">
          <w:rPr>
            <w:webHidden/>
          </w:rPr>
          <w:t>10</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7" w:history="1">
        <w:r w:rsidRPr="000F2778">
          <w:rPr>
            <w:rStyle w:val="ab"/>
            <w:rFonts w:ascii="宋体" w:eastAsia="宋体" w:hAnsi="宋体"/>
            <w:noProof/>
            <w:sz w:val="24"/>
            <w:szCs w:val="24"/>
          </w:rPr>
          <w:t>2.1 软件采取的NVP整体架构</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_Toc483310957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10</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8" w:history="1">
        <w:r w:rsidRPr="000F2778">
          <w:rPr>
            <w:rStyle w:val="ab"/>
            <w:rFonts w:ascii="宋体" w:eastAsia="宋体" w:hAnsi="宋体"/>
            <w:noProof/>
            <w:sz w:val="24"/>
            <w:szCs w:val="24"/>
          </w:rPr>
          <w:t>2.2 Gem5类继承关系</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_Toc483310958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9" w:history="1">
        <w:r w:rsidRPr="000F2778">
          <w:rPr>
            <w:rStyle w:val="ab"/>
            <w:rFonts w:ascii="宋体" w:eastAsia="宋体" w:hAnsi="宋体"/>
            <w:noProof/>
            <w:sz w:val="24"/>
            <w:szCs w:val="24"/>
          </w:rPr>
          <w:t>2.3 为Gem5的仿真模块引入能量相关功能</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_Toc483310959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0" w:history="1">
        <w:r w:rsidRPr="000F2778">
          <w:rPr>
            <w:rStyle w:val="ab"/>
            <w:rFonts w:ascii="宋体" w:eastAsia="宋体" w:hAnsi="宋体"/>
            <w:noProof/>
            <w:sz w:val="24"/>
            <w:szCs w:val="24"/>
          </w:rPr>
          <w:t>2.4 Python控制端</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_Toc483310960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11</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61" w:history="1">
        <w:r w:rsidRPr="000F2778">
          <w:rPr>
            <w:rStyle w:val="ab"/>
          </w:rPr>
          <w:t>第3章 模块间能量信息交互</w:t>
        </w:r>
        <w:r w:rsidRPr="000F2778">
          <w:rPr>
            <w:webHidden/>
          </w:rPr>
          <w:tab/>
        </w:r>
        <w:r w:rsidRPr="000F2778">
          <w:rPr>
            <w:webHidden/>
          </w:rPr>
          <w:fldChar w:fldCharType="begin"/>
        </w:r>
        <w:r w:rsidRPr="000F2778">
          <w:rPr>
            <w:webHidden/>
          </w:rPr>
          <w:instrText xml:space="preserve"> PAGEREF _Toc483310961 \h </w:instrText>
        </w:r>
        <w:r w:rsidRPr="000F2778">
          <w:rPr>
            <w:webHidden/>
          </w:rPr>
        </w:r>
        <w:r w:rsidRPr="000F2778">
          <w:rPr>
            <w:webHidden/>
          </w:rPr>
          <w:fldChar w:fldCharType="separate"/>
        </w:r>
        <w:r w:rsidRPr="000F2778">
          <w:rPr>
            <w:webHidden/>
          </w:rPr>
          <w:t>12</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2" w:history="1">
        <w:r w:rsidRPr="000F2778">
          <w:rPr>
            <w:rStyle w:val="ab"/>
            <w:rFonts w:ascii="宋体" w:eastAsia="宋体" w:hAnsi="宋体"/>
            <w:noProof/>
            <w:sz w:val="24"/>
            <w:szCs w:val="24"/>
          </w:rPr>
          <w:t>3.1 “能量接口”</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_Toc483310962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12</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3" w:history="1">
        <w:r w:rsidRPr="000F2778">
          <w:rPr>
            <w:rStyle w:val="ab"/>
            <w:rFonts w:ascii="宋体" w:eastAsia="宋体" w:hAnsi="宋体"/>
            <w:noProof/>
            <w:sz w:val="24"/>
            <w:szCs w:val="24"/>
          </w:rPr>
          <w:t>3.2 能量接口与模块（SimObject）的关系</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_Toc483310963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13</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4" w:history="1">
        <w:r w:rsidRPr="000F2778">
          <w:rPr>
            <w:rStyle w:val="ab"/>
            <w:rFonts w:ascii="宋体" w:eastAsia="宋体" w:hAnsi="宋体"/>
            <w:noProof/>
            <w:sz w:val="24"/>
            <w:szCs w:val="24"/>
          </w:rPr>
          <w:t>3.3 Python端配置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_Toc483310964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15</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65" w:history="1">
        <w:r w:rsidRPr="000F2778">
          <w:rPr>
            <w:rStyle w:val="ab"/>
          </w:rPr>
          <w:t>第4章 能量管理模块</w:t>
        </w:r>
        <w:r w:rsidRPr="000F2778">
          <w:rPr>
            <w:webHidden/>
          </w:rPr>
          <w:tab/>
        </w:r>
        <w:r w:rsidRPr="000F2778">
          <w:rPr>
            <w:webHidden/>
          </w:rPr>
          <w:fldChar w:fldCharType="begin"/>
        </w:r>
        <w:r w:rsidRPr="000F2778">
          <w:rPr>
            <w:webHidden/>
          </w:rPr>
          <w:instrText xml:space="preserve"> PAGEREF _Toc483310965 \h </w:instrText>
        </w:r>
        <w:r w:rsidRPr="000F2778">
          <w:rPr>
            <w:webHidden/>
          </w:rPr>
        </w:r>
        <w:r w:rsidRPr="000F2778">
          <w:rPr>
            <w:webHidden/>
          </w:rPr>
          <w:fldChar w:fldCharType="separate"/>
        </w:r>
        <w:r w:rsidRPr="000F2778">
          <w:rPr>
            <w:webHidden/>
          </w:rPr>
          <w:t>15</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6" w:history="1">
        <w:r w:rsidRPr="000F2778">
          <w:rPr>
            <w:rStyle w:val="ab"/>
            <w:rFonts w:ascii="宋体" w:eastAsia="宋体" w:hAnsi="宋体"/>
            <w:noProof/>
            <w:sz w:val="24"/>
            <w:szCs w:val="24"/>
          </w:rPr>
          <w:t>4.1 能量管理模块简介</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_Toc483310966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15</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7" w:history="1">
        <w:r w:rsidRPr="000F2778">
          <w:rPr>
            <w:rStyle w:val="ab"/>
            <w:rFonts w:ascii="宋体" w:eastAsia="宋体" w:hAnsi="宋体"/>
            <w:noProof/>
            <w:sz w:val="24"/>
            <w:szCs w:val="24"/>
          </w:rPr>
          <w:t>4.2 能量收集功能</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_Toc483310967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16</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8" w:history="1">
        <w:r w:rsidRPr="000F2778">
          <w:rPr>
            <w:rStyle w:val="ab"/>
            <w:rFonts w:ascii="宋体" w:eastAsia="宋体" w:hAnsi="宋体"/>
            <w:noProof/>
            <w:sz w:val="24"/>
            <w:szCs w:val="24"/>
          </w:rPr>
          <w:t>4.3 系统状态机模块</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_Toc483310968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17</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9" w:history="1">
        <w:r w:rsidRPr="000F2778">
          <w:rPr>
            <w:rStyle w:val="ab"/>
            <w:rFonts w:ascii="宋体" w:eastAsia="宋体" w:hAnsi="宋体"/>
            <w:noProof/>
            <w:sz w:val="24"/>
            <w:szCs w:val="24"/>
          </w:rPr>
          <w:t>4.4 能量管理模块类成员介绍</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_Toc483310969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17</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0" w:history="1">
        <w:r w:rsidRPr="000F2778">
          <w:rPr>
            <w:rStyle w:val="ab"/>
            <w:rFonts w:ascii="宋体" w:eastAsia="宋体" w:hAnsi="宋体"/>
            <w:noProof/>
            <w:sz w:val="24"/>
            <w:szCs w:val="24"/>
          </w:rPr>
          <w:t>4.5 Python端配置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_Toc483310970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18</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71" w:history="1">
        <w:r w:rsidRPr="000F2778">
          <w:rPr>
            <w:rStyle w:val="ab"/>
          </w:rPr>
          <w:t>第5章 外设行为建模</w:t>
        </w:r>
        <w:r w:rsidRPr="000F2778">
          <w:rPr>
            <w:webHidden/>
          </w:rPr>
          <w:tab/>
        </w:r>
        <w:r w:rsidRPr="000F2778">
          <w:rPr>
            <w:webHidden/>
          </w:rPr>
          <w:fldChar w:fldCharType="begin"/>
        </w:r>
        <w:r w:rsidRPr="000F2778">
          <w:rPr>
            <w:webHidden/>
          </w:rPr>
          <w:instrText xml:space="preserve"> PAGEREF _Toc483310971 \h </w:instrText>
        </w:r>
        <w:r w:rsidRPr="000F2778">
          <w:rPr>
            <w:webHidden/>
          </w:rPr>
        </w:r>
        <w:r w:rsidRPr="000F2778">
          <w:rPr>
            <w:webHidden/>
          </w:rPr>
          <w:fldChar w:fldCharType="separate"/>
        </w:r>
        <w:r w:rsidRPr="000F2778">
          <w:rPr>
            <w:webHidden/>
          </w:rPr>
          <w:t>18</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2" w:history="1">
        <w:r w:rsidRPr="000F2778">
          <w:rPr>
            <w:rStyle w:val="ab"/>
            <w:rFonts w:ascii="宋体" w:eastAsia="宋体" w:hAnsi="宋体"/>
            <w:noProof/>
            <w:sz w:val="24"/>
            <w:szCs w:val="24"/>
          </w:rPr>
          <w:t>5.1 虚拟外设简介</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_Toc483310972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19</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3" w:history="1">
        <w:r w:rsidRPr="000F2778">
          <w:rPr>
            <w:rStyle w:val="ab"/>
            <w:rFonts w:ascii="宋体" w:eastAsia="宋体" w:hAnsi="宋体"/>
            <w:noProof/>
            <w:sz w:val="24"/>
            <w:szCs w:val="24"/>
          </w:rPr>
          <w:t>5.2 虚拟外设工作流程</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_Toc483310973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20</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4" w:history="1">
        <w:r w:rsidRPr="000F2778">
          <w:rPr>
            <w:rStyle w:val="ab"/>
            <w:rFonts w:ascii="宋体" w:eastAsia="宋体" w:hAnsi="宋体"/>
            <w:noProof/>
            <w:sz w:val="24"/>
            <w:szCs w:val="24"/>
          </w:rPr>
          <w:t>5.3 外设地址解析</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_Toc483310974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20</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5" w:history="1">
        <w:r w:rsidRPr="000F2778">
          <w:rPr>
            <w:rStyle w:val="ab"/>
            <w:rFonts w:ascii="宋体" w:eastAsia="宋体" w:hAnsi="宋体"/>
            <w:noProof/>
            <w:sz w:val="24"/>
            <w:szCs w:val="24"/>
          </w:rPr>
          <w:t>5.4 Python端配置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_Toc483310975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6" w:history="1">
        <w:r w:rsidRPr="000F2778">
          <w:rPr>
            <w:rStyle w:val="ab"/>
            <w:rFonts w:ascii="宋体" w:eastAsia="宋体" w:hAnsi="宋体"/>
            <w:noProof/>
            <w:sz w:val="24"/>
            <w:szCs w:val="24"/>
          </w:rPr>
          <w:t>5.5 程序端配置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_Toc483310976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21</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77" w:history="1">
        <w:r w:rsidRPr="000F2778">
          <w:rPr>
            <w:rStyle w:val="ab"/>
          </w:rPr>
          <w:t>第6章 测试与仿真</w:t>
        </w:r>
        <w:r w:rsidRPr="000F2778">
          <w:rPr>
            <w:webHidden/>
          </w:rPr>
          <w:tab/>
        </w:r>
        <w:r w:rsidRPr="000F2778">
          <w:rPr>
            <w:webHidden/>
          </w:rPr>
          <w:fldChar w:fldCharType="begin"/>
        </w:r>
        <w:r w:rsidRPr="000F2778">
          <w:rPr>
            <w:webHidden/>
          </w:rPr>
          <w:instrText xml:space="preserve"> PAGEREF _Toc483310977 \h </w:instrText>
        </w:r>
        <w:r w:rsidRPr="000F2778">
          <w:rPr>
            <w:webHidden/>
          </w:rPr>
        </w:r>
        <w:r w:rsidRPr="000F2778">
          <w:rPr>
            <w:webHidden/>
          </w:rPr>
          <w:fldChar w:fldCharType="separate"/>
        </w:r>
        <w:r w:rsidRPr="000F2778">
          <w:rPr>
            <w:webHidden/>
          </w:rPr>
          <w:t>21</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8" w:history="1">
        <w:r w:rsidRPr="000F2778">
          <w:rPr>
            <w:rStyle w:val="ab"/>
            <w:rFonts w:ascii="宋体" w:eastAsia="宋体" w:hAnsi="宋体"/>
            <w:noProof/>
            <w:sz w:val="24"/>
            <w:szCs w:val="24"/>
          </w:rPr>
          <w:t>6.1 DFS系统仿真</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_Toc483310978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9" w:history="1">
        <w:r w:rsidRPr="000F2778">
          <w:rPr>
            <w:rStyle w:val="ab"/>
            <w:rFonts w:ascii="宋体" w:eastAsia="宋体" w:hAnsi="宋体"/>
            <w:noProof/>
            <w:sz w:val="24"/>
            <w:szCs w:val="24"/>
          </w:rPr>
          <w:t>6.2 非易失外设仿真</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_Toc483310979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22</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80" w:history="1">
        <w:r w:rsidRPr="000F2778">
          <w:rPr>
            <w:rStyle w:val="ab"/>
            <w:rFonts w:ascii="宋体" w:eastAsia="宋体" w:hAnsi="宋体"/>
            <w:noProof/>
            <w:sz w:val="24"/>
            <w:szCs w:val="24"/>
          </w:rPr>
          <w:t>6.3 THU1020n对比</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_Toc483310980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22</w:t>
        </w:r>
        <w:r w:rsidRPr="000F2778">
          <w:rPr>
            <w:rFonts w:ascii="宋体" w:eastAsia="宋体" w:hAnsi="宋体"/>
            <w:noProof/>
            <w:webHidden/>
            <w:sz w:val="24"/>
            <w:szCs w:val="24"/>
          </w:rPr>
          <w:fldChar w:fldCharType="end"/>
        </w:r>
      </w:hyperlink>
    </w:p>
    <w:p w:rsidR="00DC55B4" w:rsidRDefault="00DC55B4" w:rsidP="000F2778">
      <w:pPr>
        <w:pStyle w:val="11"/>
      </w:pPr>
      <w:hyperlink w:anchor="_Toc483310981" w:history="1">
        <w:r w:rsidRPr="000F2778">
          <w:rPr>
            <w:rStyle w:val="ab"/>
          </w:rPr>
          <w:t>第7章 结论</w:t>
        </w:r>
        <w:r w:rsidRPr="000F2778">
          <w:rPr>
            <w:webHidden/>
          </w:rPr>
          <w:tab/>
        </w:r>
        <w:r w:rsidRPr="000F2778">
          <w:rPr>
            <w:webHidden/>
          </w:rPr>
          <w:fldChar w:fldCharType="begin"/>
        </w:r>
        <w:r w:rsidRPr="000F2778">
          <w:rPr>
            <w:webHidden/>
          </w:rPr>
          <w:instrText xml:space="preserve"> PAGEREF _Toc483310981 \h </w:instrText>
        </w:r>
        <w:r w:rsidRPr="000F2778">
          <w:rPr>
            <w:webHidden/>
          </w:rPr>
        </w:r>
        <w:r w:rsidRPr="000F2778">
          <w:rPr>
            <w:webHidden/>
          </w:rPr>
          <w:fldChar w:fldCharType="separate"/>
        </w:r>
        <w:r w:rsidRPr="000F2778">
          <w:rPr>
            <w:webHidden/>
          </w:rPr>
          <w:t>22</w:t>
        </w:r>
        <w:r w:rsidRPr="000F2778">
          <w:rPr>
            <w:webHidden/>
          </w:rPr>
          <w:fldChar w:fldCharType="end"/>
        </w:r>
      </w:hyperlink>
    </w:p>
    <w:p w:rsidR="00DC55B4" w:rsidRDefault="00DC55B4"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hint="eastAsia"/>
          <w:sz w:val="24"/>
          <w:szCs w:val="24"/>
        </w:rPr>
      </w:pPr>
    </w:p>
    <w:p w:rsidR="00AA7F3C" w:rsidRPr="00E1080A" w:rsidRDefault="00AA7F3C" w:rsidP="00A15B1F">
      <w:pPr>
        <w:pStyle w:val="14"/>
      </w:pPr>
      <w:bookmarkStart w:id="0" w:name="_Toc483310950"/>
      <w:r w:rsidRPr="00E1080A">
        <w:rPr>
          <w:rFonts w:hint="eastAsia"/>
        </w:rPr>
        <w:lastRenderedPageBreak/>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p>
    <w:p w:rsidR="00CA4DF6" w:rsidRPr="00CA4DF6" w:rsidRDefault="00CA4DF6" w:rsidP="00AA7F3C">
      <w:pPr>
        <w:rPr>
          <w:rFonts w:asciiTheme="minorEastAsia" w:hAnsiTheme="minorEastAsia"/>
          <w:szCs w:val="21"/>
        </w:rPr>
      </w:pPr>
    </w:p>
    <w:p w:rsidR="00AA7F3C" w:rsidRPr="00A15B1F" w:rsidRDefault="00AA7F3C" w:rsidP="00A15B1F">
      <w:pPr>
        <w:pStyle w:val="22"/>
      </w:pPr>
      <w:bookmarkStart w:id="1" w:name="_Toc483310951"/>
      <w:r w:rsidRPr="00A15B1F">
        <w:t xml:space="preserve">1.1 </w:t>
      </w:r>
      <w:r w:rsidRPr="00A15B1F">
        <w:rPr>
          <w:rFonts w:hint="eastAsia"/>
        </w:rPr>
        <w:t>物联网（</w:t>
      </w:r>
      <w:r w:rsidRPr="00A15B1F">
        <w:rPr>
          <w:rFonts w:hint="eastAsia"/>
        </w:rPr>
        <w:t>IoT</w:t>
      </w:r>
      <w:r w:rsidRPr="00A15B1F">
        <w:rPr>
          <w:rFonts w:hint="eastAsia"/>
        </w:rPr>
        <w:t>）发展情况</w:t>
      </w:r>
      <w:bookmarkEnd w:id="1"/>
    </w:p>
    <w:p w:rsidR="00AA7F3C" w:rsidRPr="000F2778" w:rsidRDefault="00EA19B8" w:rsidP="00A15B1F">
      <w:pPr>
        <w:pStyle w:val="12"/>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2"/>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2"/>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2"/>
        <w:rPr>
          <w:noProof/>
        </w:rPr>
      </w:pPr>
      <w:r w:rsidRPr="000F2778">
        <w:rPr>
          <w:rFonts w:hint="eastAsia"/>
          <w:noProof/>
        </w:rPr>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w:t>
      </w:r>
      <w:r w:rsidR="00C6193A" w:rsidRPr="000F2778">
        <w:rPr>
          <w:rFonts w:hint="eastAsia"/>
          <w:noProof/>
        </w:rPr>
        <w:lastRenderedPageBreak/>
        <w:t>处理技术。</w:t>
      </w:r>
    </w:p>
    <w:p w:rsidR="000F2778" w:rsidRPr="000F2778" w:rsidRDefault="000F2778" w:rsidP="000F2778">
      <w:pPr>
        <w:spacing w:line="400" w:lineRule="exact"/>
        <w:ind w:firstLine="454"/>
        <w:rPr>
          <w:rFonts w:ascii="宋体" w:eastAsia="宋体" w:hAnsi="宋体" w:hint="eastAsia"/>
          <w:sz w:val="24"/>
          <w:szCs w:val="24"/>
        </w:rPr>
      </w:pPr>
    </w:p>
    <w:p w:rsidR="00AA7F3C" w:rsidRPr="00A15B1F" w:rsidRDefault="00AA7F3C" w:rsidP="00A15B1F">
      <w:pPr>
        <w:pStyle w:val="22"/>
      </w:pPr>
      <w:bookmarkStart w:id="2" w:name="_Toc483310952"/>
      <w:r w:rsidRPr="00A15B1F">
        <w:rPr>
          <w:rFonts w:hint="eastAsia"/>
        </w:rPr>
        <w:t xml:space="preserve">1.2 </w:t>
      </w:r>
      <w:r w:rsidRPr="00A15B1F">
        <w:rPr>
          <w:rFonts w:hint="eastAsia"/>
        </w:rPr>
        <w:t>非易失处理器</w:t>
      </w:r>
      <w:bookmarkEnd w:id="2"/>
    </w:p>
    <w:p w:rsidR="00AA7F3C" w:rsidRPr="000F2778" w:rsidRDefault="00444BBA" w:rsidP="00A15B1F">
      <w:pPr>
        <w:pStyle w:val="12"/>
        <w:rPr>
          <w:rFonts w:hint="eastAsia"/>
        </w:rPr>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r w:rsidRPr="00AA7F3C">
        <w:t xml:space="preserve">1.2.1 </w:t>
      </w:r>
      <w:r w:rsidRPr="00AA7F3C">
        <w:rPr>
          <w:rFonts w:hint="eastAsia"/>
        </w:rPr>
        <w:t>非易失处理器简介</w:t>
      </w:r>
    </w:p>
    <w:p w:rsidR="00AA7F3C" w:rsidRDefault="00362588" w:rsidP="00A15B1F">
      <w:pPr>
        <w:pStyle w:val="12"/>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2"/>
        <w:numPr>
          <w:ilvl w:val="0"/>
          <w:numId w:val="8"/>
        </w:numPr>
      </w:pPr>
      <w:r w:rsidRPr="00517FFB">
        <w:rPr>
          <w:rFonts w:hint="eastAsia"/>
        </w:rPr>
        <w:t>这些处理器有能量采集系统</w:t>
      </w:r>
    </w:p>
    <w:p w:rsidR="00EC3E5F" w:rsidRPr="00517FFB" w:rsidRDefault="00EC3E5F" w:rsidP="00A15B1F">
      <w:pPr>
        <w:pStyle w:val="12"/>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2"/>
        <w:numPr>
          <w:ilvl w:val="0"/>
          <w:numId w:val="8"/>
        </w:numPr>
      </w:pPr>
      <w:r>
        <w:rPr>
          <w:rFonts w:hint="eastAsia"/>
        </w:rPr>
        <w:t>这些处理器有状态机来控制系统状态</w:t>
      </w:r>
    </w:p>
    <w:p w:rsidR="00DB3A07" w:rsidRDefault="00DB3A07" w:rsidP="00A15B1F">
      <w:pPr>
        <w:pStyle w:val="12"/>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2"/>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2"/>
      </w:pPr>
      <w:r>
        <w:rPr>
          <w:rFonts w:hint="eastAsia"/>
        </w:rPr>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w:t>
      </w:r>
      <w:r>
        <w:rPr>
          <w:rFonts w:hint="eastAsia"/>
        </w:rPr>
        <w:lastRenderedPageBreak/>
        <w:t>储装置。近年来有一些新兴器件，如</w:t>
      </w:r>
      <w:r>
        <w:rPr>
          <w:rFonts w:hint="eastAsia"/>
        </w:rPr>
        <w:t>RRAM</w:t>
      </w:r>
      <w:r w:rsidR="00913293">
        <w:t>[5]</w:t>
      </w:r>
      <w:r>
        <w:rPr>
          <w:rFonts w:hint="eastAsia"/>
        </w:rPr>
        <w:t>，</w:t>
      </w:r>
      <w:r>
        <w:rPr>
          <w:rFonts w:hint="eastAsia"/>
        </w:rPr>
        <w:t>nvFF</w:t>
      </w:r>
      <w:r w:rsidR="00913293">
        <w:rPr>
          <w:rFonts w:hint="eastAsia"/>
        </w:rPr>
        <w:t>[6]</w:t>
      </w:r>
      <w:r>
        <w:rPr>
          <w:rFonts w:hint="eastAsia"/>
        </w:rPr>
        <w:t>，能够以接近</w:t>
      </w:r>
      <w:r>
        <w:rPr>
          <w:rFonts w:hint="eastAsia"/>
        </w:rPr>
        <w:t>SRAM</w:t>
      </w:r>
      <w:r>
        <w:rPr>
          <w:rFonts w:hint="eastAsia"/>
        </w:rPr>
        <w:t>的延时存放数据，且数据不会随断电而丢失。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9575CB" w:rsidRPr="009575CB" w:rsidRDefault="009575CB" w:rsidP="009575CB">
      <w:pPr>
        <w:rPr>
          <w:rFonts w:asciiTheme="minorEastAsia" w:hAnsiTheme="minorEastAsia" w:hint="eastAsia"/>
          <w:szCs w:val="21"/>
        </w:rPr>
      </w:pPr>
      <w:r>
        <w:rPr>
          <w:rFonts w:asciiTheme="minorEastAsia" w:hAnsiTheme="minorEastAsia" w:hint="eastAsia"/>
          <w:noProof/>
          <w:szCs w:val="21"/>
        </w:rPr>
        <w:drawing>
          <wp:inline distT="0" distB="0" distL="0" distR="0">
            <wp:extent cx="5328285" cy="369633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8">
                      <a:extLst>
                        <a:ext uri="{28A0092B-C50C-407E-A947-70E740481C1C}">
                          <a14:useLocalDpi xmlns:a14="http://schemas.microsoft.com/office/drawing/2010/main" val="0"/>
                        </a:ext>
                      </a:extLst>
                    </a:blip>
                    <a:stretch>
                      <a:fillRect/>
                    </a:stretch>
                  </pic:blipFill>
                  <pic:spPr>
                    <a:xfrm>
                      <a:off x="0" y="0"/>
                      <a:ext cx="5328285" cy="3696335"/>
                    </a:xfrm>
                    <a:prstGeom prst="rect">
                      <a:avLst/>
                    </a:prstGeom>
                  </pic:spPr>
                </pic:pic>
              </a:graphicData>
            </a:graphic>
          </wp:inline>
        </w:drawing>
      </w:r>
    </w:p>
    <w:p w:rsidR="0071376B" w:rsidRPr="0071376B" w:rsidRDefault="0071376B" w:rsidP="004D54E2">
      <w:pPr>
        <w:pStyle w:val="12"/>
      </w:pPr>
      <w:r>
        <w:rPr>
          <w:rFonts w:hint="eastAsia"/>
        </w:rPr>
        <w:t>图【</w:t>
      </w:r>
      <w:r w:rsidR="009575CB">
        <w:rPr>
          <w:rFonts w:hint="eastAsia"/>
        </w:rPr>
        <w:t>。</w:t>
      </w:r>
      <w:r>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r w:rsidRPr="00AA7F3C">
        <w:rPr>
          <w:rFonts w:hint="eastAsia"/>
        </w:rPr>
        <w:t>1.2.2</w:t>
      </w:r>
      <w:r w:rsidRPr="00AA7F3C">
        <w:t xml:space="preserve"> </w:t>
      </w:r>
      <w:r w:rsidRPr="00AA7F3C">
        <w:rPr>
          <w:rFonts w:hint="eastAsia"/>
        </w:rPr>
        <w:t>非易失处理器备份策略研究</w:t>
      </w:r>
    </w:p>
    <w:p w:rsidR="00AA7F3C" w:rsidRPr="000F2778" w:rsidRDefault="005B0774" w:rsidP="004D54E2">
      <w:pPr>
        <w:pStyle w:val="12"/>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2"/>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2"/>
        <w:rPr>
          <w:rFonts w:hint="eastAsia"/>
        </w:rPr>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r w:rsidR="000B1D4C" w:rsidRPr="000F2778">
        <w:rPr>
          <w:rFonts w:hint="eastAsia"/>
        </w:rPr>
        <w:t>nvSRAM</w:t>
      </w:r>
      <w:r w:rsidR="000B1D4C" w:rsidRPr="000F2778">
        <w:rPr>
          <w:rFonts w:hint="eastAsia"/>
        </w:rPr>
        <w:t>，</w:t>
      </w:r>
      <w:r w:rsidR="000B1D4C" w:rsidRPr="000F2778">
        <w:rPr>
          <w:rFonts w:hint="eastAsia"/>
        </w:rPr>
        <w:t>RRAM</w:t>
      </w:r>
      <w:r w:rsidR="000B1D4C" w:rsidRPr="000F2778">
        <w:rPr>
          <w:rFonts w:hint="eastAsia"/>
        </w:rPr>
        <w:t>，还是</w:t>
      </w:r>
      <w:r w:rsidR="000B1D4C" w:rsidRPr="000F2778">
        <w:rPr>
          <w:rFonts w:hint="eastAsia"/>
        </w:rPr>
        <w:t>nvFF</w:t>
      </w:r>
      <w:r w:rsidR="000B1D4C" w:rsidRPr="000F2778">
        <w:rPr>
          <w:rFonts w:hint="eastAsia"/>
        </w:rPr>
        <w:t>备份都需要一定能量和一定延时，一种简单直观的想法就是在发生掉电时不备份全部内存，而是只备份最近被使用过的内存块（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。在一些研究工作中描述了一种新的备份时内存块选择策略，一种死亡块预测算法（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r>
        <w:t>1.2.3</w:t>
      </w:r>
      <w:r w:rsidR="00AA7F3C" w:rsidRPr="00AA7F3C">
        <w:t xml:space="preserve"> </w:t>
      </w:r>
      <w:r w:rsidR="00AA7F3C" w:rsidRPr="00AA7F3C">
        <w:rPr>
          <w:rFonts w:hint="eastAsia"/>
        </w:rPr>
        <w:t>非易失处理器与外设的交互</w:t>
      </w:r>
    </w:p>
    <w:p w:rsidR="00AA7F3C" w:rsidRDefault="004E43FC" w:rsidP="004D54E2">
      <w:pPr>
        <w:pStyle w:val="12"/>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2"/>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2"/>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2"/>
        <w:rPr>
          <w:rFonts w:hint="eastAsia"/>
        </w:rPr>
      </w:pPr>
    </w:p>
    <w:p w:rsidR="00AA7F3C" w:rsidRPr="00E1080A" w:rsidRDefault="00AA7F3C" w:rsidP="004D54E2">
      <w:pPr>
        <w:pStyle w:val="22"/>
      </w:pPr>
      <w:bookmarkStart w:id="3" w:name="_Toc483310953"/>
      <w:r w:rsidRPr="00E1080A">
        <w:rPr>
          <w:rFonts w:hint="eastAsia"/>
        </w:rPr>
        <w:t xml:space="preserve">1.3 </w:t>
      </w:r>
      <w:r w:rsidRPr="00E1080A">
        <w:rPr>
          <w:rFonts w:hint="eastAsia"/>
        </w:rPr>
        <w:t>非易失处理器验证方式</w:t>
      </w:r>
      <w:bookmarkEnd w:id="3"/>
    </w:p>
    <w:p w:rsidR="00AA7F3C" w:rsidRDefault="00AA7F3C" w:rsidP="004D54E2">
      <w:pPr>
        <w:pStyle w:val="12"/>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2"/>
        <w:rPr>
          <w:rFonts w:hint="eastAsia"/>
        </w:rPr>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r>
        <w:rPr>
          <w:rFonts w:hint="eastAsia"/>
        </w:rPr>
        <w:t>NVPsim</w:t>
      </w:r>
      <w:r w:rsidR="00913293">
        <w:t>[9]</w:t>
      </w:r>
      <w:r>
        <w:rPr>
          <w:rFonts w:hint="eastAsia"/>
        </w:rPr>
        <w:t>。下文会分别介绍电路级仿真以及</w:t>
      </w:r>
      <w:r>
        <w:rPr>
          <w:rFonts w:hint="eastAsia"/>
        </w:rPr>
        <w:t>NVPsim</w:t>
      </w:r>
      <w:r>
        <w:rPr>
          <w:rFonts w:hint="eastAsia"/>
        </w:rPr>
        <w:t>仿真器。</w:t>
      </w:r>
    </w:p>
    <w:p w:rsidR="00AA7F3C" w:rsidRPr="00AA7F3C" w:rsidRDefault="00AA7F3C" w:rsidP="004D54E2">
      <w:pPr>
        <w:pStyle w:val="3"/>
      </w:pPr>
      <w:r w:rsidRPr="00AA7F3C">
        <w:t xml:space="preserve">1.3.1 </w:t>
      </w:r>
      <w:r w:rsidRPr="00AA7F3C">
        <w:rPr>
          <w:rFonts w:hint="eastAsia"/>
        </w:rPr>
        <w:t>电路级仿真</w:t>
      </w:r>
    </w:p>
    <w:p w:rsidR="00AA7F3C" w:rsidRDefault="00AA7F3C" w:rsidP="004D54E2">
      <w:pPr>
        <w:pStyle w:val="12"/>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r>
        <w:rPr>
          <w:rFonts w:hint="eastAsia"/>
        </w:rPr>
        <w:t>Modelsim</w:t>
      </w:r>
      <w:r w:rsidR="00913293">
        <w:t>[13]</w:t>
      </w:r>
      <w:r>
        <w:rPr>
          <w:rFonts w:hint="eastAsia"/>
        </w:rPr>
        <w:t>）进行仿真。</w:t>
      </w:r>
    </w:p>
    <w:p w:rsidR="00AA7F3C" w:rsidRPr="00AA7F3C" w:rsidRDefault="00AA7F3C" w:rsidP="004D54E2">
      <w:pPr>
        <w:pStyle w:val="3"/>
      </w:pPr>
      <w:r w:rsidRPr="00AA7F3C">
        <w:t xml:space="preserve">1.3.2 </w:t>
      </w:r>
      <w:r w:rsidRPr="00AA7F3C">
        <w:rPr>
          <w:rFonts w:hint="eastAsia"/>
        </w:rPr>
        <w:t>NVPsim</w:t>
      </w:r>
    </w:p>
    <w:p w:rsidR="00AA7F3C" w:rsidRPr="004D54E2" w:rsidRDefault="00A12249" w:rsidP="004D54E2">
      <w:pPr>
        <w:pStyle w:val="12"/>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r w:rsidR="00AA7F3C" w:rsidRPr="004D54E2">
        <w:rPr>
          <w:rFonts w:hint="eastAsia"/>
        </w:rPr>
        <w:t>Gu</w:t>
      </w:r>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r w:rsidR="00AA7F3C" w:rsidRPr="004D54E2">
        <w:rPr>
          <w:rFonts w:hint="eastAsia"/>
        </w:rPr>
        <w:t>NVPsim</w:t>
      </w:r>
      <w:r w:rsidR="00AA7F3C" w:rsidRPr="004D54E2">
        <w:rPr>
          <w:rFonts w:hint="eastAsia"/>
        </w:rPr>
        <w:t>的作者使用</w:t>
      </w:r>
      <w:r w:rsidR="00AA7F3C" w:rsidRPr="004D54E2">
        <w:rPr>
          <w:rFonts w:hint="eastAsia"/>
        </w:rPr>
        <w:t>NVPsim</w:t>
      </w:r>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2"/>
      </w:pPr>
      <w:r w:rsidRPr="004D54E2">
        <w:rPr>
          <w:rFonts w:hint="eastAsia"/>
        </w:rPr>
        <w:t>NVPsim</w:t>
      </w:r>
      <w:r w:rsidRPr="004D54E2">
        <w:rPr>
          <w:rFonts w:hint="eastAsia"/>
        </w:rPr>
        <w:t>基于</w:t>
      </w:r>
      <w:r w:rsidR="00A12249" w:rsidRPr="004D54E2">
        <w:rPr>
          <w:rFonts w:hint="eastAsia"/>
        </w:rPr>
        <w:t>Gem5</w:t>
      </w:r>
      <w:r w:rsidRPr="004D54E2">
        <w:rPr>
          <w:rFonts w:hint="eastAsia"/>
        </w:rPr>
        <w:t>的</w:t>
      </w:r>
      <w:r w:rsidRPr="004D54E2">
        <w:rPr>
          <w:rFonts w:hint="eastAsia"/>
        </w:rPr>
        <w:t>TimingSimpleCPU</w:t>
      </w:r>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r w:rsidRPr="004D54E2">
        <w:rPr>
          <w:rFonts w:hint="eastAsia"/>
        </w:rPr>
        <w:t>NVPsim</w:t>
      </w:r>
      <w:r w:rsidRPr="004D54E2">
        <w:rPr>
          <w:rFonts w:hint="eastAsia"/>
        </w:rPr>
        <w:t>能够仿真非易失处理器在特定外界能量条件下的性能。</w:t>
      </w:r>
    </w:p>
    <w:p w:rsidR="00AA7F3C" w:rsidRPr="004D54E2" w:rsidRDefault="00AA7F3C" w:rsidP="004D54E2">
      <w:pPr>
        <w:pStyle w:val="12"/>
      </w:pPr>
      <w:r w:rsidRPr="004D54E2">
        <w:rPr>
          <w:rFonts w:hint="eastAsia"/>
        </w:rPr>
        <w:t>NVPsim</w:t>
      </w:r>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r w:rsidRPr="004D54E2">
        <w:rPr>
          <w:rFonts w:hint="eastAsia"/>
        </w:rPr>
        <w:t>NVPsim</w:t>
      </w:r>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r w:rsidRPr="004D54E2">
        <w:rPr>
          <w:rFonts w:hint="eastAsia"/>
        </w:rPr>
        <w:t>NVPsim</w:t>
      </w:r>
      <w:r w:rsidRPr="004D54E2">
        <w:rPr>
          <w:rFonts w:hint="eastAsia"/>
        </w:rPr>
        <w:t>相比电路级仿真能够大大降低仿真的难度。</w:t>
      </w:r>
    </w:p>
    <w:p w:rsidR="00AA7F3C" w:rsidRPr="00364A07" w:rsidRDefault="00AA7F3C" w:rsidP="00AA7F3C"/>
    <w:p w:rsidR="00AA7F3C" w:rsidRPr="00E1080A" w:rsidRDefault="00AA7F3C" w:rsidP="004D54E2">
      <w:pPr>
        <w:pStyle w:val="22"/>
      </w:pPr>
      <w:bookmarkStart w:id="4" w:name="_Toc483310954"/>
      <w:r w:rsidRPr="00E1080A">
        <w:rPr>
          <w:rFonts w:hint="eastAsia"/>
        </w:rPr>
        <w:t xml:space="preserve">1.4 </w:t>
      </w:r>
      <w:r w:rsidRPr="00E1080A">
        <w:rPr>
          <w:rFonts w:hint="eastAsia"/>
        </w:rPr>
        <w:t>当前验证方式的不足</w:t>
      </w:r>
      <w:bookmarkEnd w:id="4"/>
    </w:p>
    <w:p w:rsidR="00AA7F3C" w:rsidRPr="00271EEF" w:rsidRDefault="00AA7F3C" w:rsidP="004D54E2">
      <w:pPr>
        <w:pStyle w:val="12"/>
      </w:pPr>
      <w:r>
        <w:rPr>
          <w:rFonts w:hint="eastAsia"/>
        </w:rPr>
        <w:t>无论是电路级仿真还是使用</w:t>
      </w:r>
      <w:r>
        <w:rPr>
          <w:rFonts w:hint="eastAsia"/>
        </w:rPr>
        <w:t>NVPsim</w:t>
      </w:r>
      <w:r>
        <w:rPr>
          <w:rFonts w:hint="eastAsia"/>
        </w:rPr>
        <w:t>仿真软件进行仿真均存在不足之处，本部分会分别分析二者的不足。</w:t>
      </w:r>
    </w:p>
    <w:p w:rsidR="00AA7F3C" w:rsidRPr="00AA7F3C" w:rsidRDefault="00AA7F3C" w:rsidP="004D54E2">
      <w:pPr>
        <w:pStyle w:val="3"/>
      </w:pPr>
      <w:r w:rsidRPr="00AA7F3C">
        <w:rPr>
          <w:rFonts w:hint="eastAsia"/>
        </w:rPr>
        <w:t xml:space="preserve">1.4.1 </w:t>
      </w:r>
      <w:r w:rsidRPr="00AA7F3C">
        <w:rPr>
          <w:rFonts w:hint="eastAsia"/>
        </w:rPr>
        <w:t>电路级仿真的缺陷</w:t>
      </w:r>
    </w:p>
    <w:p w:rsidR="00AA7F3C" w:rsidRDefault="00AA7F3C" w:rsidP="004D54E2">
      <w:pPr>
        <w:pStyle w:val="12"/>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w:t>
      </w:r>
      <w:r>
        <w:rPr>
          <w:rFonts w:hint="eastAsia"/>
        </w:rPr>
        <w:lastRenderedPageBreak/>
        <w:t>路级仿真的缺陷：</w:t>
      </w:r>
    </w:p>
    <w:p w:rsidR="00AA7F3C" w:rsidRPr="00AA7F3C" w:rsidRDefault="00AA7F3C" w:rsidP="004D54E2">
      <w:pPr>
        <w:pStyle w:val="12"/>
        <w:rPr>
          <w:rFonts w:ascii="黑体" w:eastAsia="黑体" w:hAnsi="黑体"/>
          <w:b/>
        </w:rPr>
      </w:pPr>
      <w:r w:rsidRPr="00AA7F3C">
        <w:rPr>
          <w:rFonts w:ascii="黑体" w:eastAsia="黑体" w:hAnsi="黑体" w:hint="eastAsia"/>
          <w:b/>
        </w:rPr>
        <w:t>高门槛</w:t>
      </w:r>
    </w:p>
    <w:p w:rsidR="00AA7F3C" w:rsidRDefault="00AA7F3C" w:rsidP="004D54E2">
      <w:pPr>
        <w:pStyle w:val="12"/>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2"/>
      </w:pPr>
      <w:r>
        <w:rPr>
          <w:rFonts w:hint="eastAsia"/>
        </w:rPr>
        <w:t>非易失处理器原始平台设计（</w:t>
      </w:r>
      <w:r>
        <w:rPr>
          <w:rFonts w:hint="eastAsia"/>
        </w:rPr>
        <w:t>prototype</w:t>
      </w:r>
      <w:r>
        <w:rPr>
          <w:rFonts w:hint="eastAsia"/>
        </w:rPr>
        <w:t>）</w:t>
      </w:r>
      <w:r>
        <w:rPr>
          <w:rFonts w:hint="eastAsia"/>
        </w:rPr>
        <w:t>-</w:t>
      </w:r>
      <w:r>
        <w:rPr>
          <w:rFonts w:hint="eastAsia"/>
        </w:rPr>
        <w:t>原始平台仿真、流片</w:t>
      </w:r>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2"/>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2"/>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2"/>
        <w:rPr>
          <w:rFonts w:ascii="黑体" w:eastAsia="黑体" w:hAnsi="黑体"/>
          <w:b/>
        </w:rPr>
      </w:pPr>
      <w:r w:rsidRPr="00AA7F3C">
        <w:rPr>
          <w:rFonts w:ascii="黑体" w:eastAsia="黑体" w:hAnsi="黑体" w:hint="eastAsia"/>
          <w:b/>
        </w:rPr>
        <w:t>配置不方便</w:t>
      </w:r>
    </w:p>
    <w:p w:rsidR="00AA7F3C" w:rsidRDefault="00AA7F3C" w:rsidP="004D54E2">
      <w:pPr>
        <w:pStyle w:val="12"/>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2"/>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4D54E2">
      <w:pPr>
        <w:pStyle w:val="12"/>
        <w:rPr>
          <w:rFonts w:ascii="黑体" w:eastAsia="黑体" w:hAnsi="黑体"/>
          <w:b/>
        </w:rPr>
      </w:pPr>
      <w:r w:rsidRPr="00AA7F3C">
        <w:rPr>
          <w:rFonts w:ascii="黑体" w:eastAsia="黑体" w:hAnsi="黑体" w:hint="eastAsia"/>
          <w:b/>
        </w:rPr>
        <w:t>仿真时间过长</w:t>
      </w:r>
    </w:p>
    <w:p w:rsidR="00AA7F3C" w:rsidRDefault="00AA7F3C" w:rsidP="004D54E2">
      <w:pPr>
        <w:pStyle w:val="12"/>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）所需周期数往往不低。</w:t>
      </w:r>
    </w:p>
    <w:p w:rsidR="00AA7F3C" w:rsidRDefault="00AA7F3C" w:rsidP="004D54E2">
      <w:pPr>
        <w:pStyle w:val="12"/>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2"/>
        <w:rPr>
          <w:rFonts w:ascii="黑体" w:eastAsia="黑体" w:hAnsi="黑体"/>
          <w:b/>
        </w:rPr>
      </w:pPr>
      <w:r w:rsidRPr="00AA7F3C">
        <w:rPr>
          <w:rFonts w:ascii="黑体" w:eastAsia="黑体" w:hAnsi="黑体" w:hint="eastAsia"/>
          <w:b/>
        </w:rPr>
        <w:t>软硬件接口复杂</w:t>
      </w:r>
    </w:p>
    <w:p w:rsidR="00AA7F3C" w:rsidRDefault="00AA7F3C" w:rsidP="004D54E2">
      <w:pPr>
        <w:pStyle w:val="12"/>
      </w:pPr>
      <w:r>
        <w:rPr>
          <w:rFonts w:hint="eastAsia"/>
        </w:rPr>
        <w:lastRenderedPageBreak/>
        <w:t>使用电路级仿真时，被仿真的对象是硬件本身，缺少一个简单、易用的软硬件接口，因此，使电路级仿真运行研究者关心的测试程序（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2"/>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）编写的程序就能够运行在仿真平台上，这会大大降低仿真非易失处理器行为的难度，然而电路级仿真并不能够支持这一点。</w:t>
      </w:r>
    </w:p>
    <w:p w:rsidR="00AA7F3C" w:rsidRPr="00AA7F3C" w:rsidRDefault="00AA7F3C" w:rsidP="004D54E2">
      <w:pPr>
        <w:pStyle w:val="3"/>
      </w:pPr>
      <w:r w:rsidRPr="00AA7F3C">
        <w:t xml:space="preserve">1.4.2 </w:t>
      </w:r>
      <w:r w:rsidRPr="00AA7F3C">
        <w:rPr>
          <w:rFonts w:hint="eastAsia"/>
        </w:rPr>
        <w:t>NVPsim</w:t>
      </w:r>
      <w:r w:rsidRPr="00AA7F3C">
        <w:rPr>
          <w:rFonts w:hint="eastAsia"/>
        </w:rPr>
        <w:t>的缺陷</w:t>
      </w:r>
    </w:p>
    <w:p w:rsidR="00AA7F3C" w:rsidRDefault="00AA7F3C" w:rsidP="00A15B1F">
      <w:pPr>
        <w:pStyle w:val="12"/>
      </w:pPr>
      <w:r>
        <w:rPr>
          <w:rFonts w:hint="eastAsia"/>
        </w:rPr>
        <w:t>NVPsim</w:t>
      </w:r>
      <w:r>
        <w:rPr>
          <w:rFonts w:hint="eastAsia"/>
        </w:rPr>
        <w:t>继承了</w:t>
      </w:r>
      <w:r w:rsidR="00A12249">
        <w:rPr>
          <w:rFonts w:hint="eastAsia"/>
        </w:rPr>
        <w:t>Gem5</w:t>
      </w:r>
      <w:r>
        <w:rPr>
          <w:rFonts w:hint="eastAsia"/>
        </w:rPr>
        <w:t>仿真平台的一些特点，因此避免了上述电路级仿真带来的不足。比如说</w:t>
      </w:r>
      <w:r>
        <w:rPr>
          <w:rFonts w:hint="eastAsia"/>
        </w:rPr>
        <w:t>NVPsim</w:t>
      </w:r>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r>
        <w:rPr>
          <w:rFonts w:hint="eastAsia"/>
        </w:rPr>
        <w:t>NVPsim</w:t>
      </w:r>
      <w:r>
        <w:rPr>
          <w:rFonts w:hint="eastAsia"/>
        </w:rPr>
        <w:t>也忽略了电路中过于细节的部分，只描述系统模块的行为，这大大增加了</w:t>
      </w:r>
      <w:r>
        <w:rPr>
          <w:rFonts w:hint="eastAsia"/>
        </w:rPr>
        <w:t>NVPsim</w:t>
      </w:r>
      <w:r>
        <w:rPr>
          <w:rFonts w:hint="eastAsia"/>
        </w:rPr>
        <w:t>的仿真速度。</w:t>
      </w:r>
      <w:r>
        <w:rPr>
          <w:rFonts w:hint="eastAsia"/>
        </w:rPr>
        <w:t>NVPsim</w:t>
      </w:r>
      <w:r>
        <w:rPr>
          <w:rFonts w:hint="eastAsia"/>
        </w:rPr>
        <w:t>还使得用户能够通过修改少量仿真参数直接改变目标非易失处理器的行为，降低了仿真的配置难度。</w:t>
      </w:r>
    </w:p>
    <w:p w:rsidR="00AA7F3C" w:rsidRDefault="00AA7F3C" w:rsidP="00A15B1F">
      <w:pPr>
        <w:pStyle w:val="12"/>
      </w:pPr>
      <w:r>
        <w:rPr>
          <w:rFonts w:hint="eastAsia"/>
        </w:rPr>
        <w:t>然而，</w:t>
      </w:r>
      <w:r>
        <w:rPr>
          <w:rFonts w:hint="eastAsia"/>
        </w:rPr>
        <w:t>NVPsim</w:t>
      </w:r>
      <w:r>
        <w:rPr>
          <w:rFonts w:hint="eastAsia"/>
        </w:rPr>
        <w:t>仍然存在着一些不足，使得其并不能成为一个广泛使用的非易失处理器仿真平台。</w:t>
      </w:r>
      <w:r>
        <w:rPr>
          <w:rFonts w:hint="eastAsia"/>
        </w:rPr>
        <w:t>NVPsim</w:t>
      </w:r>
      <w:r>
        <w:rPr>
          <w:rFonts w:hint="eastAsia"/>
        </w:rPr>
        <w:t>存在着如下不足：</w:t>
      </w:r>
    </w:p>
    <w:p w:rsidR="00AA7F3C" w:rsidRPr="00CA4DF6" w:rsidRDefault="00AA7F3C" w:rsidP="00A15B1F">
      <w:pPr>
        <w:pStyle w:val="12"/>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2"/>
      </w:pPr>
      <w:r>
        <w:rPr>
          <w:rFonts w:hint="eastAsia"/>
        </w:rPr>
        <w:t>NVPsim</w:t>
      </w:r>
      <w:r>
        <w:rPr>
          <w:rFonts w:hint="eastAsia"/>
        </w:rPr>
        <w:t>对系统的行为采用了“集中式”管理办法，并没有对每一个模块分别编写在系统状态发生变化（上电、掉电）时的行为。</w:t>
      </w:r>
      <w:r>
        <w:rPr>
          <w:rFonts w:hint="eastAsia"/>
        </w:rPr>
        <w:t>NVPsim</w:t>
      </w:r>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A15B1F">
      <w:pPr>
        <w:pStyle w:val="12"/>
      </w:pPr>
      <w:r>
        <w:rPr>
          <w:rFonts w:hint="eastAsia"/>
        </w:rPr>
        <w:t>这种对掉电、上电的建模方式虽然有效，但是缺少对硬件在系统状态改变时行为描述的自由度。</w:t>
      </w:r>
      <w:r>
        <w:rPr>
          <w:rFonts w:hint="eastAsia"/>
        </w:rPr>
        <w:t>NVPsim</w:t>
      </w:r>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2"/>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r>
        <w:rPr>
          <w:rFonts w:hint="eastAsia"/>
        </w:rPr>
        <w:t>NVPsim</w:t>
      </w:r>
      <w:r>
        <w:rPr>
          <w:rFonts w:hint="eastAsia"/>
        </w:rPr>
        <w:t>对这样行为的描述是不足的。</w:t>
      </w:r>
    </w:p>
    <w:p w:rsidR="00AA7F3C" w:rsidRPr="00CA4DF6" w:rsidRDefault="00AA7F3C" w:rsidP="00A15B1F">
      <w:pPr>
        <w:pStyle w:val="12"/>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2"/>
      </w:pPr>
      <w:r>
        <w:rPr>
          <w:rFonts w:hint="eastAsia"/>
        </w:rPr>
        <w:t>上文描述了</w:t>
      </w:r>
      <w:r>
        <w:rPr>
          <w:rFonts w:hint="eastAsia"/>
        </w:rPr>
        <w:t>NVPsim</w:t>
      </w:r>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r>
        <w:rPr>
          <w:rFonts w:hint="eastAsia"/>
        </w:rPr>
        <w:t>NVPsim</w:t>
      </w:r>
      <w:r>
        <w:rPr>
          <w:rFonts w:hint="eastAsia"/>
        </w:rPr>
        <w:t>并没有提供对硬件易失性的描述，也没有为编写者提供描述硬件易失性的接口。</w:t>
      </w:r>
    </w:p>
    <w:p w:rsidR="00AA7F3C" w:rsidRDefault="00AA7F3C" w:rsidP="00A15B1F">
      <w:pPr>
        <w:pStyle w:val="12"/>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r>
        <w:rPr>
          <w:rFonts w:hint="eastAsia"/>
        </w:rPr>
        <w:t>NVPsim</w:t>
      </w:r>
      <w:r>
        <w:rPr>
          <w:rFonts w:hint="eastAsia"/>
        </w:rPr>
        <w:t>只能描述非易失系统的运行时间、消耗能量等信息，而并不能描述非易失系统在掉电</w:t>
      </w:r>
      <w:r>
        <w:rPr>
          <w:rFonts w:hint="eastAsia"/>
        </w:rPr>
        <w:t>-</w:t>
      </w:r>
      <w:r>
        <w:rPr>
          <w:rFonts w:hint="eastAsia"/>
        </w:rPr>
        <w:t>上电过程中运行结果是否正确。</w:t>
      </w:r>
    </w:p>
    <w:p w:rsidR="00AA7F3C" w:rsidRPr="00CA4DF6" w:rsidRDefault="00AA7F3C" w:rsidP="00A15B1F">
      <w:pPr>
        <w:pStyle w:val="12"/>
        <w:rPr>
          <w:rFonts w:ascii="黑体" w:eastAsia="黑体" w:hAnsi="黑体"/>
          <w:b/>
        </w:rPr>
      </w:pPr>
      <w:r w:rsidRPr="00CA4DF6">
        <w:rPr>
          <w:rFonts w:ascii="黑体" w:eastAsia="黑体" w:hAnsi="黑体" w:hint="eastAsia"/>
          <w:b/>
        </w:rPr>
        <w:t>对外设缺少描述</w:t>
      </w:r>
    </w:p>
    <w:p w:rsidR="00AA7F3C" w:rsidRDefault="00AA7F3C" w:rsidP="00A15B1F">
      <w:pPr>
        <w:pStyle w:val="12"/>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r>
        <w:rPr>
          <w:rFonts w:hint="eastAsia"/>
        </w:rPr>
        <w:t>NVPsim</w:t>
      </w:r>
      <w:r>
        <w:rPr>
          <w:rFonts w:hint="eastAsia"/>
        </w:rPr>
        <w:t>并没有对外设进行合理有效的仿真。</w:t>
      </w:r>
    </w:p>
    <w:p w:rsidR="00AA7F3C" w:rsidRDefault="00AA7F3C" w:rsidP="00A15B1F">
      <w:pPr>
        <w:pStyle w:val="12"/>
      </w:pPr>
      <w:r>
        <w:rPr>
          <w:rFonts w:hint="eastAsia"/>
        </w:rPr>
        <w:t>NVPsim</w:t>
      </w:r>
      <w:r>
        <w:rPr>
          <w:rFonts w:hint="eastAsia"/>
        </w:rPr>
        <w:t>基于</w:t>
      </w:r>
      <w:r w:rsidR="00A12249">
        <w:rPr>
          <w:rFonts w:hint="eastAsia"/>
        </w:rPr>
        <w:t>Gem5</w:t>
      </w:r>
      <w:r>
        <w:rPr>
          <w:rFonts w:hint="eastAsia"/>
        </w:rPr>
        <w:t>的</w:t>
      </w:r>
      <w:r>
        <w:rPr>
          <w:rFonts w:hint="eastAsia"/>
        </w:rPr>
        <w:t>Syscall</w:t>
      </w:r>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r>
        <w:rPr>
          <w:rFonts w:hint="eastAsia"/>
        </w:rPr>
        <w:t>linux</w:t>
      </w:r>
      <w:r>
        <w:rPr>
          <w:rFonts w:hint="eastAsia"/>
        </w:rPr>
        <w:t>）。这样一来，在使用</w:t>
      </w:r>
      <w:r>
        <w:rPr>
          <w:rFonts w:hint="eastAsia"/>
        </w:rPr>
        <w:t>NVPsim</w:t>
      </w:r>
      <w:r>
        <w:rPr>
          <w:rFonts w:hint="eastAsia"/>
        </w:rPr>
        <w:t>的过程中，用户只能够仿真处理器和内存的行为而不能触及外设，在某种程度上这使得</w:t>
      </w:r>
      <w:r>
        <w:rPr>
          <w:rFonts w:hint="eastAsia"/>
        </w:rPr>
        <w:t>NVPsim</w:t>
      </w:r>
      <w:r>
        <w:rPr>
          <w:rFonts w:hint="eastAsia"/>
        </w:rPr>
        <w:t>有着巨大的局限性，应用场景不足。</w:t>
      </w:r>
    </w:p>
    <w:p w:rsidR="00AA7F3C" w:rsidRPr="00CA4DF6" w:rsidRDefault="00AA7F3C" w:rsidP="00A15B1F">
      <w:pPr>
        <w:pStyle w:val="12"/>
        <w:rPr>
          <w:rFonts w:ascii="黑体" w:eastAsia="黑体" w:hAnsi="黑体"/>
          <w:b/>
        </w:rPr>
      </w:pPr>
      <w:r w:rsidRPr="00CA4DF6">
        <w:rPr>
          <w:rFonts w:ascii="黑体" w:eastAsia="黑体" w:hAnsi="黑体" w:hint="eastAsia"/>
          <w:b/>
        </w:rPr>
        <w:t>扩展性较弱</w:t>
      </w:r>
    </w:p>
    <w:p w:rsidR="00AA7F3C" w:rsidRDefault="00AA7F3C" w:rsidP="00A15B1F">
      <w:pPr>
        <w:pStyle w:val="12"/>
      </w:pPr>
      <w:r>
        <w:rPr>
          <w:rFonts w:hint="eastAsia"/>
        </w:rPr>
        <w:t>从工程的角度来说，</w:t>
      </w:r>
      <w:r>
        <w:rPr>
          <w:rFonts w:hint="eastAsia"/>
        </w:rPr>
        <w:t>NVPsim</w:t>
      </w:r>
      <w:r>
        <w:rPr>
          <w:rFonts w:hint="eastAsia"/>
        </w:rPr>
        <w:t>并不像</w:t>
      </w:r>
      <w:r w:rsidR="00A12249">
        <w:rPr>
          <w:rFonts w:hint="eastAsia"/>
        </w:rPr>
        <w:t>Gem5</w:t>
      </w:r>
      <w:r>
        <w:rPr>
          <w:rFonts w:hint="eastAsia"/>
        </w:rPr>
        <w:t>本身一样有着良好的可扩展性，这是由于</w:t>
      </w:r>
      <w:r>
        <w:rPr>
          <w:rFonts w:hint="eastAsia"/>
        </w:rPr>
        <w:t>NVPsim</w:t>
      </w:r>
      <w:r>
        <w:rPr>
          <w:rFonts w:hint="eastAsia"/>
        </w:rPr>
        <w:t>并没有对所有模块在掉</w:t>
      </w:r>
      <w:r>
        <w:rPr>
          <w:rFonts w:hint="eastAsia"/>
        </w:rPr>
        <w:t>/</w:t>
      </w:r>
      <w:r>
        <w:rPr>
          <w:rFonts w:hint="eastAsia"/>
        </w:rPr>
        <w:t>上电的行为进行通用的建模并进行合理的分层抽象，而是将整个系统掉、上电行为直接通过修改底层事件队列管理代码来进行描述。当用户需要和</w:t>
      </w:r>
      <w:r>
        <w:rPr>
          <w:rFonts w:hint="eastAsia"/>
        </w:rPr>
        <w:t>NVPsim</w:t>
      </w:r>
      <w:r>
        <w:rPr>
          <w:rFonts w:hint="eastAsia"/>
        </w:rPr>
        <w:t>不同的系统建模时，</w:t>
      </w:r>
      <w:r>
        <w:rPr>
          <w:rFonts w:hint="eastAsia"/>
        </w:rPr>
        <w:t>NVPsim</w:t>
      </w:r>
      <w:r>
        <w:rPr>
          <w:rFonts w:hint="eastAsia"/>
        </w:rPr>
        <w:t>并不能提供有效的接口让用户方便地修改、扩展系统的行为，用户在这种情况下需要大量阅读了解底层代码，十分不便。在这个意义上</w:t>
      </w:r>
      <w:r>
        <w:rPr>
          <w:rFonts w:hint="eastAsia"/>
        </w:rPr>
        <w:t>NVPsim</w:t>
      </w:r>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2"/>
      </w:pPr>
    </w:p>
    <w:p w:rsidR="00AA7F3C" w:rsidRPr="00E1080A" w:rsidRDefault="00AA7F3C" w:rsidP="004D54E2">
      <w:pPr>
        <w:pStyle w:val="22"/>
      </w:pPr>
      <w:bookmarkStart w:id="5" w:name="_Toc483310955"/>
      <w:r w:rsidRPr="00E1080A">
        <w:rPr>
          <w:rFonts w:hint="eastAsia"/>
        </w:rPr>
        <w:t xml:space="preserve">1.5 </w:t>
      </w:r>
      <w:r w:rsidRPr="00E1080A">
        <w:rPr>
          <w:rFonts w:hint="eastAsia"/>
        </w:rPr>
        <w:t>毕业设计内容</w:t>
      </w:r>
      <w:bookmarkEnd w:id="5"/>
    </w:p>
    <w:p w:rsidR="00AA7F3C" w:rsidRDefault="00AA7F3C" w:rsidP="00A15B1F">
      <w:pPr>
        <w:pStyle w:val="12"/>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2"/>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2"/>
      </w:pPr>
      <w:r>
        <w:rPr>
          <w:rFonts w:hint="eastAsia"/>
        </w:rPr>
        <w:t>这需要每一个模块都能够通过重定义相同的接口函数来完成对这个模块掉</w:t>
      </w:r>
      <w:r>
        <w:rPr>
          <w:rFonts w:hint="eastAsia"/>
        </w:rPr>
        <w:t>/</w:t>
      </w:r>
      <w:r>
        <w:rPr>
          <w:rFonts w:hint="eastAsia"/>
        </w:rPr>
        <w:t>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2"/>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2"/>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2"/>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2"/>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2"/>
        <w:rPr>
          <w:rFonts w:hint="eastAsia"/>
        </w:rPr>
      </w:pPr>
    </w:p>
    <w:p w:rsidR="00CA4DF6" w:rsidRDefault="00AA7F3C" w:rsidP="00A15B1F">
      <w:pPr>
        <w:pStyle w:val="12"/>
        <w:rPr>
          <w:rFonts w:hint="eastAsia"/>
        </w:rPr>
      </w:pPr>
      <w:r>
        <w:rPr>
          <w:rFonts w:hint="eastAsia"/>
        </w:rPr>
        <w:t>为了完成以上目标，本次毕业设计的主要工作任务有：</w:t>
      </w:r>
    </w:p>
    <w:p w:rsidR="00AA7F3C" w:rsidRDefault="00AA7F3C" w:rsidP="00A15B1F">
      <w:pPr>
        <w:pStyle w:val="12"/>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2"/>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2"/>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2"/>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A7F3C" w:rsidRPr="00E64918" w:rsidRDefault="00AA7F3C" w:rsidP="00A15B1F">
      <w:pPr>
        <w:pStyle w:val="12"/>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A15B1F" w:rsidRDefault="00A15B1F"/>
    <w:p w:rsidR="00A15B1F" w:rsidRDefault="00A15B1F"/>
    <w:p w:rsidR="00A15B1F" w:rsidRDefault="00A15B1F"/>
    <w:p w:rsidR="00A15B1F" w:rsidRDefault="00A15B1F">
      <w:pPr>
        <w:rPr>
          <w:rFonts w:hint="eastAsia"/>
        </w:rPr>
      </w:pPr>
    </w:p>
    <w:p w:rsidR="00CA4DF6" w:rsidRPr="00E1080A" w:rsidRDefault="000C0B57" w:rsidP="004D54E2">
      <w:pPr>
        <w:pStyle w:val="14"/>
      </w:pPr>
      <w:bookmarkStart w:id="6" w:name="_Toc483310956"/>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6"/>
    </w:p>
    <w:p w:rsidR="000C0B57" w:rsidRDefault="000C0B57" w:rsidP="000C0B57">
      <w:pPr>
        <w:rPr>
          <w:rFonts w:hint="eastAsia"/>
        </w:rPr>
      </w:pPr>
    </w:p>
    <w:p w:rsidR="00CF50B1" w:rsidRPr="00E1080A" w:rsidRDefault="00CF50B1" w:rsidP="004D54E2">
      <w:pPr>
        <w:pStyle w:val="22"/>
      </w:pPr>
      <w:bookmarkStart w:id="7" w:name="_Toc483310957"/>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7"/>
    </w:p>
    <w:p w:rsidR="000D57E4" w:rsidRDefault="00816FA8" w:rsidP="004D54E2">
      <w:pPr>
        <w:pStyle w:val="12"/>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2"/>
      </w:pPr>
      <w:r>
        <w:rPr>
          <w:rFonts w:hint="eastAsia"/>
        </w:rPr>
        <w:t>整个软件仿真系统的框图如图所示</w:t>
      </w:r>
      <w:r w:rsidR="009575CB">
        <w:rPr>
          <w:rFonts w:hint="eastAsia"/>
        </w:rPr>
        <w:t>【。】</w:t>
      </w:r>
      <w:r>
        <w:rPr>
          <w:rFonts w:hint="eastAsia"/>
        </w:rPr>
        <w:t>：</w:t>
      </w:r>
    </w:p>
    <w:p w:rsidR="000D57E4" w:rsidRDefault="009575CB">
      <w:r>
        <w:rPr>
          <w:noProof/>
        </w:rPr>
        <w:lastRenderedPageBreak/>
        <w:drawing>
          <wp:inline distT="0" distB="0" distL="0" distR="0">
            <wp:extent cx="5328285" cy="382714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285" cy="3827145"/>
                    </a:xfrm>
                    <a:prstGeom prst="rect">
                      <a:avLst/>
                    </a:prstGeom>
                  </pic:spPr>
                </pic:pic>
              </a:graphicData>
            </a:graphic>
          </wp:inline>
        </w:drawing>
      </w:r>
    </w:p>
    <w:p w:rsidR="000D57E4" w:rsidRDefault="00BD76DD" w:rsidP="004D54E2">
      <w:pPr>
        <w:pStyle w:val="12"/>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2"/>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2"/>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2"/>
      </w:pPr>
    </w:p>
    <w:p w:rsidR="00CA4DF6" w:rsidRPr="00E1080A" w:rsidRDefault="00CF50B1" w:rsidP="004D54E2">
      <w:pPr>
        <w:pStyle w:val="22"/>
      </w:pPr>
      <w:bookmarkStart w:id="8" w:name="_Toc483310958"/>
      <w:r w:rsidRPr="00E1080A">
        <w:rPr>
          <w:rFonts w:hint="eastAsia"/>
        </w:rPr>
        <w:t xml:space="preserve">2.2 </w:t>
      </w:r>
      <w:r w:rsidR="00A12249" w:rsidRPr="00E1080A">
        <w:rPr>
          <w:rFonts w:hint="eastAsia"/>
        </w:rPr>
        <w:t>Gem5</w:t>
      </w:r>
      <w:r w:rsidRPr="00E1080A">
        <w:rPr>
          <w:rFonts w:hint="eastAsia"/>
        </w:rPr>
        <w:t>类继承关系</w:t>
      </w:r>
      <w:bookmarkEnd w:id="8"/>
    </w:p>
    <w:p w:rsidR="000C67C6" w:rsidRDefault="009575CB" w:rsidP="004D54E2">
      <w:pPr>
        <w:pStyle w:val="12"/>
      </w:pPr>
      <w:r>
        <w:rPr>
          <w:rFonts w:hint="eastAsia"/>
        </w:rPr>
        <w:lastRenderedPageBreak/>
        <w:t>图【。】描述了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r w:rsidR="00284F08">
        <w:rPr>
          <w:rFonts w:hint="eastAsia"/>
        </w:rPr>
        <w:t>SimObject</w:t>
      </w:r>
      <w:r w:rsidR="00284F08">
        <w:rPr>
          <w:rFonts w:hint="eastAsia"/>
        </w:rPr>
        <w:t>对象</w:t>
      </w:r>
      <w:r w:rsidR="00913293">
        <w:rPr>
          <w:rFonts w:hint="eastAsia"/>
        </w:rPr>
        <w:t>[14]</w:t>
      </w:r>
      <w:r w:rsidR="00284F08">
        <w:rPr>
          <w:rFonts w:hint="eastAsia"/>
        </w:rPr>
        <w:t>，</w:t>
      </w:r>
      <w:r w:rsidR="00284F08">
        <w:rPr>
          <w:rFonts w:hint="eastAsia"/>
        </w:rPr>
        <w:t>SimObject</w:t>
      </w:r>
      <w:r w:rsidR="00284F08">
        <w:rPr>
          <w:rFonts w:hint="eastAsia"/>
        </w:rPr>
        <w:t>对象为模块定义好了一些模块通用的功能。这些功能来源于</w:t>
      </w:r>
      <w:r w:rsidR="00284F08">
        <w:rPr>
          <w:rFonts w:hint="eastAsia"/>
        </w:rPr>
        <w:t>SimObject</w:t>
      </w:r>
      <w:r w:rsidR="00284F08">
        <w:rPr>
          <w:rFonts w:hint="eastAsia"/>
        </w:rPr>
        <w:t>的三个父类，分别为</w:t>
      </w:r>
      <w:r w:rsidR="008B1D75">
        <w:rPr>
          <w:rFonts w:hint="eastAsia"/>
        </w:rPr>
        <w:t>EventManager</w:t>
      </w:r>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r w:rsidR="008B1D75">
        <w:rPr>
          <w:rFonts w:hint="eastAsia"/>
        </w:rPr>
        <w:t>EventManager</w:t>
      </w:r>
      <w:r w:rsidR="008B1D75">
        <w:rPr>
          <w:rFonts w:hint="eastAsia"/>
        </w:rPr>
        <w:t>为</w:t>
      </w:r>
      <w:r w:rsidR="008B1D75">
        <w:rPr>
          <w:rFonts w:hint="eastAsia"/>
        </w:rPr>
        <w:t>SimObject</w:t>
      </w:r>
      <w:r w:rsidR="008B1D75">
        <w:rPr>
          <w:rFonts w:hint="eastAsia"/>
        </w:rPr>
        <w:t>提供了操作异步事件队列的功能，使得</w:t>
      </w:r>
      <w:r w:rsidR="008B1D75">
        <w:rPr>
          <w:rFonts w:hint="eastAsia"/>
        </w:rPr>
        <w:t>SimObject</w:t>
      </w:r>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r w:rsidR="008B1D75">
        <w:rPr>
          <w:rFonts w:hint="eastAsia"/>
        </w:rPr>
        <w:t>SimObject</w:t>
      </w:r>
      <w:r w:rsidR="008B1D75">
        <w:rPr>
          <w:rFonts w:hint="eastAsia"/>
        </w:rPr>
        <w:t>能够将当前状态输出为串行比特流</w:t>
      </w:r>
      <w:r w:rsidR="004C2CA4">
        <w:rPr>
          <w:rFonts w:hint="eastAsia"/>
        </w:rPr>
        <w:t>，这个功能的作用是能够使得</w:t>
      </w:r>
      <w:r w:rsidR="004C2CA4">
        <w:rPr>
          <w:rFonts w:hint="eastAsia"/>
        </w:rPr>
        <w:t>SimObject</w:t>
      </w:r>
      <w:r w:rsidR="004C2CA4">
        <w:rPr>
          <w:rFonts w:hint="eastAsia"/>
        </w:rPr>
        <w:t>能够设置</w:t>
      </w:r>
      <w:r w:rsidR="004C2CA4">
        <w:rPr>
          <w:rFonts w:hint="eastAsia"/>
        </w:rPr>
        <w:t>checkpoint</w:t>
      </w:r>
      <w:r w:rsidR="004C2CA4">
        <w:rPr>
          <w:rFonts w:hint="eastAsia"/>
        </w:rPr>
        <w:t>，当用户关心运行时某个状态时，能够将系统涉及到的所有</w:t>
      </w:r>
      <w:r w:rsidR="004C2CA4">
        <w:rPr>
          <w:rFonts w:hint="eastAsia"/>
        </w:rPr>
        <w:t>SimObject</w:t>
      </w:r>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r w:rsidR="004C2CA4">
        <w:rPr>
          <w:rFonts w:hint="eastAsia"/>
        </w:rPr>
        <w:t>SimObject</w:t>
      </w:r>
      <w:r w:rsidR="004C2CA4">
        <w:rPr>
          <w:rFonts w:hint="eastAsia"/>
        </w:rPr>
        <w:t>提供的功能是能够使得</w:t>
      </w:r>
      <w:r w:rsidR="004C2CA4">
        <w:rPr>
          <w:rFonts w:hint="eastAsia"/>
        </w:rPr>
        <w:t>SimObject</w:t>
      </w:r>
      <w:r w:rsidR="004C2CA4">
        <w:rPr>
          <w:rFonts w:hint="eastAsia"/>
        </w:rPr>
        <w:t>能够正确结束自身的工作状态。</w:t>
      </w:r>
    </w:p>
    <w:p w:rsidR="009733C9" w:rsidRDefault="00A12249" w:rsidP="004D54E2">
      <w:pPr>
        <w:pStyle w:val="12"/>
      </w:pPr>
      <w:r>
        <w:rPr>
          <w:rFonts w:hint="eastAsia"/>
        </w:rPr>
        <w:t>Gem5</w:t>
      </w:r>
      <w:r w:rsidR="009733C9">
        <w:rPr>
          <w:rFonts w:hint="eastAsia"/>
        </w:rPr>
        <w:t>通过以上方式为所有模块的开发打下了基础，在</w:t>
      </w:r>
      <w:r w:rsidR="009733C9">
        <w:rPr>
          <w:rFonts w:hint="eastAsia"/>
        </w:rPr>
        <w:t>SimObject</w:t>
      </w:r>
      <w:r w:rsidR="009733C9">
        <w:rPr>
          <w:rFonts w:hint="eastAsia"/>
        </w:rPr>
        <w:t>的基础上开发者开发了各式各样的类，典型的类有各种各样的内存类（</w:t>
      </w:r>
      <w:r w:rsidR="009733C9">
        <w:rPr>
          <w:rFonts w:hint="eastAsia"/>
        </w:rPr>
        <w:t>MemObject</w:t>
      </w:r>
      <w:r w:rsidR="009733C9">
        <w:rPr>
          <w:rFonts w:hint="eastAsia"/>
        </w:rPr>
        <w:t>），包含了各种建模的处理器（</w:t>
      </w:r>
      <w:r w:rsidR="009733C9">
        <w:rPr>
          <w:rFonts w:hint="eastAsia"/>
        </w:rPr>
        <w:t>CPU</w:t>
      </w:r>
      <w:r w:rsidR="009733C9">
        <w:rPr>
          <w:rFonts w:hint="eastAsia"/>
        </w:rPr>
        <w:t>）、各种建模的内存模块（</w:t>
      </w:r>
      <w:r w:rsidR="009733C9">
        <w:rPr>
          <w:rFonts w:hint="eastAsia"/>
        </w:rPr>
        <w:t>SimpleMemory</w:t>
      </w:r>
      <w:r w:rsidR="009733C9">
        <w:rPr>
          <w:rFonts w:hint="eastAsia"/>
        </w:rPr>
        <w:t>、</w:t>
      </w:r>
      <w:r w:rsidR="009733C9">
        <w:rPr>
          <w:rFonts w:hint="eastAsia"/>
        </w:rPr>
        <w:t>DRAM</w:t>
      </w:r>
      <w:r w:rsidR="009733C9">
        <w:rPr>
          <w:rFonts w:hint="eastAsia"/>
        </w:rPr>
        <w:t>等等）以及总线模块（</w:t>
      </w:r>
      <w:r w:rsidR="009733C9">
        <w:rPr>
          <w:rFonts w:hint="eastAsia"/>
        </w:rPr>
        <w:t>CoherentXBar</w:t>
      </w:r>
      <w:r w:rsidR="009733C9">
        <w:rPr>
          <w:rFonts w:hint="eastAsia"/>
        </w:rPr>
        <w:t>），这些模块的共同点是都需要向其他模块传输内存访问、读取、写入信息，事实上</w:t>
      </w:r>
      <w:r w:rsidR="009733C9">
        <w:rPr>
          <w:rFonts w:hint="eastAsia"/>
        </w:rPr>
        <w:t>MemObject</w:t>
      </w:r>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整体架构”一章中所说。</w:t>
      </w:r>
    </w:p>
    <w:p w:rsidR="00ED6A91" w:rsidRPr="009733C9" w:rsidRDefault="009575CB">
      <w:r>
        <w:rPr>
          <w:noProof/>
        </w:rPr>
        <w:drawing>
          <wp:inline distT="0" distB="0" distL="0" distR="0">
            <wp:extent cx="5328285" cy="3576320"/>
            <wp:effectExtent l="0" t="0" r="571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0">
                      <a:extLst>
                        <a:ext uri="{28A0092B-C50C-407E-A947-70E740481C1C}">
                          <a14:useLocalDpi xmlns:a14="http://schemas.microsoft.com/office/drawing/2010/main" val="0"/>
                        </a:ext>
                      </a:extLst>
                    </a:blip>
                    <a:stretch>
                      <a:fillRect/>
                    </a:stretch>
                  </pic:blipFill>
                  <pic:spPr>
                    <a:xfrm>
                      <a:off x="0" y="0"/>
                      <a:ext cx="5328285" cy="3576320"/>
                    </a:xfrm>
                    <a:prstGeom prst="rect">
                      <a:avLst/>
                    </a:prstGeom>
                  </pic:spPr>
                </pic:pic>
              </a:graphicData>
            </a:graphic>
          </wp:inline>
        </w:drawing>
      </w:r>
    </w:p>
    <w:p w:rsidR="00CF50B1" w:rsidRPr="00E1080A" w:rsidRDefault="00CF50B1" w:rsidP="004D54E2">
      <w:pPr>
        <w:pStyle w:val="22"/>
      </w:pPr>
      <w:bookmarkStart w:id="9" w:name="_Toc483310959"/>
      <w:r w:rsidRPr="00E1080A">
        <w:rPr>
          <w:rFonts w:hint="eastAsia"/>
        </w:rPr>
        <w:lastRenderedPageBreak/>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9"/>
    </w:p>
    <w:p w:rsidR="00F5134A" w:rsidRDefault="00ED6A91" w:rsidP="00A15B1F">
      <w:pPr>
        <w:pStyle w:val="12"/>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r w:rsidR="00F5134A">
        <w:rPr>
          <w:rFonts w:hint="eastAsia"/>
        </w:rPr>
        <w:t>EventManager</w:t>
      </w:r>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r w:rsidR="00F5134A">
        <w:rPr>
          <w:rFonts w:hint="eastAsia"/>
        </w:rPr>
        <w:t>EnergyObject</w:t>
      </w:r>
      <w:r w:rsidR="00F5134A">
        <w:rPr>
          <w:rFonts w:hint="eastAsia"/>
        </w:rPr>
        <w:t>）作为</w:t>
      </w:r>
      <w:r w:rsidR="00F5134A">
        <w:rPr>
          <w:rFonts w:hint="eastAsia"/>
        </w:rPr>
        <w:t>SimObject</w:t>
      </w:r>
      <w:r w:rsidR="009575CB">
        <w:rPr>
          <w:rFonts w:hint="eastAsia"/>
        </w:rPr>
        <w:t>的父类之一，如图【。】所示</w:t>
      </w:r>
      <w:r w:rsidR="00F5134A">
        <w:rPr>
          <w:rFonts w:hint="eastAsia"/>
        </w:rPr>
        <w:t>。</w:t>
      </w:r>
    </w:p>
    <w:p w:rsidR="000C67C6" w:rsidRDefault="00F450E6" w:rsidP="00A15B1F">
      <w:pPr>
        <w:pStyle w:val="12"/>
      </w:pPr>
      <w:r>
        <w:rPr>
          <w:rFonts w:hint="eastAsia"/>
        </w:rPr>
        <w:t>EnergyObject</w:t>
      </w:r>
      <w:r>
        <w:rPr>
          <w:rFonts w:hint="eastAsia"/>
        </w:rPr>
        <w:t>类为模块提供了一个一些和能量有关的接口，这些接口将会在第三章中介绍。</w:t>
      </w:r>
    </w:p>
    <w:p w:rsidR="00F450E6" w:rsidRDefault="009575CB">
      <w:r>
        <w:rPr>
          <w:noProof/>
        </w:rPr>
        <w:drawing>
          <wp:inline distT="0" distB="0" distL="0" distR="0">
            <wp:extent cx="5328285" cy="3576320"/>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0">
                      <a:extLst>
                        <a:ext uri="{28A0092B-C50C-407E-A947-70E740481C1C}">
                          <a14:useLocalDpi xmlns:a14="http://schemas.microsoft.com/office/drawing/2010/main" val="0"/>
                        </a:ext>
                      </a:extLst>
                    </a:blip>
                    <a:stretch>
                      <a:fillRect/>
                    </a:stretch>
                  </pic:blipFill>
                  <pic:spPr>
                    <a:xfrm>
                      <a:off x="0" y="0"/>
                      <a:ext cx="5328285" cy="3576320"/>
                    </a:xfrm>
                    <a:prstGeom prst="rect">
                      <a:avLst/>
                    </a:prstGeom>
                  </pic:spPr>
                </pic:pic>
              </a:graphicData>
            </a:graphic>
          </wp:inline>
        </w:drawing>
      </w:r>
    </w:p>
    <w:p w:rsidR="000C67C6" w:rsidRPr="00E1080A" w:rsidRDefault="00F450E6" w:rsidP="004D54E2">
      <w:pPr>
        <w:pStyle w:val="22"/>
      </w:pPr>
      <w:bookmarkStart w:id="10" w:name="_Toc483310960"/>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10"/>
    </w:p>
    <w:p w:rsidR="00334F0B" w:rsidRDefault="00334F0B" w:rsidP="004D54E2">
      <w:pPr>
        <w:pStyle w:val="12"/>
      </w:pPr>
      <w:r w:rsidRPr="00334F0B">
        <w:t>除了上述</w:t>
      </w:r>
      <w:r w:rsidRPr="00334F0B">
        <w:t>C++</w:t>
      </w:r>
      <w:r w:rsidRPr="00334F0B">
        <w:t>端功能之外，</w:t>
      </w:r>
      <w:r w:rsidR="00A12249">
        <w:t>Gem5</w:t>
      </w:r>
      <w:r w:rsidRPr="00334F0B">
        <w:t>还使用了</w:t>
      </w:r>
      <w:r w:rsidRPr="00334F0B">
        <w:t>SWIG</w:t>
      </w:r>
      <w:r w:rsidRPr="00334F0B">
        <w:t>（</w:t>
      </w:r>
      <w:r w:rsidRPr="00334F0B">
        <w:t>Simplified Wrapper and Interface Generator</w:t>
      </w:r>
      <w:r w:rsidRPr="00334F0B">
        <w:t>）来对</w:t>
      </w:r>
      <w:r w:rsidRPr="00334F0B">
        <w:t>SimObject</w:t>
      </w:r>
      <w:r w:rsidRPr="00334F0B">
        <w:t>提供了对应的</w:t>
      </w:r>
      <w:r w:rsidR="00A12249">
        <w:t>Python</w:t>
      </w:r>
      <w:r w:rsidRPr="00334F0B">
        <w:t>端接口，任意从</w:t>
      </w:r>
      <w:r w:rsidRPr="00334F0B">
        <w:t>SimObject</w:t>
      </w:r>
      <w:r w:rsidRPr="00334F0B">
        <w:t>中派生的类在</w:t>
      </w:r>
      <w:r w:rsidR="00A12249">
        <w:t>Python</w:t>
      </w:r>
      <w:r>
        <w:t>端都有一个对应的同名类，在实际使用中，用户一般</w:t>
      </w:r>
      <w:r w:rsidRPr="00334F0B">
        <w:t>直接通过配置</w:t>
      </w:r>
      <w:r w:rsidR="00A12249">
        <w:t>Python</w:t>
      </w:r>
      <w:r w:rsidRPr="00334F0B">
        <w:t>端对象的方式来配置这个</w:t>
      </w:r>
      <w:r w:rsidRPr="00334F0B">
        <w:t>SimObject</w:t>
      </w:r>
      <w:r>
        <w:t>的行为</w:t>
      </w:r>
      <w:r>
        <w:rPr>
          <w:rFonts w:hint="eastAsia"/>
        </w:rPr>
        <w:t>，为了仿真某一系统，</w:t>
      </w:r>
      <w:r>
        <w:rPr>
          <w:rFonts w:hint="eastAsia"/>
        </w:rPr>
        <w:lastRenderedPageBreak/>
        <w:t>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r w:rsidR="00C52387">
        <w:rPr>
          <w:rFonts w:hint="eastAsia"/>
        </w:rPr>
        <w:t>SimObject</w:t>
      </w:r>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AD2F44" w:rsidRPr="00334F0B" w:rsidRDefault="00A12249" w:rsidP="004D54E2">
      <w:pPr>
        <w:pStyle w:val="12"/>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p>
    <w:p w:rsidR="00CF50B1" w:rsidRDefault="00CF50B1" w:rsidP="00A15B1F">
      <w:pPr>
        <w:pStyle w:val="12"/>
      </w:pPr>
    </w:p>
    <w:p w:rsidR="00CA4DF6" w:rsidRDefault="00CA4DF6"/>
    <w:p w:rsidR="00CA4DF6" w:rsidRPr="00E1080A" w:rsidRDefault="000C0B57" w:rsidP="004D54E2">
      <w:pPr>
        <w:pStyle w:val="14"/>
      </w:pPr>
      <w:bookmarkStart w:id="11" w:name="_Toc483310961"/>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11"/>
    </w:p>
    <w:p w:rsidR="001E3B4F" w:rsidRDefault="001E3B4F" w:rsidP="004D54E2">
      <w:pPr>
        <w:pStyle w:val="12"/>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2"/>
        <w:rPr>
          <w:rFonts w:hint="eastAsia"/>
        </w:rPr>
      </w:pPr>
    </w:p>
    <w:p w:rsidR="00CF50B1" w:rsidRPr="00513F41" w:rsidRDefault="00ED2FC9" w:rsidP="004D54E2">
      <w:pPr>
        <w:pStyle w:val="22"/>
      </w:pPr>
      <w:bookmarkStart w:id="12" w:name="_Toc483310962"/>
      <w:r w:rsidRPr="00513F41">
        <w:rPr>
          <w:rFonts w:hint="eastAsia"/>
        </w:rPr>
        <w:t xml:space="preserve">3.1 </w:t>
      </w:r>
      <w:r w:rsidRPr="00513F41">
        <w:rPr>
          <w:rFonts w:hint="eastAsia"/>
        </w:rPr>
        <w:t>“能量接口”</w:t>
      </w:r>
      <w:bookmarkEnd w:id="12"/>
    </w:p>
    <w:p w:rsidR="00223F6A" w:rsidRPr="004D54E2" w:rsidRDefault="00A12249" w:rsidP="004D54E2">
      <w:pPr>
        <w:pStyle w:val="12"/>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r w:rsidR="009A41D5" w:rsidRPr="004D54E2">
        <w:rPr>
          <w:rFonts w:hint="eastAsia"/>
        </w:rPr>
        <w:t>EnergyPort</w:t>
      </w:r>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r>
        <w:rPr>
          <w:rFonts w:hint="eastAsia"/>
        </w:rPr>
        <w:lastRenderedPageBreak/>
        <w:t xml:space="preserve">3.1.1 </w:t>
      </w:r>
      <w:r>
        <w:rPr>
          <w:rFonts w:hint="eastAsia"/>
        </w:rPr>
        <w:t>能量信息</w:t>
      </w:r>
    </w:p>
    <w:p w:rsidR="009A41D5" w:rsidRDefault="009A41D5" w:rsidP="004D54E2">
      <w:pPr>
        <w:pStyle w:val="12"/>
      </w:pPr>
      <w:r>
        <w:rPr>
          <w:rFonts w:hint="eastAsia"/>
        </w:rPr>
        <w:t>当需要发送信息时，能量接口会将如下简单的数据结构传送给对面的能量接口：</w:t>
      </w:r>
    </w:p>
    <w:p w:rsidR="00A15B1F" w:rsidRPr="00A15B1F" w:rsidRDefault="00A15B1F" w:rsidP="004D54E2">
      <w:pPr>
        <w:pStyle w:val="12"/>
        <w:rPr>
          <w:rFonts w:hint="eastAsia"/>
        </w:rPr>
      </w:pPr>
    </w:p>
    <w:p w:rsidR="009A41D5" w:rsidRDefault="009A41D5" w:rsidP="004D54E2">
      <w:pPr>
        <w:pStyle w:val="12"/>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r w:rsidR="00223F6A">
        <w:rPr>
          <w:rFonts w:hint="eastAsia"/>
        </w:rPr>
        <w:t>EnergyMgmt</w:t>
      </w:r>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r>
        <w:rPr>
          <w:rFonts w:hint="eastAsia"/>
        </w:rPr>
        <w:t xml:space="preserve">3.1.2 </w:t>
      </w:r>
      <w:r>
        <w:rPr>
          <w:rFonts w:hint="eastAsia"/>
        </w:rPr>
        <w:t>能量接口种类</w:t>
      </w:r>
    </w:p>
    <w:p w:rsidR="0049391E" w:rsidRDefault="0049391E" w:rsidP="004D54E2">
      <w:pPr>
        <w:pStyle w:val="12"/>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r>
        <w:rPr>
          <w:rFonts w:hint="eastAsia"/>
        </w:rPr>
        <w:t>MasterEnergyPort</w:t>
      </w:r>
      <w:r>
        <w:rPr>
          <w:rFonts w:hint="eastAsia"/>
        </w:rPr>
        <w:t>）和从接口（</w:t>
      </w:r>
      <w:r>
        <w:rPr>
          <w:rFonts w:hint="eastAsia"/>
        </w:rPr>
        <w:t>SlaveEnergyPort</w:t>
      </w:r>
      <w:r>
        <w:rPr>
          <w:rFonts w:hint="eastAsia"/>
        </w:rPr>
        <w:t>）。</w:t>
      </w:r>
    </w:p>
    <w:p w:rsidR="0049391E" w:rsidRDefault="0049391E" w:rsidP="004D54E2">
      <w:pPr>
        <w:pStyle w:val="12"/>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A05545" w:rsidP="004D54E2">
      <w:pPr>
        <w:pStyle w:val="12"/>
      </w:pPr>
      <w:r>
        <w:rPr>
          <w:rFonts w:hint="eastAsia"/>
        </w:rPr>
        <w:t>接下来的段落</w:t>
      </w:r>
      <w:r w:rsidR="001E1D18">
        <w:rPr>
          <w:rFonts w:hint="eastAsia"/>
        </w:rPr>
        <w:t>中描述了两种接口共有的和特有的成员变量和成员函数。</w:t>
      </w:r>
    </w:p>
    <w:p w:rsidR="00535ACF" w:rsidRPr="00535ACF" w:rsidRDefault="00535ACF" w:rsidP="004D54E2">
      <w:pPr>
        <w:pStyle w:val="12"/>
      </w:pPr>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lastRenderedPageBreak/>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2"/>
      </w:pPr>
      <w:bookmarkStart w:id="13" w:name="_Toc483310963"/>
      <w:r w:rsidRPr="00513F41">
        <w:rPr>
          <w:rFonts w:hint="eastAsia"/>
        </w:rPr>
        <w:t xml:space="preserve">3.2 </w:t>
      </w:r>
      <w:r w:rsidR="0012446C" w:rsidRPr="00513F41">
        <w:rPr>
          <w:rFonts w:hint="eastAsia"/>
        </w:rPr>
        <w:t>能量接口与模块</w:t>
      </w:r>
      <w:r w:rsidR="0046160F" w:rsidRPr="00513F41">
        <w:rPr>
          <w:rFonts w:hint="eastAsia"/>
        </w:rPr>
        <w:t>（</w:t>
      </w:r>
      <w:r w:rsidR="0046160F" w:rsidRPr="00513F41">
        <w:rPr>
          <w:rFonts w:hint="eastAsia"/>
        </w:rPr>
        <w:t>SimObject</w:t>
      </w:r>
      <w:r w:rsidR="0046160F" w:rsidRPr="00513F41">
        <w:rPr>
          <w:rFonts w:hint="eastAsia"/>
        </w:rPr>
        <w:t>）</w:t>
      </w:r>
      <w:r w:rsidR="0012446C" w:rsidRPr="00513F41">
        <w:rPr>
          <w:rFonts w:hint="eastAsia"/>
        </w:rPr>
        <w:t>的关系</w:t>
      </w:r>
      <w:bookmarkEnd w:id="13"/>
    </w:p>
    <w:p w:rsidR="0046160F" w:rsidRDefault="0046160F" w:rsidP="004D54E2">
      <w:pPr>
        <w:pStyle w:val="12"/>
      </w:pPr>
      <w:r>
        <w:tab/>
      </w:r>
      <w:r>
        <w:rPr>
          <w:rFonts w:hint="eastAsia"/>
        </w:rPr>
        <w:t>从上文的表格中可以看出，能量接口中存在“</w:t>
      </w:r>
      <w:r>
        <w:rPr>
          <w:rFonts w:hint="eastAsia"/>
        </w:rPr>
        <w:t>owner</w:t>
      </w:r>
      <w:r>
        <w:rPr>
          <w:rFonts w:hint="eastAsia"/>
        </w:rPr>
        <w:t>”变量，可以将其接收到的能量信息上传到上层的模块（</w:t>
      </w:r>
      <w:r>
        <w:rPr>
          <w:rFonts w:hint="eastAsia"/>
        </w:rPr>
        <w:t>SimObject</w:t>
      </w:r>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r>
        <w:rPr>
          <w:rFonts w:hint="eastAsia"/>
        </w:rPr>
        <w:t>EnergyObject</w:t>
      </w:r>
      <w:r>
        <w:rPr>
          <w:rFonts w:hint="eastAsia"/>
        </w:rPr>
        <w:t>）是为</w:t>
      </w:r>
      <w:r>
        <w:rPr>
          <w:rFonts w:hint="eastAsia"/>
        </w:rPr>
        <w:t>SimObject</w:t>
      </w:r>
      <w:r>
        <w:rPr>
          <w:rFonts w:hint="eastAsia"/>
        </w:rPr>
        <w:t>提供能量相关处理函数的父类，</w:t>
      </w:r>
      <w:r w:rsidR="00A15449">
        <w:rPr>
          <w:rFonts w:hint="eastAsia"/>
        </w:rPr>
        <w:t>事实上，“能量模块”（</w:t>
      </w:r>
      <w:r w:rsidR="00A15449">
        <w:rPr>
          <w:rFonts w:hint="eastAsia"/>
        </w:rPr>
        <w:t>EnergyObject</w:t>
      </w:r>
      <w:r w:rsidR="00A15449">
        <w:rPr>
          <w:rFonts w:hint="eastAsia"/>
        </w:rPr>
        <w:t>）就是通过拥有能量接口的方式来使得模块（</w:t>
      </w:r>
      <w:r w:rsidR="00A15449">
        <w:rPr>
          <w:rFonts w:hint="eastAsia"/>
        </w:rPr>
        <w:t>SimObject</w:t>
      </w:r>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r w:rsidR="00A15449">
        <w:rPr>
          <w:rFonts w:hint="eastAsia"/>
        </w:rPr>
        <w:t>EnergyObject</w:t>
      </w:r>
      <w:r w:rsidR="00A15449">
        <w:rPr>
          <w:rFonts w:hint="eastAsia"/>
        </w:rPr>
        <w:t>）拥有两个能量接口（</w:t>
      </w:r>
      <w:r w:rsidR="00A15449">
        <w:rPr>
          <w:rFonts w:hint="eastAsia"/>
        </w:rPr>
        <w:t>EnergyPort</w:t>
      </w:r>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2"/>
      </w:pPr>
      <w:r>
        <w:tab/>
      </w:r>
      <w:r>
        <w:rPr>
          <w:rFonts w:hint="eastAsia"/>
        </w:rPr>
        <w:t>除了拥有两个能量接口之外，</w:t>
      </w:r>
      <w:r>
        <w:rPr>
          <w:rFonts w:hint="eastAsia"/>
        </w:rPr>
        <w:t>EnergyObject</w:t>
      </w:r>
      <w:r>
        <w:rPr>
          <w:rFonts w:hint="eastAsia"/>
        </w:rPr>
        <w:t>还拥有一些成员函数来处理从能量接口中获得的能量消息或者发送某一些能量消息，下表【</w:t>
      </w:r>
      <w:r w:rsidR="009575CB">
        <w:rPr>
          <w:rFonts w:hint="eastAsia"/>
        </w:rPr>
        <w:t>。</w:t>
      </w:r>
      <w:r>
        <w:rPr>
          <w:rFonts w:hint="eastAsia"/>
        </w:rPr>
        <w:t>】中列举了和能量</w:t>
      </w:r>
      <w:r>
        <w:rPr>
          <w:rFonts w:hint="eastAsia"/>
        </w:rPr>
        <w:lastRenderedPageBreak/>
        <w:t>模块（</w:t>
      </w:r>
      <w:r>
        <w:rPr>
          <w:rFonts w:hint="eastAsia"/>
        </w:rPr>
        <w:t>EnergyObject</w:t>
      </w:r>
      <w:r>
        <w:rPr>
          <w:rFonts w:hint="eastAsia"/>
        </w:rPr>
        <w: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Pr="00513F41" w:rsidRDefault="00ED2FC9" w:rsidP="004D54E2">
      <w:pPr>
        <w:pStyle w:val="22"/>
      </w:pPr>
      <w:bookmarkStart w:id="14" w:name="_Toc483310964"/>
      <w:r w:rsidRPr="00513F41">
        <w:rPr>
          <w:rFonts w:hint="eastAsia"/>
        </w:rPr>
        <w:t xml:space="preserve">3.3 </w:t>
      </w:r>
      <w:r w:rsidR="00A12249" w:rsidRPr="00513F41">
        <w:rPr>
          <w:rFonts w:hint="eastAsia"/>
        </w:rPr>
        <w:t>Python</w:t>
      </w:r>
      <w:r w:rsidR="001E3B4F" w:rsidRPr="00513F41">
        <w:rPr>
          <w:rFonts w:hint="eastAsia"/>
        </w:rPr>
        <w:t>端配置</w:t>
      </w:r>
      <w:bookmarkEnd w:id="14"/>
    </w:p>
    <w:p w:rsidR="00ED2FC9" w:rsidRDefault="003B2D30" w:rsidP="004D54E2">
      <w:pPr>
        <w:pStyle w:val="12"/>
      </w:pPr>
      <w:r>
        <w:rPr>
          <w:rFonts w:hint="eastAsia"/>
        </w:rPr>
        <w:t>定义好了底端接口和代码之后，面临的问题就是如何连接这些模块，或者说，</w:t>
      </w:r>
      <w:r>
        <w:rPr>
          <w:rFonts w:hint="eastAsia"/>
        </w:rPr>
        <w:lastRenderedPageBreak/>
        <w:t>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r w:rsidR="001D54D5">
        <w:rPr>
          <w:rFonts w:hint="eastAsia"/>
        </w:rPr>
        <w:t>SimObject</w:t>
      </w:r>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r w:rsidR="008934E9">
        <w:rPr>
          <w:rFonts w:hint="eastAsia"/>
        </w:rPr>
        <w:t>EnergyPort</w:t>
      </w:r>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r w:rsidR="00E50D3A">
        <w:rPr>
          <w:rFonts w:hint="eastAsia"/>
        </w:rPr>
        <w:t>SimObject</w:t>
      </w:r>
      <w:r w:rsidR="00E50D3A">
        <w:rPr>
          <w:rFonts w:hint="eastAsia"/>
        </w:rPr>
        <w:t>拥有一个主能量接口引用（命名为</w:t>
      </w:r>
      <w:r w:rsidR="00E50D3A">
        <w:rPr>
          <w:rFonts w:hint="eastAsia"/>
        </w:rPr>
        <w:t>m_engy_port</w:t>
      </w:r>
      <w:r w:rsidR="00E50D3A">
        <w:rPr>
          <w:rFonts w:hint="eastAsia"/>
        </w:rPr>
        <w:t>）和一个从能量接口引用（命名为</w:t>
      </w:r>
      <w:r w:rsidR="00E50D3A">
        <w:rPr>
          <w:rFonts w:hint="eastAsia"/>
        </w:rPr>
        <w:t>s</w:t>
      </w:r>
      <w:r w:rsidR="00E50D3A">
        <w:t>_engy_port</w:t>
      </w:r>
      <w:r w:rsidR="00E50D3A">
        <w:rPr>
          <w:rFonts w:hint="eastAsia"/>
        </w:rPr>
        <w:t>）。</w:t>
      </w:r>
    </w:p>
    <w:p w:rsidR="00E50D3A" w:rsidRDefault="00E50D3A" w:rsidP="004D54E2">
      <w:pPr>
        <w:pStyle w:val="12"/>
      </w:pPr>
      <w:r>
        <w:t xml:space="preserve">        self.__dict__['m_energy_port'] = MasterEnergyPort(self)</w:t>
      </w:r>
    </w:p>
    <w:p w:rsidR="00E50D3A" w:rsidRDefault="00E50D3A" w:rsidP="004D54E2">
      <w:pPr>
        <w:pStyle w:val="12"/>
      </w:pPr>
      <w:r>
        <w:t xml:space="preserve">        self.__dict__['s_energy_port'] = SlaveEnergyPort(self)</w:t>
      </w:r>
    </w:p>
    <w:p w:rsidR="00E50D3A" w:rsidRDefault="00E50D3A" w:rsidP="004D54E2">
      <w:pPr>
        <w:pStyle w:val="12"/>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r>
        <w:rPr>
          <w:rFonts w:hint="eastAsia"/>
        </w:rPr>
        <w:t>端对象时根据引用记录下的信息来相互连接。</w:t>
      </w:r>
    </w:p>
    <w:p w:rsidR="00E50D3A" w:rsidRDefault="006D74DB" w:rsidP="004D54E2">
      <w:pPr>
        <w:pStyle w:val="12"/>
      </w:pPr>
      <w:r>
        <w:rPr>
          <w:rFonts w:hint="eastAsia"/>
        </w:rPr>
        <w:t>为了进一步使用户连接能量接口变得便捷，我们可以直接介入</w:t>
      </w:r>
      <w:r w:rsidR="00A12249">
        <w:rPr>
          <w:rFonts w:hint="eastAsia"/>
        </w:rPr>
        <w:t>Python</w:t>
      </w:r>
      <w:r>
        <w:rPr>
          <w:rFonts w:hint="eastAsia"/>
        </w:rPr>
        <w:t>端</w:t>
      </w:r>
      <w:r>
        <w:rPr>
          <w:rFonts w:hint="eastAsia"/>
        </w:rPr>
        <w:t>SimObject</w:t>
      </w:r>
      <w:r>
        <w:rPr>
          <w:rFonts w:hint="eastAsia"/>
        </w:rPr>
        <w:t>的內建函数</w:t>
      </w:r>
      <w:r>
        <w:rPr>
          <w:rFonts w:hint="eastAsia"/>
        </w:rPr>
        <w:t>__setattr__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r>
        <w:rPr>
          <w:rFonts w:hint="eastAsia"/>
        </w:rPr>
        <w:t>cpu</w:t>
      </w:r>
      <w:r>
        <w:rPr>
          <w:rFonts w:hint="eastAsia"/>
        </w:rPr>
        <w:t>的从能量接口和</w:t>
      </w:r>
      <w:r>
        <w:rPr>
          <w:rFonts w:hint="eastAsia"/>
        </w:rPr>
        <w:t>engy</w:t>
      </w:r>
      <w:r>
        <w:t>_mgmt</w:t>
      </w:r>
      <w:r>
        <w:rPr>
          <w:rFonts w:hint="eastAsia"/>
        </w:rPr>
        <w:t>模块的主能量接口）：</w:t>
      </w:r>
    </w:p>
    <w:p w:rsidR="006D74DB" w:rsidRDefault="006D74DB" w:rsidP="004D54E2">
      <w:pPr>
        <w:pStyle w:val="12"/>
      </w:pPr>
      <w:r>
        <w:tab/>
      </w:r>
      <w:r>
        <w:tab/>
        <w:t>cpu.s_engy_port = engy_mgmt.m_engy_port</w:t>
      </w:r>
    </w:p>
    <w:p w:rsidR="006D74DB" w:rsidRPr="008934E9" w:rsidRDefault="006D74DB" w:rsidP="004D54E2">
      <w:pPr>
        <w:pStyle w:val="12"/>
      </w:pPr>
    </w:p>
    <w:p w:rsidR="00CF50B1" w:rsidRPr="00513F41" w:rsidRDefault="000C0B57" w:rsidP="004D54E2">
      <w:pPr>
        <w:pStyle w:val="14"/>
      </w:pPr>
      <w:bookmarkStart w:id="15" w:name="_Toc483310965"/>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15"/>
    </w:p>
    <w:p w:rsidR="00A404BC" w:rsidRDefault="00A404BC" w:rsidP="004D54E2">
      <w:pPr>
        <w:pStyle w:val="12"/>
      </w:pPr>
      <w:r>
        <w:rPr>
          <w:rFonts w:hint="eastAsia"/>
        </w:rPr>
        <w:lastRenderedPageBreak/>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2"/>
        <w:rPr>
          <w:rFonts w:hint="eastAsia"/>
        </w:rPr>
      </w:pPr>
    </w:p>
    <w:p w:rsidR="00CF50B1" w:rsidRPr="00513F41" w:rsidRDefault="00E0273B" w:rsidP="004D54E2">
      <w:pPr>
        <w:pStyle w:val="22"/>
      </w:pPr>
      <w:bookmarkStart w:id="16" w:name="_Toc483310966"/>
      <w:r w:rsidRPr="00513F41">
        <w:rPr>
          <w:rFonts w:hint="eastAsia"/>
        </w:rPr>
        <w:t>4.1</w:t>
      </w:r>
      <w:r w:rsidRPr="00513F41">
        <w:t xml:space="preserve"> </w:t>
      </w:r>
      <w:r w:rsidRPr="00513F41">
        <w:rPr>
          <w:rFonts w:hint="eastAsia"/>
        </w:rPr>
        <w:t>能量管理模块简介</w:t>
      </w:r>
      <w:bookmarkEnd w:id="16"/>
    </w:p>
    <w:p w:rsidR="00E32C99" w:rsidRDefault="00E32C99" w:rsidP="004D54E2">
      <w:pPr>
        <w:pStyle w:val="12"/>
      </w:pPr>
      <w:r>
        <w:rPr>
          <w:rFonts w:hint="eastAsia"/>
        </w:rPr>
        <w:t>能量管理模块</w:t>
      </w:r>
      <w:r w:rsidR="00343048">
        <w:rPr>
          <w:rFonts w:hint="eastAsia"/>
        </w:rPr>
        <w:t>（</w:t>
      </w:r>
      <w:r w:rsidR="00343048">
        <w:rPr>
          <w:rFonts w:hint="eastAsia"/>
        </w:rPr>
        <w:t>EnergyMgmt</w:t>
      </w:r>
      <w:r w:rsidR="00343048">
        <w:rPr>
          <w:rFonts w:hint="eastAsia"/>
        </w:rPr>
        <w:t>）</w:t>
      </w:r>
      <w:r>
        <w:rPr>
          <w:rFonts w:hint="eastAsia"/>
        </w:rPr>
        <w:t>如图【</w:t>
      </w:r>
      <w:r w:rsidR="00917F00">
        <w:rPr>
          <w:rFonts w:hint="eastAsia"/>
        </w:rPr>
        <w:t>。</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
        <w:rPr>
          <w:rFonts w:hint="eastAsia"/>
          <w:noProof/>
        </w:rPr>
        <w:drawing>
          <wp:inline distT="0" distB="0" distL="0" distR="0">
            <wp:extent cx="5328285" cy="27673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8285" cy="2767330"/>
                    </a:xfrm>
                    <a:prstGeom prst="rect">
                      <a:avLst/>
                    </a:prstGeom>
                  </pic:spPr>
                </pic:pic>
              </a:graphicData>
            </a:graphic>
          </wp:inline>
        </w:drawing>
      </w:r>
    </w:p>
    <w:p w:rsidR="00917F00" w:rsidRDefault="00917F00">
      <w:pPr>
        <w:rPr>
          <w:rFonts w:hint="eastAsia"/>
        </w:rPr>
      </w:pPr>
      <w:r>
        <w:rPr>
          <w:rFonts w:hint="eastAsia"/>
          <w:noProof/>
        </w:rPr>
        <w:lastRenderedPageBreak/>
        <w:drawing>
          <wp:inline distT="0" distB="0" distL="0" distR="0">
            <wp:extent cx="5328285" cy="445008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2">
                      <a:extLst>
                        <a:ext uri="{28A0092B-C50C-407E-A947-70E740481C1C}">
                          <a14:useLocalDpi xmlns:a14="http://schemas.microsoft.com/office/drawing/2010/main" val="0"/>
                        </a:ext>
                      </a:extLst>
                    </a:blip>
                    <a:stretch>
                      <a:fillRect/>
                    </a:stretch>
                  </pic:blipFill>
                  <pic:spPr>
                    <a:xfrm>
                      <a:off x="0" y="0"/>
                      <a:ext cx="5328285" cy="4450080"/>
                    </a:xfrm>
                    <a:prstGeom prst="rect">
                      <a:avLst/>
                    </a:prstGeom>
                  </pic:spPr>
                </pic:pic>
              </a:graphicData>
            </a:graphic>
          </wp:inline>
        </w:drawing>
      </w:r>
    </w:p>
    <w:p w:rsidR="00FE7517" w:rsidRDefault="00AF1981" w:rsidP="004D54E2">
      <w:pPr>
        <w:pStyle w:val="12"/>
      </w:pPr>
      <w:r>
        <w:rPr>
          <w:rFonts w:hint="eastAsia"/>
        </w:rPr>
        <w:t>能量管理模块的工作模型如图所示【</w:t>
      </w:r>
      <w:r w:rsidR="00917F00">
        <w:rPr>
          <w:rFonts w:hint="eastAsia"/>
        </w:rPr>
        <w:t>。</w:t>
      </w:r>
      <w:r>
        <w:rPr>
          <w:rFonts w:hint="eastAsia"/>
        </w:rPr>
        <w:t>】，从图中可以看出，能量管理模块的工作事件有两条触发路线：</w:t>
      </w:r>
    </w:p>
    <w:p w:rsidR="00AF1981" w:rsidRDefault="00AF1981" w:rsidP="004D54E2">
      <w:pPr>
        <w:pStyle w:val="12"/>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2"/>
      </w:pPr>
      <w:r>
        <w:rPr>
          <w:rFonts w:hint="eastAsia"/>
        </w:rPr>
        <w:t>第二条触发路线是能量管理模块所管理的其他模块消耗了能量，如上一章所说，模块可以通过触发“</w:t>
      </w:r>
      <w:r>
        <w:rPr>
          <w:rFonts w:hint="eastAsia"/>
        </w:rPr>
        <w:t>consumeEnergy</w:t>
      </w:r>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2"/>
      </w:pPr>
      <w:r>
        <w:rPr>
          <w:rFonts w:hint="eastAsia"/>
        </w:rPr>
        <w:t>根据上述描述，</w:t>
      </w:r>
      <w:r w:rsidR="00FE7517">
        <w:rPr>
          <w:rFonts w:hint="eastAsia"/>
        </w:rPr>
        <w:t>能量管理模块负责有关能量管理的整体流程控制，一些具体</w:t>
      </w:r>
      <w:r w:rsidR="00FE7517">
        <w:rPr>
          <w:rFonts w:hint="eastAsia"/>
        </w:rPr>
        <w:lastRenderedPageBreak/>
        <w:t>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2"/>
      </w:pPr>
      <w:bookmarkStart w:id="17" w:name="_Toc483310967"/>
      <w:r w:rsidRPr="00513F41">
        <w:rPr>
          <w:rFonts w:hint="eastAsia"/>
        </w:rPr>
        <w:t xml:space="preserve">4.2 </w:t>
      </w:r>
      <w:r w:rsidRPr="00513F41">
        <w:rPr>
          <w:rFonts w:hint="eastAsia"/>
        </w:rPr>
        <w:t>能量收集功能</w:t>
      </w:r>
      <w:bookmarkEnd w:id="17"/>
    </w:p>
    <w:p w:rsidR="00AF1981" w:rsidRDefault="00AF1981" w:rsidP="004D54E2">
      <w:pPr>
        <w:pStyle w:val="12"/>
      </w:pPr>
      <w:r>
        <w:rPr>
          <w:rFonts w:hint="eastAsia"/>
        </w:rPr>
        <w:t>在非易失系统中，都会存在较为复杂的电路来完成能量收集的工作，这些电路将会将环境中的待收集的目标能量首先转换成电能，再经过一定的整流、变压、负载匹配等步骤转换成能够储存到能量储存装置（一般是电容）中的电能【</w:t>
      </w:r>
      <w:r w:rsidR="00317E06">
        <w:rPr>
          <w:rFonts w:hint="eastAsia"/>
        </w:rPr>
        <w:t>。</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pPr>
        <w:rPr>
          <w:rFonts w:hint="eastAsia"/>
        </w:rP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3"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FE7517" w:rsidRDefault="00A12249" w:rsidP="004D54E2">
      <w:pPr>
        <w:pStyle w:val="12"/>
      </w:pPr>
      <w:r>
        <w:rPr>
          <w:rFonts w:hint="eastAsia"/>
        </w:rPr>
        <w:t>Gem5</w:t>
      </w:r>
      <w:r w:rsidR="00FE7517">
        <w:rPr>
          <w:rFonts w:hint="eastAsia"/>
        </w:rPr>
        <w:t>-NVP</w:t>
      </w:r>
      <w:r w:rsidR="00FE7517">
        <w:rPr>
          <w:rFonts w:hint="eastAsia"/>
        </w:rPr>
        <w:t>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为能量收集模块提供了基类</w:t>
      </w:r>
      <w:r w:rsidR="00F13EA0">
        <w:rPr>
          <w:rFonts w:hint="eastAsia"/>
        </w:rPr>
        <w:t>BaseHarvest</w:t>
      </w:r>
      <w:r w:rsidR="00F13EA0">
        <w:rPr>
          <w:rFonts w:hint="eastAsia"/>
        </w:rPr>
        <w:t>，这个类的类成员函数</w:t>
      </w:r>
      <w:r w:rsidR="00F13EA0">
        <w:rPr>
          <w:rFonts w:hint="eastAsia"/>
        </w:rPr>
        <w:t>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w:t>
      </w:r>
      <w:r w:rsidR="00F13EA0">
        <w:rPr>
          <w:rFonts w:hint="eastAsia"/>
        </w:rPr>
        <w:t>BaseHarvest</w:t>
      </w:r>
      <w:r w:rsidR="00F13EA0">
        <w:rPr>
          <w:rFonts w:hint="eastAsia"/>
        </w:rPr>
        <w:t>中派生一个简单的类，并重写计算函数</w:t>
      </w:r>
      <w:r w:rsidR="00F13EA0">
        <w:rPr>
          <w:rFonts w:hint="eastAsia"/>
        </w:rPr>
        <w:t>energy</w:t>
      </w:r>
      <w:r w:rsidR="00F13EA0">
        <w:t>_harvest</w:t>
      </w:r>
      <w:r w:rsidR="00F13EA0">
        <w:rPr>
          <w:rFonts w:hint="eastAsia"/>
        </w:rPr>
        <w:t>，最后将一个这个类的对象“插入”能量管理模块。</w:t>
      </w:r>
    </w:p>
    <w:p w:rsidR="00F13EA0" w:rsidRDefault="00F13EA0" w:rsidP="004D54E2">
      <w:pPr>
        <w:pStyle w:val="12"/>
      </w:pPr>
      <w:r>
        <w:rPr>
          <w:rFonts w:hint="eastAsia"/>
        </w:rPr>
        <w:lastRenderedPageBreak/>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r w:rsidR="00FD2872">
        <w:rPr>
          <w:rFonts w:hint="eastAsia"/>
        </w:rPr>
        <w:t>SimpleEnergyHarvest</w:t>
      </w:r>
      <w:r>
        <w:rPr>
          <w:rFonts w:hint="eastAsia"/>
        </w:rPr>
        <w:t>。</w:t>
      </w:r>
    </w:p>
    <w:p w:rsidR="004D54E2" w:rsidRPr="00F13EA0" w:rsidRDefault="004D54E2" w:rsidP="004D54E2">
      <w:pPr>
        <w:pStyle w:val="12"/>
        <w:rPr>
          <w:rFonts w:hint="eastAsia"/>
        </w:rPr>
      </w:pPr>
    </w:p>
    <w:p w:rsidR="00E0273B" w:rsidRPr="00513F41" w:rsidRDefault="00E0273B" w:rsidP="004D54E2">
      <w:pPr>
        <w:pStyle w:val="22"/>
      </w:pPr>
      <w:bookmarkStart w:id="18" w:name="_Toc483310968"/>
      <w:r w:rsidRPr="00513F41">
        <w:rPr>
          <w:rFonts w:hint="eastAsia"/>
        </w:rPr>
        <w:t xml:space="preserve">4.3 </w:t>
      </w:r>
      <w:r w:rsidRPr="00513F41">
        <w:rPr>
          <w:rFonts w:hint="eastAsia"/>
        </w:rPr>
        <w:t>系统状态机模块</w:t>
      </w:r>
      <w:bookmarkEnd w:id="18"/>
    </w:p>
    <w:p w:rsidR="005E7179" w:rsidRDefault="00B13816" w:rsidP="004D54E2">
      <w:pPr>
        <w:pStyle w:val="12"/>
      </w:pPr>
      <w:r>
        <w:rPr>
          <w:rFonts w:hint="eastAsia"/>
        </w:rPr>
        <w:t>从图【</w:t>
      </w:r>
      <w:r w:rsidR="00317E06">
        <w:rPr>
          <w:rFonts w:hint="eastAsia"/>
        </w:rPr>
        <w:t>。</w:t>
      </w:r>
      <w:r>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r w:rsidR="008C478C">
        <w:rPr>
          <w:rFonts w:hint="eastAsia"/>
        </w:rPr>
        <w:t>EnergyMsg</w:t>
      </w:r>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2"/>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2"/>
      </w:pPr>
      <w:r>
        <w:rPr>
          <w:rFonts w:hint="eastAsia"/>
        </w:rPr>
        <w:t>基类提供了接口</w:t>
      </w:r>
      <w:r>
        <w:rPr>
          <w:rFonts w:hint="eastAsia"/>
        </w:rPr>
        <w:t>void</w:t>
      </w:r>
      <w:r>
        <w:t xml:space="preserve"> update(douhble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是变化后的电容电压，根据发送的这个能量值和此前发送的能量值，用户可以在系统状态机类内部维护系统的状态，进行必要的状态更新，当系统状态机需要通知系统进行状态改变时，需要将对应信息放入一个</w:t>
      </w:r>
      <w:r>
        <w:rPr>
          <w:rFonts w:hint="eastAsia"/>
        </w:rPr>
        <w:t>EnergyMsg</w:t>
      </w:r>
      <w:r>
        <w:rPr>
          <w:rFonts w:hint="eastAsia"/>
        </w:rPr>
        <w:t>中，并通过基类提供的函数接口</w:t>
      </w:r>
      <w:r>
        <w:rPr>
          <w:rFonts w:hint="eastAsia"/>
        </w:rPr>
        <w:t>void broadcastMsg(const EnergyMsg &amp;msg)</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r>
        <w:rPr>
          <w:rFonts w:hint="eastAsia"/>
        </w:rPr>
        <w:t>EnergyMsg</w:t>
      </w:r>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r>
        <w:rPr>
          <w:rFonts w:hint="eastAsia"/>
        </w:rPr>
        <w:t>handleMsg</w:t>
      </w:r>
      <w:r>
        <w:rPr>
          <w:rFonts w:hint="eastAsia"/>
        </w:rPr>
        <w:t>函数，根据定义的能量消息类型在接收到消息时进行合适的操作。</w:t>
      </w:r>
    </w:p>
    <w:p w:rsidR="00FD2872" w:rsidRDefault="003A6180" w:rsidP="004D54E2">
      <w:pPr>
        <w:pStyle w:val="12"/>
      </w:pPr>
      <w:r>
        <w:rPr>
          <w:rFonts w:hint="eastAsia"/>
        </w:rPr>
        <w:lastRenderedPageBreak/>
        <w:t>当用户未自定义系统状态机模块时</w:t>
      </w:r>
      <w:r w:rsidR="00FD2872">
        <w:rPr>
          <w:rFonts w:hint="eastAsia"/>
        </w:rPr>
        <w:t>，默认的系统状态机是</w:t>
      </w:r>
      <w:r w:rsidR="00FD2872">
        <w:rPr>
          <w:rFonts w:hint="eastAsia"/>
        </w:rPr>
        <w:t>SimpleEnergySM</w:t>
      </w:r>
      <w:r w:rsidR="00FD2872">
        <w:rPr>
          <w:rFonts w:hint="eastAsia"/>
        </w:rPr>
        <w:t>，这个状态机只有开机、关机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w:t>
      </w:r>
      <w:r>
        <w:rPr>
          <w:rFonts w:hint="eastAsia"/>
        </w:rPr>
        <w:t>还提供了拥有不同开关机阈值的简易状态机，称为</w:t>
      </w:r>
      <w:r>
        <w:rPr>
          <w:rFonts w:hint="eastAsia"/>
        </w:rPr>
        <w:t>TwoThresSM</w:t>
      </w:r>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2"/>
      </w:pPr>
      <w:bookmarkStart w:id="19" w:name="_Toc483310969"/>
      <w:r w:rsidRPr="00513F41">
        <w:t xml:space="preserve">4.4 </w:t>
      </w:r>
      <w:r w:rsidR="00343048" w:rsidRPr="00513F41">
        <w:rPr>
          <w:rFonts w:hint="eastAsia"/>
        </w:rPr>
        <w:t>能量管理模块类</w:t>
      </w:r>
      <w:r w:rsidRPr="00513F41">
        <w:rPr>
          <w:rFonts w:hint="eastAsia"/>
        </w:rPr>
        <w:t>成员介绍</w:t>
      </w:r>
      <w:bookmarkEnd w:id="19"/>
    </w:p>
    <w:p w:rsidR="00343048" w:rsidRDefault="00343048" w:rsidP="004D54E2">
      <w:pPr>
        <w:pStyle w:val="12"/>
      </w:pPr>
      <w:r>
        <w:tab/>
      </w:r>
      <w:r>
        <w:rPr>
          <w:rFonts w:hint="eastAsia"/>
        </w:rPr>
        <w:t>这一部分简单介绍能量管理模块（</w:t>
      </w:r>
      <w:r>
        <w:rPr>
          <w:rFonts w:hint="eastAsia"/>
        </w:rPr>
        <w:t>EnergyMgmt</w:t>
      </w:r>
      <w:r>
        <w:rPr>
          <w:rFonts w:hint="eastAsia"/>
        </w:rPr>
        <w:t>）拥有的成员变量和成员函数</w:t>
      </w:r>
      <w:r w:rsidR="005E6B26">
        <w:rPr>
          <w:rFonts w:hint="eastAsia"/>
        </w:rPr>
        <w:t>。</w:t>
      </w:r>
    </w:p>
    <w:p w:rsidR="005E6B26" w:rsidRDefault="005E6B26" w:rsidP="004D54E2">
      <w:pPr>
        <w:pStyle w:val="12"/>
      </w:pPr>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2"/>
      </w:pPr>
      <w:bookmarkStart w:id="20" w:name="_Toc483310970"/>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20"/>
    </w:p>
    <w:p w:rsidR="00A45520" w:rsidRDefault="00753EBA" w:rsidP="004D54E2">
      <w:pPr>
        <w:pStyle w:val="12"/>
      </w:pPr>
      <w:r>
        <w:rPr>
          <w:rFonts w:hint="eastAsia"/>
        </w:rPr>
        <w:lastRenderedPageBreak/>
        <w:t>能量管理模块</w:t>
      </w:r>
      <w:r>
        <w:rPr>
          <w:rFonts w:hint="eastAsia"/>
        </w:rPr>
        <w:t>EnergyMgmt</w:t>
      </w:r>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A45520" w:rsidP="004D54E2">
      <w:pPr>
        <w:pStyle w:val="12"/>
      </w:pPr>
    </w:p>
    <w:p w:rsidR="00E0273B" w:rsidRDefault="00A45520" w:rsidP="004D54E2">
      <w:pPr>
        <w:pStyle w:val="12"/>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4D54E2">
      <w:pPr>
        <w:pStyle w:val="12"/>
      </w:pPr>
      <w:r>
        <w:rPr>
          <w:rFonts w:hint="eastAsia"/>
        </w:rPr>
        <w:t>如：</w:t>
      </w:r>
    </w:p>
    <w:p w:rsidR="00D75C1D" w:rsidRDefault="00D75C1D" w:rsidP="004D54E2">
      <w:pPr>
        <w:pStyle w:val="12"/>
      </w:pPr>
    </w:p>
    <w:p w:rsidR="00A45520" w:rsidRDefault="00D75C1D" w:rsidP="004D54E2">
      <w:pPr>
        <w:pStyle w:val="12"/>
      </w:pPr>
      <w:r>
        <w:rPr>
          <w:rFonts w:hint="eastAsia"/>
        </w:rPr>
        <w:t>最后，我们需要将所有被控制模块的从能量接口与能量管理模块的主能量接口连接，比如，在某个系统中如果需要管理</w:t>
      </w:r>
      <w:r>
        <w:rPr>
          <w:rFonts w:hint="eastAsia"/>
        </w:rPr>
        <w:t>cpu</w:t>
      </w:r>
      <w:r>
        <w:rPr>
          <w:rFonts w:hint="eastAsia"/>
        </w:rPr>
        <w:t>的上电、掉电行为，需要配置为：</w:t>
      </w:r>
    </w:p>
    <w:p w:rsidR="00D75C1D" w:rsidRDefault="00D75C1D" w:rsidP="00A45520"/>
    <w:p w:rsidR="00CF50B1" w:rsidRPr="00513F41" w:rsidRDefault="000C0B57" w:rsidP="004D54E2">
      <w:pPr>
        <w:pStyle w:val="14"/>
      </w:pPr>
      <w:bookmarkStart w:id="21" w:name="_Toc483310971"/>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21"/>
    </w:p>
    <w:p w:rsidR="00EA0F44" w:rsidRDefault="00833460" w:rsidP="004D54E2">
      <w:pPr>
        <w:pStyle w:val="12"/>
        <w:rPr>
          <w:rFonts w:hint="eastAsia"/>
        </w:rPr>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2"/>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2"/>
      </w:pPr>
      <w:bookmarkStart w:id="22" w:name="_Toc483310972"/>
      <w:r w:rsidRPr="00513F41">
        <w:rPr>
          <w:rFonts w:hint="eastAsia"/>
        </w:rPr>
        <w:lastRenderedPageBreak/>
        <w:t xml:space="preserve">5.1 </w:t>
      </w:r>
      <w:r w:rsidR="00833460" w:rsidRPr="00513F41">
        <w:rPr>
          <w:rFonts w:hint="eastAsia"/>
        </w:rPr>
        <w:t>虚拟外设简介</w:t>
      </w:r>
      <w:bookmarkEnd w:id="22"/>
    </w:p>
    <w:p w:rsidR="003D0B52" w:rsidRDefault="008E7FB9" w:rsidP="004D54E2">
      <w:pPr>
        <w:pStyle w:val="12"/>
      </w:pPr>
      <w:r>
        <w:rPr>
          <w:rFonts w:hint="eastAsia"/>
        </w:rPr>
        <w:t>虚拟外设也是外设，正如</w:t>
      </w:r>
      <w:r w:rsidR="00A12249">
        <w:rPr>
          <w:rFonts w:hint="eastAsia"/>
        </w:rPr>
        <w:t>Gem5</w:t>
      </w:r>
      <w:r w:rsidR="00EA0F44">
        <w:rPr>
          <w:rFonts w:hint="eastAsia"/>
        </w:rPr>
        <w:t>的文件夹“</w:t>
      </w:r>
      <w:r w:rsidR="00EA0F44">
        <w:rPr>
          <w:rFonts w:hint="eastAsia"/>
        </w:rPr>
        <w:t>src</w:t>
      </w:r>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2"/>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2"/>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2"/>
      </w:pPr>
      <w:r>
        <w:rPr>
          <w:rFonts w:hint="eastAsia"/>
        </w:rPr>
        <w:t>基于以上的原因，我们需要引入能够在系统调用仿真模式（</w:t>
      </w:r>
      <w:r>
        <w:rPr>
          <w:rFonts w:hint="eastAsia"/>
        </w:rPr>
        <w:t>Syscall</w:t>
      </w:r>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2"/>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4D54E2">
      <w:pPr>
        <w:pStyle w:val="12"/>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w:t>
      </w:r>
      <w:r>
        <w:rPr>
          <w:rFonts w:hint="eastAsia"/>
        </w:rPr>
        <w:lastRenderedPageBreak/>
        <w:t>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2"/>
      </w:pPr>
      <w:r>
        <w:rPr>
          <w:rFonts w:hint="eastAsia"/>
        </w:rPr>
        <w:t>最后，虚拟外设对能量相关的行为进行了通用的建模，能够有效仿真外设在发生断电、上电时的行为。</w:t>
      </w:r>
    </w:p>
    <w:p w:rsidR="004D54E2" w:rsidRPr="00EA0F44" w:rsidRDefault="004D54E2" w:rsidP="004D54E2">
      <w:pPr>
        <w:pStyle w:val="12"/>
        <w:rPr>
          <w:rFonts w:hint="eastAsia"/>
        </w:rPr>
      </w:pPr>
    </w:p>
    <w:p w:rsidR="00833460" w:rsidRPr="00513F41" w:rsidRDefault="00833460" w:rsidP="004D54E2">
      <w:pPr>
        <w:pStyle w:val="22"/>
      </w:pPr>
      <w:bookmarkStart w:id="23" w:name="_Toc483310973"/>
      <w:r w:rsidRPr="00513F41">
        <w:rPr>
          <w:rFonts w:hint="eastAsia"/>
        </w:rPr>
        <w:t xml:space="preserve">5.2 </w:t>
      </w:r>
      <w:r w:rsidRPr="00513F41">
        <w:rPr>
          <w:rFonts w:hint="eastAsia"/>
        </w:rPr>
        <w:t>虚拟外设工作流程</w:t>
      </w:r>
      <w:bookmarkEnd w:id="23"/>
    </w:p>
    <w:p w:rsidR="007B5642" w:rsidRDefault="007B5642" w:rsidP="004D54E2">
      <w:pPr>
        <w:pStyle w:val="12"/>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317E06" w:rsidRDefault="00317E06" w:rsidP="00833460">
      <w:pPr>
        <w:rPr>
          <w:rFonts w:hint="eastAsia"/>
        </w:rPr>
      </w:pPr>
      <w:r>
        <w:rPr>
          <w:rFonts w:hint="eastAsia"/>
          <w:noProof/>
        </w:rPr>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4">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7B5642" w:rsidRDefault="007B5642" w:rsidP="004D54E2">
      <w:pPr>
        <w:pStyle w:val="12"/>
      </w:pPr>
      <w:r>
        <w:rPr>
          <w:rFonts w:hint="eastAsia"/>
        </w:rPr>
        <w:t>图【</w:t>
      </w:r>
      <w:r w:rsidR="00317E06">
        <w:rPr>
          <w:rFonts w:hint="eastAsia"/>
        </w:rPr>
        <w:t>。</w:t>
      </w:r>
      <w:r>
        <w:rPr>
          <w:rFonts w:hint="eastAsia"/>
        </w:rPr>
        <w:t>】是一个虚拟外设在常规情况下（能量充足，不发生断电重启）时的工作流程。首先，</w:t>
      </w:r>
      <w:r>
        <w:rPr>
          <w:rFonts w:hint="eastAsia"/>
        </w:rPr>
        <w:t>CPU</w:t>
      </w:r>
      <w:r>
        <w:rPr>
          <w:rFonts w:hint="eastAsia"/>
        </w:rPr>
        <w:t>会操作和虚拟外设相关的虚拟内存地址（如何映射后文会提到），写入这些内存的作用是模拟</w:t>
      </w:r>
      <w:r>
        <w:rPr>
          <w:rFonts w:hint="eastAsia"/>
        </w:rPr>
        <w:t>CPU</w:t>
      </w:r>
      <w:r>
        <w:rPr>
          <w:rFonts w:hint="eastAsia"/>
        </w:rPr>
        <w:t>配置外设的过程，这段配置时间在图中为“</w:t>
      </w:r>
      <w:r>
        <w:rPr>
          <w:rFonts w:hint="eastAsia"/>
        </w:rPr>
        <w:t>delay</w:t>
      </w:r>
      <w:r>
        <w:t>_set</w:t>
      </w:r>
      <w:r>
        <w:rPr>
          <w:rFonts w:hint="eastAsia"/>
        </w:rPr>
        <w:t>”。</w:t>
      </w:r>
      <w:r w:rsidR="005C5950">
        <w:rPr>
          <w:rFonts w:hint="eastAsia"/>
        </w:rPr>
        <w:t>当虚拟外设接收到请求时，如果其本身并没有在工作，则进入工作状态，工作时间称为“</w:t>
      </w:r>
      <w:r w:rsidR="005C5950">
        <w:rPr>
          <w:rFonts w:hint="eastAsia"/>
        </w:rPr>
        <w:t>delay</w:t>
      </w:r>
      <w:r w:rsidR="005C5950">
        <w:t>_self</w:t>
      </w:r>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r w:rsidR="00092E81">
        <w:rPr>
          <w:rFonts w:hint="eastAsia"/>
        </w:rPr>
        <w:t>delay</w:t>
      </w:r>
      <w:r w:rsidR="00092E81">
        <w:t>_cpu_interrupt</w:t>
      </w:r>
      <w:r w:rsidR="00092E81">
        <w:rPr>
          <w:rFonts w:hint="eastAsia"/>
        </w:rPr>
        <w:t>”。</w:t>
      </w:r>
    </w:p>
    <w:p w:rsidR="00317E06" w:rsidRDefault="00317E06" w:rsidP="00833460">
      <w:pPr>
        <w:rPr>
          <w:rFonts w:hint="eastAsia"/>
        </w:rPr>
      </w:pPr>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092E81" w:rsidRDefault="00092E81" w:rsidP="004D54E2">
      <w:pPr>
        <w:pStyle w:val="12"/>
      </w:pPr>
      <w:r>
        <w:rPr>
          <w:rFonts w:hint="eastAsia"/>
        </w:rPr>
        <w:t>图【</w:t>
      </w:r>
      <w:r w:rsidR="00317E06">
        <w:rPr>
          <w:rFonts w:hint="eastAsia"/>
        </w:rPr>
        <w:t>。</w:t>
      </w:r>
      <w:r>
        <w:rPr>
          <w:rFonts w:hint="eastAsia"/>
        </w:rPr>
        <w:t>】描述了当出现断电重启事件时虚拟外设的工作流程。当发生断电时</w:t>
      </w:r>
      <w:r>
        <w:rPr>
          <w:rFonts w:hint="eastAsia"/>
        </w:rPr>
        <w:t>cpu</w:t>
      </w:r>
      <w:r>
        <w:rPr>
          <w:rFonts w:hint="eastAsia"/>
        </w:rPr>
        <w:lastRenderedPageBreak/>
        <w:t>和虚拟外设都停止工作，当重启后，</w:t>
      </w:r>
      <w:r>
        <w:rPr>
          <w:rFonts w:hint="eastAsia"/>
        </w:rPr>
        <w:t>CPU</w:t>
      </w:r>
      <w:r>
        <w:rPr>
          <w:rFonts w:hint="eastAsia"/>
        </w:rPr>
        <w:t>可能会需要一些时间来重新初始化这个外设，这段时间称为“</w:t>
      </w:r>
      <w:r>
        <w:rPr>
          <w:rFonts w:hint="eastAsia"/>
        </w:rPr>
        <w:t>delay</w:t>
      </w:r>
      <w:r>
        <w:t>_recover</w:t>
      </w:r>
      <w:r>
        <w:rPr>
          <w:rFonts w:hint="eastAsia"/>
        </w:rPr>
        <w:t>”，这段初始化时间结束后，外设继续工作，工作时间为“</w:t>
      </w:r>
      <w:r>
        <w:rPr>
          <w:rFonts w:hint="eastAsia"/>
        </w:rPr>
        <w:t>delay_remained</w:t>
      </w:r>
      <w:r>
        <w:rPr>
          <w:rFonts w:hint="eastAsia"/>
        </w:rPr>
        <w:t>”，值得注意的是，当外设属于工作可以被打断的类型时，图【</w:t>
      </w:r>
      <w:r w:rsidR="00317E06">
        <w:rPr>
          <w:rFonts w:hint="eastAsia"/>
        </w:rPr>
        <w:t>。</w:t>
      </w:r>
      <w:r>
        <w:rPr>
          <w:rFonts w:hint="eastAsia"/>
        </w:rPr>
        <w:t>】中</w:t>
      </w:r>
      <w:r>
        <w:rPr>
          <w:rFonts w:hint="eastAsia"/>
        </w:rPr>
        <w:t>delay</w:t>
      </w:r>
      <w:r>
        <w:t>_remained=delay_self-time_before_poweroff</w:t>
      </w:r>
      <w:r>
        <w:rPr>
          <w:rFonts w:hint="eastAsia"/>
        </w:rPr>
        <w:t>，也就是说，</w:t>
      </w:r>
      <w:r>
        <w:rPr>
          <w:rFonts w:hint="eastAsia"/>
        </w:rPr>
        <w:t>delay</w:t>
      </w:r>
      <w:r>
        <w:t>_remained</w:t>
      </w:r>
      <w:r>
        <w:rPr>
          <w:rFonts w:hint="eastAsia"/>
        </w:rPr>
        <w:t>不是被提前确定的，这段时间应当是完成剩余工作的时间。</w:t>
      </w:r>
    </w:p>
    <w:p w:rsidR="00092E81" w:rsidRDefault="00092E81" w:rsidP="004D54E2">
      <w:pPr>
        <w:pStyle w:val="12"/>
      </w:pP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Pr="00513F41" w:rsidRDefault="00833460" w:rsidP="004D54E2">
      <w:pPr>
        <w:pStyle w:val="22"/>
      </w:pPr>
      <w:bookmarkStart w:id="24" w:name="_Toc483310974"/>
      <w:r w:rsidRPr="00513F41">
        <w:rPr>
          <w:rFonts w:hint="eastAsia"/>
        </w:rPr>
        <w:t xml:space="preserve">5.3 </w:t>
      </w:r>
      <w:r w:rsidRPr="00513F41">
        <w:rPr>
          <w:rFonts w:hint="eastAsia"/>
        </w:rPr>
        <w:t>外设地址解析</w:t>
      </w:r>
      <w:bookmarkEnd w:id="24"/>
    </w:p>
    <w:p w:rsidR="000E6029" w:rsidRDefault="000E6029" w:rsidP="004D54E2">
      <w:pPr>
        <w:pStyle w:val="12"/>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2"/>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C55B4" w:rsidRPr="000E6029" w:rsidRDefault="00DC55B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C55B4" w:rsidRPr="000E6029" w:rsidRDefault="00DC55B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C55B4" w:rsidRPr="000E6029" w:rsidRDefault="00DC55B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DC55B4" w:rsidRPr="000E6029" w:rsidRDefault="00DC55B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C55B4" w:rsidRPr="000E6029" w:rsidRDefault="00DC55B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C55B4" w:rsidRPr="000E6029" w:rsidRDefault="00DC55B4"/>
                  </w:txbxContent>
                </v:textbox>
                <w10:anchorlock/>
              </v:shape>
            </w:pict>
          </mc:Fallback>
        </mc:AlternateContent>
      </w:r>
    </w:p>
    <w:p w:rsidR="000E6029" w:rsidRDefault="000E6029" w:rsidP="004D54E2">
      <w:pPr>
        <w:pStyle w:val="12"/>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2"/>
        <w:rPr>
          <w:rFonts w:hint="eastAsia"/>
        </w:rPr>
      </w:pPr>
    </w:p>
    <w:p w:rsidR="00833460" w:rsidRPr="00513F41" w:rsidRDefault="00833460" w:rsidP="004D54E2">
      <w:pPr>
        <w:pStyle w:val="22"/>
      </w:pPr>
      <w:bookmarkStart w:id="25" w:name="_Toc483310975"/>
      <w:r w:rsidRPr="00513F41">
        <w:rPr>
          <w:rFonts w:hint="eastAsia"/>
        </w:rPr>
        <w:lastRenderedPageBreak/>
        <w:t xml:space="preserve">5.4 </w:t>
      </w:r>
      <w:r w:rsidR="00A12249" w:rsidRPr="00513F41">
        <w:rPr>
          <w:rFonts w:hint="eastAsia"/>
        </w:rPr>
        <w:t>Python</w:t>
      </w:r>
      <w:r w:rsidRPr="00513F41">
        <w:rPr>
          <w:rFonts w:hint="eastAsia"/>
        </w:rPr>
        <w:t>端配置</w:t>
      </w:r>
      <w:bookmarkEnd w:id="25"/>
    </w:p>
    <w:p w:rsidR="00986A98" w:rsidRDefault="00986A98" w:rsidP="004D54E2">
      <w:pPr>
        <w:pStyle w:val="12"/>
      </w:pPr>
      <w:r>
        <w:rPr>
          <w:rFonts w:hint="eastAsia"/>
        </w:rPr>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r>
        <w:rPr>
          <w:rFonts w:hint="eastAsia"/>
        </w:rPr>
        <w:t>VirtualDevice</w:t>
      </w:r>
      <w:r w:rsidR="000A45D9">
        <w:rPr>
          <w:rFonts w:hint="eastAsia"/>
        </w:rPr>
        <w:t>，其成员变量如下包含了前文描述的虚拟外设的所有时间参数。</w:t>
      </w:r>
    </w:p>
    <w:p w:rsidR="000A45D9" w:rsidRDefault="000A45D9" w:rsidP="004D54E2">
      <w:pPr>
        <w:pStyle w:val="12"/>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r>
        <w:rPr>
          <w:rFonts w:hint="eastAsia"/>
        </w:rPr>
        <w:t>vdev</w:t>
      </w:r>
      <w:r>
        <w:t>_ranges</w:t>
      </w:r>
      <w:r>
        <w:rPr>
          <w:rFonts w:hint="eastAsia"/>
        </w:rPr>
        <w:t>（虚拟外设物理地址空间）与</w:t>
      </w:r>
      <w:r>
        <w:rPr>
          <w:rFonts w:hint="eastAsia"/>
        </w:rPr>
        <w:t>vaddr_vdev_ranges</w:t>
      </w:r>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4D54E2">
      <w:pPr>
        <w:pStyle w:val="12"/>
      </w:pPr>
      <w:r>
        <w:rPr>
          <w:rFonts w:hint="eastAsia"/>
        </w:rPr>
        <w:t>以下为一个配置虚拟外设的例子：</w:t>
      </w:r>
    </w:p>
    <w:p w:rsidR="000A45D9" w:rsidRDefault="000A45D9" w:rsidP="00833460"/>
    <w:p w:rsidR="00833460" w:rsidRPr="00513F41" w:rsidRDefault="00833460" w:rsidP="004D54E2">
      <w:pPr>
        <w:pStyle w:val="22"/>
      </w:pPr>
      <w:bookmarkStart w:id="26" w:name="_Toc483310976"/>
      <w:r w:rsidRPr="00513F41">
        <w:rPr>
          <w:rFonts w:hint="eastAsia"/>
        </w:rPr>
        <w:t xml:space="preserve">5.5 </w:t>
      </w:r>
      <w:r w:rsidRPr="00513F41">
        <w:rPr>
          <w:rFonts w:hint="eastAsia"/>
        </w:rPr>
        <w:t>程序端配置</w:t>
      </w:r>
      <w:bookmarkEnd w:id="26"/>
    </w:p>
    <w:p w:rsidR="008E7FB9" w:rsidRDefault="002B7571" w:rsidP="004D54E2">
      <w:pPr>
        <w:pStyle w:val="12"/>
      </w:pPr>
      <w:r>
        <w:rPr>
          <w:rFonts w:hint="eastAsia"/>
        </w:rPr>
        <w:t>用户编写的可执行程序如果想调用虚拟外设，可以直接访问外设的虚拟地址范围，使用的函数为内存地址映射的</w:t>
      </w:r>
      <w:r>
        <w:rPr>
          <w:rFonts w:hint="eastAsia"/>
        </w:rPr>
        <w:t>mmap</w:t>
      </w:r>
      <w:r>
        <w:rPr>
          <w:rFonts w:hint="eastAsia"/>
        </w:rPr>
        <w:t>函数。</w:t>
      </w:r>
    </w:p>
    <w:p w:rsidR="002B7571" w:rsidRDefault="002B7571" w:rsidP="004D54E2">
      <w:pPr>
        <w:pStyle w:val="12"/>
      </w:pPr>
      <w:r>
        <w:rPr>
          <w:rFonts w:hint="eastAsia"/>
        </w:rPr>
        <w:t>以下为访问虚拟地址处于</w:t>
      </w:r>
      <w:r>
        <w:rPr>
          <w:rFonts w:hint="eastAsia"/>
        </w:rPr>
        <w:t>1000MB</w:t>
      </w:r>
      <w:r>
        <w:rPr>
          <w:rFonts w:hint="eastAsia"/>
        </w:rPr>
        <w:t>处的虚拟外设的例子：</w:t>
      </w:r>
    </w:p>
    <w:p w:rsidR="002B7571" w:rsidRDefault="002B7571" w:rsidP="00833460"/>
    <w:p w:rsidR="00D15644" w:rsidRPr="00513F41" w:rsidRDefault="000C0B57" w:rsidP="004D54E2">
      <w:pPr>
        <w:pStyle w:val="14"/>
      </w:pPr>
      <w:bookmarkStart w:id="27" w:name="_Toc483310977"/>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27"/>
    </w:p>
    <w:p w:rsidR="00CA4DF6" w:rsidRDefault="005E2C4B" w:rsidP="004D54E2">
      <w:pPr>
        <w:pStyle w:val="12"/>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2"/>
        <w:rPr>
          <w:rFonts w:hint="eastAsia"/>
        </w:rPr>
      </w:pPr>
    </w:p>
    <w:p w:rsidR="005E2C4B" w:rsidRPr="00513F41" w:rsidRDefault="005E2C4B" w:rsidP="004D54E2">
      <w:pPr>
        <w:pStyle w:val="22"/>
      </w:pPr>
      <w:bookmarkStart w:id="28" w:name="_Toc483310978"/>
      <w:r w:rsidRPr="00513F41">
        <w:rPr>
          <w:rFonts w:hint="eastAsia"/>
        </w:rPr>
        <w:t>6.1 DFS</w:t>
      </w:r>
      <w:r w:rsidRPr="00513F41">
        <w:rPr>
          <w:rFonts w:hint="eastAsia"/>
        </w:rPr>
        <w:t>系统仿真</w:t>
      </w:r>
      <w:bookmarkEnd w:id="28"/>
    </w:p>
    <w:p w:rsidR="00513F41" w:rsidRDefault="00513F41">
      <w:pPr>
        <w:rPr>
          <w:rFonts w:hint="eastAsia"/>
        </w:rPr>
      </w:pPr>
    </w:p>
    <w:p w:rsidR="005E2C4B" w:rsidRDefault="005E2C4B" w:rsidP="004D54E2">
      <w:pPr>
        <w:pStyle w:val="3"/>
      </w:pPr>
      <w:r>
        <w:rPr>
          <w:rFonts w:hint="eastAsia"/>
        </w:rPr>
        <w:t xml:space="preserve">6.1.1 </w:t>
      </w:r>
      <w:r>
        <w:rPr>
          <w:rFonts w:hint="eastAsia"/>
        </w:rPr>
        <w:t>简介</w:t>
      </w:r>
    </w:p>
    <w:p w:rsidR="007C4E53" w:rsidRDefault="007C4E53" w:rsidP="004D54E2">
      <w:pPr>
        <w:pStyle w:val="12"/>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w:t>
      </w:r>
      <w:r>
        <w:rPr>
          <w:rFonts w:hint="eastAsia"/>
        </w:rPr>
        <w:lastRenderedPageBreak/>
        <w:t>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2"/>
      </w:pPr>
      <w:r>
        <w:rPr>
          <w:rFonts w:hint="eastAsia"/>
        </w:rPr>
        <w:t>基于以上观点，</w:t>
      </w:r>
      <w:r w:rsidR="005A59D3">
        <w:rPr>
          <w:rFonts w:hint="eastAsia"/>
        </w:rPr>
        <w:t>下面将对动态频率系统与传统非易失系统进行测试，测试将使用不同的能量配置文件（</w:t>
      </w:r>
      <w:r w:rsidR="005A59D3">
        <w:rPr>
          <w:rFonts w:hint="eastAsia"/>
        </w:rPr>
        <w:t>energy</w:t>
      </w:r>
      <w:r w:rsidR="005A59D3">
        <w:t xml:space="preserve"> </w:t>
      </w:r>
      <w:r w:rsidR="005A59D3">
        <w:rPr>
          <w:rFonts w:hint="eastAsia"/>
        </w:rPr>
        <w:t>profile</w:t>
      </w:r>
      <w:r w:rsidR="005A59D3">
        <w:rPr>
          <w:rFonts w:hint="eastAsia"/>
        </w:rPr>
        <w:t>），如昼</w:t>
      </w:r>
      <w:r w:rsidR="005A59D3">
        <w:rPr>
          <w:rFonts w:hint="eastAsia"/>
        </w:rPr>
        <w:t>-</w:t>
      </w:r>
      <w:r w:rsidR="005A59D3">
        <w:rPr>
          <w:rFonts w:hint="eastAsia"/>
        </w:rPr>
        <w:t>夜太阳能收集配置文件（日间能量强度为</w:t>
      </w:r>
      <w:r w:rsidR="005A59D3">
        <w:rPr>
          <w:rFonts w:hint="eastAsia"/>
        </w:rPr>
        <w:t>100</w:t>
      </w:r>
      <w:r w:rsidR="005A59D3">
        <w:rPr>
          <w:rFonts w:hint="eastAsia"/>
        </w:rPr>
        <w:t>，夜间能量强度为</w:t>
      </w:r>
      <w:r w:rsidR="005A59D3">
        <w:rPr>
          <w:rFonts w:hint="eastAsia"/>
        </w:rPr>
        <w:t>30</w:t>
      </w:r>
      <w:r w:rsidR="005A59D3">
        <w:rPr>
          <w:rFonts w:hint="eastAsia"/>
        </w:rPr>
        <w:t>），以及间断功能配置文件（功能期间能量强度为</w:t>
      </w:r>
      <w:r w:rsidR="005A59D3">
        <w:rPr>
          <w:rFonts w:hint="eastAsia"/>
        </w:rPr>
        <w:t>100</w:t>
      </w:r>
      <w:r w:rsidR="005A59D3">
        <w:rPr>
          <w:rFonts w:hint="eastAsia"/>
        </w:rPr>
        <w:t>，否则为</w:t>
      </w:r>
      <w:r w:rsidR="005A59D3">
        <w:rPr>
          <w:rFonts w:hint="eastAsia"/>
        </w:rPr>
        <w:t>0</w:t>
      </w:r>
      <w:r w:rsidR="005A59D3">
        <w:rPr>
          <w:rFonts w:hint="eastAsia"/>
        </w:rPr>
        <w:t>）等等。测试中将不断修改输入的能量配置文件的强度（整体与一定的系数相乘），并观察两种系统的运行特定</w:t>
      </w:r>
      <w:r w:rsidR="005A59D3">
        <w:rPr>
          <w:rFonts w:hint="eastAsia"/>
        </w:rPr>
        <w:t>benchmark</w:t>
      </w:r>
      <w:r w:rsidR="005A59D3">
        <w:rPr>
          <w:rFonts w:hint="eastAsia"/>
        </w:rPr>
        <w:t>的时间。</w:t>
      </w:r>
    </w:p>
    <w:p w:rsidR="005E2C4B" w:rsidRDefault="005E2C4B" w:rsidP="004D54E2">
      <w:pPr>
        <w:pStyle w:val="3"/>
      </w:pPr>
      <w:r>
        <w:rPr>
          <w:rFonts w:hint="eastAsia"/>
        </w:rPr>
        <w:t xml:space="preserve">6.1.2 </w:t>
      </w:r>
      <w:r>
        <w:rPr>
          <w:rFonts w:hint="eastAsia"/>
        </w:rPr>
        <w:t>仿真参数设置</w:t>
      </w:r>
    </w:p>
    <w:p w:rsidR="005E2C4B" w:rsidRDefault="005E2C4B" w:rsidP="004D54E2">
      <w:pPr>
        <w:pStyle w:val="3"/>
      </w:pPr>
      <w:r>
        <w:rPr>
          <w:rFonts w:hint="eastAsia"/>
        </w:rPr>
        <w:t xml:space="preserve">6.1.3 </w:t>
      </w:r>
      <w:r w:rsidR="007F4DEE">
        <w:rPr>
          <w:rFonts w:hint="eastAsia"/>
        </w:rPr>
        <w:t>仿真结果</w:t>
      </w:r>
    </w:p>
    <w:p w:rsidR="00513F41" w:rsidRDefault="00513F41">
      <w:pPr>
        <w:rPr>
          <w:rFonts w:hint="eastAsia"/>
        </w:rPr>
      </w:pPr>
    </w:p>
    <w:p w:rsidR="00513F41" w:rsidRDefault="005E2C4B" w:rsidP="004D54E2">
      <w:pPr>
        <w:pStyle w:val="22"/>
        <w:rPr>
          <w:rFonts w:hint="eastAsia"/>
        </w:rPr>
      </w:pPr>
      <w:bookmarkStart w:id="29" w:name="_Toc483310979"/>
      <w:r w:rsidRPr="00513F41">
        <w:rPr>
          <w:rFonts w:hint="eastAsia"/>
        </w:rPr>
        <w:t xml:space="preserve">6.2 </w:t>
      </w:r>
      <w:r w:rsidRPr="00513F41">
        <w:rPr>
          <w:rFonts w:hint="eastAsia"/>
        </w:rPr>
        <w:t>非易失外设仿真</w:t>
      </w:r>
      <w:bookmarkEnd w:id="29"/>
    </w:p>
    <w:p w:rsidR="007F4DEE" w:rsidRDefault="007F4DEE" w:rsidP="004D54E2">
      <w:pPr>
        <w:pStyle w:val="3"/>
      </w:pPr>
      <w:r>
        <w:rPr>
          <w:rFonts w:hint="eastAsia"/>
        </w:rPr>
        <w:t xml:space="preserve">6.2.1 </w:t>
      </w:r>
      <w:r>
        <w:rPr>
          <w:rFonts w:hint="eastAsia"/>
        </w:rPr>
        <w:t>简介</w:t>
      </w:r>
    </w:p>
    <w:p w:rsidR="003475B6" w:rsidRDefault="003475B6" w:rsidP="004D54E2">
      <w:pPr>
        <w:pStyle w:val="12"/>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sidP="004D54E2">
      <w:pPr>
        <w:pStyle w:val="3"/>
      </w:pPr>
      <w:r>
        <w:rPr>
          <w:rFonts w:hint="eastAsia"/>
        </w:rPr>
        <w:t xml:space="preserve">6.2.2 </w:t>
      </w:r>
      <w:r w:rsidR="00FC7619">
        <w:rPr>
          <w:rFonts w:hint="eastAsia"/>
        </w:rPr>
        <w:t>外设配置时间对性能的影响</w:t>
      </w:r>
    </w:p>
    <w:p w:rsidR="00FC7619" w:rsidRDefault="00FC7619" w:rsidP="004D54E2">
      <w:pPr>
        <w:pStyle w:val="3"/>
      </w:pPr>
      <w:r>
        <w:rPr>
          <w:rFonts w:hint="eastAsia"/>
        </w:rPr>
        <w:t>6.2.3</w:t>
      </w:r>
      <w:r>
        <w:t xml:space="preserve"> </w:t>
      </w:r>
      <w:r>
        <w:rPr>
          <w:rFonts w:hint="eastAsia"/>
        </w:rPr>
        <w:t>外设恢复时间对性能的影响</w:t>
      </w:r>
    </w:p>
    <w:p w:rsidR="007F4DEE" w:rsidRDefault="00FC7619" w:rsidP="004D54E2">
      <w:pPr>
        <w:pStyle w:val="3"/>
      </w:pPr>
      <w:r>
        <w:rPr>
          <w:rFonts w:hint="eastAsia"/>
        </w:rPr>
        <w:t xml:space="preserve">6.2.4 </w:t>
      </w:r>
      <w:r>
        <w:rPr>
          <w:rFonts w:hint="eastAsia"/>
        </w:rPr>
        <w:t>总结</w:t>
      </w:r>
    </w:p>
    <w:p w:rsidR="00513F41" w:rsidRDefault="00513F41">
      <w:pPr>
        <w:rPr>
          <w:rFonts w:hint="eastAsia"/>
        </w:rPr>
      </w:pPr>
    </w:p>
    <w:p w:rsidR="00513F41" w:rsidRDefault="00FC7619" w:rsidP="004D54E2">
      <w:pPr>
        <w:pStyle w:val="22"/>
        <w:rPr>
          <w:rFonts w:hint="eastAsia"/>
        </w:rPr>
      </w:pPr>
      <w:bookmarkStart w:id="30" w:name="_Toc483310980"/>
      <w:r w:rsidRPr="00513F41">
        <w:rPr>
          <w:rFonts w:hint="eastAsia"/>
        </w:rPr>
        <w:t>6.3 THU</w:t>
      </w:r>
      <w:r w:rsidRPr="00513F41">
        <w:t>1020</w:t>
      </w:r>
      <w:r w:rsidRPr="00513F41">
        <w:rPr>
          <w:rFonts w:hint="eastAsia"/>
        </w:rPr>
        <w:t>n</w:t>
      </w:r>
      <w:r w:rsidRPr="00513F41">
        <w:rPr>
          <w:rFonts w:hint="eastAsia"/>
        </w:rPr>
        <w:t>对比</w:t>
      </w:r>
      <w:bookmarkEnd w:id="30"/>
    </w:p>
    <w:p w:rsidR="00FC7619" w:rsidRDefault="00FC7619" w:rsidP="004D54E2">
      <w:pPr>
        <w:pStyle w:val="3"/>
      </w:pPr>
      <w:r>
        <w:rPr>
          <w:rFonts w:hint="eastAsia"/>
        </w:rPr>
        <w:lastRenderedPageBreak/>
        <w:t xml:space="preserve">6.3.1 </w:t>
      </w:r>
      <w:r>
        <w:rPr>
          <w:rFonts w:hint="eastAsia"/>
        </w:rPr>
        <w:t>简介</w:t>
      </w:r>
    </w:p>
    <w:p w:rsidR="00B60FC5" w:rsidRDefault="00B60FC5" w:rsidP="004D54E2">
      <w:pPr>
        <w:pStyle w:val="12"/>
      </w:pPr>
      <w:r>
        <w:rPr>
          <w:rFonts w:hint="eastAsia"/>
        </w:rPr>
        <w:t>THU</w:t>
      </w:r>
      <w:r>
        <w:t>1020</w:t>
      </w:r>
      <w:r>
        <w:rPr>
          <w:rFonts w:hint="eastAsia"/>
        </w:rPr>
        <w:t>n</w:t>
      </w:r>
      <w:r>
        <w:rPr>
          <w:rFonts w:hint="eastAsia"/>
        </w:rPr>
        <w:t>是一个实际流片的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r>
        <w:rPr>
          <w:rFonts w:hint="eastAsia"/>
        </w:rPr>
        <w:t xml:space="preserve">6.3.2 </w:t>
      </w:r>
      <w:r>
        <w:rPr>
          <w:rFonts w:hint="eastAsia"/>
        </w:rPr>
        <w:t>仿真参数设置</w:t>
      </w:r>
    </w:p>
    <w:p w:rsidR="00FC7619" w:rsidRDefault="00FC7619" w:rsidP="004D54E2">
      <w:pPr>
        <w:pStyle w:val="3"/>
      </w:pPr>
      <w:r>
        <w:rPr>
          <w:rFonts w:hint="eastAsia"/>
        </w:rPr>
        <w:t xml:space="preserve">6.3.3 </w:t>
      </w:r>
      <w:r>
        <w:rPr>
          <w:rFonts w:hint="eastAsia"/>
        </w:rPr>
        <w:t>仿真结果</w:t>
      </w:r>
    </w:p>
    <w:p w:rsidR="00816622" w:rsidRPr="005E2C4B" w:rsidRDefault="00816622"/>
    <w:p w:rsidR="00CA4DF6" w:rsidRPr="00513F41" w:rsidRDefault="000C0B57" w:rsidP="004D54E2">
      <w:pPr>
        <w:pStyle w:val="14"/>
      </w:pPr>
      <w:bookmarkStart w:id="31" w:name="_Toc483310981"/>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31"/>
    </w:p>
    <w:p w:rsidR="00B13816" w:rsidRDefault="00EE1DFA" w:rsidP="00446147">
      <w:pPr>
        <w:pStyle w:val="12"/>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2"/>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2"/>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4D54E2">
      <w:pPr>
        <w:pStyle w:val="12"/>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w:t>
      </w:r>
      <w:r w:rsidR="0033309F">
        <w:rPr>
          <w:rFonts w:hint="eastAsia"/>
        </w:rPr>
        <w:lastRenderedPageBreak/>
        <w:t>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08183C" w:rsidRDefault="0008183C" w:rsidP="00446147">
      <w:pPr>
        <w:pStyle w:val="ae"/>
      </w:pPr>
      <w:r>
        <w:t xml:space="preserve">[1] </w:t>
      </w:r>
      <w:r w:rsidRPr="0008183C">
        <w:t>Atzori L, Iera A, Morabito G. The Internet of Things: A survey[J]. Computer Networks, 2010, 54(15):2787-2805.</w:t>
      </w:r>
    </w:p>
    <w:p w:rsidR="0008183C" w:rsidRDefault="00913293" w:rsidP="00446147">
      <w:pPr>
        <w:pStyle w:val="ae"/>
      </w:pPr>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r w:rsidRPr="003E33D0">
        <w:t>Akinaga H, Shima H. Resistive Random Access Memory (ReRAM) Based on Metal Oxides[J]. Proceedings of the IEEE, 2010, 98(12):2237-2251.</w:t>
      </w:r>
    </w:p>
    <w:p w:rsidR="00913293" w:rsidRPr="00913293" w:rsidRDefault="00913293" w:rsidP="00446147">
      <w:pPr>
        <w:pStyle w:val="ae"/>
      </w:pPr>
      <w:r>
        <w:t xml:space="preserve">[6] </w:t>
      </w:r>
      <w:r w:rsidRPr="0008183C">
        <w:t>Sakimura N, Sugibayashi T, Nebashi R, et al. Nonvolatile Magnetic Flip-Flop for Standby-Power-</w:t>
      </w:r>
      <w:r w:rsidRPr="0008183C">
        <w:lastRenderedPageBreak/>
        <w:t>Free SoCs[J]. IEEE Journal of Solid-State Circuits, 2008, 44(8):2244-2250.</w:t>
      </w:r>
    </w:p>
    <w:p w:rsidR="0008183C" w:rsidRDefault="00913293" w:rsidP="00446147">
      <w:pPr>
        <w:pStyle w:val="ae"/>
      </w:pPr>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r w:rsidRPr="003E33D0">
        <w:t xml:space="preserve">Gu Y, Liu Y, Wang Y, et al. NVPsim: A simulator for architecture explorations of nonvolatile processors[C]// Asia and South </w:t>
      </w:r>
      <w:bookmarkStart w:id="32" w:name="_GoBack"/>
      <w:r w:rsidRPr="003E33D0">
        <w:t>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w:t>
      </w:r>
      <w:bookmarkEnd w:id="32"/>
      <w:r w:rsidRPr="00446147">
        <w:t>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446147">
      <w:pPr>
        <w:pStyle w:val="ae"/>
      </w:pPr>
      <w:r>
        <w:t xml:space="preserve">[14] </w:t>
      </w:r>
      <w:r w:rsidRPr="003E33D0">
        <w:t>Binkert N, Beckmann B, Black G, et al. The gem5 simulator[J]. Acm Sigarch Computer Architecture News, 2011, 39(2):1-7.</w:t>
      </w:r>
    </w:p>
    <w:p w:rsidR="00913293" w:rsidRDefault="00913293" w:rsidP="00446147">
      <w:pPr>
        <w:pStyle w:val="ae"/>
      </w:pPr>
      <w:r>
        <w:rPr>
          <w:rFonts w:hint="eastAsia"/>
        </w:rPr>
        <w:t xml:space="preserve">[15] </w:t>
      </w:r>
      <w:r w:rsidRPr="003E33D0">
        <w:t>Wang Y, Liu Y, Li S, et al. A 3us wake-up time nonvolatile processor based on ferroelectric flip-flops[C]// Esscirc. 2012:149-152.</w:t>
      </w:r>
    </w:p>
    <w:p w:rsidR="00913293" w:rsidRDefault="00913293" w:rsidP="00CA4DF6"/>
    <w:sectPr w:rsidR="00913293" w:rsidSect="00513F41">
      <w:pgSz w:w="11906" w:h="16838" w:code="9"/>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7CD" w:rsidRDefault="002B07CD" w:rsidP="00833460">
      <w:r>
        <w:separator/>
      </w:r>
    </w:p>
  </w:endnote>
  <w:endnote w:type="continuationSeparator" w:id="0">
    <w:p w:rsidR="002B07CD" w:rsidRDefault="002B07CD"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7CD" w:rsidRDefault="002B07CD" w:rsidP="00833460">
      <w:r>
        <w:separator/>
      </w:r>
    </w:p>
  </w:footnote>
  <w:footnote w:type="continuationSeparator" w:id="0">
    <w:p w:rsidR="002B07CD" w:rsidRDefault="002B07CD"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74410"/>
    <w:rsid w:val="00176890"/>
    <w:rsid w:val="001C0C5D"/>
    <w:rsid w:val="001D54D5"/>
    <w:rsid w:val="001E1D18"/>
    <w:rsid w:val="001E3B4F"/>
    <w:rsid w:val="00204CB9"/>
    <w:rsid w:val="00223F6A"/>
    <w:rsid w:val="00284F08"/>
    <w:rsid w:val="00293034"/>
    <w:rsid w:val="002A6A93"/>
    <w:rsid w:val="002B07CD"/>
    <w:rsid w:val="002B7571"/>
    <w:rsid w:val="00317E06"/>
    <w:rsid w:val="00320B69"/>
    <w:rsid w:val="0033309F"/>
    <w:rsid w:val="00334F0B"/>
    <w:rsid w:val="00343048"/>
    <w:rsid w:val="003475B6"/>
    <w:rsid w:val="00362588"/>
    <w:rsid w:val="003715D1"/>
    <w:rsid w:val="003A6180"/>
    <w:rsid w:val="003B2D30"/>
    <w:rsid w:val="003B437F"/>
    <w:rsid w:val="003B4B4D"/>
    <w:rsid w:val="003B5782"/>
    <w:rsid w:val="003D0B52"/>
    <w:rsid w:val="003E33D0"/>
    <w:rsid w:val="003E53AD"/>
    <w:rsid w:val="00444BBA"/>
    <w:rsid w:val="00446147"/>
    <w:rsid w:val="0046160F"/>
    <w:rsid w:val="0049391E"/>
    <w:rsid w:val="004C2CA4"/>
    <w:rsid w:val="004D4773"/>
    <w:rsid w:val="004D4B0E"/>
    <w:rsid w:val="004D54E2"/>
    <w:rsid w:val="004D6B88"/>
    <w:rsid w:val="004E43FC"/>
    <w:rsid w:val="00513F41"/>
    <w:rsid w:val="00517FFB"/>
    <w:rsid w:val="00535ACF"/>
    <w:rsid w:val="00541203"/>
    <w:rsid w:val="005471F7"/>
    <w:rsid w:val="005A59D3"/>
    <w:rsid w:val="005B0774"/>
    <w:rsid w:val="005C5950"/>
    <w:rsid w:val="005C5AF0"/>
    <w:rsid w:val="005E2C4B"/>
    <w:rsid w:val="005E6B26"/>
    <w:rsid w:val="005E7179"/>
    <w:rsid w:val="005F2503"/>
    <w:rsid w:val="00634456"/>
    <w:rsid w:val="006574E1"/>
    <w:rsid w:val="006B6476"/>
    <w:rsid w:val="006D74DB"/>
    <w:rsid w:val="0071376B"/>
    <w:rsid w:val="00725B83"/>
    <w:rsid w:val="00732438"/>
    <w:rsid w:val="00753EBA"/>
    <w:rsid w:val="0079481F"/>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0BA"/>
    <w:rsid w:val="008E66DE"/>
    <w:rsid w:val="008E7FB9"/>
    <w:rsid w:val="00913293"/>
    <w:rsid w:val="00914383"/>
    <w:rsid w:val="0091720C"/>
    <w:rsid w:val="00917F00"/>
    <w:rsid w:val="0093633B"/>
    <w:rsid w:val="009575CB"/>
    <w:rsid w:val="009733C9"/>
    <w:rsid w:val="00986A98"/>
    <w:rsid w:val="009A41D5"/>
    <w:rsid w:val="009C0096"/>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246C"/>
    <w:rsid w:val="00C52387"/>
    <w:rsid w:val="00C6193A"/>
    <w:rsid w:val="00CA45C3"/>
    <w:rsid w:val="00CA4DF6"/>
    <w:rsid w:val="00CF50B1"/>
    <w:rsid w:val="00D11F94"/>
    <w:rsid w:val="00D15644"/>
    <w:rsid w:val="00D75C1D"/>
    <w:rsid w:val="00DA2463"/>
    <w:rsid w:val="00DB3A07"/>
    <w:rsid w:val="00DC55B4"/>
    <w:rsid w:val="00DC79F4"/>
    <w:rsid w:val="00E0273B"/>
    <w:rsid w:val="00E0307E"/>
    <w:rsid w:val="00E1080A"/>
    <w:rsid w:val="00E32C99"/>
    <w:rsid w:val="00E50D3A"/>
    <w:rsid w:val="00E63A09"/>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8A1B"/>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2">
    <w:name w:val="正文1"/>
    <w:basedOn w:val="a"/>
    <w:link w:val="13"/>
    <w:qFormat/>
    <w:rsid w:val="00A15B1F"/>
    <w:pPr>
      <w:spacing w:line="400" w:lineRule="exact"/>
      <w:ind w:firstLine="454"/>
    </w:pPr>
    <w:rPr>
      <w:rFonts w:ascii="Times New Roman" w:eastAsia="宋体" w:hAnsi="Times New Roman"/>
      <w:sz w:val="24"/>
    </w:rPr>
  </w:style>
  <w:style w:type="paragraph" w:customStyle="1" w:styleId="3">
    <w:name w:val="3级标题"/>
    <w:basedOn w:val="12"/>
    <w:link w:val="30"/>
    <w:qFormat/>
    <w:rsid w:val="00A15B1F"/>
    <w:pPr>
      <w:spacing w:before="240" w:after="120" w:line="300" w:lineRule="exact"/>
      <w:ind w:firstLine="0"/>
      <w:outlineLvl w:val="2"/>
    </w:pPr>
    <w:rPr>
      <w:rFonts w:ascii="Arial" w:eastAsia="黑体" w:hAnsi="Arial"/>
    </w:rPr>
  </w:style>
  <w:style w:type="character" w:customStyle="1" w:styleId="13">
    <w:name w:val="正文1 字符"/>
    <w:basedOn w:val="a0"/>
    <w:link w:val="12"/>
    <w:rsid w:val="00A15B1F"/>
    <w:rPr>
      <w:rFonts w:ascii="Times New Roman" w:eastAsia="宋体" w:hAnsi="Times New Roman"/>
      <w:sz w:val="24"/>
    </w:rPr>
  </w:style>
  <w:style w:type="paragraph" w:customStyle="1" w:styleId="22">
    <w:name w:val="2级标题"/>
    <w:basedOn w:val="3"/>
    <w:link w:val="23"/>
    <w:qFormat/>
    <w:rsid w:val="00A15B1F"/>
    <w:pPr>
      <w:spacing w:before="500" w:after="240" w:line="360" w:lineRule="exact"/>
      <w:outlineLvl w:val="1"/>
    </w:pPr>
    <w:rPr>
      <w:sz w:val="28"/>
    </w:rPr>
  </w:style>
  <w:style w:type="character" w:customStyle="1" w:styleId="30">
    <w:name w:val="3级标题 字符"/>
    <w:basedOn w:val="13"/>
    <w:link w:val="3"/>
    <w:rsid w:val="00A15B1F"/>
    <w:rPr>
      <w:rFonts w:ascii="Arial" w:eastAsia="黑体" w:hAnsi="Arial"/>
      <w:sz w:val="24"/>
    </w:rPr>
  </w:style>
  <w:style w:type="paragraph" w:customStyle="1" w:styleId="14">
    <w:name w:val="1级标题"/>
    <w:basedOn w:val="a"/>
    <w:link w:val="15"/>
    <w:qFormat/>
    <w:rsid w:val="00A15B1F"/>
    <w:pPr>
      <w:spacing w:before="600" w:after="400" w:line="400" w:lineRule="exact"/>
      <w:jc w:val="center"/>
      <w:outlineLvl w:val="0"/>
    </w:pPr>
    <w:rPr>
      <w:rFonts w:ascii="Arial" w:eastAsia="黑体" w:hAnsi="Arial"/>
      <w:sz w:val="30"/>
      <w:szCs w:val="30"/>
    </w:rPr>
  </w:style>
  <w:style w:type="character" w:customStyle="1" w:styleId="23">
    <w:name w:val="2级标题 字符"/>
    <w:basedOn w:val="30"/>
    <w:link w:val="22"/>
    <w:rsid w:val="00A15B1F"/>
    <w:rPr>
      <w:rFonts w:ascii="Arial" w:eastAsia="黑体" w:hAnsi="Arial"/>
      <w:sz w:val="28"/>
    </w:rPr>
  </w:style>
  <w:style w:type="paragraph" w:customStyle="1" w:styleId="ac">
    <w:name w:val="参考文献标题"/>
    <w:basedOn w:val="12"/>
    <w:link w:val="ad"/>
    <w:qFormat/>
    <w:rsid w:val="00446147"/>
    <w:pPr>
      <w:spacing w:before="800" w:after="400"/>
      <w:jc w:val="center"/>
    </w:pPr>
    <w:rPr>
      <w:rFonts w:ascii="Arial" w:eastAsia="黑体" w:hAnsi="Arial"/>
      <w:sz w:val="30"/>
    </w:rPr>
  </w:style>
  <w:style w:type="character" w:customStyle="1" w:styleId="15">
    <w:name w:val="1级标题 字符"/>
    <w:basedOn w:val="a0"/>
    <w:link w:val="14"/>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3"/>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CF1D-E727-4618-88FB-89C2AFD9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37</Pages>
  <Words>4491</Words>
  <Characters>25512</Characters>
  <Application>Microsoft Office Word</Application>
  <DocSecurity>0</DocSecurity>
  <Lines>375</Lines>
  <Paragraphs>27</Paragraphs>
  <ScaleCrop>false</ScaleCrop>
  <Company>Microsoft</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95</cp:revision>
  <dcterms:created xsi:type="dcterms:W3CDTF">2017-05-09T13:16:00Z</dcterms:created>
  <dcterms:modified xsi:type="dcterms:W3CDTF">2017-05-23T09:13:00Z</dcterms:modified>
</cp:coreProperties>
</file>