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F5" w:rsidRPr="007850FA" w:rsidRDefault="005E11F5" w:rsidP="008D7339">
      <w:pPr>
        <w:pStyle w:val="af6"/>
        <w:rPr>
          <w:rFonts w:ascii="隶书" w:hint="eastAsia"/>
        </w:rPr>
      </w:pPr>
      <w:r w:rsidRPr="007850FA">
        <w:rPr>
          <w:rFonts w:ascii="隶书" w:hAnsi="微软雅黑" w:cs="微软雅黑" w:hint="eastAsia"/>
        </w:rPr>
        <w:t>清</w:t>
      </w:r>
      <w:r w:rsidRPr="007850FA">
        <w:rPr>
          <w:rFonts w:ascii="隶书" w:hint="eastAsia"/>
        </w:rPr>
        <w:t xml:space="preserve"> </w:t>
      </w:r>
      <w:r w:rsidRPr="007850FA">
        <w:rPr>
          <w:rFonts w:ascii="隶书" w:hAnsi="微软雅黑" w:cs="微软雅黑" w:hint="eastAsia"/>
        </w:rPr>
        <w:t>华</w:t>
      </w:r>
      <w:r w:rsidRPr="007850FA">
        <w:rPr>
          <w:rFonts w:ascii="隶书" w:hint="eastAsia"/>
        </w:rPr>
        <w:t xml:space="preserve"> </w:t>
      </w:r>
      <w:r w:rsidRPr="007850FA">
        <w:rPr>
          <w:rFonts w:ascii="隶书" w:hAnsi="微软雅黑" w:cs="微软雅黑" w:hint="eastAsia"/>
        </w:rPr>
        <w:t>大</w:t>
      </w:r>
      <w:r w:rsidRPr="007850FA">
        <w:rPr>
          <w:rFonts w:ascii="隶书" w:hint="eastAsia"/>
        </w:rPr>
        <w:t xml:space="preserve"> </w:t>
      </w:r>
      <w:r w:rsidRPr="007850FA">
        <w:rPr>
          <w:rFonts w:ascii="隶书" w:hAnsi="微软雅黑" w:cs="微软雅黑" w:hint="eastAsia"/>
        </w:rPr>
        <w:t>学</w:t>
      </w:r>
    </w:p>
    <w:p w:rsidR="005E11F5" w:rsidRPr="00D039E6" w:rsidRDefault="005E11F5" w:rsidP="005E11F5">
      <w:pPr>
        <w:pStyle w:val="af7"/>
        <w:spacing w:afterLines="300" w:after="936" w:line="400" w:lineRule="atLeast"/>
      </w:pPr>
      <w:r w:rsidRPr="00D039E6">
        <w:rPr>
          <w:rFonts w:hint="eastAsia"/>
        </w:rPr>
        <w:t>综</w:t>
      </w:r>
      <w:r w:rsidRPr="00D039E6">
        <w:t xml:space="preserve"> </w:t>
      </w:r>
      <w:r w:rsidRPr="00D039E6">
        <w:rPr>
          <w:rFonts w:hint="eastAsia"/>
        </w:rPr>
        <w:t>合</w:t>
      </w:r>
      <w:r w:rsidRPr="00D039E6">
        <w:t xml:space="preserve"> </w:t>
      </w:r>
      <w:r w:rsidRPr="00D039E6">
        <w:rPr>
          <w:rFonts w:hint="eastAsia"/>
        </w:rPr>
        <w:t>论</w:t>
      </w:r>
      <w:r w:rsidRPr="00D039E6">
        <w:t xml:space="preserve"> </w:t>
      </w:r>
      <w:r w:rsidRPr="00D039E6">
        <w:rPr>
          <w:rFonts w:hint="eastAsia"/>
        </w:rPr>
        <w:t>文</w:t>
      </w:r>
      <w:r w:rsidRPr="00D039E6">
        <w:t xml:space="preserve"> </w:t>
      </w:r>
      <w:r w:rsidRPr="00D039E6">
        <w:rPr>
          <w:rFonts w:hint="eastAsia"/>
        </w:rPr>
        <w:t>训</w:t>
      </w:r>
      <w:r w:rsidRPr="00D039E6">
        <w:t xml:space="preserve"> </w:t>
      </w:r>
      <w:r w:rsidRPr="00D039E6">
        <w:rPr>
          <w:rFonts w:hint="eastAsia"/>
        </w:rPr>
        <w:t>练</w:t>
      </w:r>
    </w:p>
    <w:p w:rsidR="005E11F5" w:rsidRDefault="005E11F5" w:rsidP="005E11F5">
      <w:pPr>
        <w:pStyle w:val="af5"/>
        <w:spacing w:afterLines="400" w:after="1248"/>
        <w:ind w:leftChars="189" w:left="1717" w:hangingChars="300" w:hanging="1320"/>
        <w:jc w:val="both"/>
        <w:rPr>
          <w:rFonts w:ascii="黑体" w:hAnsi="黑体"/>
          <w:u w:val="single"/>
        </w:rPr>
      </w:pPr>
      <w:r w:rsidRPr="007850FA">
        <w:rPr>
          <w:rStyle w:val="Char0"/>
          <w:rFonts w:hint="eastAsia"/>
          <w:sz w:val="44"/>
          <w:szCs w:val="44"/>
        </w:rPr>
        <w:t>题目：</w:t>
      </w:r>
      <w:r w:rsidR="008D7339">
        <w:rPr>
          <w:rFonts w:ascii="黑体" w:hAnsi="黑体" w:hint="eastAsia"/>
          <w:u w:val="single"/>
        </w:rPr>
        <w:t>非易失处理器的仿真平台设计</w:t>
      </w:r>
    </w:p>
    <w:p w:rsidR="005E11F5" w:rsidRPr="005E11F5" w:rsidRDefault="005E11F5" w:rsidP="005E11F5">
      <w:pPr>
        <w:pStyle w:val="af5"/>
        <w:spacing w:afterLines="400" w:after="1248"/>
        <w:ind w:leftChars="189" w:left="1297" w:hangingChars="300" w:hanging="900"/>
        <w:jc w:val="both"/>
        <w:rPr>
          <w:sz w:val="30"/>
          <w:szCs w:val="30"/>
        </w:rPr>
      </w:pPr>
    </w:p>
    <w:p w:rsidR="005E11F5" w:rsidRPr="00D039E6" w:rsidRDefault="005E11F5" w:rsidP="005E11F5">
      <w:pPr>
        <w:pStyle w:val="af8"/>
        <w:ind w:left="1260"/>
      </w:pPr>
      <w:r w:rsidRPr="00D039E6">
        <w:rPr>
          <w:rFonts w:hint="eastAsia"/>
        </w:rPr>
        <w:t>系</w:t>
      </w:r>
      <w:r w:rsidRPr="00D039E6">
        <w:rPr>
          <w:rFonts w:hint="eastAsia"/>
        </w:rPr>
        <w:t xml:space="preserve">    </w:t>
      </w:r>
      <w:r w:rsidRPr="00D039E6">
        <w:rPr>
          <w:rFonts w:hint="eastAsia"/>
        </w:rPr>
        <w:t>别：电子工程系</w:t>
      </w:r>
    </w:p>
    <w:p w:rsidR="005E11F5" w:rsidRPr="00D039E6" w:rsidRDefault="005E11F5" w:rsidP="005E11F5">
      <w:pPr>
        <w:pStyle w:val="af8"/>
        <w:ind w:left="1260"/>
      </w:pPr>
      <w:r w:rsidRPr="00D039E6">
        <w:rPr>
          <w:rFonts w:hint="eastAsia"/>
        </w:rPr>
        <w:t>专</w:t>
      </w:r>
      <w:r w:rsidRPr="00D039E6">
        <w:rPr>
          <w:rFonts w:hint="eastAsia"/>
        </w:rPr>
        <w:t xml:space="preserve">    </w:t>
      </w:r>
      <w:r w:rsidRPr="00D039E6">
        <w:rPr>
          <w:rFonts w:hint="eastAsia"/>
        </w:rPr>
        <w:t>业：电子信息科学与技术</w:t>
      </w:r>
    </w:p>
    <w:p w:rsidR="005E11F5" w:rsidRPr="00D039E6" w:rsidRDefault="005E11F5" w:rsidP="005E11F5">
      <w:pPr>
        <w:pStyle w:val="af8"/>
        <w:ind w:left="1260"/>
      </w:pPr>
      <w:r w:rsidRPr="00D039E6">
        <w:rPr>
          <w:rFonts w:hint="eastAsia"/>
        </w:rPr>
        <w:t>姓</w:t>
      </w:r>
      <w:r w:rsidRPr="00D039E6">
        <w:rPr>
          <w:rFonts w:hint="eastAsia"/>
        </w:rPr>
        <w:t xml:space="preserve">    </w:t>
      </w:r>
      <w:r w:rsidRPr="00D039E6">
        <w:rPr>
          <w:rFonts w:hint="eastAsia"/>
        </w:rPr>
        <w:t>名：</w:t>
      </w:r>
      <w:r>
        <w:rPr>
          <w:rFonts w:hint="eastAsia"/>
        </w:rPr>
        <w:t>张乐凡</w:t>
      </w:r>
    </w:p>
    <w:p w:rsidR="005E11F5" w:rsidRPr="00D039E6" w:rsidRDefault="005E11F5" w:rsidP="005E11F5">
      <w:pPr>
        <w:pStyle w:val="af8"/>
        <w:spacing w:afterLines="400" w:after="1248"/>
        <w:ind w:left="1260"/>
      </w:pPr>
      <w:r w:rsidRPr="00D039E6">
        <w:rPr>
          <w:rFonts w:hint="eastAsia"/>
        </w:rPr>
        <w:t>指导教师：</w:t>
      </w:r>
      <w:r>
        <w:rPr>
          <w:rFonts w:hint="eastAsia"/>
        </w:rPr>
        <w:t>孙忆南</w:t>
      </w:r>
      <w:r w:rsidR="007850FA">
        <w:rPr>
          <w:rFonts w:hint="eastAsia"/>
        </w:rPr>
        <w:t xml:space="preserve"> </w:t>
      </w:r>
      <w:r w:rsidR="007850FA">
        <w:rPr>
          <w:rFonts w:hint="eastAsia"/>
        </w:rPr>
        <w:t>工程师</w:t>
      </w:r>
      <w:bookmarkStart w:id="0" w:name="_GoBack"/>
      <w:bookmarkEnd w:id="0"/>
    </w:p>
    <w:p w:rsidR="005E11F5" w:rsidRPr="00D039E6" w:rsidRDefault="005E11F5" w:rsidP="005E11F5">
      <w:pPr>
        <w:spacing w:beforeLines="200" w:before="624" w:afterLines="100" w:after="312" w:line="400" w:lineRule="atLeast"/>
        <w:jc w:val="center"/>
        <w:rPr>
          <w:rFonts w:ascii="黑体" w:eastAsia="黑体" w:hAnsi="黑体"/>
          <w:sz w:val="30"/>
          <w:szCs w:val="30"/>
        </w:rPr>
        <w:sectPr w:rsidR="005E11F5" w:rsidRPr="00D039E6" w:rsidSect="00ED008A">
          <w:footerReference w:type="default" r:id="rId8"/>
          <w:pgSz w:w="11906" w:h="16838" w:code="9"/>
          <w:pgMar w:top="2155" w:right="1701" w:bottom="1814" w:left="1701" w:header="851" w:footer="992" w:gutter="113"/>
          <w:cols w:space="425"/>
          <w:titlePg/>
          <w:docGrid w:type="lines" w:linePitch="312"/>
        </w:sectPr>
      </w:pPr>
      <w:r>
        <w:rPr>
          <w:rFonts w:ascii="宋体" w:hAnsi="宋体" w:hint="eastAsia"/>
        </w:rPr>
        <w:t>201</w:t>
      </w:r>
      <w:r>
        <w:rPr>
          <w:rFonts w:ascii="宋体" w:hAnsi="宋体"/>
        </w:rPr>
        <w:t>7</w:t>
      </w:r>
      <w:r w:rsidRPr="00D039E6">
        <w:rPr>
          <w:rFonts w:ascii="宋体" w:hAnsi="宋体" w:hint="eastAsia"/>
        </w:rPr>
        <w:t xml:space="preserve"> </w:t>
      </w:r>
      <w:r w:rsidRPr="00D039E6">
        <w:rPr>
          <w:rFonts w:ascii="宋体" w:hAnsi="宋体" w:hint="eastAsia"/>
        </w:rPr>
        <w:t>年</w:t>
      </w:r>
      <w:r>
        <w:rPr>
          <w:rFonts w:ascii="宋体" w:hAnsi="宋体" w:hint="eastAsia"/>
        </w:rPr>
        <w:t xml:space="preserve"> </w:t>
      </w:r>
      <w:r>
        <w:rPr>
          <w:rFonts w:ascii="宋体" w:hAnsi="宋体"/>
        </w:rPr>
        <w:t>6</w:t>
      </w:r>
      <w:r w:rsidRPr="00D039E6">
        <w:rPr>
          <w:rFonts w:ascii="宋体" w:hAnsi="宋体" w:hint="eastAsia"/>
        </w:rPr>
        <w:t xml:space="preserve"> </w:t>
      </w:r>
      <w:r w:rsidRPr="00D039E6">
        <w:rPr>
          <w:rFonts w:ascii="宋体" w:hAnsi="宋体" w:hint="eastAsia"/>
        </w:rPr>
        <w:t>月</w:t>
      </w:r>
      <w:r w:rsidRPr="00D039E6">
        <w:rPr>
          <w:rFonts w:ascii="宋体" w:hAnsi="宋体" w:hint="eastAsia"/>
        </w:rPr>
        <w:t xml:space="preserve"> </w:t>
      </w:r>
      <w:r>
        <w:rPr>
          <w:rFonts w:ascii="宋体" w:hAnsi="宋体"/>
        </w:rPr>
        <w:t>1</w:t>
      </w:r>
      <w:r w:rsidRPr="00D039E6">
        <w:rPr>
          <w:rFonts w:ascii="宋体" w:hAnsi="宋体" w:hint="eastAsia"/>
        </w:rPr>
        <w:t xml:space="preserve">6 </w:t>
      </w:r>
      <w:r w:rsidRPr="00D039E6">
        <w:rPr>
          <w:rFonts w:ascii="宋体" w:hAnsi="宋体" w:hint="eastAsia"/>
        </w:rPr>
        <w:t>日</w:t>
      </w:r>
    </w:p>
    <w:p w:rsidR="005E11F5" w:rsidRPr="005E11F5" w:rsidRDefault="005E11F5" w:rsidP="008D7339">
      <w:pPr>
        <w:pStyle w:val="13"/>
        <w:ind w:firstLine="0"/>
      </w:pPr>
    </w:p>
    <w:p w:rsidR="009B718E" w:rsidRPr="005E11F5" w:rsidRDefault="009B718E" w:rsidP="009B718E">
      <w:pPr>
        <w:widowControl/>
        <w:adjustRightInd w:val="0"/>
        <w:snapToGrid w:val="0"/>
        <w:spacing w:before="800" w:after="400" w:line="400" w:lineRule="exact"/>
        <w:jc w:val="center"/>
        <w:rPr>
          <w:rFonts w:ascii="黑体" w:eastAsia="黑体" w:hAnsi="Times New Roman" w:cs="Times New Roman"/>
          <w:sz w:val="30"/>
          <w:szCs w:val="30"/>
        </w:rPr>
      </w:pPr>
      <w:r w:rsidRPr="005E11F5">
        <w:rPr>
          <w:rFonts w:ascii="黑体" w:eastAsia="黑体" w:hAnsi="Times New Roman" w:cs="Times New Roman" w:hint="eastAsia"/>
          <w:sz w:val="30"/>
          <w:szCs w:val="30"/>
        </w:rPr>
        <w:t>关于学位论文使用授权的说明</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r w:rsidRPr="009B718E">
        <w:rPr>
          <w:rFonts w:ascii="Times New Roman" w:eastAsia="宋体" w:hAnsi="Times New Roman" w:cs="Times New Roman" w:hint="eastAsia"/>
          <w:sz w:val="24"/>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B718E" w:rsidRPr="009B718E" w:rsidRDefault="009B718E" w:rsidP="009B718E">
      <w:pPr>
        <w:widowControl/>
        <w:adjustRightInd w:val="0"/>
        <w:snapToGrid w:val="0"/>
        <w:spacing w:line="400" w:lineRule="exact"/>
        <w:ind w:firstLine="482"/>
        <w:jc w:val="left"/>
        <w:rPr>
          <w:rFonts w:ascii="Times New Roman" w:eastAsia="宋体" w:hAnsi="Times New Roman" w:cs="Times New Roman"/>
          <w:b/>
          <w:sz w:val="24"/>
          <w:szCs w:val="24"/>
        </w:rPr>
      </w:pPr>
      <w:r w:rsidRPr="009B718E">
        <w:rPr>
          <w:rFonts w:ascii="Times New Roman" w:eastAsia="宋体" w:hAnsi="Times New Roman" w:cs="Times New Roman"/>
          <w:b/>
          <w:sz w:val="24"/>
          <w:szCs w:val="24"/>
        </w:rPr>
        <w:t>(</w:t>
      </w:r>
      <w:r w:rsidRPr="009B718E">
        <w:rPr>
          <w:rFonts w:ascii="Times New Roman" w:eastAsia="宋体" w:hAnsi="Times New Roman" w:cs="Times New Roman" w:hint="eastAsia"/>
          <w:b/>
          <w:sz w:val="24"/>
          <w:szCs w:val="24"/>
        </w:rPr>
        <w:t>涉密的学位论文在解密后应遵守此规定</w:t>
      </w:r>
      <w:r w:rsidRPr="009B718E">
        <w:rPr>
          <w:rFonts w:ascii="Times New Roman" w:eastAsia="宋体" w:hAnsi="Times New Roman" w:cs="Times New Roman"/>
          <w:b/>
          <w:sz w:val="24"/>
          <w:szCs w:val="24"/>
        </w:rPr>
        <w:t>)</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p>
    <w:p w:rsidR="009B718E" w:rsidRPr="009B718E" w:rsidRDefault="009B718E" w:rsidP="009B718E">
      <w:pPr>
        <w:widowControl/>
        <w:adjustRightInd w:val="0"/>
        <w:snapToGrid w:val="0"/>
        <w:spacing w:line="400" w:lineRule="exact"/>
        <w:jc w:val="center"/>
        <w:rPr>
          <w:rFonts w:ascii="Times New Roman" w:eastAsia="宋体" w:hAnsi="Times New Roman" w:cs="Times New Roman"/>
          <w:sz w:val="26"/>
          <w:szCs w:val="24"/>
          <w:u w:val="single"/>
        </w:rPr>
      </w:pPr>
      <w:r w:rsidRPr="009B718E">
        <w:rPr>
          <w:rFonts w:ascii="Times New Roman" w:eastAsia="宋体" w:hAnsi="Times New Roman" w:cs="Times New Roman" w:hint="eastAsia"/>
          <w:sz w:val="24"/>
          <w:szCs w:val="24"/>
        </w:rPr>
        <w:t>签</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导师签名：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日</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期：</w:t>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6"/>
          <w:szCs w:val="24"/>
          <w:u w:val="single"/>
        </w:rPr>
        <w:tab/>
        <w:t xml:space="preserve">  </w:t>
      </w:r>
    </w:p>
    <w:p w:rsidR="009B718E" w:rsidRP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sectPr w:rsidR="009B718E" w:rsidSect="009A39AF">
          <w:footerReference w:type="default" r:id="rId9"/>
          <w:pgSz w:w="11906" w:h="16838" w:code="9"/>
          <w:pgMar w:top="2155" w:right="1701" w:bottom="1814" w:left="1701" w:header="851" w:footer="992" w:gutter="113"/>
          <w:pgNumType w:fmt="upperRoman"/>
          <w:cols w:space="425"/>
          <w:docGrid w:type="lines" w:linePitch="312"/>
        </w:sectPr>
      </w:pPr>
    </w:p>
    <w:p w:rsidR="00513F41" w:rsidRPr="00DC55B4" w:rsidRDefault="00513F41" w:rsidP="00204CB9">
      <w:pPr>
        <w:rPr>
          <w:rFonts w:ascii="宋体" w:eastAsia="宋体" w:hAnsi="宋体"/>
          <w:sz w:val="24"/>
          <w:szCs w:val="24"/>
        </w:rPr>
      </w:pPr>
    </w:p>
    <w:p w:rsidR="00BF7A9D" w:rsidRPr="00DC55B4" w:rsidRDefault="00BF7A9D" w:rsidP="00DC55B4">
      <w:pPr>
        <w:spacing w:before="800" w:after="400" w:line="400" w:lineRule="exact"/>
        <w:jc w:val="center"/>
        <w:rPr>
          <w:rFonts w:ascii="黑体" w:eastAsia="黑体" w:hAnsi="黑体"/>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研究者往往需要使用电路级仿真工具，这极大提高了研究非易失处理器的门槛。本文基于Gem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的用户扩展性，并且是世界上首个能够在行为级对非易失系统中的外设模块进行建模的软件仿真平台。此外，为了验证此软件仿真平台的准确性和易用性，本文给出了此仿真平台的一些实验结果。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r w:rsidR="00357FB3">
        <w:rPr>
          <w:rFonts w:ascii="宋体" w:eastAsia="宋体" w:hAnsi="宋体" w:hint="eastAsia"/>
          <w:sz w:val="24"/>
          <w:szCs w:val="24"/>
        </w:rPr>
        <w:t xml:space="preserve"> Gem</w:t>
      </w:r>
      <w:r w:rsidR="00357FB3">
        <w:rPr>
          <w:rFonts w:ascii="宋体" w:eastAsia="宋体" w:hAnsi="宋体"/>
          <w:sz w:val="24"/>
          <w:szCs w:val="24"/>
        </w:rPr>
        <w:t>5</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 xml:space="preserve">More processors are placed in complicated environments as Internet of Things (IoT)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Simulator, IoT (Internet of Things)</w:t>
      </w:r>
      <w:r w:rsidR="00357FB3">
        <w:rPr>
          <w:rFonts w:ascii="Times New Roman" w:hAnsi="Times New Roman" w:cs="Times New Roman" w:hint="eastAsia"/>
          <w:sz w:val="24"/>
          <w:szCs w:val="24"/>
        </w:rPr>
        <w:t>,</w:t>
      </w:r>
      <w:r w:rsidR="00357FB3">
        <w:rPr>
          <w:rFonts w:ascii="Times New Roman" w:hAnsi="Times New Roman" w:cs="Times New Roman"/>
          <w:sz w:val="24"/>
          <w:szCs w:val="24"/>
        </w:rPr>
        <w:t xml:space="preserve"> </w:t>
      </w:r>
      <w:r w:rsidR="00357FB3">
        <w:rPr>
          <w:rFonts w:ascii="Times New Roman" w:hAnsi="Times New Roman" w:cs="Times New Roman" w:hint="eastAsia"/>
          <w:sz w:val="24"/>
          <w:szCs w:val="24"/>
        </w:rPr>
        <w:t>Gem</w:t>
      </w:r>
      <w:r w:rsidR="00357FB3">
        <w:rPr>
          <w:rFonts w:ascii="Times New Roman" w:hAnsi="Times New Roman" w:cs="Times New Roman"/>
          <w:sz w:val="24"/>
          <w:szCs w:val="24"/>
        </w:rPr>
        <w:t>5</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sz w:val="24"/>
          <w:szCs w:val="24"/>
        </w:rPr>
      </w:pPr>
    </w:p>
    <w:p w:rsidR="003B447C" w:rsidRDefault="00226465" w:rsidP="003B447C">
      <w:pPr>
        <w:pStyle w:val="af3"/>
        <w:rPr>
          <w:rFonts w:asciiTheme="minorHAnsi" w:eastAsiaTheme="minorEastAsia" w:hAnsiTheme="minorHAnsi"/>
          <w:sz w:val="21"/>
          <w:szCs w:val="22"/>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83415123" w:history="1">
        <w:r w:rsidR="003B447C" w:rsidRPr="00931F47">
          <w:rPr>
            <w:rStyle w:val="ab"/>
          </w:rPr>
          <w:t>第1章 引言</w:t>
        </w:r>
        <w:r w:rsidR="003B447C">
          <w:rPr>
            <w:webHidden/>
          </w:rPr>
          <w:tab/>
        </w:r>
        <w:r w:rsidR="003B447C">
          <w:rPr>
            <w:webHidden/>
          </w:rPr>
          <w:fldChar w:fldCharType="begin"/>
        </w:r>
        <w:r w:rsidR="003B447C">
          <w:rPr>
            <w:webHidden/>
          </w:rPr>
          <w:instrText xml:space="preserve"> PAGEREF _Toc483415123 \h </w:instrText>
        </w:r>
        <w:r w:rsidR="003B447C">
          <w:rPr>
            <w:webHidden/>
          </w:rPr>
        </w:r>
        <w:r w:rsidR="003B447C">
          <w:rPr>
            <w:webHidden/>
          </w:rPr>
          <w:fldChar w:fldCharType="separate"/>
        </w:r>
        <w:r w:rsidR="003B447C">
          <w:rPr>
            <w:webHidden/>
          </w:rPr>
          <w:t>1</w:t>
        </w:r>
        <w:r w:rsidR="003B447C">
          <w:rPr>
            <w:webHidden/>
          </w:rPr>
          <w:fldChar w:fldCharType="end"/>
        </w:r>
      </w:hyperlink>
    </w:p>
    <w:p w:rsidR="003B447C" w:rsidRDefault="00F67243" w:rsidP="003B447C">
      <w:pPr>
        <w:pStyle w:val="af1"/>
        <w:ind w:left="420"/>
      </w:pPr>
      <w:hyperlink w:anchor="_Toc483415124" w:history="1">
        <w:r w:rsidR="003B447C" w:rsidRPr="00931F47">
          <w:rPr>
            <w:rStyle w:val="ab"/>
          </w:rPr>
          <w:t>1.1 物联网（IoT）发展情况</w:t>
        </w:r>
        <w:r w:rsidR="003B447C">
          <w:rPr>
            <w:webHidden/>
          </w:rPr>
          <w:tab/>
        </w:r>
        <w:r w:rsidR="003B447C">
          <w:rPr>
            <w:webHidden/>
          </w:rPr>
          <w:fldChar w:fldCharType="begin"/>
        </w:r>
        <w:r w:rsidR="003B447C">
          <w:rPr>
            <w:webHidden/>
          </w:rPr>
          <w:instrText xml:space="preserve"> PAGEREF _Toc483415124 \h </w:instrText>
        </w:r>
        <w:r w:rsidR="003B447C">
          <w:rPr>
            <w:webHidden/>
          </w:rPr>
        </w:r>
        <w:r w:rsidR="003B447C">
          <w:rPr>
            <w:webHidden/>
          </w:rPr>
          <w:fldChar w:fldCharType="separate"/>
        </w:r>
        <w:r w:rsidR="003B447C">
          <w:rPr>
            <w:webHidden/>
          </w:rPr>
          <w:t>1</w:t>
        </w:r>
        <w:r w:rsidR="003B447C">
          <w:rPr>
            <w:webHidden/>
          </w:rPr>
          <w:fldChar w:fldCharType="end"/>
        </w:r>
      </w:hyperlink>
    </w:p>
    <w:p w:rsidR="003B447C" w:rsidRDefault="00F67243" w:rsidP="003B447C">
      <w:pPr>
        <w:pStyle w:val="af1"/>
        <w:ind w:left="420"/>
      </w:pPr>
      <w:hyperlink w:anchor="_Toc483415125" w:history="1">
        <w:r w:rsidR="003B447C" w:rsidRPr="00931F47">
          <w:rPr>
            <w:rStyle w:val="ab"/>
          </w:rPr>
          <w:t>1.2 非易失处理器</w:t>
        </w:r>
        <w:r w:rsidR="003B447C">
          <w:rPr>
            <w:webHidden/>
          </w:rPr>
          <w:tab/>
        </w:r>
        <w:r w:rsidR="003B447C">
          <w:rPr>
            <w:webHidden/>
          </w:rPr>
          <w:fldChar w:fldCharType="begin"/>
        </w:r>
        <w:r w:rsidR="003B447C">
          <w:rPr>
            <w:webHidden/>
          </w:rPr>
          <w:instrText xml:space="preserve"> PAGEREF _Toc483415125 \h </w:instrText>
        </w:r>
        <w:r w:rsidR="003B447C">
          <w:rPr>
            <w:webHidden/>
          </w:rPr>
        </w:r>
        <w:r w:rsidR="003B447C">
          <w:rPr>
            <w:webHidden/>
          </w:rPr>
          <w:fldChar w:fldCharType="separate"/>
        </w:r>
        <w:r w:rsidR="003B447C">
          <w:rPr>
            <w:webHidden/>
          </w:rPr>
          <w:t>2</w:t>
        </w:r>
        <w:r w:rsidR="003B447C">
          <w:rPr>
            <w:webHidden/>
          </w:rPr>
          <w:fldChar w:fldCharType="end"/>
        </w:r>
      </w:hyperlink>
    </w:p>
    <w:p w:rsidR="003B447C" w:rsidRDefault="00F67243" w:rsidP="003B447C">
      <w:pPr>
        <w:pStyle w:val="af1"/>
        <w:ind w:left="420"/>
      </w:pPr>
      <w:hyperlink w:anchor="_Toc483415126" w:history="1">
        <w:r w:rsidR="003B447C" w:rsidRPr="00931F47">
          <w:rPr>
            <w:rStyle w:val="ab"/>
          </w:rPr>
          <w:t>1.3 非易失处理器验证方式</w:t>
        </w:r>
        <w:r w:rsidR="003B447C">
          <w:rPr>
            <w:webHidden/>
          </w:rPr>
          <w:tab/>
        </w:r>
        <w:r w:rsidR="003B447C">
          <w:rPr>
            <w:webHidden/>
          </w:rPr>
          <w:fldChar w:fldCharType="begin"/>
        </w:r>
        <w:r w:rsidR="003B447C">
          <w:rPr>
            <w:webHidden/>
          </w:rPr>
          <w:instrText xml:space="preserve"> PAGEREF _Toc483415126 \h </w:instrText>
        </w:r>
        <w:r w:rsidR="003B447C">
          <w:rPr>
            <w:webHidden/>
          </w:rPr>
        </w:r>
        <w:r w:rsidR="003B447C">
          <w:rPr>
            <w:webHidden/>
          </w:rPr>
          <w:fldChar w:fldCharType="separate"/>
        </w:r>
        <w:r w:rsidR="003B447C">
          <w:rPr>
            <w:webHidden/>
          </w:rPr>
          <w:t>5</w:t>
        </w:r>
        <w:r w:rsidR="003B447C">
          <w:rPr>
            <w:webHidden/>
          </w:rPr>
          <w:fldChar w:fldCharType="end"/>
        </w:r>
      </w:hyperlink>
    </w:p>
    <w:p w:rsidR="003B447C" w:rsidRDefault="00F67243" w:rsidP="003B447C">
      <w:pPr>
        <w:pStyle w:val="af1"/>
        <w:ind w:left="420"/>
      </w:pPr>
      <w:hyperlink w:anchor="_Toc483415127" w:history="1">
        <w:r w:rsidR="003B447C" w:rsidRPr="00931F47">
          <w:rPr>
            <w:rStyle w:val="ab"/>
          </w:rPr>
          <w:t>1.4 当前验证方式的不足</w:t>
        </w:r>
        <w:r w:rsidR="003B447C">
          <w:rPr>
            <w:webHidden/>
          </w:rPr>
          <w:tab/>
        </w:r>
        <w:r w:rsidR="003B447C">
          <w:rPr>
            <w:webHidden/>
          </w:rPr>
          <w:fldChar w:fldCharType="begin"/>
        </w:r>
        <w:r w:rsidR="003B447C">
          <w:rPr>
            <w:webHidden/>
          </w:rPr>
          <w:instrText xml:space="preserve"> PAGEREF _Toc483415127 \h </w:instrText>
        </w:r>
        <w:r w:rsidR="003B447C">
          <w:rPr>
            <w:webHidden/>
          </w:rPr>
        </w:r>
        <w:r w:rsidR="003B447C">
          <w:rPr>
            <w:webHidden/>
          </w:rPr>
          <w:fldChar w:fldCharType="separate"/>
        </w:r>
        <w:r w:rsidR="003B447C">
          <w:rPr>
            <w:webHidden/>
          </w:rPr>
          <w:t>6</w:t>
        </w:r>
        <w:r w:rsidR="003B447C">
          <w:rPr>
            <w:webHidden/>
          </w:rPr>
          <w:fldChar w:fldCharType="end"/>
        </w:r>
      </w:hyperlink>
    </w:p>
    <w:p w:rsidR="003B447C" w:rsidRDefault="00F67243" w:rsidP="003B447C">
      <w:pPr>
        <w:pStyle w:val="af1"/>
        <w:ind w:left="420"/>
      </w:pPr>
      <w:hyperlink w:anchor="_Toc483415128" w:history="1">
        <w:r w:rsidR="003B447C" w:rsidRPr="00931F47">
          <w:rPr>
            <w:rStyle w:val="ab"/>
          </w:rPr>
          <w:t>1.5 毕业设计内容</w:t>
        </w:r>
        <w:r w:rsidR="003B447C">
          <w:rPr>
            <w:webHidden/>
          </w:rPr>
          <w:tab/>
        </w:r>
        <w:r w:rsidR="003B447C">
          <w:rPr>
            <w:webHidden/>
          </w:rPr>
          <w:fldChar w:fldCharType="begin"/>
        </w:r>
        <w:r w:rsidR="003B447C">
          <w:rPr>
            <w:webHidden/>
          </w:rPr>
          <w:instrText xml:space="preserve"> PAGEREF _Toc483415128 \h </w:instrText>
        </w:r>
        <w:r w:rsidR="003B447C">
          <w:rPr>
            <w:webHidden/>
          </w:rPr>
        </w:r>
        <w:r w:rsidR="003B447C">
          <w:rPr>
            <w:webHidden/>
          </w:rPr>
          <w:fldChar w:fldCharType="separate"/>
        </w:r>
        <w:r w:rsidR="003B447C">
          <w:rPr>
            <w:webHidden/>
          </w:rPr>
          <w:t>10</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29" w:history="1">
        <w:r w:rsidR="003B447C" w:rsidRPr="00931F47">
          <w:rPr>
            <w:rStyle w:val="ab"/>
          </w:rPr>
          <w:t>第2章 软件仿真器架构</w:t>
        </w:r>
        <w:r w:rsidR="003B447C">
          <w:rPr>
            <w:webHidden/>
          </w:rPr>
          <w:tab/>
        </w:r>
        <w:r w:rsidR="003B447C">
          <w:rPr>
            <w:webHidden/>
          </w:rPr>
          <w:fldChar w:fldCharType="begin"/>
        </w:r>
        <w:r w:rsidR="003B447C">
          <w:rPr>
            <w:webHidden/>
          </w:rPr>
          <w:instrText xml:space="preserve"> PAGEREF _Toc483415129 \h </w:instrText>
        </w:r>
        <w:r w:rsidR="003B447C">
          <w:rPr>
            <w:webHidden/>
          </w:rPr>
        </w:r>
        <w:r w:rsidR="003B447C">
          <w:rPr>
            <w:webHidden/>
          </w:rPr>
          <w:fldChar w:fldCharType="separate"/>
        </w:r>
        <w:r w:rsidR="003B447C">
          <w:rPr>
            <w:webHidden/>
          </w:rPr>
          <w:t>12</w:t>
        </w:r>
        <w:r w:rsidR="003B447C">
          <w:rPr>
            <w:webHidden/>
          </w:rPr>
          <w:fldChar w:fldCharType="end"/>
        </w:r>
      </w:hyperlink>
    </w:p>
    <w:p w:rsidR="003B447C" w:rsidRDefault="00F67243" w:rsidP="003B447C">
      <w:pPr>
        <w:pStyle w:val="af1"/>
        <w:ind w:left="420"/>
      </w:pPr>
      <w:hyperlink w:anchor="_Toc483415130" w:history="1">
        <w:r w:rsidR="003B447C" w:rsidRPr="00931F47">
          <w:rPr>
            <w:rStyle w:val="ab"/>
          </w:rPr>
          <w:t>2.1 软件采取的NVP整体架构</w:t>
        </w:r>
        <w:r w:rsidR="003B447C">
          <w:rPr>
            <w:webHidden/>
          </w:rPr>
          <w:tab/>
        </w:r>
        <w:r w:rsidR="003B447C">
          <w:rPr>
            <w:webHidden/>
          </w:rPr>
          <w:fldChar w:fldCharType="begin"/>
        </w:r>
        <w:r w:rsidR="003B447C">
          <w:rPr>
            <w:webHidden/>
          </w:rPr>
          <w:instrText xml:space="preserve"> PAGEREF _Toc483415130 \h </w:instrText>
        </w:r>
        <w:r w:rsidR="003B447C">
          <w:rPr>
            <w:webHidden/>
          </w:rPr>
        </w:r>
        <w:r w:rsidR="003B447C">
          <w:rPr>
            <w:webHidden/>
          </w:rPr>
          <w:fldChar w:fldCharType="separate"/>
        </w:r>
        <w:r w:rsidR="003B447C">
          <w:rPr>
            <w:webHidden/>
          </w:rPr>
          <w:t>12</w:t>
        </w:r>
        <w:r w:rsidR="003B447C">
          <w:rPr>
            <w:webHidden/>
          </w:rPr>
          <w:fldChar w:fldCharType="end"/>
        </w:r>
      </w:hyperlink>
    </w:p>
    <w:p w:rsidR="003B447C" w:rsidRDefault="00F67243" w:rsidP="003B447C">
      <w:pPr>
        <w:pStyle w:val="af1"/>
        <w:ind w:left="420"/>
      </w:pPr>
      <w:hyperlink w:anchor="_Toc483415131" w:history="1">
        <w:r w:rsidR="003B447C" w:rsidRPr="00931F47">
          <w:rPr>
            <w:rStyle w:val="ab"/>
          </w:rPr>
          <w:t>2.2 Gem5类继承关系</w:t>
        </w:r>
        <w:r w:rsidR="003B447C">
          <w:rPr>
            <w:webHidden/>
          </w:rPr>
          <w:tab/>
        </w:r>
        <w:r w:rsidR="003B447C">
          <w:rPr>
            <w:webHidden/>
          </w:rPr>
          <w:fldChar w:fldCharType="begin"/>
        </w:r>
        <w:r w:rsidR="003B447C">
          <w:rPr>
            <w:webHidden/>
          </w:rPr>
          <w:instrText xml:space="preserve"> PAGEREF _Toc483415131 \h </w:instrText>
        </w:r>
        <w:r w:rsidR="003B447C">
          <w:rPr>
            <w:webHidden/>
          </w:rPr>
        </w:r>
        <w:r w:rsidR="003B447C">
          <w:rPr>
            <w:webHidden/>
          </w:rPr>
          <w:fldChar w:fldCharType="separate"/>
        </w:r>
        <w:r w:rsidR="003B447C">
          <w:rPr>
            <w:webHidden/>
          </w:rPr>
          <w:t>13</w:t>
        </w:r>
        <w:r w:rsidR="003B447C">
          <w:rPr>
            <w:webHidden/>
          </w:rPr>
          <w:fldChar w:fldCharType="end"/>
        </w:r>
      </w:hyperlink>
    </w:p>
    <w:p w:rsidR="003B447C" w:rsidRDefault="00F67243" w:rsidP="003B447C">
      <w:pPr>
        <w:pStyle w:val="af1"/>
        <w:ind w:left="420"/>
      </w:pPr>
      <w:hyperlink w:anchor="_Toc483415132" w:history="1">
        <w:r w:rsidR="003B447C" w:rsidRPr="00931F47">
          <w:rPr>
            <w:rStyle w:val="ab"/>
          </w:rPr>
          <w:t>2.3 为Gem5的仿真模块引入能量相关功能</w:t>
        </w:r>
        <w:r w:rsidR="003B447C">
          <w:rPr>
            <w:webHidden/>
          </w:rPr>
          <w:tab/>
        </w:r>
        <w:r w:rsidR="003B447C">
          <w:rPr>
            <w:webHidden/>
          </w:rPr>
          <w:fldChar w:fldCharType="begin"/>
        </w:r>
        <w:r w:rsidR="003B447C">
          <w:rPr>
            <w:webHidden/>
          </w:rPr>
          <w:instrText xml:space="preserve"> PAGEREF _Toc483415132 \h </w:instrText>
        </w:r>
        <w:r w:rsidR="003B447C">
          <w:rPr>
            <w:webHidden/>
          </w:rPr>
        </w:r>
        <w:r w:rsidR="003B447C">
          <w:rPr>
            <w:webHidden/>
          </w:rPr>
          <w:fldChar w:fldCharType="separate"/>
        </w:r>
        <w:r w:rsidR="003B447C">
          <w:rPr>
            <w:webHidden/>
          </w:rPr>
          <w:t>14</w:t>
        </w:r>
        <w:r w:rsidR="003B447C">
          <w:rPr>
            <w:webHidden/>
          </w:rPr>
          <w:fldChar w:fldCharType="end"/>
        </w:r>
      </w:hyperlink>
    </w:p>
    <w:p w:rsidR="003B447C" w:rsidRDefault="00F67243" w:rsidP="003B447C">
      <w:pPr>
        <w:pStyle w:val="af1"/>
        <w:ind w:left="420"/>
      </w:pPr>
      <w:hyperlink w:anchor="_Toc483415133" w:history="1">
        <w:r w:rsidR="003B447C" w:rsidRPr="00931F47">
          <w:rPr>
            <w:rStyle w:val="ab"/>
          </w:rPr>
          <w:t>2.4 Python控制端</w:t>
        </w:r>
        <w:r w:rsidR="003B447C">
          <w:rPr>
            <w:webHidden/>
          </w:rPr>
          <w:tab/>
        </w:r>
        <w:r w:rsidR="003B447C">
          <w:rPr>
            <w:webHidden/>
          </w:rPr>
          <w:fldChar w:fldCharType="begin"/>
        </w:r>
        <w:r w:rsidR="003B447C">
          <w:rPr>
            <w:webHidden/>
          </w:rPr>
          <w:instrText xml:space="preserve"> PAGEREF _Toc483415133 \h </w:instrText>
        </w:r>
        <w:r w:rsidR="003B447C">
          <w:rPr>
            <w:webHidden/>
          </w:rPr>
        </w:r>
        <w:r w:rsidR="003B447C">
          <w:rPr>
            <w:webHidden/>
          </w:rPr>
          <w:fldChar w:fldCharType="separate"/>
        </w:r>
        <w:r w:rsidR="003B447C">
          <w:rPr>
            <w:webHidden/>
          </w:rPr>
          <w:t>15</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34" w:history="1">
        <w:r w:rsidR="003B447C" w:rsidRPr="00931F47">
          <w:rPr>
            <w:rStyle w:val="ab"/>
          </w:rPr>
          <w:t>第3章 模块间能量信息交互</w:t>
        </w:r>
        <w:r w:rsidR="003B447C">
          <w:rPr>
            <w:webHidden/>
          </w:rPr>
          <w:tab/>
        </w:r>
        <w:r w:rsidR="003B447C">
          <w:rPr>
            <w:webHidden/>
          </w:rPr>
          <w:fldChar w:fldCharType="begin"/>
        </w:r>
        <w:r w:rsidR="003B447C">
          <w:rPr>
            <w:webHidden/>
          </w:rPr>
          <w:instrText xml:space="preserve"> PAGEREF _Toc483415134 \h </w:instrText>
        </w:r>
        <w:r w:rsidR="003B447C">
          <w:rPr>
            <w:webHidden/>
          </w:rPr>
        </w:r>
        <w:r w:rsidR="003B447C">
          <w:rPr>
            <w:webHidden/>
          </w:rPr>
          <w:fldChar w:fldCharType="separate"/>
        </w:r>
        <w:r w:rsidR="003B447C">
          <w:rPr>
            <w:webHidden/>
          </w:rPr>
          <w:t>16</w:t>
        </w:r>
        <w:r w:rsidR="003B447C">
          <w:rPr>
            <w:webHidden/>
          </w:rPr>
          <w:fldChar w:fldCharType="end"/>
        </w:r>
      </w:hyperlink>
    </w:p>
    <w:p w:rsidR="003B447C" w:rsidRDefault="00F67243" w:rsidP="003B447C">
      <w:pPr>
        <w:pStyle w:val="af1"/>
        <w:ind w:left="420"/>
      </w:pPr>
      <w:hyperlink w:anchor="_Toc483415135" w:history="1">
        <w:r w:rsidR="003B447C" w:rsidRPr="00931F47">
          <w:rPr>
            <w:rStyle w:val="ab"/>
          </w:rPr>
          <w:t>3.1 “能量接口”</w:t>
        </w:r>
        <w:r w:rsidR="003B447C">
          <w:rPr>
            <w:webHidden/>
          </w:rPr>
          <w:tab/>
        </w:r>
        <w:r w:rsidR="003B447C">
          <w:rPr>
            <w:webHidden/>
          </w:rPr>
          <w:fldChar w:fldCharType="begin"/>
        </w:r>
        <w:r w:rsidR="003B447C">
          <w:rPr>
            <w:webHidden/>
          </w:rPr>
          <w:instrText xml:space="preserve"> PAGEREF _Toc483415135 \h </w:instrText>
        </w:r>
        <w:r w:rsidR="003B447C">
          <w:rPr>
            <w:webHidden/>
          </w:rPr>
        </w:r>
        <w:r w:rsidR="003B447C">
          <w:rPr>
            <w:webHidden/>
          </w:rPr>
          <w:fldChar w:fldCharType="separate"/>
        </w:r>
        <w:r w:rsidR="003B447C">
          <w:rPr>
            <w:webHidden/>
          </w:rPr>
          <w:t>16</w:t>
        </w:r>
        <w:r w:rsidR="003B447C">
          <w:rPr>
            <w:webHidden/>
          </w:rPr>
          <w:fldChar w:fldCharType="end"/>
        </w:r>
      </w:hyperlink>
    </w:p>
    <w:p w:rsidR="003B447C" w:rsidRDefault="00F67243" w:rsidP="003B447C">
      <w:pPr>
        <w:pStyle w:val="af1"/>
        <w:ind w:left="420"/>
      </w:pPr>
      <w:hyperlink w:anchor="_Toc483415136" w:history="1">
        <w:r w:rsidR="003B447C" w:rsidRPr="00931F47">
          <w:rPr>
            <w:rStyle w:val="ab"/>
          </w:rPr>
          <w:t>3.2 能量接口与模块（SimObject）的关系</w:t>
        </w:r>
        <w:r w:rsidR="003B447C">
          <w:rPr>
            <w:webHidden/>
          </w:rPr>
          <w:tab/>
        </w:r>
        <w:r w:rsidR="003B447C">
          <w:rPr>
            <w:webHidden/>
          </w:rPr>
          <w:fldChar w:fldCharType="begin"/>
        </w:r>
        <w:r w:rsidR="003B447C">
          <w:rPr>
            <w:webHidden/>
          </w:rPr>
          <w:instrText xml:space="preserve"> PAGEREF _Toc483415136 \h </w:instrText>
        </w:r>
        <w:r w:rsidR="003B447C">
          <w:rPr>
            <w:webHidden/>
          </w:rPr>
        </w:r>
        <w:r w:rsidR="003B447C">
          <w:rPr>
            <w:webHidden/>
          </w:rPr>
          <w:fldChar w:fldCharType="separate"/>
        </w:r>
        <w:r w:rsidR="003B447C">
          <w:rPr>
            <w:webHidden/>
          </w:rPr>
          <w:t>18</w:t>
        </w:r>
        <w:r w:rsidR="003B447C">
          <w:rPr>
            <w:webHidden/>
          </w:rPr>
          <w:fldChar w:fldCharType="end"/>
        </w:r>
      </w:hyperlink>
    </w:p>
    <w:p w:rsidR="003B447C" w:rsidRDefault="00F67243" w:rsidP="003B447C">
      <w:pPr>
        <w:pStyle w:val="af1"/>
        <w:ind w:left="420"/>
      </w:pPr>
      <w:hyperlink w:anchor="_Toc483415137" w:history="1">
        <w:r w:rsidR="003B447C" w:rsidRPr="00931F47">
          <w:rPr>
            <w:rStyle w:val="ab"/>
          </w:rPr>
          <w:t>3.3 Python端配置</w:t>
        </w:r>
        <w:r w:rsidR="003B447C">
          <w:rPr>
            <w:webHidden/>
          </w:rPr>
          <w:tab/>
        </w:r>
        <w:r w:rsidR="003B447C">
          <w:rPr>
            <w:webHidden/>
          </w:rPr>
          <w:fldChar w:fldCharType="begin"/>
        </w:r>
        <w:r w:rsidR="003B447C">
          <w:rPr>
            <w:webHidden/>
          </w:rPr>
          <w:instrText xml:space="preserve"> PAGEREF _Toc483415137 \h </w:instrText>
        </w:r>
        <w:r w:rsidR="003B447C">
          <w:rPr>
            <w:webHidden/>
          </w:rPr>
        </w:r>
        <w:r w:rsidR="003B447C">
          <w:rPr>
            <w:webHidden/>
          </w:rPr>
          <w:fldChar w:fldCharType="separate"/>
        </w:r>
        <w:r w:rsidR="003B447C">
          <w:rPr>
            <w:webHidden/>
          </w:rPr>
          <w:t>20</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38" w:history="1">
        <w:r w:rsidR="003B447C" w:rsidRPr="00931F47">
          <w:rPr>
            <w:rStyle w:val="ab"/>
          </w:rPr>
          <w:t>第4章 能量管理模块</w:t>
        </w:r>
        <w:r w:rsidR="003B447C">
          <w:rPr>
            <w:webHidden/>
          </w:rPr>
          <w:tab/>
        </w:r>
        <w:r w:rsidR="003B447C">
          <w:rPr>
            <w:webHidden/>
          </w:rPr>
          <w:fldChar w:fldCharType="begin"/>
        </w:r>
        <w:r w:rsidR="003B447C">
          <w:rPr>
            <w:webHidden/>
          </w:rPr>
          <w:instrText xml:space="preserve"> PAGEREF _Toc483415138 \h </w:instrText>
        </w:r>
        <w:r w:rsidR="003B447C">
          <w:rPr>
            <w:webHidden/>
          </w:rPr>
        </w:r>
        <w:r w:rsidR="003B447C">
          <w:rPr>
            <w:webHidden/>
          </w:rPr>
          <w:fldChar w:fldCharType="separate"/>
        </w:r>
        <w:r w:rsidR="003B447C">
          <w:rPr>
            <w:webHidden/>
          </w:rPr>
          <w:t>22</w:t>
        </w:r>
        <w:r w:rsidR="003B447C">
          <w:rPr>
            <w:webHidden/>
          </w:rPr>
          <w:fldChar w:fldCharType="end"/>
        </w:r>
      </w:hyperlink>
    </w:p>
    <w:p w:rsidR="003B447C" w:rsidRDefault="00F67243" w:rsidP="003B447C">
      <w:pPr>
        <w:pStyle w:val="af1"/>
        <w:ind w:left="420"/>
      </w:pPr>
      <w:hyperlink w:anchor="_Toc483415139" w:history="1">
        <w:r w:rsidR="003B447C" w:rsidRPr="00931F47">
          <w:rPr>
            <w:rStyle w:val="ab"/>
          </w:rPr>
          <w:t>4.1 能量管理模块简介</w:t>
        </w:r>
        <w:r w:rsidR="003B447C">
          <w:rPr>
            <w:webHidden/>
          </w:rPr>
          <w:tab/>
        </w:r>
        <w:r w:rsidR="003B447C">
          <w:rPr>
            <w:webHidden/>
          </w:rPr>
          <w:fldChar w:fldCharType="begin"/>
        </w:r>
        <w:r w:rsidR="003B447C">
          <w:rPr>
            <w:webHidden/>
          </w:rPr>
          <w:instrText xml:space="preserve"> PAGEREF _Toc483415139 \h </w:instrText>
        </w:r>
        <w:r w:rsidR="003B447C">
          <w:rPr>
            <w:webHidden/>
          </w:rPr>
        </w:r>
        <w:r w:rsidR="003B447C">
          <w:rPr>
            <w:webHidden/>
          </w:rPr>
          <w:fldChar w:fldCharType="separate"/>
        </w:r>
        <w:r w:rsidR="003B447C">
          <w:rPr>
            <w:webHidden/>
          </w:rPr>
          <w:t>22</w:t>
        </w:r>
        <w:r w:rsidR="003B447C">
          <w:rPr>
            <w:webHidden/>
          </w:rPr>
          <w:fldChar w:fldCharType="end"/>
        </w:r>
      </w:hyperlink>
    </w:p>
    <w:p w:rsidR="003B447C" w:rsidRDefault="00F67243" w:rsidP="003B447C">
      <w:pPr>
        <w:pStyle w:val="af1"/>
        <w:ind w:left="420"/>
      </w:pPr>
      <w:hyperlink w:anchor="_Toc483415140" w:history="1">
        <w:r w:rsidR="003B447C" w:rsidRPr="00931F47">
          <w:rPr>
            <w:rStyle w:val="ab"/>
          </w:rPr>
          <w:t>4.2 能量收集功能</w:t>
        </w:r>
        <w:r w:rsidR="003B447C">
          <w:rPr>
            <w:webHidden/>
          </w:rPr>
          <w:tab/>
        </w:r>
        <w:r w:rsidR="003B447C">
          <w:rPr>
            <w:webHidden/>
          </w:rPr>
          <w:fldChar w:fldCharType="begin"/>
        </w:r>
        <w:r w:rsidR="003B447C">
          <w:rPr>
            <w:webHidden/>
          </w:rPr>
          <w:instrText xml:space="preserve"> PAGEREF _Toc483415140 \h </w:instrText>
        </w:r>
        <w:r w:rsidR="003B447C">
          <w:rPr>
            <w:webHidden/>
          </w:rPr>
        </w:r>
        <w:r w:rsidR="003B447C">
          <w:rPr>
            <w:webHidden/>
          </w:rPr>
          <w:fldChar w:fldCharType="separate"/>
        </w:r>
        <w:r w:rsidR="003B447C">
          <w:rPr>
            <w:webHidden/>
          </w:rPr>
          <w:t>24</w:t>
        </w:r>
        <w:r w:rsidR="003B447C">
          <w:rPr>
            <w:webHidden/>
          </w:rPr>
          <w:fldChar w:fldCharType="end"/>
        </w:r>
      </w:hyperlink>
    </w:p>
    <w:p w:rsidR="003B447C" w:rsidRDefault="00F67243" w:rsidP="003B447C">
      <w:pPr>
        <w:pStyle w:val="af1"/>
        <w:ind w:left="420"/>
      </w:pPr>
      <w:hyperlink w:anchor="_Toc483415141" w:history="1">
        <w:r w:rsidR="003B447C" w:rsidRPr="00931F47">
          <w:rPr>
            <w:rStyle w:val="ab"/>
          </w:rPr>
          <w:t>4.3 系统状态机模块</w:t>
        </w:r>
        <w:r w:rsidR="003B447C">
          <w:rPr>
            <w:webHidden/>
          </w:rPr>
          <w:tab/>
        </w:r>
        <w:r w:rsidR="003B447C">
          <w:rPr>
            <w:webHidden/>
          </w:rPr>
          <w:fldChar w:fldCharType="begin"/>
        </w:r>
        <w:r w:rsidR="003B447C">
          <w:rPr>
            <w:webHidden/>
          </w:rPr>
          <w:instrText xml:space="preserve"> PAGEREF _Toc483415141 \h </w:instrText>
        </w:r>
        <w:r w:rsidR="003B447C">
          <w:rPr>
            <w:webHidden/>
          </w:rPr>
        </w:r>
        <w:r w:rsidR="003B447C">
          <w:rPr>
            <w:webHidden/>
          </w:rPr>
          <w:fldChar w:fldCharType="separate"/>
        </w:r>
        <w:r w:rsidR="003B447C">
          <w:rPr>
            <w:webHidden/>
          </w:rPr>
          <w:t>25</w:t>
        </w:r>
        <w:r w:rsidR="003B447C">
          <w:rPr>
            <w:webHidden/>
          </w:rPr>
          <w:fldChar w:fldCharType="end"/>
        </w:r>
      </w:hyperlink>
    </w:p>
    <w:p w:rsidR="003B447C" w:rsidRDefault="00F67243" w:rsidP="003B447C">
      <w:pPr>
        <w:pStyle w:val="af1"/>
        <w:ind w:left="420"/>
      </w:pPr>
      <w:hyperlink w:anchor="_Toc483415142" w:history="1">
        <w:r w:rsidR="003B447C" w:rsidRPr="00931F47">
          <w:rPr>
            <w:rStyle w:val="ab"/>
          </w:rPr>
          <w:t>4.4 能量管理模块类成员介绍</w:t>
        </w:r>
        <w:r w:rsidR="003B447C">
          <w:rPr>
            <w:webHidden/>
          </w:rPr>
          <w:tab/>
        </w:r>
        <w:r w:rsidR="003B447C">
          <w:rPr>
            <w:webHidden/>
          </w:rPr>
          <w:fldChar w:fldCharType="begin"/>
        </w:r>
        <w:r w:rsidR="003B447C">
          <w:rPr>
            <w:webHidden/>
          </w:rPr>
          <w:instrText xml:space="preserve"> PAGEREF _Toc483415142 \h </w:instrText>
        </w:r>
        <w:r w:rsidR="003B447C">
          <w:rPr>
            <w:webHidden/>
          </w:rPr>
        </w:r>
        <w:r w:rsidR="003B447C">
          <w:rPr>
            <w:webHidden/>
          </w:rPr>
          <w:fldChar w:fldCharType="separate"/>
        </w:r>
        <w:r w:rsidR="003B447C">
          <w:rPr>
            <w:webHidden/>
          </w:rPr>
          <w:t>26</w:t>
        </w:r>
        <w:r w:rsidR="003B447C">
          <w:rPr>
            <w:webHidden/>
          </w:rPr>
          <w:fldChar w:fldCharType="end"/>
        </w:r>
      </w:hyperlink>
    </w:p>
    <w:p w:rsidR="003B447C" w:rsidRDefault="00F67243" w:rsidP="003B447C">
      <w:pPr>
        <w:pStyle w:val="af1"/>
        <w:ind w:left="420"/>
      </w:pPr>
      <w:hyperlink w:anchor="_Toc483415143" w:history="1">
        <w:r w:rsidR="003B447C" w:rsidRPr="00931F47">
          <w:rPr>
            <w:rStyle w:val="ab"/>
          </w:rPr>
          <w:t>4.5 Python端配置</w:t>
        </w:r>
        <w:r w:rsidR="003B447C">
          <w:rPr>
            <w:webHidden/>
          </w:rPr>
          <w:tab/>
        </w:r>
        <w:r w:rsidR="003B447C">
          <w:rPr>
            <w:webHidden/>
          </w:rPr>
          <w:fldChar w:fldCharType="begin"/>
        </w:r>
        <w:r w:rsidR="003B447C">
          <w:rPr>
            <w:webHidden/>
          </w:rPr>
          <w:instrText xml:space="preserve"> PAGEREF _Toc483415143 \h </w:instrText>
        </w:r>
        <w:r w:rsidR="003B447C">
          <w:rPr>
            <w:webHidden/>
          </w:rPr>
        </w:r>
        <w:r w:rsidR="003B447C">
          <w:rPr>
            <w:webHidden/>
          </w:rPr>
          <w:fldChar w:fldCharType="separate"/>
        </w:r>
        <w:r w:rsidR="003B447C">
          <w:rPr>
            <w:webHidden/>
          </w:rPr>
          <w:t>26</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44" w:history="1">
        <w:r w:rsidR="003B447C" w:rsidRPr="00931F47">
          <w:rPr>
            <w:rStyle w:val="ab"/>
          </w:rPr>
          <w:t>第5章 外设行为建模</w:t>
        </w:r>
        <w:r w:rsidR="003B447C">
          <w:rPr>
            <w:webHidden/>
          </w:rPr>
          <w:tab/>
        </w:r>
        <w:r w:rsidR="003B447C">
          <w:rPr>
            <w:webHidden/>
          </w:rPr>
          <w:fldChar w:fldCharType="begin"/>
        </w:r>
        <w:r w:rsidR="003B447C">
          <w:rPr>
            <w:webHidden/>
          </w:rPr>
          <w:instrText xml:space="preserve"> PAGEREF _Toc483415144 \h </w:instrText>
        </w:r>
        <w:r w:rsidR="003B447C">
          <w:rPr>
            <w:webHidden/>
          </w:rPr>
        </w:r>
        <w:r w:rsidR="003B447C">
          <w:rPr>
            <w:webHidden/>
          </w:rPr>
          <w:fldChar w:fldCharType="separate"/>
        </w:r>
        <w:r w:rsidR="003B447C">
          <w:rPr>
            <w:webHidden/>
          </w:rPr>
          <w:t>28</w:t>
        </w:r>
        <w:r w:rsidR="003B447C">
          <w:rPr>
            <w:webHidden/>
          </w:rPr>
          <w:fldChar w:fldCharType="end"/>
        </w:r>
      </w:hyperlink>
    </w:p>
    <w:p w:rsidR="003B447C" w:rsidRDefault="00F67243" w:rsidP="003B447C">
      <w:pPr>
        <w:pStyle w:val="af1"/>
        <w:ind w:left="420"/>
      </w:pPr>
      <w:hyperlink w:anchor="_Toc483415145" w:history="1">
        <w:r w:rsidR="003B447C" w:rsidRPr="00931F47">
          <w:rPr>
            <w:rStyle w:val="ab"/>
          </w:rPr>
          <w:t>5.1 虚拟外设简介</w:t>
        </w:r>
        <w:r w:rsidR="003B447C">
          <w:rPr>
            <w:webHidden/>
          </w:rPr>
          <w:tab/>
        </w:r>
        <w:r w:rsidR="003B447C">
          <w:rPr>
            <w:webHidden/>
          </w:rPr>
          <w:fldChar w:fldCharType="begin"/>
        </w:r>
        <w:r w:rsidR="003B447C">
          <w:rPr>
            <w:webHidden/>
          </w:rPr>
          <w:instrText xml:space="preserve"> PAGEREF _Toc483415145 \h </w:instrText>
        </w:r>
        <w:r w:rsidR="003B447C">
          <w:rPr>
            <w:webHidden/>
          </w:rPr>
        </w:r>
        <w:r w:rsidR="003B447C">
          <w:rPr>
            <w:webHidden/>
          </w:rPr>
          <w:fldChar w:fldCharType="separate"/>
        </w:r>
        <w:r w:rsidR="003B447C">
          <w:rPr>
            <w:webHidden/>
          </w:rPr>
          <w:t>28</w:t>
        </w:r>
        <w:r w:rsidR="003B447C">
          <w:rPr>
            <w:webHidden/>
          </w:rPr>
          <w:fldChar w:fldCharType="end"/>
        </w:r>
      </w:hyperlink>
    </w:p>
    <w:p w:rsidR="003B447C" w:rsidRDefault="00F67243" w:rsidP="003B447C">
      <w:pPr>
        <w:pStyle w:val="af1"/>
        <w:ind w:left="420"/>
      </w:pPr>
      <w:hyperlink w:anchor="_Toc483415146" w:history="1">
        <w:r w:rsidR="003B447C" w:rsidRPr="00931F47">
          <w:rPr>
            <w:rStyle w:val="ab"/>
          </w:rPr>
          <w:t>5.2 虚拟外设工作流程</w:t>
        </w:r>
        <w:r w:rsidR="003B447C">
          <w:rPr>
            <w:webHidden/>
          </w:rPr>
          <w:tab/>
        </w:r>
        <w:r w:rsidR="003B447C">
          <w:rPr>
            <w:webHidden/>
          </w:rPr>
          <w:fldChar w:fldCharType="begin"/>
        </w:r>
        <w:r w:rsidR="003B447C">
          <w:rPr>
            <w:webHidden/>
          </w:rPr>
          <w:instrText xml:space="preserve"> PAGEREF _Toc483415146 \h </w:instrText>
        </w:r>
        <w:r w:rsidR="003B447C">
          <w:rPr>
            <w:webHidden/>
          </w:rPr>
        </w:r>
        <w:r w:rsidR="003B447C">
          <w:rPr>
            <w:webHidden/>
          </w:rPr>
          <w:fldChar w:fldCharType="separate"/>
        </w:r>
        <w:r w:rsidR="003B447C">
          <w:rPr>
            <w:webHidden/>
          </w:rPr>
          <w:t>29</w:t>
        </w:r>
        <w:r w:rsidR="003B447C">
          <w:rPr>
            <w:webHidden/>
          </w:rPr>
          <w:fldChar w:fldCharType="end"/>
        </w:r>
      </w:hyperlink>
    </w:p>
    <w:p w:rsidR="003B447C" w:rsidRDefault="00F67243" w:rsidP="003B447C">
      <w:pPr>
        <w:pStyle w:val="af1"/>
        <w:ind w:left="420"/>
      </w:pPr>
      <w:hyperlink w:anchor="_Toc483415147" w:history="1">
        <w:r w:rsidR="003B447C" w:rsidRPr="00931F47">
          <w:rPr>
            <w:rStyle w:val="ab"/>
          </w:rPr>
          <w:t>5.3 外设地址解析</w:t>
        </w:r>
        <w:r w:rsidR="003B447C">
          <w:rPr>
            <w:webHidden/>
          </w:rPr>
          <w:tab/>
        </w:r>
        <w:r w:rsidR="003B447C">
          <w:rPr>
            <w:webHidden/>
          </w:rPr>
          <w:fldChar w:fldCharType="begin"/>
        </w:r>
        <w:r w:rsidR="003B447C">
          <w:rPr>
            <w:webHidden/>
          </w:rPr>
          <w:instrText xml:space="preserve"> PAGEREF _Toc483415147 \h </w:instrText>
        </w:r>
        <w:r w:rsidR="003B447C">
          <w:rPr>
            <w:webHidden/>
          </w:rPr>
        </w:r>
        <w:r w:rsidR="003B447C">
          <w:rPr>
            <w:webHidden/>
          </w:rPr>
          <w:fldChar w:fldCharType="separate"/>
        </w:r>
        <w:r w:rsidR="003B447C">
          <w:rPr>
            <w:webHidden/>
          </w:rPr>
          <w:t>31</w:t>
        </w:r>
        <w:r w:rsidR="003B447C">
          <w:rPr>
            <w:webHidden/>
          </w:rPr>
          <w:fldChar w:fldCharType="end"/>
        </w:r>
      </w:hyperlink>
    </w:p>
    <w:p w:rsidR="003B447C" w:rsidRDefault="00F67243" w:rsidP="003B447C">
      <w:pPr>
        <w:pStyle w:val="af1"/>
        <w:ind w:left="420"/>
      </w:pPr>
      <w:hyperlink w:anchor="_Toc483415148" w:history="1">
        <w:r w:rsidR="003B447C" w:rsidRPr="00931F47">
          <w:rPr>
            <w:rStyle w:val="ab"/>
          </w:rPr>
          <w:t>5.4 Python端配置</w:t>
        </w:r>
        <w:r w:rsidR="003B447C">
          <w:rPr>
            <w:webHidden/>
          </w:rPr>
          <w:tab/>
        </w:r>
        <w:r w:rsidR="003B447C">
          <w:rPr>
            <w:webHidden/>
          </w:rPr>
          <w:fldChar w:fldCharType="begin"/>
        </w:r>
        <w:r w:rsidR="003B447C">
          <w:rPr>
            <w:webHidden/>
          </w:rPr>
          <w:instrText xml:space="preserve"> PAGEREF _Toc483415148 \h </w:instrText>
        </w:r>
        <w:r w:rsidR="003B447C">
          <w:rPr>
            <w:webHidden/>
          </w:rPr>
        </w:r>
        <w:r w:rsidR="003B447C">
          <w:rPr>
            <w:webHidden/>
          </w:rPr>
          <w:fldChar w:fldCharType="separate"/>
        </w:r>
        <w:r w:rsidR="003B447C">
          <w:rPr>
            <w:webHidden/>
          </w:rPr>
          <w:t>31</w:t>
        </w:r>
        <w:r w:rsidR="003B447C">
          <w:rPr>
            <w:webHidden/>
          </w:rPr>
          <w:fldChar w:fldCharType="end"/>
        </w:r>
      </w:hyperlink>
    </w:p>
    <w:p w:rsidR="003B447C" w:rsidRDefault="00F67243" w:rsidP="003B447C">
      <w:pPr>
        <w:pStyle w:val="af1"/>
        <w:ind w:left="420"/>
      </w:pPr>
      <w:hyperlink w:anchor="_Toc483415149" w:history="1">
        <w:r w:rsidR="003B447C" w:rsidRPr="00931F47">
          <w:rPr>
            <w:rStyle w:val="ab"/>
          </w:rPr>
          <w:t>5.5 程序端配置</w:t>
        </w:r>
        <w:r w:rsidR="003B447C">
          <w:rPr>
            <w:webHidden/>
          </w:rPr>
          <w:tab/>
        </w:r>
        <w:r w:rsidR="003B447C">
          <w:rPr>
            <w:webHidden/>
          </w:rPr>
          <w:fldChar w:fldCharType="begin"/>
        </w:r>
        <w:r w:rsidR="003B447C">
          <w:rPr>
            <w:webHidden/>
          </w:rPr>
          <w:instrText xml:space="preserve"> PAGEREF _Toc483415149 \h </w:instrText>
        </w:r>
        <w:r w:rsidR="003B447C">
          <w:rPr>
            <w:webHidden/>
          </w:rPr>
        </w:r>
        <w:r w:rsidR="003B447C">
          <w:rPr>
            <w:webHidden/>
          </w:rPr>
          <w:fldChar w:fldCharType="separate"/>
        </w:r>
        <w:r w:rsidR="003B447C">
          <w:rPr>
            <w:webHidden/>
          </w:rPr>
          <w:t>32</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50" w:history="1">
        <w:r w:rsidR="003B447C" w:rsidRPr="00931F47">
          <w:rPr>
            <w:rStyle w:val="ab"/>
          </w:rPr>
          <w:t>第6章 测试与仿真</w:t>
        </w:r>
        <w:r w:rsidR="003B447C">
          <w:rPr>
            <w:webHidden/>
          </w:rPr>
          <w:tab/>
        </w:r>
        <w:r w:rsidR="003B447C">
          <w:rPr>
            <w:webHidden/>
          </w:rPr>
          <w:fldChar w:fldCharType="begin"/>
        </w:r>
        <w:r w:rsidR="003B447C">
          <w:rPr>
            <w:webHidden/>
          </w:rPr>
          <w:instrText xml:space="preserve"> PAGEREF _Toc483415150 \h </w:instrText>
        </w:r>
        <w:r w:rsidR="003B447C">
          <w:rPr>
            <w:webHidden/>
          </w:rPr>
        </w:r>
        <w:r w:rsidR="003B447C">
          <w:rPr>
            <w:webHidden/>
          </w:rPr>
          <w:fldChar w:fldCharType="separate"/>
        </w:r>
        <w:r w:rsidR="003B447C">
          <w:rPr>
            <w:webHidden/>
          </w:rPr>
          <w:t>33</w:t>
        </w:r>
        <w:r w:rsidR="003B447C">
          <w:rPr>
            <w:webHidden/>
          </w:rPr>
          <w:fldChar w:fldCharType="end"/>
        </w:r>
      </w:hyperlink>
    </w:p>
    <w:p w:rsidR="003B447C" w:rsidRDefault="00F67243" w:rsidP="003B447C">
      <w:pPr>
        <w:pStyle w:val="af1"/>
        <w:ind w:left="420"/>
      </w:pPr>
      <w:hyperlink w:anchor="_Toc483415151" w:history="1">
        <w:r w:rsidR="003B447C" w:rsidRPr="00931F47">
          <w:rPr>
            <w:rStyle w:val="ab"/>
          </w:rPr>
          <w:t>6.1 DFS系统仿真</w:t>
        </w:r>
        <w:r w:rsidR="003B447C">
          <w:rPr>
            <w:webHidden/>
          </w:rPr>
          <w:tab/>
        </w:r>
        <w:r w:rsidR="003B447C">
          <w:rPr>
            <w:webHidden/>
          </w:rPr>
          <w:fldChar w:fldCharType="begin"/>
        </w:r>
        <w:r w:rsidR="003B447C">
          <w:rPr>
            <w:webHidden/>
          </w:rPr>
          <w:instrText xml:space="preserve"> PAGEREF _Toc483415151 \h </w:instrText>
        </w:r>
        <w:r w:rsidR="003B447C">
          <w:rPr>
            <w:webHidden/>
          </w:rPr>
        </w:r>
        <w:r w:rsidR="003B447C">
          <w:rPr>
            <w:webHidden/>
          </w:rPr>
          <w:fldChar w:fldCharType="separate"/>
        </w:r>
        <w:r w:rsidR="003B447C">
          <w:rPr>
            <w:webHidden/>
          </w:rPr>
          <w:t>33</w:t>
        </w:r>
        <w:r w:rsidR="003B447C">
          <w:rPr>
            <w:webHidden/>
          </w:rPr>
          <w:fldChar w:fldCharType="end"/>
        </w:r>
      </w:hyperlink>
    </w:p>
    <w:p w:rsidR="003B447C" w:rsidRDefault="00F67243" w:rsidP="003B447C">
      <w:pPr>
        <w:pStyle w:val="af1"/>
        <w:ind w:left="420"/>
      </w:pPr>
      <w:hyperlink w:anchor="_Toc483415152" w:history="1">
        <w:r w:rsidR="003B447C" w:rsidRPr="00931F47">
          <w:rPr>
            <w:rStyle w:val="ab"/>
          </w:rPr>
          <w:t>6.2 非易失外设仿真</w:t>
        </w:r>
        <w:r w:rsidR="003B447C">
          <w:rPr>
            <w:webHidden/>
          </w:rPr>
          <w:tab/>
        </w:r>
        <w:r w:rsidR="003B447C">
          <w:rPr>
            <w:webHidden/>
          </w:rPr>
          <w:fldChar w:fldCharType="begin"/>
        </w:r>
        <w:r w:rsidR="003B447C">
          <w:rPr>
            <w:webHidden/>
          </w:rPr>
          <w:instrText xml:space="preserve"> PAGEREF _Toc483415152 \h </w:instrText>
        </w:r>
        <w:r w:rsidR="003B447C">
          <w:rPr>
            <w:webHidden/>
          </w:rPr>
        </w:r>
        <w:r w:rsidR="003B447C">
          <w:rPr>
            <w:webHidden/>
          </w:rPr>
          <w:fldChar w:fldCharType="separate"/>
        </w:r>
        <w:r w:rsidR="003B447C">
          <w:rPr>
            <w:webHidden/>
          </w:rPr>
          <w:t>35</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53" w:history="1">
        <w:r w:rsidR="003B447C" w:rsidRPr="00931F47">
          <w:rPr>
            <w:rStyle w:val="ab"/>
          </w:rPr>
          <w:t>第7章 结论</w:t>
        </w:r>
        <w:r w:rsidR="003B447C">
          <w:rPr>
            <w:webHidden/>
          </w:rPr>
          <w:tab/>
        </w:r>
        <w:r w:rsidR="003B447C">
          <w:rPr>
            <w:webHidden/>
          </w:rPr>
          <w:fldChar w:fldCharType="begin"/>
        </w:r>
        <w:r w:rsidR="003B447C">
          <w:rPr>
            <w:webHidden/>
          </w:rPr>
          <w:instrText xml:space="preserve"> PAGEREF _Toc483415153 \h </w:instrText>
        </w:r>
        <w:r w:rsidR="003B447C">
          <w:rPr>
            <w:webHidden/>
          </w:rPr>
        </w:r>
        <w:r w:rsidR="003B447C">
          <w:rPr>
            <w:webHidden/>
          </w:rPr>
          <w:fldChar w:fldCharType="separate"/>
        </w:r>
        <w:r w:rsidR="003B447C">
          <w:rPr>
            <w:webHidden/>
          </w:rPr>
          <w:t>38</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54" w:history="1">
        <w:r w:rsidR="003B447C" w:rsidRPr="00931F47">
          <w:rPr>
            <w:rStyle w:val="ab"/>
          </w:rPr>
          <w:t>插图索引</w:t>
        </w:r>
        <w:r w:rsidR="003B447C">
          <w:rPr>
            <w:webHidden/>
          </w:rPr>
          <w:tab/>
        </w:r>
        <w:r w:rsidR="003B447C">
          <w:rPr>
            <w:webHidden/>
          </w:rPr>
          <w:fldChar w:fldCharType="begin"/>
        </w:r>
        <w:r w:rsidR="003B447C">
          <w:rPr>
            <w:webHidden/>
          </w:rPr>
          <w:instrText xml:space="preserve"> PAGEREF _Toc483415154 \h </w:instrText>
        </w:r>
        <w:r w:rsidR="003B447C">
          <w:rPr>
            <w:webHidden/>
          </w:rPr>
        </w:r>
        <w:r w:rsidR="003B447C">
          <w:rPr>
            <w:webHidden/>
          </w:rPr>
          <w:fldChar w:fldCharType="separate"/>
        </w:r>
        <w:r w:rsidR="003B447C">
          <w:rPr>
            <w:webHidden/>
          </w:rPr>
          <w:t>39</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55" w:history="1">
        <w:r w:rsidR="003B447C" w:rsidRPr="00931F47">
          <w:rPr>
            <w:rStyle w:val="ab"/>
          </w:rPr>
          <w:t>表格索引</w:t>
        </w:r>
        <w:r w:rsidR="003B447C">
          <w:rPr>
            <w:webHidden/>
          </w:rPr>
          <w:tab/>
        </w:r>
        <w:r w:rsidR="003B447C">
          <w:rPr>
            <w:webHidden/>
          </w:rPr>
          <w:fldChar w:fldCharType="begin"/>
        </w:r>
        <w:r w:rsidR="003B447C">
          <w:rPr>
            <w:webHidden/>
          </w:rPr>
          <w:instrText xml:space="preserve"> PAGEREF _Toc483415155 \h </w:instrText>
        </w:r>
        <w:r w:rsidR="003B447C">
          <w:rPr>
            <w:webHidden/>
          </w:rPr>
        </w:r>
        <w:r w:rsidR="003B447C">
          <w:rPr>
            <w:webHidden/>
          </w:rPr>
          <w:fldChar w:fldCharType="separate"/>
        </w:r>
        <w:r w:rsidR="003B447C">
          <w:rPr>
            <w:webHidden/>
          </w:rPr>
          <w:t>40</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56" w:history="1">
        <w:r w:rsidR="003B447C" w:rsidRPr="00931F47">
          <w:rPr>
            <w:rStyle w:val="ab"/>
          </w:rPr>
          <w:t>参考文献</w:t>
        </w:r>
        <w:r w:rsidR="003B447C">
          <w:rPr>
            <w:webHidden/>
          </w:rPr>
          <w:tab/>
        </w:r>
        <w:r w:rsidR="003B447C">
          <w:rPr>
            <w:webHidden/>
          </w:rPr>
          <w:fldChar w:fldCharType="begin"/>
        </w:r>
        <w:r w:rsidR="003B447C">
          <w:rPr>
            <w:webHidden/>
          </w:rPr>
          <w:instrText xml:space="preserve"> PAGEREF _Toc483415156 \h </w:instrText>
        </w:r>
        <w:r w:rsidR="003B447C">
          <w:rPr>
            <w:webHidden/>
          </w:rPr>
        </w:r>
        <w:r w:rsidR="003B447C">
          <w:rPr>
            <w:webHidden/>
          </w:rPr>
          <w:fldChar w:fldCharType="separate"/>
        </w:r>
        <w:r w:rsidR="003B447C">
          <w:rPr>
            <w:webHidden/>
          </w:rPr>
          <w:t>41</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57" w:history="1">
        <w:r w:rsidR="003B447C" w:rsidRPr="00931F47">
          <w:rPr>
            <w:rStyle w:val="ab"/>
          </w:rPr>
          <w:t>致谢</w:t>
        </w:r>
        <w:r w:rsidR="003B447C">
          <w:rPr>
            <w:webHidden/>
          </w:rPr>
          <w:tab/>
        </w:r>
        <w:r w:rsidR="003B447C">
          <w:rPr>
            <w:webHidden/>
          </w:rPr>
          <w:fldChar w:fldCharType="begin"/>
        </w:r>
        <w:r w:rsidR="003B447C">
          <w:rPr>
            <w:webHidden/>
          </w:rPr>
          <w:instrText xml:space="preserve"> PAGEREF _Toc483415157 \h </w:instrText>
        </w:r>
        <w:r w:rsidR="003B447C">
          <w:rPr>
            <w:webHidden/>
          </w:rPr>
        </w:r>
        <w:r w:rsidR="003B447C">
          <w:rPr>
            <w:webHidden/>
          </w:rPr>
          <w:fldChar w:fldCharType="separate"/>
        </w:r>
        <w:r w:rsidR="003B447C">
          <w:rPr>
            <w:webHidden/>
          </w:rPr>
          <w:t>42</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58" w:history="1">
        <w:r w:rsidR="003B447C" w:rsidRPr="00931F47">
          <w:rPr>
            <w:rStyle w:val="ab"/>
          </w:rPr>
          <w:t>声明</w:t>
        </w:r>
        <w:r w:rsidR="003B447C">
          <w:rPr>
            <w:webHidden/>
          </w:rPr>
          <w:tab/>
        </w:r>
        <w:r w:rsidR="003B447C">
          <w:rPr>
            <w:webHidden/>
          </w:rPr>
          <w:fldChar w:fldCharType="begin"/>
        </w:r>
        <w:r w:rsidR="003B447C">
          <w:rPr>
            <w:webHidden/>
          </w:rPr>
          <w:instrText xml:space="preserve"> PAGEREF _Toc483415158 \h </w:instrText>
        </w:r>
        <w:r w:rsidR="003B447C">
          <w:rPr>
            <w:webHidden/>
          </w:rPr>
        </w:r>
        <w:r w:rsidR="003B447C">
          <w:rPr>
            <w:webHidden/>
          </w:rPr>
          <w:fldChar w:fldCharType="separate"/>
        </w:r>
        <w:r w:rsidR="003B447C">
          <w:rPr>
            <w:webHidden/>
          </w:rPr>
          <w:t>43</w:t>
        </w:r>
        <w:r w:rsidR="003B447C">
          <w:rPr>
            <w:webHidden/>
          </w:rPr>
          <w:fldChar w:fldCharType="end"/>
        </w:r>
      </w:hyperlink>
    </w:p>
    <w:p w:rsidR="003B447C" w:rsidRDefault="00F67243">
      <w:pPr>
        <w:pStyle w:val="11"/>
        <w:rPr>
          <w:rFonts w:asciiTheme="minorHAnsi" w:eastAsiaTheme="minorEastAsia" w:hAnsiTheme="minorHAnsi"/>
          <w:sz w:val="21"/>
          <w:szCs w:val="22"/>
        </w:rPr>
      </w:pPr>
      <w:hyperlink w:anchor="_Toc483415159" w:history="1">
        <w:r w:rsidR="003B447C" w:rsidRPr="00931F47">
          <w:rPr>
            <w:rStyle w:val="ab"/>
          </w:rPr>
          <w:t>附录A 外文资料的调研阅读报告</w:t>
        </w:r>
        <w:r w:rsidR="003B447C">
          <w:rPr>
            <w:webHidden/>
          </w:rPr>
          <w:tab/>
        </w:r>
        <w:r w:rsidR="003B447C">
          <w:rPr>
            <w:webHidden/>
          </w:rPr>
          <w:fldChar w:fldCharType="begin"/>
        </w:r>
        <w:r w:rsidR="003B447C">
          <w:rPr>
            <w:webHidden/>
          </w:rPr>
          <w:instrText xml:space="preserve"> PAGEREF _Toc483415159 \h </w:instrText>
        </w:r>
        <w:r w:rsidR="003B447C">
          <w:rPr>
            <w:webHidden/>
          </w:rPr>
        </w:r>
        <w:r w:rsidR="003B447C">
          <w:rPr>
            <w:webHidden/>
          </w:rPr>
          <w:fldChar w:fldCharType="separate"/>
        </w:r>
        <w:r w:rsidR="003B447C">
          <w:rPr>
            <w:webHidden/>
          </w:rPr>
          <w:t>44</w:t>
        </w:r>
        <w:r w:rsidR="003B447C">
          <w:rPr>
            <w:webHidden/>
          </w:rPr>
          <w:fldChar w:fldCharType="end"/>
        </w:r>
      </w:hyperlink>
    </w:p>
    <w:p w:rsidR="00DC55B4" w:rsidRDefault="00226465"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9A39AF" w:rsidRDefault="009A39AF" w:rsidP="00204CB9">
      <w:pPr>
        <w:rPr>
          <w:rFonts w:ascii="Times New Roman" w:hAnsi="Times New Roman" w:cs="Times New Roman"/>
          <w:sz w:val="24"/>
          <w:szCs w:val="24"/>
        </w:rPr>
        <w:sectPr w:rsidR="009A39AF" w:rsidSect="009B718E">
          <w:footerReference w:type="default" r:id="rId10"/>
          <w:pgSz w:w="11906" w:h="16838" w:code="9"/>
          <w:pgMar w:top="2155" w:right="1701" w:bottom="1814" w:left="1701" w:header="851" w:footer="992" w:gutter="113"/>
          <w:pgNumType w:fmt="upperRoman" w:start="1"/>
          <w:cols w:space="425"/>
          <w:docGrid w:type="lines" w:linePitch="312"/>
        </w:sectPr>
      </w:pPr>
    </w:p>
    <w:p w:rsidR="00DC55B4" w:rsidRPr="00DC55B4" w:rsidRDefault="00DC55B4" w:rsidP="00204CB9">
      <w:pPr>
        <w:rPr>
          <w:rFonts w:ascii="Times New Roman" w:hAnsi="Times New Roman" w:cs="Times New Roman"/>
          <w:sz w:val="24"/>
          <w:szCs w:val="24"/>
        </w:rPr>
      </w:pPr>
    </w:p>
    <w:p w:rsidR="00AA7F3C" w:rsidRPr="00E1080A" w:rsidRDefault="00AA7F3C" w:rsidP="00A15B1F">
      <w:pPr>
        <w:pStyle w:val="15"/>
      </w:pPr>
      <w:bookmarkStart w:id="1" w:name="_Toc483406835"/>
      <w:bookmarkStart w:id="2" w:name="_Toc483415123"/>
      <w:r w:rsidRPr="00E1080A">
        <w:rPr>
          <w:rFonts w:hint="eastAsia"/>
        </w:rPr>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1"/>
      <w:bookmarkEnd w:id="2"/>
    </w:p>
    <w:p w:rsidR="00CA4DF6" w:rsidRPr="00CA4DF6" w:rsidRDefault="00CA4DF6" w:rsidP="00AA7F3C">
      <w:pPr>
        <w:rPr>
          <w:rFonts w:asciiTheme="minorEastAsia" w:hAnsiTheme="minorEastAsia"/>
          <w:szCs w:val="21"/>
        </w:rPr>
      </w:pPr>
    </w:p>
    <w:p w:rsidR="00AA7F3C" w:rsidRPr="00A15B1F" w:rsidRDefault="00AA7F3C" w:rsidP="00A15B1F">
      <w:pPr>
        <w:pStyle w:val="23"/>
      </w:pPr>
      <w:bookmarkStart w:id="3" w:name="_Toc483406836"/>
      <w:bookmarkStart w:id="4" w:name="_Toc483415124"/>
      <w:r w:rsidRPr="00A15B1F">
        <w:t xml:space="preserve">1.1 </w:t>
      </w:r>
      <w:r w:rsidRPr="00A15B1F">
        <w:rPr>
          <w:rFonts w:hint="eastAsia"/>
        </w:rPr>
        <w:t>物联网（</w:t>
      </w:r>
      <w:r w:rsidRPr="00A15B1F">
        <w:rPr>
          <w:rFonts w:hint="eastAsia"/>
        </w:rPr>
        <w:t>IoT</w:t>
      </w:r>
      <w:r w:rsidRPr="00A15B1F">
        <w:rPr>
          <w:rFonts w:hint="eastAsia"/>
        </w:rPr>
        <w:t>）发展情况</w:t>
      </w:r>
      <w:bookmarkEnd w:id="3"/>
      <w:bookmarkEnd w:id="4"/>
    </w:p>
    <w:p w:rsidR="00AA7F3C" w:rsidRPr="000F2778" w:rsidRDefault="00EA19B8" w:rsidP="00A15B1F">
      <w:pPr>
        <w:pStyle w:val="13"/>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3"/>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3"/>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3"/>
        <w:rPr>
          <w:noProof/>
        </w:rPr>
      </w:pPr>
      <w:r w:rsidRPr="000F2778">
        <w:rPr>
          <w:rFonts w:hint="eastAsia"/>
          <w:noProof/>
        </w:rPr>
        <w:lastRenderedPageBreak/>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在工作中将频繁面临掉电，因此这些节点中应该使用有别于基于传统供能系统的能量处理技术。</w:t>
      </w:r>
    </w:p>
    <w:p w:rsidR="000F2778" w:rsidRPr="000F2778" w:rsidRDefault="000F2778" w:rsidP="000F2778">
      <w:pPr>
        <w:spacing w:line="400" w:lineRule="exact"/>
        <w:ind w:firstLine="454"/>
        <w:rPr>
          <w:rFonts w:ascii="宋体" w:eastAsia="宋体" w:hAnsi="宋体"/>
          <w:sz w:val="24"/>
          <w:szCs w:val="24"/>
        </w:rPr>
      </w:pPr>
    </w:p>
    <w:p w:rsidR="00AA7F3C" w:rsidRPr="00A15B1F" w:rsidRDefault="00AA7F3C" w:rsidP="00A15B1F">
      <w:pPr>
        <w:pStyle w:val="23"/>
      </w:pPr>
      <w:bookmarkStart w:id="5" w:name="_Toc483406837"/>
      <w:bookmarkStart w:id="6" w:name="_Toc483415125"/>
      <w:r w:rsidRPr="00A15B1F">
        <w:rPr>
          <w:rFonts w:hint="eastAsia"/>
        </w:rPr>
        <w:t xml:space="preserve">1.2 </w:t>
      </w:r>
      <w:r w:rsidRPr="00A15B1F">
        <w:rPr>
          <w:rFonts w:hint="eastAsia"/>
        </w:rPr>
        <w:t>非易失处理器</w:t>
      </w:r>
      <w:bookmarkEnd w:id="5"/>
      <w:bookmarkEnd w:id="6"/>
    </w:p>
    <w:p w:rsidR="00AA7F3C" w:rsidRPr="000F2778" w:rsidRDefault="00444BBA" w:rsidP="00A15B1F">
      <w:pPr>
        <w:pStyle w:val="13"/>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bookmarkStart w:id="7" w:name="_Toc483406838"/>
      <w:r w:rsidRPr="00AA7F3C">
        <w:t xml:space="preserve">1.2.1 </w:t>
      </w:r>
      <w:r w:rsidRPr="00AA7F3C">
        <w:rPr>
          <w:rFonts w:hint="eastAsia"/>
        </w:rPr>
        <w:t>非易失处理器简介</w:t>
      </w:r>
      <w:bookmarkEnd w:id="7"/>
    </w:p>
    <w:p w:rsidR="00AA7F3C" w:rsidRDefault="00362588" w:rsidP="00A15B1F">
      <w:pPr>
        <w:pStyle w:val="13"/>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3"/>
        <w:numPr>
          <w:ilvl w:val="0"/>
          <w:numId w:val="8"/>
        </w:numPr>
      </w:pPr>
      <w:r w:rsidRPr="00517FFB">
        <w:rPr>
          <w:rFonts w:hint="eastAsia"/>
        </w:rPr>
        <w:t>这些处理器有能量采集系统</w:t>
      </w:r>
    </w:p>
    <w:p w:rsidR="00EC3E5F" w:rsidRPr="00517FFB" w:rsidRDefault="00EC3E5F" w:rsidP="00A15B1F">
      <w:pPr>
        <w:pStyle w:val="13"/>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3"/>
        <w:numPr>
          <w:ilvl w:val="0"/>
          <w:numId w:val="8"/>
        </w:numPr>
      </w:pPr>
      <w:r>
        <w:rPr>
          <w:rFonts w:hint="eastAsia"/>
        </w:rPr>
        <w:t>这些处理器有状态机来控制系统状态</w:t>
      </w:r>
    </w:p>
    <w:p w:rsidR="00DB3A07" w:rsidRDefault="00DB3A07" w:rsidP="00A15B1F">
      <w:pPr>
        <w:pStyle w:val="13"/>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3"/>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3"/>
      </w:pPr>
      <w:r>
        <w:rPr>
          <w:rFonts w:hint="eastAsia"/>
        </w:rPr>
        <w:lastRenderedPageBreak/>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和磁碟由于速度慢、功耗大等原因不适合作为这种低功耗、快速断电的系统的非易失存储装置。近年来有一些新兴器件，如</w:t>
      </w:r>
      <w:r>
        <w:rPr>
          <w:rFonts w:hint="eastAsia"/>
        </w:rPr>
        <w:t>RRAM</w:t>
      </w:r>
      <w:r w:rsidR="00913293">
        <w:t>[5]</w:t>
      </w:r>
      <w:r>
        <w:rPr>
          <w:rFonts w:hint="eastAsia"/>
        </w:rPr>
        <w:t>，</w:t>
      </w:r>
      <w:r>
        <w:rPr>
          <w:rFonts w:hint="eastAsia"/>
        </w:rPr>
        <w:t>nvFF</w:t>
      </w:r>
      <w:r w:rsidR="00913293">
        <w:rPr>
          <w:rFonts w:hint="eastAsia"/>
        </w:rPr>
        <w:t>[6]</w:t>
      </w:r>
      <w:r>
        <w:rPr>
          <w:rFonts w:hint="eastAsia"/>
        </w:rPr>
        <w:t>，能够以接近</w:t>
      </w:r>
      <w:r>
        <w:rPr>
          <w:rFonts w:hint="eastAsia"/>
        </w:rPr>
        <w:t>SRAM</w:t>
      </w:r>
      <w:r>
        <w:rPr>
          <w:rFonts w:hint="eastAsia"/>
        </w:rPr>
        <w:t>的延时存放数据，且数据不会随断电而丢失。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3"/>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szCs w:val="21"/>
        </w:rPr>
      </w:pPr>
    </w:p>
    <w:p w:rsidR="0071376B" w:rsidRPr="0071376B" w:rsidRDefault="00C408FE" w:rsidP="004D54E2">
      <w:pPr>
        <w:pStyle w:val="13"/>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bookmarkStart w:id="8" w:name="_Toc483406839"/>
      <w:r w:rsidRPr="00AA7F3C">
        <w:rPr>
          <w:rFonts w:hint="eastAsia"/>
        </w:rPr>
        <w:t>1.2.2</w:t>
      </w:r>
      <w:r w:rsidRPr="00AA7F3C">
        <w:t xml:space="preserve"> </w:t>
      </w:r>
      <w:r w:rsidRPr="00AA7F3C">
        <w:rPr>
          <w:rFonts w:hint="eastAsia"/>
        </w:rPr>
        <w:t>非易失处理器备份策略研究</w:t>
      </w:r>
      <w:bookmarkEnd w:id="8"/>
    </w:p>
    <w:p w:rsidR="00AA7F3C" w:rsidRPr="000F2778" w:rsidRDefault="005B0774" w:rsidP="004D54E2">
      <w:pPr>
        <w:pStyle w:val="13"/>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w:t>
      </w:r>
      <w:r w:rsidRPr="000F2778">
        <w:rPr>
          <w:rFonts w:hint="eastAsia"/>
        </w:rPr>
        <w:lastRenderedPageBreak/>
        <w:t>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Pr="000F2778" w:rsidRDefault="00DA2463" w:rsidP="004D54E2">
      <w:pPr>
        <w:pStyle w:val="13"/>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3"/>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r w:rsidR="000B1D4C" w:rsidRPr="000F2778">
        <w:rPr>
          <w:rFonts w:hint="eastAsia"/>
        </w:rPr>
        <w:t>nvSRAM</w:t>
      </w:r>
      <w:r w:rsidR="000B1D4C" w:rsidRPr="000F2778">
        <w:rPr>
          <w:rFonts w:hint="eastAsia"/>
        </w:rPr>
        <w:t>，</w:t>
      </w:r>
      <w:r w:rsidR="000B1D4C" w:rsidRPr="000F2778">
        <w:rPr>
          <w:rFonts w:hint="eastAsia"/>
        </w:rPr>
        <w:t>RRAM</w:t>
      </w:r>
      <w:r w:rsidR="000B1D4C" w:rsidRPr="000F2778">
        <w:rPr>
          <w:rFonts w:hint="eastAsia"/>
        </w:rPr>
        <w:t>，还是</w:t>
      </w:r>
      <w:r w:rsidR="000B1D4C" w:rsidRPr="000F2778">
        <w:rPr>
          <w:rFonts w:hint="eastAsia"/>
        </w:rPr>
        <w:t>nvFF</w:t>
      </w:r>
      <w:r w:rsidR="000B1D4C" w:rsidRPr="000F2778">
        <w:rPr>
          <w:rFonts w:hint="eastAsia"/>
        </w:rPr>
        <w:t>备份都需要一定能量和一定延时，一种简单直观的想法就是在发生掉电时不备份全部内存，而是只备份最近被使用过的内存块（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。在一些研究工作中描述了一种新的备份时内存块选择策略，一种死亡块预测算法（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bookmarkStart w:id="9" w:name="_Toc483406840"/>
      <w:r>
        <w:t>1.2.3</w:t>
      </w:r>
      <w:r w:rsidR="00AA7F3C" w:rsidRPr="00AA7F3C">
        <w:t xml:space="preserve"> </w:t>
      </w:r>
      <w:r w:rsidR="00AA7F3C" w:rsidRPr="00AA7F3C">
        <w:rPr>
          <w:rFonts w:hint="eastAsia"/>
        </w:rPr>
        <w:t>非易失处理器与外设的交互</w:t>
      </w:r>
      <w:bookmarkEnd w:id="9"/>
    </w:p>
    <w:p w:rsidR="00AA7F3C" w:rsidRDefault="004E43FC" w:rsidP="004D54E2">
      <w:pPr>
        <w:pStyle w:val="13"/>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3"/>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w:t>
      </w:r>
      <w:r w:rsidR="006B6476">
        <w:rPr>
          <w:rFonts w:hint="eastAsia"/>
        </w:rPr>
        <w:lastRenderedPageBreak/>
        <w:t>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Default="00DA2463" w:rsidP="004D54E2">
      <w:pPr>
        <w:pStyle w:val="13"/>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3"/>
      </w:pPr>
    </w:p>
    <w:p w:rsidR="00AA7F3C" w:rsidRPr="00E1080A" w:rsidRDefault="00AA7F3C" w:rsidP="004D54E2">
      <w:pPr>
        <w:pStyle w:val="23"/>
      </w:pPr>
      <w:bookmarkStart w:id="10" w:name="_Toc483406841"/>
      <w:bookmarkStart w:id="11" w:name="_Toc483415126"/>
      <w:r w:rsidRPr="00E1080A">
        <w:rPr>
          <w:rFonts w:hint="eastAsia"/>
        </w:rPr>
        <w:t xml:space="preserve">1.3 </w:t>
      </w:r>
      <w:r w:rsidRPr="00E1080A">
        <w:rPr>
          <w:rFonts w:hint="eastAsia"/>
        </w:rPr>
        <w:t>非易失处理器验证方式</w:t>
      </w:r>
      <w:bookmarkEnd w:id="10"/>
      <w:bookmarkEnd w:id="11"/>
    </w:p>
    <w:p w:rsidR="00AA7F3C" w:rsidRDefault="00AA7F3C" w:rsidP="004D54E2">
      <w:pPr>
        <w:pStyle w:val="13"/>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3"/>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r>
        <w:rPr>
          <w:rFonts w:hint="eastAsia"/>
        </w:rPr>
        <w:t>NVPsim</w:t>
      </w:r>
      <w:r w:rsidR="00913293">
        <w:t>[9]</w:t>
      </w:r>
      <w:r>
        <w:rPr>
          <w:rFonts w:hint="eastAsia"/>
        </w:rPr>
        <w:t>。下文会分别介绍电路级仿真以及</w:t>
      </w:r>
      <w:r>
        <w:rPr>
          <w:rFonts w:hint="eastAsia"/>
        </w:rPr>
        <w:t>NVPsim</w:t>
      </w:r>
      <w:r>
        <w:rPr>
          <w:rFonts w:hint="eastAsia"/>
        </w:rPr>
        <w:t>仿真器。</w:t>
      </w:r>
    </w:p>
    <w:p w:rsidR="00AA7F3C" w:rsidRPr="00AA7F3C" w:rsidRDefault="00AA7F3C" w:rsidP="004D54E2">
      <w:pPr>
        <w:pStyle w:val="3"/>
      </w:pPr>
      <w:bookmarkStart w:id="12" w:name="_Toc483406842"/>
      <w:r w:rsidRPr="00AA7F3C">
        <w:t xml:space="preserve">1.3.1 </w:t>
      </w:r>
      <w:r w:rsidRPr="00AA7F3C">
        <w:rPr>
          <w:rFonts w:hint="eastAsia"/>
        </w:rPr>
        <w:t>电路级仿真</w:t>
      </w:r>
      <w:bookmarkEnd w:id="12"/>
    </w:p>
    <w:p w:rsidR="00AA7F3C" w:rsidRDefault="00AA7F3C" w:rsidP="004D54E2">
      <w:pPr>
        <w:pStyle w:val="13"/>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w:t>
      </w:r>
      <w:r>
        <w:rPr>
          <w:rFonts w:hint="eastAsia"/>
        </w:rPr>
        <w:lastRenderedPageBreak/>
        <w:t>究基于这种仿真方法，研究者已有一个非易失处理器原型（多数为实验室开发的示例平台），实现其提出功能的硬件电路设计，集成到已有的实验平台上，并使用硬件仿真工具（如</w:t>
      </w:r>
      <w:r>
        <w:rPr>
          <w:rFonts w:hint="eastAsia"/>
        </w:rPr>
        <w:t>Modelsim</w:t>
      </w:r>
      <w:r w:rsidR="00913293">
        <w:t>[13]</w:t>
      </w:r>
      <w:r>
        <w:rPr>
          <w:rFonts w:hint="eastAsia"/>
        </w:rPr>
        <w:t>）进行仿真。</w:t>
      </w:r>
    </w:p>
    <w:p w:rsidR="00AA7F3C" w:rsidRPr="00AA7F3C" w:rsidRDefault="00AA7F3C" w:rsidP="004D54E2">
      <w:pPr>
        <w:pStyle w:val="3"/>
      </w:pPr>
      <w:bookmarkStart w:id="13" w:name="_Toc483406843"/>
      <w:r w:rsidRPr="00AA7F3C">
        <w:t xml:space="preserve">1.3.2 </w:t>
      </w:r>
      <w:r w:rsidRPr="00AA7F3C">
        <w:rPr>
          <w:rFonts w:hint="eastAsia"/>
        </w:rPr>
        <w:t>NVPsim</w:t>
      </w:r>
      <w:bookmarkEnd w:id="13"/>
    </w:p>
    <w:p w:rsidR="00AA7F3C" w:rsidRPr="004D54E2" w:rsidRDefault="00A12249" w:rsidP="004D54E2">
      <w:pPr>
        <w:pStyle w:val="13"/>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r w:rsidR="00AA7F3C" w:rsidRPr="004D54E2">
        <w:rPr>
          <w:rFonts w:hint="eastAsia"/>
        </w:rPr>
        <w:t>Gu</w:t>
      </w:r>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r w:rsidR="00AA7F3C" w:rsidRPr="004D54E2">
        <w:rPr>
          <w:rFonts w:hint="eastAsia"/>
        </w:rPr>
        <w:t>NVPsim</w:t>
      </w:r>
      <w:r w:rsidR="00AA7F3C" w:rsidRPr="004D54E2">
        <w:rPr>
          <w:rFonts w:hint="eastAsia"/>
        </w:rPr>
        <w:t>的作者使用</w:t>
      </w:r>
      <w:r w:rsidR="00AA7F3C" w:rsidRPr="004D54E2">
        <w:rPr>
          <w:rFonts w:hint="eastAsia"/>
        </w:rPr>
        <w:t>NVPsim</w:t>
      </w:r>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3"/>
      </w:pPr>
      <w:r w:rsidRPr="004D54E2">
        <w:rPr>
          <w:rFonts w:hint="eastAsia"/>
        </w:rPr>
        <w:t>NVPsim</w:t>
      </w:r>
      <w:r w:rsidRPr="004D54E2">
        <w:rPr>
          <w:rFonts w:hint="eastAsia"/>
        </w:rPr>
        <w:t>基于</w:t>
      </w:r>
      <w:r w:rsidR="00A12249" w:rsidRPr="004D54E2">
        <w:rPr>
          <w:rFonts w:hint="eastAsia"/>
        </w:rPr>
        <w:t>Gem5</w:t>
      </w:r>
      <w:r w:rsidRPr="004D54E2">
        <w:rPr>
          <w:rFonts w:hint="eastAsia"/>
        </w:rPr>
        <w:t>的</w:t>
      </w:r>
      <w:r w:rsidRPr="004D54E2">
        <w:rPr>
          <w:rFonts w:hint="eastAsia"/>
        </w:rPr>
        <w:t>TimingSimpleCPU</w:t>
      </w:r>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r w:rsidRPr="004D54E2">
        <w:rPr>
          <w:rFonts w:hint="eastAsia"/>
        </w:rPr>
        <w:t>NVPsim</w:t>
      </w:r>
      <w:r w:rsidRPr="004D54E2">
        <w:rPr>
          <w:rFonts w:hint="eastAsia"/>
        </w:rPr>
        <w:t>能够仿真非易失处理器在特定外界能量条件下的性能。</w:t>
      </w:r>
    </w:p>
    <w:p w:rsidR="00AA7F3C" w:rsidRPr="004D54E2" w:rsidRDefault="00AA7F3C" w:rsidP="004D54E2">
      <w:pPr>
        <w:pStyle w:val="13"/>
      </w:pPr>
      <w:r w:rsidRPr="004D54E2">
        <w:rPr>
          <w:rFonts w:hint="eastAsia"/>
        </w:rPr>
        <w:t>NVPsim</w:t>
      </w:r>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r w:rsidRPr="004D54E2">
        <w:rPr>
          <w:rFonts w:hint="eastAsia"/>
        </w:rPr>
        <w:t>NVPsim</w:t>
      </w:r>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r w:rsidRPr="004D54E2">
        <w:rPr>
          <w:rFonts w:hint="eastAsia"/>
        </w:rPr>
        <w:t>NVPsim</w:t>
      </w:r>
      <w:r w:rsidRPr="004D54E2">
        <w:rPr>
          <w:rFonts w:hint="eastAsia"/>
        </w:rPr>
        <w:t>相比电路级仿真能够大大降低仿真的难度。</w:t>
      </w:r>
    </w:p>
    <w:p w:rsidR="00AA7F3C" w:rsidRPr="00364A07" w:rsidRDefault="00AA7F3C" w:rsidP="00AA7F3C"/>
    <w:p w:rsidR="00AA7F3C" w:rsidRPr="00E1080A" w:rsidRDefault="00AA7F3C" w:rsidP="004D54E2">
      <w:pPr>
        <w:pStyle w:val="23"/>
      </w:pPr>
      <w:bookmarkStart w:id="14" w:name="_Toc483406844"/>
      <w:bookmarkStart w:id="15" w:name="_Toc483415127"/>
      <w:r w:rsidRPr="00E1080A">
        <w:rPr>
          <w:rFonts w:hint="eastAsia"/>
        </w:rPr>
        <w:t xml:space="preserve">1.4 </w:t>
      </w:r>
      <w:r w:rsidRPr="00E1080A">
        <w:rPr>
          <w:rFonts w:hint="eastAsia"/>
        </w:rPr>
        <w:t>当前验证方式的不足</w:t>
      </w:r>
      <w:bookmarkEnd w:id="14"/>
      <w:bookmarkEnd w:id="15"/>
    </w:p>
    <w:p w:rsidR="00AA7F3C" w:rsidRPr="00271EEF" w:rsidRDefault="00AA7F3C" w:rsidP="004D54E2">
      <w:pPr>
        <w:pStyle w:val="13"/>
      </w:pPr>
      <w:r>
        <w:rPr>
          <w:rFonts w:hint="eastAsia"/>
        </w:rPr>
        <w:t>无论是电路级仿真还是使用</w:t>
      </w:r>
      <w:r>
        <w:rPr>
          <w:rFonts w:hint="eastAsia"/>
        </w:rPr>
        <w:t>NVPsim</w:t>
      </w:r>
      <w:r>
        <w:rPr>
          <w:rFonts w:hint="eastAsia"/>
        </w:rPr>
        <w:t>仿真软件进行仿真均存在不足之处，本部分会分别分析二者的不足。</w:t>
      </w:r>
    </w:p>
    <w:p w:rsidR="00AA7F3C" w:rsidRPr="00AA7F3C" w:rsidRDefault="00AA7F3C" w:rsidP="004D54E2">
      <w:pPr>
        <w:pStyle w:val="3"/>
      </w:pPr>
      <w:bookmarkStart w:id="16" w:name="_Toc483406845"/>
      <w:r w:rsidRPr="00AA7F3C">
        <w:rPr>
          <w:rFonts w:hint="eastAsia"/>
        </w:rPr>
        <w:t xml:space="preserve">1.4.1 </w:t>
      </w:r>
      <w:r w:rsidRPr="00AA7F3C">
        <w:rPr>
          <w:rFonts w:hint="eastAsia"/>
        </w:rPr>
        <w:t>电路级仿真的缺陷</w:t>
      </w:r>
      <w:bookmarkEnd w:id="16"/>
    </w:p>
    <w:p w:rsidR="00AA7F3C" w:rsidRDefault="00AA7F3C" w:rsidP="004D54E2">
      <w:pPr>
        <w:pStyle w:val="13"/>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w:t>
      </w:r>
      <w:r>
        <w:rPr>
          <w:rFonts w:hint="eastAsia"/>
        </w:rPr>
        <w:lastRenderedPageBreak/>
        <w:t>路级仿真的缺陷：</w:t>
      </w:r>
    </w:p>
    <w:p w:rsidR="00AA7F3C" w:rsidRPr="00AA7F3C" w:rsidRDefault="00AA7F3C" w:rsidP="004D54E2">
      <w:pPr>
        <w:pStyle w:val="13"/>
        <w:rPr>
          <w:rFonts w:ascii="黑体" w:eastAsia="黑体" w:hAnsi="黑体"/>
          <w:b/>
        </w:rPr>
      </w:pPr>
      <w:r w:rsidRPr="00AA7F3C">
        <w:rPr>
          <w:rFonts w:ascii="黑体" w:eastAsia="黑体" w:hAnsi="黑体" w:hint="eastAsia"/>
          <w:b/>
        </w:rPr>
        <w:t>高门槛</w:t>
      </w:r>
    </w:p>
    <w:p w:rsidR="00AA7F3C" w:rsidRDefault="00AA7F3C" w:rsidP="004D54E2">
      <w:pPr>
        <w:pStyle w:val="13"/>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3"/>
      </w:pPr>
      <w:r>
        <w:rPr>
          <w:rFonts w:hint="eastAsia"/>
        </w:rPr>
        <w:t>非易失处理器原始平台设计（</w:t>
      </w:r>
      <w:r>
        <w:rPr>
          <w:rFonts w:hint="eastAsia"/>
        </w:rPr>
        <w:t>prototype</w:t>
      </w:r>
      <w:r>
        <w:rPr>
          <w:rFonts w:hint="eastAsia"/>
        </w:rPr>
        <w:t>）</w:t>
      </w:r>
      <w:r>
        <w:rPr>
          <w:rFonts w:hint="eastAsia"/>
        </w:rPr>
        <w:t>-</w:t>
      </w:r>
      <w:r>
        <w:rPr>
          <w:rFonts w:hint="eastAsia"/>
        </w:rPr>
        <w:t>原始平台仿真、流片</w:t>
      </w:r>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3"/>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3"/>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3"/>
        <w:rPr>
          <w:rFonts w:ascii="黑体" w:eastAsia="黑体" w:hAnsi="黑体"/>
          <w:b/>
        </w:rPr>
      </w:pPr>
      <w:r w:rsidRPr="00AA7F3C">
        <w:rPr>
          <w:rFonts w:ascii="黑体" w:eastAsia="黑体" w:hAnsi="黑体" w:hint="eastAsia"/>
          <w:b/>
        </w:rPr>
        <w:t>配置不方便</w:t>
      </w:r>
    </w:p>
    <w:p w:rsidR="00AA7F3C" w:rsidRDefault="00AA7F3C" w:rsidP="004D54E2">
      <w:pPr>
        <w:pStyle w:val="13"/>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3"/>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4D54E2">
      <w:pPr>
        <w:pStyle w:val="13"/>
        <w:rPr>
          <w:rFonts w:ascii="黑体" w:eastAsia="黑体" w:hAnsi="黑体"/>
          <w:b/>
        </w:rPr>
      </w:pPr>
      <w:r w:rsidRPr="00AA7F3C">
        <w:rPr>
          <w:rFonts w:ascii="黑体" w:eastAsia="黑体" w:hAnsi="黑体" w:hint="eastAsia"/>
          <w:b/>
        </w:rPr>
        <w:t>仿真时间过长</w:t>
      </w:r>
    </w:p>
    <w:p w:rsidR="00AA7F3C" w:rsidRDefault="00AA7F3C" w:rsidP="004D54E2">
      <w:pPr>
        <w:pStyle w:val="13"/>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）所需周期数往往不低。</w:t>
      </w:r>
    </w:p>
    <w:p w:rsidR="00AA7F3C" w:rsidRDefault="00AA7F3C" w:rsidP="004D54E2">
      <w:pPr>
        <w:pStyle w:val="13"/>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3"/>
        <w:rPr>
          <w:rFonts w:ascii="黑体" w:eastAsia="黑体" w:hAnsi="黑体"/>
          <w:b/>
        </w:rPr>
      </w:pPr>
      <w:r w:rsidRPr="00AA7F3C">
        <w:rPr>
          <w:rFonts w:ascii="黑体" w:eastAsia="黑体" w:hAnsi="黑体" w:hint="eastAsia"/>
          <w:b/>
        </w:rPr>
        <w:t>软硬件接口复杂</w:t>
      </w:r>
    </w:p>
    <w:p w:rsidR="00AA7F3C" w:rsidRDefault="00AA7F3C" w:rsidP="004D54E2">
      <w:pPr>
        <w:pStyle w:val="13"/>
      </w:pPr>
      <w:r>
        <w:rPr>
          <w:rFonts w:hint="eastAsia"/>
        </w:rPr>
        <w:lastRenderedPageBreak/>
        <w:t>使用电路级仿真时，被仿真的对象是硬件本身，缺少一个简单、易用的软硬件接口，因此，使电路级仿真运行研究者关心的测试程序（</w:t>
      </w:r>
      <w:r>
        <w:rPr>
          <w:rFonts w:hint="eastAsia"/>
        </w:rPr>
        <w:t>benchmark</w:t>
      </w:r>
      <w:r>
        <w:rPr>
          <w:rFonts w:hint="eastAsia"/>
        </w:rPr>
        <w:t>）往往会消耗额外的时间。当前已有的非易失处理器使用的并不是大规模商业化的架构（如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3"/>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）编写的程序就能够运行在仿真平台上，这会大大降低仿真非易失处理器行为的难度，然而电路级仿真并不能够支持这一点。</w:t>
      </w:r>
    </w:p>
    <w:p w:rsidR="00AA7F3C" w:rsidRPr="00AA7F3C" w:rsidRDefault="00AA7F3C" w:rsidP="004D54E2">
      <w:pPr>
        <w:pStyle w:val="3"/>
      </w:pPr>
      <w:bookmarkStart w:id="17" w:name="_Toc483406846"/>
      <w:r w:rsidRPr="00AA7F3C">
        <w:t xml:space="preserve">1.4.2 </w:t>
      </w:r>
      <w:r w:rsidRPr="00AA7F3C">
        <w:rPr>
          <w:rFonts w:hint="eastAsia"/>
        </w:rPr>
        <w:t>NVPsim</w:t>
      </w:r>
      <w:r w:rsidRPr="00AA7F3C">
        <w:rPr>
          <w:rFonts w:hint="eastAsia"/>
        </w:rPr>
        <w:t>的缺陷</w:t>
      </w:r>
      <w:bookmarkEnd w:id="17"/>
    </w:p>
    <w:p w:rsidR="00AA7F3C" w:rsidRDefault="00AA7F3C" w:rsidP="00A15B1F">
      <w:pPr>
        <w:pStyle w:val="13"/>
      </w:pPr>
      <w:r>
        <w:rPr>
          <w:rFonts w:hint="eastAsia"/>
        </w:rPr>
        <w:t>NVPsim</w:t>
      </w:r>
      <w:r>
        <w:rPr>
          <w:rFonts w:hint="eastAsia"/>
        </w:rPr>
        <w:t>继承了</w:t>
      </w:r>
      <w:r w:rsidR="00A12249">
        <w:rPr>
          <w:rFonts w:hint="eastAsia"/>
        </w:rPr>
        <w:t>Gem5</w:t>
      </w:r>
      <w:r>
        <w:rPr>
          <w:rFonts w:hint="eastAsia"/>
        </w:rPr>
        <w:t>仿真平台的一些特点，因此避免了上述电路级仿真带来的不足。比如说</w:t>
      </w:r>
      <w:r>
        <w:rPr>
          <w:rFonts w:hint="eastAsia"/>
        </w:rPr>
        <w:t>NVPsim</w:t>
      </w:r>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r>
        <w:rPr>
          <w:rFonts w:hint="eastAsia"/>
        </w:rPr>
        <w:t>NVPsim</w:t>
      </w:r>
      <w:r>
        <w:rPr>
          <w:rFonts w:hint="eastAsia"/>
        </w:rPr>
        <w:t>也忽略了电路中过于细节的部分，只描述系统模块的行为，这大大增加了</w:t>
      </w:r>
      <w:r>
        <w:rPr>
          <w:rFonts w:hint="eastAsia"/>
        </w:rPr>
        <w:t>NVPsim</w:t>
      </w:r>
      <w:r>
        <w:rPr>
          <w:rFonts w:hint="eastAsia"/>
        </w:rPr>
        <w:t>的仿真速度。</w:t>
      </w:r>
      <w:r>
        <w:rPr>
          <w:rFonts w:hint="eastAsia"/>
        </w:rPr>
        <w:t>NVPsim</w:t>
      </w:r>
      <w:r>
        <w:rPr>
          <w:rFonts w:hint="eastAsia"/>
        </w:rPr>
        <w:t>还使得用户能够通过修改少量仿真参数直接改变目标非易失处理器的行为，降低了仿真的配置难度。</w:t>
      </w:r>
    </w:p>
    <w:p w:rsidR="00AA7F3C" w:rsidRDefault="00AA7F3C" w:rsidP="00A15B1F">
      <w:pPr>
        <w:pStyle w:val="13"/>
      </w:pPr>
      <w:r>
        <w:rPr>
          <w:rFonts w:hint="eastAsia"/>
        </w:rPr>
        <w:t>然而，</w:t>
      </w:r>
      <w:r>
        <w:rPr>
          <w:rFonts w:hint="eastAsia"/>
        </w:rPr>
        <w:t>NVPsim</w:t>
      </w:r>
      <w:r>
        <w:rPr>
          <w:rFonts w:hint="eastAsia"/>
        </w:rPr>
        <w:t>仍然存在着一些不足，使得其并不能成为一个广泛使用的非易失处理器仿真平台。</w:t>
      </w:r>
      <w:r>
        <w:rPr>
          <w:rFonts w:hint="eastAsia"/>
        </w:rPr>
        <w:t>NVPsim</w:t>
      </w:r>
      <w:r>
        <w:rPr>
          <w:rFonts w:hint="eastAsia"/>
        </w:rPr>
        <w:t>存在着如下不足：</w:t>
      </w:r>
    </w:p>
    <w:p w:rsidR="00AA7F3C" w:rsidRPr="00CA4DF6" w:rsidRDefault="00AA7F3C" w:rsidP="00A15B1F">
      <w:pPr>
        <w:pStyle w:val="13"/>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3"/>
      </w:pPr>
      <w:r>
        <w:rPr>
          <w:rFonts w:hint="eastAsia"/>
        </w:rPr>
        <w:t>NVPsim</w:t>
      </w:r>
      <w:r>
        <w:rPr>
          <w:rFonts w:hint="eastAsia"/>
        </w:rPr>
        <w:t>对系统的行为采用了“集中式”管理办法，并没有对每一个模块分别编写在系统状态发生变化（上电、掉电）时的行为。</w:t>
      </w:r>
      <w:r>
        <w:rPr>
          <w:rFonts w:hint="eastAsia"/>
        </w:rPr>
        <w:t>NVPsim</w:t>
      </w:r>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的事件队列，将所有事件暂停，这样一来系统就停止了运行，而当系统发生上电时事件队列管理模块再将所有事件重新调度使得系统恢复运行。</w:t>
      </w:r>
    </w:p>
    <w:p w:rsidR="00AA7F3C" w:rsidRDefault="00AA7F3C" w:rsidP="00A15B1F">
      <w:pPr>
        <w:pStyle w:val="13"/>
      </w:pPr>
      <w:r>
        <w:rPr>
          <w:rFonts w:hint="eastAsia"/>
        </w:rPr>
        <w:t>这种对掉电、上电的建模方式虽然有效，但是缺少对硬件在系统状态改变时行为描述的自由度。</w:t>
      </w:r>
      <w:r>
        <w:rPr>
          <w:rFonts w:hint="eastAsia"/>
        </w:rPr>
        <w:t>NVPsim</w:t>
      </w:r>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3"/>
      </w:pPr>
      <w:r>
        <w:rPr>
          <w:rFonts w:hint="eastAsia"/>
        </w:rPr>
        <w:t>事实上，每一个模块在系统状态改变时的行为是不同的，易失的模块应该丢</w:t>
      </w:r>
      <w:r>
        <w:rPr>
          <w:rFonts w:hint="eastAsia"/>
        </w:rPr>
        <w:lastRenderedPageBreak/>
        <w:t>弃当前内部的所有状态，非易失模块应该保持内部状态不变，而另一些模块比如说电压检测模块、系统状态机模块应该继续工作，不受掉电、上电的影响，显然</w:t>
      </w:r>
      <w:r>
        <w:rPr>
          <w:rFonts w:hint="eastAsia"/>
        </w:rPr>
        <w:t>NVPsim</w:t>
      </w:r>
      <w:r>
        <w:rPr>
          <w:rFonts w:hint="eastAsia"/>
        </w:rPr>
        <w:t>对这样行为的描述是不足的。</w:t>
      </w:r>
    </w:p>
    <w:p w:rsidR="00AA7F3C" w:rsidRPr="00CA4DF6" w:rsidRDefault="00AA7F3C" w:rsidP="00A15B1F">
      <w:pPr>
        <w:pStyle w:val="13"/>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3"/>
      </w:pPr>
      <w:r>
        <w:rPr>
          <w:rFonts w:hint="eastAsia"/>
        </w:rPr>
        <w:t>上文描述了</w:t>
      </w:r>
      <w:r>
        <w:rPr>
          <w:rFonts w:hint="eastAsia"/>
        </w:rPr>
        <w:t>NVPsim</w:t>
      </w:r>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r>
        <w:rPr>
          <w:rFonts w:hint="eastAsia"/>
        </w:rPr>
        <w:t>NVPsim</w:t>
      </w:r>
      <w:r>
        <w:rPr>
          <w:rFonts w:hint="eastAsia"/>
        </w:rPr>
        <w:t>并没有提供对硬件易失性的描述，也没有为编写者提供描述硬件易失性的接口。</w:t>
      </w:r>
    </w:p>
    <w:p w:rsidR="00AA7F3C" w:rsidRDefault="00AA7F3C" w:rsidP="00A15B1F">
      <w:pPr>
        <w:pStyle w:val="13"/>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r>
        <w:rPr>
          <w:rFonts w:hint="eastAsia"/>
        </w:rPr>
        <w:t>NVPsim</w:t>
      </w:r>
      <w:r>
        <w:rPr>
          <w:rFonts w:hint="eastAsia"/>
        </w:rPr>
        <w:t>只能描述非易失系统的运行时间、消耗能量等信息，而并不能描述非易失系统在掉电</w:t>
      </w:r>
      <w:r>
        <w:rPr>
          <w:rFonts w:hint="eastAsia"/>
        </w:rPr>
        <w:t>-</w:t>
      </w:r>
      <w:r>
        <w:rPr>
          <w:rFonts w:hint="eastAsia"/>
        </w:rPr>
        <w:t>上电过程中运行结果是否正确。</w:t>
      </w:r>
    </w:p>
    <w:p w:rsidR="00AA7F3C" w:rsidRPr="00CA4DF6" w:rsidRDefault="00AA7F3C" w:rsidP="00A15B1F">
      <w:pPr>
        <w:pStyle w:val="13"/>
        <w:rPr>
          <w:rFonts w:ascii="黑体" w:eastAsia="黑体" w:hAnsi="黑体"/>
          <w:b/>
        </w:rPr>
      </w:pPr>
      <w:r w:rsidRPr="00CA4DF6">
        <w:rPr>
          <w:rFonts w:ascii="黑体" w:eastAsia="黑体" w:hAnsi="黑体" w:hint="eastAsia"/>
          <w:b/>
        </w:rPr>
        <w:t>对外设缺少描述</w:t>
      </w:r>
    </w:p>
    <w:p w:rsidR="00AA7F3C" w:rsidRDefault="00AA7F3C" w:rsidP="00A15B1F">
      <w:pPr>
        <w:pStyle w:val="13"/>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r>
        <w:rPr>
          <w:rFonts w:hint="eastAsia"/>
        </w:rPr>
        <w:t>NVPsim</w:t>
      </w:r>
      <w:r>
        <w:rPr>
          <w:rFonts w:hint="eastAsia"/>
        </w:rPr>
        <w:t>并没有对外设进行合理有效的仿真。</w:t>
      </w:r>
    </w:p>
    <w:p w:rsidR="00AA7F3C" w:rsidRDefault="00AA7F3C" w:rsidP="00A15B1F">
      <w:pPr>
        <w:pStyle w:val="13"/>
      </w:pPr>
      <w:r>
        <w:rPr>
          <w:rFonts w:hint="eastAsia"/>
        </w:rPr>
        <w:t>NVPsim</w:t>
      </w:r>
      <w:r>
        <w:rPr>
          <w:rFonts w:hint="eastAsia"/>
        </w:rPr>
        <w:t>基于</w:t>
      </w:r>
      <w:r w:rsidR="00A12249">
        <w:rPr>
          <w:rFonts w:hint="eastAsia"/>
        </w:rPr>
        <w:t>Gem5</w:t>
      </w:r>
      <w:r>
        <w:rPr>
          <w:rFonts w:hint="eastAsia"/>
        </w:rPr>
        <w:t>的</w:t>
      </w:r>
      <w:r>
        <w:rPr>
          <w:rFonts w:hint="eastAsia"/>
        </w:rPr>
        <w:t>Syscall</w:t>
      </w:r>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r>
        <w:rPr>
          <w:rFonts w:hint="eastAsia"/>
        </w:rPr>
        <w:t>linux</w:t>
      </w:r>
      <w:r>
        <w:rPr>
          <w:rFonts w:hint="eastAsia"/>
        </w:rPr>
        <w:t>）。这样一来，在使用</w:t>
      </w:r>
      <w:r>
        <w:rPr>
          <w:rFonts w:hint="eastAsia"/>
        </w:rPr>
        <w:t>NVPsim</w:t>
      </w:r>
      <w:r>
        <w:rPr>
          <w:rFonts w:hint="eastAsia"/>
        </w:rPr>
        <w:t>的过程中，用户只能够仿真处理器和内存的行为而不能触及外设，在某种程度上这使得</w:t>
      </w:r>
      <w:r>
        <w:rPr>
          <w:rFonts w:hint="eastAsia"/>
        </w:rPr>
        <w:t>NVPsim</w:t>
      </w:r>
      <w:r>
        <w:rPr>
          <w:rFonts w:hint="eastAsia"/>
        </w:rPr>
        <w:t>有着巨大的局限性，应用场景不足。</w:t>
      </w:r>
    </w:p>
    <w:p w:rsidR="00AA7F3C" w:rsidRPr="00CA4DF6" w:rsidRDefault="00AA7F3C" w:rsidP="00A15B1F">
      <w:pPr>
        <w:pStyle w:val="13"/>
        <w:rPr>
          <w:rFonts w:ascii="黑体" w:eastAsia="黑体" w:hAnsi="黑体"/>
          <w:b/>
        </w:rPr>
      </w:pPr>
      <w:r w:rsidRPr="00CA4DF6">
        <w:rPr>
          <w:rFonts w:ascii="黑体" w:eastAsia="黑体" w:hAnsi="黑体" w:hint="eastAsia"/>
          <w:b/>
        </w:rPr>
        <w:t>扩展性较弱</w:t>
      </w:r>
    </w:p>
    <w:p w:rsidR="00AA7F3C" w:rsidRDefault="00AA7F3C" w:rsidP="00A15B1F">
      <w:pPr>
        <w:pStyle w:val="13"/>
      </w:pPr>
      <w:r>
        <w:rPr>
          <w:rFonts w:hint="eastAsia"/>
        </w:rPr>
        <w:t>从工程的角度来说，</w:t>
      </w:r>
      <w:r>
        <w:rPr>
          <w:rFonts w:hint="eastAsia"/>
        </w:rPr>
        <w:t>NVPsim</w:t>
      </w:r>
      <w:r>
        <w:rPr>
          <w:rFonts w:hint="eastAsia"/>
        </w:rPr>
        <w:t>并不像</w:t>
      </w:r>
      <w:r w:rsidR="00A12249">
        <w:rPr>
          <w:rFonts w:hint="eastAsia"/>
        </w:rPr>
        <w:t>Gem5</w:t>
      </w:r>
      <w:r>
        <w:rPr>
          <w:rFonts w:hint="eastAsia"/>
        </w:rPr>
        <w:t>本身一样有着良好的可扩展性，这是由于</w:t>
      </w:r>
      <w:r>
        <w:rPr>
          <w:rFonts w:hint="eastAsia"/>
        </w:rPr>
        <w:t>NVPsim</w:t>
      </w:r>
      <w:r>
        <w:rPr>
          <w:rFonts w:hint="eastAsia"/>
        </w:rPr>
        <w:t>并没有对所有模块在掉</w:t>
      </w:r>
      <w:r>
        <w:rPr>
          <w:rFonts w:hint="eastAsia"/>
        </w:rPr>
        <w:t>/</w:t>
      </w:r>
      <w:r>
        <w:rPr>
          <w:rFonts w:hint="eastAsia"/>
        </w:rPr>
        <w:t>上电的行为进行通用的建模并进行合理的分层抽象，而是将整个系统掉、上电行为直接通过修改底层事件队列管理代码来进行描述。当用户需要和</w:t>
      </w:r>
      <w:r>
        <w:rPr>
          <w:rFonts w:hint="eastAsia"/>
        </w:rPr>
        <w:t>NVPsim</w:t>
      </w:r>
      <w:r>
        <w:rPr>
          <w:rFonts w:hint="eastAsia"/>
        </w:rPr>
        <w:t>不同的系统建模时，</w:t>
      </w:r>
      <w:r>
        <w:rPr>
          <w:rFonts w:hint="eastAsia"/>
        </w:rPr>
        <w:t>NVPsim</w:t>
      </w:r>
      <w:r>
        <w:rPr>
          <w:rFonts w:hint="eastAsia"/>
        </w:rPr>
        <w:t>并不能提供有效的接口让用户方便地修改、扩展系统的行为，用户在这种情况下需要大量阅读了解底层代码，十分不便。在这个意义上</w:t>
      </w:r>
      <w:r>
        <w:rPr>
          <w:rFonts w:hint="eastAsia"/>
        </w:rPr>
        <w:t>NVPsim</w:t>
      </w:r>
      <w:r>
        <w:rPr>
          <w:rFonts w:hint="eastAsia"/>
        </w:rPr>
        <w:t>更像是一种特定的非易失处</w:t>
      </w:r>
      <w:r>
        <w:rPr>
          <w:rFonts w:hint="eastAsia"/>
        </w:rPr>
        <w:lastRenderedPageBreak/>
        <w:t>理器的“专用仿真器”，而不是一个通用的仿真平台。</w:t>
      </w:r>
    </w:p>
    <w:p w:rsidR="00CA4DF6" w:rsidRPr="008F28AA" w:rsidRDefault="00CA4DF6" w:rsidP="00A15B1F">
      <w:pPr>
        <w:pStyle w:val="13"/>
      </w:pPr>
    </w:p>
    <w:p w:rsidR="00AA7F3C" w:rsidRPr="00E1080A" w:rsidRDefault="00AA7F3C" w:rsidP="004D54E2">
      <w:pPr>
        <w:pStyle w:val="23"/>
      </w:pPr>
      <w:bookmarkStart w:id="18" w:name="_Toc483406847"/>
      <w:bookmarkStart w:id="19" w:name="_Toc483415128"/>
      <w:r w:rsidRPr="00E1080A">
        <w:rPr>
          <w:rFonts w:hint="eastAsia"/>
        </w:rPr>
        <w:t xml:space="preserve">1.5 </w:t>
      </w:r>
      <w:r w:rsidRPr="00E1080A">
        <w:rPr>
          <w:rFonts w:hint="eastAsia"/>
        </w:rPr>
        <w:t>毕业设计内容</w:t>
      </w:r>
      <w:bookmarkEnd w:id="18"/>
      <w:bookmarkEnd w:id="19"/>
    </w:p>
    <w:p w:rsidR="00AA7F3C" w:rsidRDefault="00AA7F3C" w:rsidP="00A15B1F">
      <w:pPr>
        <w:pStyle w:val="13"/>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3"/>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3"/>
      </w:pPr>
      <w:r>
        <w:rPr>
          <w:rFonts w:hint="eastAsia"/>
        </w:rPr>
        <w:t>这需要每一个模块都能够通过重定义相同的接口函数来完成对这个模块掉</w:t>
      </w:r>
      <w:r>
        <w:rPr>
          <w:rFonts w:hint="eastAsia"/>
        </w:rPr>
        <w:t>/</w:t>
      </w:r>
      <w:r>
        <w:rPr>
          <w:rFonts w:hint="eastAsia"/>
        </w:rPr>
        <w:t>上电行为的建模，且用户可以像添加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3"/>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3"/>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3"/>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3"/>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3"/>
      </w:pPr>
    </w:p>
    <w:p w:rsidR="00CA4DF6" w:rsidRDefault="00AA7F3C" w:rsidP="00A15B1F">
      <w:pPr>
        <w:pStyle w:val="13"/>
      </w:pPr>
      <w:r>
        <w:rPr>
          <w:rFonts w:hint="eastAsia"/>
        </w:rPr>
        <w:t>为了完成以上目标，本次毕业设计的主要工作任务有：</w:t>
      </w:r>
    </w:p>
    <w:p w:rsidR="00AA7F3C" w:rsidRDefault="00AA7F3C" w:rsidP="00A15B1F">
      <w:pPr>
        <w:pStyle w:val="13"/>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3"/>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3"/>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3"/>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15B1F" w:rsidRDefault="00AA7F3C" w:rsidP="00226465">
      <w:pPr>
        <w:pStyle w:val="13"/>
        <w:numPr>
          <w:ilvl w:val="0"/>
          <w:numId w:val="6"/>
        </w:numPr>
      </w:pPr>
      <w:r>
        <w:rPr>
          <w:rFonts w:hint="eastAsia"/>
        </w:rPr>
        <w:lastRenderedPageBreak/>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226465" w:rsidRDefault="00226465" w:rsidP="00226465">
      <w:pPr>
        <w:pStyle w:val="13"/>
        <w:ind w:left="814" w:firstLine="0"/>
      </w:pPr>
      <w:r>
        <w:br w:type="page"/>
      </w:r>
    </w:p>
    <w:p w:rsidR="00226465" w:rsidRDefault="00226465" w:rsidP="00226465">
      <w:pPr>
        <w:pStyle w:val="13"/>
        <w:ind w:left="814" w:firstLine="0"/>
      </w:pPr>
    </w:p>
    <w:p w:rsidR="00CA4DF6" w:rsidRPr="00E1080A" w:rsidRDefault="000C0B57" w:rsidP="004D54E2">
      <w:pPr>
        <w:pStyle w:val="15"/>
      </w:pPr>
      <w:bookmarkStart w:id="20" w:name="_Toc483406848"/>
      <w:bookmarkStart w:id="21" w:name="_Toc483415129"/>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20"/>
      <w:bookmarkEnd w:id="21"/>
    </w:p>
    <w:p w:rsidR="000C0B57" w:rsidRDefault="000C0B57" w:rsidP="000C0B57"/>
    <w:p w:rsidR="00CF50B1" w:rsidRPr="00E1080A" w:rsidRDefault="00CF50B1" w:rsidP="004D54E2">
      <w:pPr>
        <w:pStyle w:val="23"/>
      </w:pPr>
      <w:bookmarkStart w:id="22" w:name="_Toc483406849"/>
      <w:bookmarkStart w:id="23" w:name="_Toc483415130"/>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22"/>
      <w:bookmarkEnd w:id="23"/>
    </w:p>
    <w:p w:rsidR="000D57E4" w:rsidRDefault="00816FA8" w:rsidP="004D54E2">
      <w:pPr>
        <w:pStyle w:val="13"/>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3"/>
      </w:pPr>
      <w:r>
        <w:rPr>
          <w:rFonts w:hint="eastAsia"/>
        </w:rPr>
        <w:t>整个软件仿真系统的框图如图</w:t>
      </w:r>
      <w:r w:rsidR="00C408FE">
        <w:rPr>
          <w:rFonts w:hint="eastAsia"/>
        </w:rPr>
        <w:t>2.1</w:t>
      </w:r>
      <w:r>
        <w:rPr>
          <w:rFonts w:hint="eastAsia"/>
        </w:rPr>
        <w:t>所示：</w:t>
      </w:r>
    </w:p>
    <w:p w:rsidR="00C408FE" w:rsidRDefault="00C408FE" w:rsidP="004D54E2">
      <w:pPr>
        <w:pStyle w:val="13"/>
      </w:pPr>
    </w:p>
    <w:p w:rsidR="000D57E4" w:rsidRDefault="009575CB" w:rsidP="00C408FE">
      <w:pPr>
        <w:jc w:val="center"/>
      </w:pPr>
      <w:r>
        <w:rPr>
          <w:noProof/>
        </w:rPr>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pPr>
    </w:p>
    <w:p w:rsidR="000D57E4" w:rsidRDefault="00BD76DD" w:rsidP="004D54E2">
      <w:pPr>
        <w:pStyle w:val="13"/>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3"/>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3"/>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3"/>
      </w:pPr>
    </w:p>
    <w:p w:rsidR="00CA4DF6" w:rsidRPr="00E1080A" w:rsidRDefault="00CF50B1" w:rsidP="004D54E2">
      <w:pPr>
        <w:pStyle w:val="23"/>
      </w:pPr>
      <w:bookmarkStart w:id="24" w:name="_Toc483406850"/>
      <w:bookmarkStart w:id="25" w:name="_Toc483415131"/>
      <w:r w:rsidRPr="00E1080A">
        <w:rPr>
          <w:rFonts w:hint="eastAsia"/>
        </w:rPr>
        <w:t xml:space="preserve">2.2 </w:t>
      </w:r>
      <w:r w:rsidR="00A12249" w:rsidRPr="00E1080A">
        <w:rPr>
          <w:rFonts w:hint="eastAsia"/>
        </w:rPr>
        <w:t>Gem5</w:t>
      </w:r>
      <w:r w:rsidRPr="00E1080A">
        <w:rPr>
          <w:rFonts w:hint="eastAsia"/>
        </w:rPr>
        <w:t>类继承关系</w:t>
      </w:r>
      <w:bookmarkEnd w:id="24"/>
      <w:bookmarkEnd w:id="25"/>
    </w:p>
    <w:p w:rsidR="000C67C6" w:rsidRDefault="009575CB" w:rsidP="004D54E2">
      <w:pPr>
        <w:pStyle w:val="13"/>
      </w:pPr>
      <w:r>
        <w:rPr>
          <w:rFonts w:hint="eastAsia"/>
        </w:rPr>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r w:rsidR="00284F08">
        <w:rPr>
          <w:rFonts w:hint="eastAsia"/>
        </w:rPr>
        <w:t>SimObject</w:t>
      </w:r>
      <w:r w:rsidR="00284F08">
        <w:rPr>
          <w:rFonts w:hint="eastAsia"/>
        </w:rPr>
        <w:t>对象</w:t>
      </w:r>
      <w:r w:rsidR="00913293">
        <w:rPr>
          <w:rFonts w:hint="eastAsia"/>
        </w:rPr>
        <w:t>[14]</w:t>
      </w:r>
      <w:r w:rsidR="00284F08">
        <w:rPr>
          <w:rFonts w:hint="eastAsia"/>
        </w:rPr>
        <w:t>，</w:t>
      </w:r>
      <w:r w:rsidR="00284F08">
        <w:rPr>
          <w:rFonts w:hint="eastAsia"/>
        </w:rPr>
        <w:t>SimObject</w:t>
      </w:r>
      <w:r w:rsidR="00284F08">
        <w:rPr>
          <w:rFonts w:hint="eastAsia"/>
        </w:rPr>
        <w:t>对象为模块定义好了一些模块通用的功能。这些功能来源于</w:t>
      </w:r>
      <w:r w:rsidR="00284F08">
        <w:rPr>
          <w:rFonts w:hint="eastAsia"/>
        </w:rPr>
        <w:t>SimObject</w:t>
      </w:r>
      <w:r w:rsidR="00284F08">
        <w:rPr>
          <w:rFonts w:hint="eastAsia"/>
        </w:rPr>
        <w:t>的三个父类，分别为</w:t>
      </w:r>
      <w:r w:rsidR="008B1D75">
        <w:rPr>
          <w:rFonts w:hint="eastAsia"/>
        </w:rPr>
        <w:t>EventManager</w:t>
      </w:r>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r w:rsidR="008B1D75">
        <w:rPr>
          <w:rFonts w:hint="eastAsia"/>
        </w:rPr>
        <w:t>EventManager</w:t>
      </w:r>
      <w:r w:rsidR="008B1D75">
        <w:rPr>
          <w:rFonts w:hint="eastAsia"/>
        </w:rPr>
        <w:t>为</w:t>
      </w:r>
      <w:r w:rsidR="008B1D75">
        <w:rPr>
          <w:rFonts w:hint="eastAsia"/>
        </w:rPr>
        <w:t>SimObject</w:t>
      </w:r>
      <w:r w:rsidR="008B1D75">
        <w:rPr>
          <w:rFonts w:hint="eastAsia"/>
        </w:rPr>
        <w:t>提供了操作异步事件队列的功能，使得</w:t>
      </w:r>
      <w:r w:rsidR="008B1D75">
        <w:rPr>
          <w:rFonts w:hint="eastAsia"/>
        </w:rPr>
        <w:t>SimObject</w:t>
      </w:r>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r w:rsidR="008B1D75">
        <w:rPr>
          <w:rFonts w:hint="eastAsia"/>
        </w:rPr>
        <w:t>SimObject</w:t>
      </w:r>
      <w:r w:rsidR="008B1D75">
        <w:rPr>
          <w:rFonts w:hint="eastAsia"/>
        </w:rPr>
        <w:t>能够将当前状态输出为串行比特流</w:t>
      </w:r>
      <w:r w:rsidR="004C2CA4">
        <w:rPr>
          <w:rFonts w:hint="eastAsia"/>
        </w:rPr>
        <w:t>，这个功能的作用是能够使得</w:t>
      </w:r>
      <w:r w:rsidR="004C2CA4">
        <w:rPr>
          <w:rFonts w:hint="eastAsia"/>
        </w:rPr>
        <w:t>SimObject</w:t>
      </w:r>
      <w:r w:rsidR="004C2CA4">
        <w:rPr>
          <w:rFonts w:hint="eastAsia"/>
        </w:rPr>
        <w:t>能够设置</w:t>
      </w:r>
      <w:r w:rsidR="004C2CA4">
        <w:rPr>
          <w:rFonts w:hint="eastAsia"/>
        </w:rPr>
        <w:t>checkpoint</w:t>
      </w:r>
      <w:r w:rsidR="004C2CA4">
        <w:rPr>
          <w:rFonts w:hint="eastAsia"/>
        </w:rPr>
        <w:t>，当用户关心运行时某个状态时，能够将系统涉及到的所有</w:t>
      </w:r>
      <w:r w:rsidR="004C2CA4">
        <w:rPr>
          <w:rFonts w:hint="eastAsia"/>
        </w:rPr>
        <w:t>SimObject</w:t>
      </w:r>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r w:rsidR="004C2CA4">
        <w:rPr>
          <w:rFonts w:hint="eastAsia"/>
        </w:rPr>
        <w:t>SimObject</w:t>
      </w:r>
      <w:r w:rsidR="004C2CA4">
        <w:rPr>
          <w:rFonts w:hint="eastAsia"/>
        </w:rPr>
        <w:t>提供的功能是能够使得</w:t>
      </w:r>
      <w:r w:rsidR="004C2CA4">
        <w:rPr>
          <w:rFonts w:hint="eastAsia"/>
        </w:rPr>
        <w:t>SimObject</w:t>
      </w:r>
      <w:r w:rsidR="004C2CA4">
        <w:rPr>
          <w:rFonts w:hint="eastAsia"/>
        </w:rPr>
        <w:t>能够正确结束自身的工作状态。</w:t>
      </w:r>
    </w:p>
    <w:p w:rsidR="009733C9" w:rsidRDefault="00A12249" w:rsidP="004D54E2">
      <w:pPr>
        <w:pStyle w:val="13"/>
      </w:pPr>
      <w:r>
        <w:rPr>
          <w:rFonts w:hint="eastAsia"/>
        </w:rPr>
        <w:t>Gem5</w:t>
      </w:r>
      <w:r w:rsidR="009733C9">
        <w:rPr>
          <w:rFonts w:hint="eastAsia"/>
        </w:rPr>
        <w:t>通过以上方式为所有模块的开发打下了基础，在</w:t>
      </w:r>
      <w:r w:rsidR="009733C9">
        <w:rPr>
          <w:rFonts w:hint="eastAsia"/>
        </w:rPr>
        <w:t>SimObject</w:t>
      </w:r>
      <w:r w:rsidR="009733C9">
        <w:rPr>
          <w:rFonts w:hint="eastAsia"/>
        </w:rPr>
        <w:t>的基础上开发者开发了各式各样的类，典型的类有各种各样的内存类（</w:t>
      </w:r>
      <w:r w:rsidR="009733C9">
        <w:rPr>
          <w:rFonts w:hint="eastAsia"/>
        </w:rPr>
        <w:t>MemObject</w:t>
      </w:r>
      <w:r w:rsidR="009733C9">
        <w:rPr>
          <w:rFonts w:hint="eastAsia"/>
        </w:rPr>
        <w:t>），包含了各种建模的处理器（</w:t>
      </w:r>
      <w:r w:rsidR="009733C9">
        <w:rPr>
          <w:rFonts w:hint="eastAsia"/>
        </w:rPr>
        <w:t>CPU</w:t>
      </w:r>
      <w:r w:rsidR="009733C9">
        <w:rPr>
          <w:rFonts w:hint="eastAsia"/>
        </w:rPr>
        <w:t>）、各种建模的内存模块（</w:t>
      </w:r>
      <w:r w:rsidR="009733C9">
        <w:rPr>
          <w:rFonts w:hint="eastAsia"/>
        </w:rPr>
        <w:t>SimpleMemory</w:t>
      </w:r>
      <w:r w:rsidR="009733C9">
        <w:rPr>
          <w:rFonts w:hint="eastAsia"/>
        </w:rPr>
        <w:t>、</w:t>
      </w:r>
      <w:r w:rsidR="009733C9">
        <w:rPr>
          <w:rFonts w:hint="eastAsia"/>
        </w:rPr>
        <w:t>DRAM</w:t>
      </w:r>
      <w:r w:rsidR="009733C9">
        <w:rPr>
          <w:rFonts w:hint="eastAsia"/>
        </w:rPr>
        <w:t>等等）</w:t>
      </w:r>
      <w:r w:rsidR="009733C9">
        <w:rPr>
          <w:rFonts w:hint="eastAsia"/>
        </w:rPr>
        <w:lastRenderedPageBreak/>
        <w:t>以及总线模块（</w:t>
      </w:r>
      <w:r w:rsidR="009733C9">
        <w:rPr>
          <w:rFonts w:hint="eastAsia"/>
        </w:rPr>
        <w:t>CoherentXBar</w:t>
      </w:r>
      <w:r w:rsidR="009733C9">
        <w:rPr>
          <w:rFonts w:hint="eastAsia"/>
        </w:rPr>
        <w:t>），这些模块的共同点是都需要向其他模块传输内存访问、读取、写入信息，事实上</w:t>
      </w:r>
      <w:r w:rsidR="009733C9">
        <w:rPr>
          <w:rFonts w:hint="eastAsia"/>
        </w:rPr>
        <w:t>MemObject</w:t>
      </w:r>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整体架构”一章中所说。</w:t>
      </w:r>
    </w:p>
    <w:p w:rsidR="00C408FE" w:rsidRDefault="00C408FE" w:rsidP="004D54E2">
      <w:pPr>
        <w:pStyle w:val="13"/>
      </w:pPr>
    </w:p>
    <w:p w:rsidR="00ED6A91" w:rsidRDefault="00FC59A4" w:rsidP="00C408FE">
      <w:pPr>
        <w:jc w:val="center"/>
      </w:pPr>
      <w:r>
        <w:rPr>
          <w:noProof/>
        </w:rPr>
        <w:drawing>
          <wp:inline distT="0" distB="0" distL="0" distR="0">
            <wp:extent cx="4016936" cy="2696149"/>
            <wp:effectExtent l="0" t="0" r="317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2-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2615" cy="2699961"/>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pPr>
    </w:p>
    <w:p w:rsidR="00CF50B1" w:rsidRPr="00E1080A" w:rsidRDefault="00CF50B1" w:rsidP="004D54E2">
      <w:pPr>
        <w:pStyle w:val="23"/>
      </w:pPr>
      <w:bookmarkStart w:id="26" w:name="_Toc483406851"/>
      <w:bookmarkStart w:id="27" w:name="_Toc483415132"/>
      <w:r w:rsidRPr="00E1080A">
        <w:rPr>
          <w:rFonts w:hint="eastAsia"/>
        </w:rPr>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26"/>
      <w:bookmarkEnd w:id="27"/>
    </w:p>
    <w:p w:rsidR="00F5134A" w:rsidRDefault="00ED6A91" w:rsidP="00A15B1F">
      <w:pPr>
        <w:pStyle w:val="13"/>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r w:rsidR="00F5134A">
        <w:rPr>
          <w:rFonts w:hint="eastAsia"/>
        </w:rPr>
        <w:t>EventManager</w:t>
      </w:r>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r w:rsidR="00F5134A">
        <w:rPr>
          <w:rFonts w:hint="eastAsia"/>
        </w:rPr>
        <w:t>EnergyObject</w:t>
      </w:r>
      <w:r w:rsidR="00F5134A">
        <w:rPr>
          <w:rFonts w:hint="eastAsia"/>
        </w:rPr>
        <w:t>）作为</w:t>
      </w:r>
      <w:r w:rsidR="00F5134A">
        <w:rPr>
          <w:rFonts w:hint="eastAsia"/>
        </w:rPr>
        <w:t>SimObject</w:t>
      </w:r>
      <w:r w:rsidR="009575CB">
        <w:rPr>
          <w:rFonts w:hint="eastAsia"/>
        </w:rPr>
        <w:t>的父类之一，如图</w:t>
      </w:r>
      <w:r w:rsidR="00C408FE">
        <w:rPr>
          <w:rFonts w:hint="eastAsia"/>
        </w:rPr>
        <w:t>2.3</w:t>
      </w:r>
      <w:r w:rsidR="009575CB">
        <w:rPr>
          <w:rFonts w:hint="eastAsia"/>
        </w:rPr>
        <w:t>所示</w:t>
      </w:r>
      <w:r w:rsidR="00F5134A">
        <w:rPr>
          <w:rFonts w:hint="eastAsia"/>
        </w:rPr>
        <w:t>。</w:t>
      </w:r>
    </w:p>
    <w:p w:rsidR="000C67C6" w:rsidRDefault="00F450E6" w:rsidP="00A15B1F">
      <w:pPr>
        <w:pStyle w:val="13"/>
      </w:pPr>
      <w:r>
        <w:rPr>
          <w:rFonts w:hint="eastAsia"/>
        </w:rPr>
        <w:t>EnergyObject</w:t>
      </w:r>
      <w:r>
        <w:rPr>
          <w:rFonts w:hint="eastAsia"/>
        </w:rPr>
        <w:t>类为模块提供了一个一些和能量有关的接口，这些接口将会在第三章中介绍。</w:t>
      </w:r>
    </w:p>
    <w:p w:rsidR="00C408FE" w:rsidRDefault="00C408FE" w:rsidP="00A15B1F">
      <w:pPr>
        <w:pStyle w:val="13"/>
      </w:pPr>
    </w:p>
    <w:p w:rsidR="00F450E6" w:rsidRDefault="009575CB" w:rsidP="00C408FE">
      <w:pPr>
        <w:jc w:val="center"/>
      </w:pPr>
      <w:r>
        <w:rPr>
          <w:noProof/>
        </w:rPr>
        <w:lastRenderedPageBreak/>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965715" cy="1404620"/>
                <wp:effectExtent l="0" t="0" r="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715"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图2.3 能量</w:t>
                            </w:r>
                            <w:r w:rsidRPr="00C408FE">
                              <w:rPr>
                                <w:rFonts w:ascii="宋体" w:eastAsia="宋体" w:hAnsi="宋体"/>
                              </w:rPr>
                              <w:t>模块EnergyObject</w:t>
                            </w:r>
                          </w:p>
                        </w:txbxContent>
                      </wps:txbx>
                      <wps:bodyPr rot="0" vert="horz" wrap="square" lIns="91440" tIns="45720" rIns="91440" bIns="45720" anchor="t" anchorCtr="0">
                        <a:spAutoFit/>
                      </wps:bodyPr>
                    </wps:wsp>
                  </a:graphicData>
                </a:graphic>
              </wp:inline>
            </w:drawing>
          </mc:Choice>
          <mc:Fallback>
            <w:pict>
              <v:shape id="_x0000_s1029" type="#_x0000_t202" style="width:1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v:textbox>
                <w10:anchorlock/>
              </v:shape>
            </w:pict>
          </mc:Fallback>
        </mc:AlternateContent>
      </w:r>
    </w:p>
    <w:p w:rsidR="000C67C6" w:rsidRPr="00E1080A" w:rsidRDefault="00F450E6" w:rsidP="004D54E2">
      <w:pPr>
        <w:pStyle w:val="23"/>
      </w:pPr>
      <w:bookmarkStart w:id="28" w:name="_Toc483406852"/>
      <w:bookmarkStart w:id="29" w:name="_Toc483415133"/>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28"/>
      <w:bookmarkEnd w:id="29"/>
    </w:p>
    <w:p w:rsidR="00334F0B" w:rsidRDefault="00334F0B" w:rsidP="004D54E2">
      <w:pPr>
        <w:pStyle w:val="13"/>
      </w:pPr>
      <w:r w:rsidRPr="00334F0B">
        <w:t>除了上述</w:t>
      </w:r>
      <w:r w:rsidRPr="00334F0B">
        <w:t>C++</w:t>
      </w:r>
      <w:r w:rsidRPr="00334F0B">
        <w:t>端功能之外，</w:t>
      </w:r>
      <w:r w:rsidR="00A12249">
        <w:t>Gem5</w:t>
      </w:r>
      <w:r w:rsidRPr="00334F0B">
        <w:t>还使用了</w:t>
      </w:r>
      <w:r w:rsidRPr="00334F0B">
        <w:t>SWIG</w:t>
      </w:r>
      <w:r w:rsidRPr="00334F0B">
        <w:t>（</w:t>
      </w:r>
      <w:r w:rsidRPr="00334F0B">
        <w:t>Simplified Wrapper and Interface Generator</w:t>
      </w:r>
      <w:r w:rsidRPr="00334F0B">
        <w:t>）来对</w:t>
      </w:r>
      <w:r w:rsidRPr="00334F0B">
        <w:t>SimObject</w:t>
      </w:r>
      <w:r w:rsidRPr="00334F0B">
        <w:t>提供了对应的</w:t>
      </w:r>
      <w:r w:rsidR="00A12249">
        <w:t>Python</w:t>
      </w:r>
      <w:r w:rsidRPr="00334F0B">
        <w:t>端接口，任意从</w:t>
      </w:r>
      <w:r w:rsidRPr="00334F0B">
        <w:t>SimObject</w:t>
      </w:r>
      <w:r w:rsidRPr="00334F0B">
        <w:t>中派生的类在</w:t>
      </w:r>
      <w:r w:rsidR="00A12249">
        <w:t>Python</w:t>
      </w:r>
      <w:r>
        <w:t>端都有一个对应的同名类，在实际使用中，用户一般</w:t>
      </w:r>
      <w:r w:rsidRPr="00334F0B">
        <w:t>直接通过配置</w:t>
      </w:r>
      <w:r w:rsidR="00A12249">
        <w:t>Python</w:t>
      </w:r>
      <w:r w:rsidRPr="00334F0B">
        <w:t>端对象的方式来配置这个</w:t>
      </w:r>
      <w:r w:rsidRPr="00334F0B">
        <w:t>SimObject</w:t>
      </w:r>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r w:rsidR="00C52387">
        <w:rPr>
          <w:rFonts w:hint="eastAsia"/>
        </w:rPr>
        <w:t>SimObject</w:t>
      </w:r>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226465" w:rsidRDefault="00A12249" w:rsidP="00226465">
      <w:pPr>
        <w:pStyle w:val="13"/>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r w:rsidR="00226465">
        <w:br w:type="page"/>
      </w:r>
    </w:p>
    <w:p w:rsidR="00CA4DF6" w:rsidRDefault="00CA4DF6" w:rsidP="00226465">
      <w:pPr>
        <w:pStyle w:val="13"/>
      </w:pPr>
    </w:p>
    <w:p w:rsidR="00CA4DF6" w:rsidRPr="00E1080A" w:rsidRDefault="000C0B57" w:rsidP="004D54E2">
      <w:pPr>
        <w:pStyle w:val="15"/>
      </w:pPr>
      <w:bookmarkStart w:id="30" w:name="_Toc483406853"/>
      <w:bookmarkStart w:id="31" w:name="_Toc483415134"/>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30"/>
      <w:bookmarkEnd w:id="31"/>
    </w:p>
    <w:p w:rsidR="001E3B4F" w:rsidRDefault="001E3B4F" w:rsidP="004D54E2">
      <w:pPr>
        <w:pStyle w:val="13"/>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3"/>
      </w:pPr>
    </w:p>
    <w:p w:rsidR="00CF50B1" w:rsidRPr="00513F41" w:rsidRDefault="00ED2FC9" w:rsidP="004D54E2">
      <w:pPr>
        <w:pStyle w:val="23"/>
      </w:pPr>
      <w:bookmarkStart w:id="32" w:name="_Toc483406854"/>
      <w:bookmarkStart w:id="33" w:name="_Toc483415135"/>
      <w:r w:rsidRPr="00513F41">
        <w:rPr>
          <w:rFonts w:hint="eastAsia"/>
        </w:rPr>
        <w:t xml:space="preserve">3.1 </w:t>
      </w:r>
      <w:r w:rsidRPr="00513F41">
        <w:rPr>
          <w:rFonts w:hint="eastAsia"/>
        </w:rPr>
        <w:t>“能量接口”</w:t>
      </w:r>
      <w:bookmarkEnd w:id="32"/>
      <w:bookmarkEnd w:id="33"/>
    </w:p>
    <w:p w:rsidR="00223F6A" w:rsidRPr="004D54E2" w:rsidRDefault="00A12249" w:rsidP="004D54E2">
      <w:pPr>
        <w:pStyle w:val="13"/>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r w:rsidR="009A41D5" w:rsidRPr="004D54E2">
        <w:rPr>
          <w:rFonts w:hint="eastAsia"/>
        </w:rPr>
        <w:t>EnergyPort</w:t>
      </w:r>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bookmarkStart w:id="34" w:name="_Toc483406855"/>
      <w:r>
        <w:rPr>
          <w:rFonts w:hint="eastAsia"/>
        </w:rPr>
        <w:t xml:space="preserve">3.1.1 </w:t>
      </w:r>
      <w:r>
        <w:rPr>
          <w:rFonts w:hint="eastAsia"/>
        </w:rPr>
        <w:t>能量信息</w:t>
      </w:r>
      <w:bookmarkEnd w:id="34"/>
    </w:p>
    <w:p w:rsidR="0084633C" w:rsidRDefault="009A41D5" w:rsidP="0084633C">
      <w:pPr>
        <w:pStyle w:val="13"/>
      </w:pPr>
      <w:r>
        <w:rPr>
          <w:rFonts w:hint="eastAsia"/>
        </w:rPr>
        <w:t>当需要发送信息时，能量接口会将如下简单的数据结构传送给对面的能量接口：</w:t>
      </w:r>
    </w:p>
    <w:p w:rsidR="0084633C" w:rsidRDefault="0084633C" w:rsidP="0084633C">
      <w:pPr>
        <w:pStyle w:val="13"/>
      </w:pPr>
      <w:r>
        <w:t>struct EnergyMsg</w:t>
      </w:r>
    </w:p>
    <w:p w:rsidR="0084633C" w:rsidRDefault="0084633C" w:rsidP="0084633C">
      <w:pPr>
        <w:pStyle w:val="13"/>
      </w:pPr>
      <w:r>
        <w:t>{</w:t>
      </w:r>
    </w:p>
    <w:p w:rsidR="0084633C" w:rsidRDefault="0084633C" w:rsidP="0084633C">
      <w:pPr>
        <w:pStyle w:val="13"/>
      </w:pPr>
      <w:r>
        <w:t xml:space="preserve">    int32_t type;</w:t>
      </w:r>
    </w:p>
    <w:p w:rsidR="0084633C" w:rsidRDefault="0084633C" w:rsidP="0084633C">
      <w:pPr>
        <w:pStyle w:val="13"/>
      </w:pPr>
      <w:r>
        <w:t xml:space="preserve">    double val;</w:t>
      </w:r>
    </w:p>
    <w:p w:rsidR="0084633C" w:rsidRDefault="0084633C" w:rsidP="0084633C">
      <w:pPr>
        <w:pStyle w:val="13"/>
      </w:pPr>
      <w:r>
        <w:t>};</w:t>
      </w:r>
    </w:p>
    <w:p w:rsidR="009A41D5" w:rsidRDefault="009A41D5" w:rsidP="0084633C">
      <w:pPr>
        <w:pStyle w:val="13"/>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r w:rsidR="00223F6A">
        <w:rPr>
          <w:rFonts w:hint="eastAsia"/>
        </w:rPr>
        <w:t>EnergyMgmt</w:t>
      </w:r>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bookmarkStart w:id="35" w:name="_Toc483406856"/>
      <w:r>
        <w:rPr>
          <w:rFonts w:hint="eastAsia"/>
        </w:rPr>
        <w:lastRenderedPageBreak/>
        <w:t xml:space="preserve">3.1.2 </w:t>
      </w:r>
      <w:r>
        <w:rPr>
          <w:rFonts w:hint="eastAsia"/>
        </w:rPr>
        <w:t>能量接口种类</w:t>
      </w:r>
      <w:bookmarkEnd w:id="35"/>
    </w:p>
    <w:p w:rsidR="0049391E" w:rsidRDefault="0049391E" w:rsidP="004D54E2">
      <w:pPr>
        <w:pStyle w:val="13"/>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r>
        <w:rPr>
          <w:rFonts w:hint="eastAsia"/>
        </w:rPr>
        <w:t>MasterEnergyPort</w:t>
      </w:r>
      <w:r>
        <w:rPr>
          <w:rFonts w:hint="eastAsia"/>
        </w:rPr>
        <w:t>）和从接口（</w:t>
      </w:r>
      <w:r>
        <w:rPr>
          <w:rFonts w:hint="eastAsia"/>
        </w:rPr>
        <w:t>SlaveEnergyPort</w:t>
      </w:r>
      <w:r>
        <w:rPr>
          <w:rFonts w:hint="eastAsia"/>
        </w:rPr>
        <w:t>）。</w:t>
      </w:r>
    </w:p>
    <w:p w:rsidR="0049391E" w:rsidRDefault="0049391E" w:rsidP="004D54E2">
      <w:pPr>
        <w:pStyle w:val="13"/>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E342C8" w:rsidP="004D54E2">
      <w:pPr>
        <w:pStyle w:val="13"/>
      </w:pPr>
      <w:r>
        <w:rPr>
          <w:rFonts w:hint="eastAsia"/>
        </w:rPr>
        <w:t>表格</w:t>
      </w:r>
      <w:r>
        <w:rPr>
          <w:rFonts w:hint="eastAsia"/>
        </w:rPr>
        <w:t>3.1</w:t>
      </w:r>
      <w:r>
        <w:rPr>
          <w:rFonts w:hint="eastAsia"/>
        </w:rPr>
        <w:t>和表格</w:t>
      </w:r>
      <w:r>
        <w:rPr>
          <w:rFonts w:hint="eastAsia"/>
        </w:rPr>
        <w:t>3.2</w:t>
      </w:r>
      <w:r w:rsidR="001E1D18">
        <w:rPr>
          <w:rFonts w:hint="eastAsia"/>
        </w:rPr>
        <w:t>中描述了两种接口共有的和特有的成员变量和成员函数。</w:t>
      </w:r>
    </w:p>
    <w:p w:rsidR="00535ACF" w:rsidRPr="00535ACF" w:rsidRDefault="00E342C8" w:rsidP="004D54E2">
      <w:pPr>
        <w:pStyle w:val="13"/>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BL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5Cfa11DtkTALg2/xn+GiAfuF&#10;kg49W1L3ecusoES91kj6bJznweRxk0+eI0PEXkbWlxGmOUKV1FMyLJc+foxIh7lFcVYy0hZUHCo5&#10;loxejGwe/00w++U+Zv353Yv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7pnwSz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v:textbox>
                <w10:wrap type="square"/>
              </v:shape>
            </w:pict>
          </mc:Fallback>
        </mc:AlternateContent>
      </w:r>
      <w:r w:rsidR="00535ACF">
        <w:tab/>
      </w:r>
    </w:p>
    <w:tbl>
      <w:tblPr>
        <w:tblStyle w:val="af0"/>
        <w:tblW w:w="0" w:type="auto"/>
        <w:tblLook w:val="04A0" w:firstRow="1" w:lastRow="0" w:firstColumn="1" w:lastColumn="0" w:noHBand="0" w:noVBand="1"/>
      </w:tblPr>
      <w:tblGrid>
        <w:gridCol w:w="4148"/>
        <w:gridCol w:w="4148"/>
      </w:tblGrid>
      <w:tr w:rsidR="00535ACF" w:rsidTr="00CE6F70">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CE6F70">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CE6F70">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CE6F70">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CE6F70">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此接口的所有者，应该是一个SimObject对象，用于对象调用接口或者接口通知对象</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1312" behindDoc="0" locked="0" layoutInCell="1" allowOverlap="1">
                <wp:simplePos x="0" y="0"/>
                <wp:positionH relativeFrom="column">
                  <wp:posOffset>1595755</wp:posOffset>
                </wp:positionH>
                <wp:positionV relativeFrom="paragraph">
                  <wp:posOffset>180975</wp:posOffset>
                </wp:positionV>
                <wp:extent cx="208280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5.65pt;margin-top:14.25pt;width:1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" stroked="f">
                <v:textbox style="mso-fit-shape-to-text:t">
                  <w:txbxContent>
                    <w:p w:rsidR="00ED008A" w:rsidRPr="00F43410" w:rsidRDefault="00ED008A">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D10AA4">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D10AA4">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D10AA4">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D10AA4">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e9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Yz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4TdXvT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lastRenderedPageBreak/>
              <w:t>master</w:t>
            </w:r>
          </w:p>
        </w:tc>
        <w:tc>
          <w:tcPr>
            <w:tcW w:w="4148" w:type="dxa"/>
          </w:tcPr>
          <w:p w:rsidR="00535ACF" w:rsidRDefault="007E4C2B" w:rsidP="00A15449">
            <w:r>
              <w:rPr>
                <w:rFonts w:hint="eastAsia"/>
              </w:rPr>
              <w:t>此从接口对应的主接口</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v:textbox>
                <w10:wrap type="square"/>
              </v:shape>
            </w:pict>
          </mc:Fallback>
        </mc:AlternateContent>
      </w:r>
    </w:p>
    <w:p w:rsidR="00535ACF" w:rsidRDefault="00535ACF" w:rsidP="0049391E"/>
    <w:tbl>
      <w:tblPr>
        <w:tblStyle w:val="af0"/>
        <w:tblW w:w="0" w:type="auto"/>
        <w:tblLook w:val="04A0" w:firstRow="1" w:lastRow="0" w:firstColumn="1" w:lastColumn="0" w:noHBand="0" w:noVBand="1"/>
      </w:tblPr>
      <w:tblGrid>
        <w:gridCol w:w="4148"/>
        <w:gridCol w:w="4148"/>
      </w:tblGrid>
      <w:tr w:rsidR="00576675" w:rsidTr="009B718E">
        <w:trPr>
          <w:cnfStyle w:val="100000000000" w:firstRow="1" w:lastRow="0" w:firstColumn="0" w:lastColumn="0" w:oddVBand="0" w:evenVBand="0" w:oddHBand="0" w:evenHBand="0" w:firstRowFirstColumn="0" w:firstRowLastColumn="0" w:lastRowFirstColumn="0" w:lastRowLastColumn="0"/>
        </w:trPr>
        <w:tc>
          <w:tcPr>
            <w:tcW w:w="4148" w:type="dxa"/>
          </w:tcPr>
          <w:p w:rsidR="00576675" w:rsidRDefault="00576675" w:rsidP="009B718E">
            <w:r>
              <w:rPr>
                <w:rFonts w:hint="eastAsia"/>
              </w:rPr>
              <w:t>成员变量</w:t>
            </w:r>
          </w:p>
        </w:tc>
        <w:tc>
          <w:tcPr>
            <w:tcW w:w="4148" w:type="dxa"/>
          </w:tcPr>
          <w:p w:rsidR="00576675" w:rsidRDefault="00576675" w:rsidP="009B718E">
            <w:r>
              <w:rPr>
                <w:rFonts w:hint="eastAsia"/>
              </w:rPr>
              <w:t>描述</w:t>
            </w:r>
          </w:p>
        </w:tc>
      </w:tr>
      <w:tr w:rsidR="00576675" w:rsidTr="009B718E">
        <w:tc>
          <w:tcPr>
            <w:tcW w:w="4148" w:type="dxa"/>
          </w:tcPr>
          <w:p w:rsidR="00576675" w:rsidRDefault="00576675" w:rsidP="00576675">
            <w:r>
              <w:rPr>
                <w:rFonts w:hint="eastAsia"/>
              </w:rPr>
              <w:t>setMaster</w:t>
            </w:r>
          </w:p>
        </w:tc>
        <w:tc>
          <w:tcPr>
            <w:tcW w:w="4148" w:type="dxa"/>
          </w:tcPr>
          <w:p w:rsidR="00576675" w:rsidRDefault="00576675" w:rsidP="00576675">
            <w:r>
              <w:rPr>
                <w:rFonts w:hint="eastAsia"/>
              </w:rPr>
              <w:t>告知接口对应的主接口</w:t>
            </w:r>
          </w:p>
        </w:tc>
      </w:tr>
      <w:tr w:rsidR="00576675" w:rsidTr="009B718E">
        <w:tc>
          <w:tcPr>
            <w:tcW w:w="4148" w:type="dxa"/>
          </w:tcPr>
          <w:p w:rsidR="00576675" w:rsidRDefault="00576675" w:rsidP="00576675">
            <w:r>
              <w:rPr>
                <w:rFonts w:hint="eastAsia"/>
              </w:rPr>
              <w:t>singalMsg</w:t>
            </w:r>
          </w:p>
        </w:tc>
        <w:tc>
          <w:tcPr>
            <w:tcW w:w="4148" w:type="dxa"/>
          </w:tcPr>
          <w:p w:rsidR="00576675" w:rsidRDefault="00576675" w:rsidP="00576675">
            <w:r>
              <w:rPr>
                <w:rFonts w:hint="eastAsia"/>
              </w:rPr>
              <w:t>向对应的主接口发送能量消息</w:t>
            </w:r>
          </w:p>
        </w:tc>
      </w:tr>
    </w:tbl>
    <w:p w:rsidR="00576675" w:rsidRDefault="00576675" w:rsidP="0049391E"/>
    <w:p w:rsidR="00E342C8" w:rsidRDefault="00E342C8" w:rsidP="0049391E">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IR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D3eyET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D10AA4">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mH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zSjRrUaPD92+HH78OP7+SLPDTGZdj2oPBRN+/gB5zY6/O3AP/5IiGVcP0RtxaC10jWIX1&#10;jcPN5OLqgOMCSNm9gQrfYVsPEaivbRvIQzoIoqNO+7M2oveE42F2NUvnVxjiGBtP0sksi+olLD9d&#10;N9b5VwJaEhYFtSh+hGe7e+dDOSw/pYTXHChZraVScWM35UpZsmNolHUcsYNHaUqTrqDzaTaNyBrC&#10;/eihVno0spJtQa/TMAZrBTpe6iqmeCbVsMZKlD7yEygZyPF92Ucp5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KCNZhz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9E245F">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3"/>
      </w:pPr>
      <w:bookmarkStart w:id="36" w:name="_Toc483406857"/>
      <w:bookmarkStart w:id="37" w:name="_Toc483415136"/>
      <w:r w:rsidRPr="00513F41">
        <w:rPr>
          <w:rFonts w:hint="eastAsia"/>
        </w:rPr>
        <w:t xml:space="preserve">3.2 </w:t>
      </w:r>
      <w:r w:rsidR="0012446C" w:rsidRPr="00513F41">
        <w:rPr>
          <w:rFonts w:hint="eastAsia"/>
        </w:rPr>
        <w:t>能量接口与模块</w:t>
      </w:r>
      <w:r w:rsidR="0046160F" w:rsidRPr="00513F41">
        <w:rPr>
          <w:rFonts w:hint="eastAsia"/>
        </w:rPr>
        <w:t>（</w:t>
      </w:r>
      <w:r w:rsidR="0046160F" w:rsidRPr="00513F41">
        <w:rPr>
          <w:rFonts w:hint="eastAsia"/>
        </w:rPr>
        <w:t>SimObject</w:t>
      </w:r>
      <w:r w:rsidR="0046160F" w:rsidRPr="00513F41">
        <w:rPr>
          <w:rFonts w:hint="eastAsia"/>
        </w:rPr>
        <w:t>）</w:t>
      </w:r>
      <w:r w:rsidR="0012446C" w:rsidRPr="00513F41">
        <w:rPr>
          <w:rFonts w:hint="eastAsia"/>
        </w:rPr>
        <w:t>的关系</w:t>
      </w:r>
      <w:bookmarkEnd w:id="36"/>
      <w:bookmarkEnd w:id="37"/>
    </w:p>
    <w:p w:rsidR="0046160F" w:rsidRDefault="0046160F" w:rsidP="004D54E2">
      <w:pPr>
        <w:pStyle w:val="13"/>
      </w:pPr>
      <w:r>
        <w:tab/>
      </w:r>
      <w:r>
        <w:rPr>
          <w:rFonts w:hint="eastAsia"/>
        </w:rPr>
        <w:t>从上文的表格中可以看出，能量接口中存在“</w:t>
      </w:r>
      <w:r>
        <w:rPr>
          <w:rFonts w:hint="eastAsia"/>
        </w:rPr>
        <w:t>owner</w:t>
      </w:r>
      <w:r>
        <w:rPr>
          <w:rFonts w:hint="eastAsia"/>
        </w:rPr>
        <w:t>”变量，可以将其接收到的能量信息上传到上层的模块（</w:t>
      </w:r>
      <w:r>
        <w:rPr>
          <w:rFonts w:hint="eastAsia"/>
        </w:rPr>
        <w:t>SimObject</w:t>
      </w:r>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r>
        <w:rPr>
          <w:rFonts w:hint="eastAsia"/>
        </w:rPr>
        <w:t>EnergyObject</w:t>
      </w:r>
      <w:r>
        <w:rPr>
          <w:rFonts w:hint="eastAsia"/>
        </w:rPr>
        <w:t>）是为</w:t>
      </w:r>
      <w:r>
        <w:rPr>
          <w:rFonts w:hint="eastAsia"/>
        </w:rPr>
        <w:t>SimObject</w:t>
      </w:r>
      <w:r>
        <w:rPr>
          <w:rFonts w:hint="eastAsia"/>
        </w:rPr>
        <w:t>提供能量相关处理函数的父类，</w:t>
      </w:r>
      <w:r w:rsidR="00A15449">
        <w:rPr>
          <w:rFonts w:hint="eastAsia"/>
        </w:rPr>
        <w:t>事实上，“能量模块”（</w:t>
      </w:r>
      <w:r w:rsidR="00A15449">
        <w:rPr>
          <w:rFonts w:hint="eastAsia"/>
        </w:rPr>
        <w:t>EnergyObject</w:t>
      </w:r>
      <w:r w:rsidR="00A15449">
        <w:rPr>
          <w:rFonts w:hint="eastAsia"/>
        </w:rPr>
        <w:t>）就是通过拥有能量接口的方式来使得模块（</w:t>
      </w:r>
      <w:r w:rsidR="00A15449">
        <w:rPr>
          <w:rFonts w:hint="eastAsia"/>
        </w:rPr>
        <w:t>SimObject</w:t>
      </w:r>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r w:rsidR="00A15449">
        <w:rPr>
          <w:rFonts w:hint="eastAsia"/>
        </w:rPr>
        <w:t>EnergyObject</w:t>
      </w:r>
      <w:r w:rsidR="00A15449">
        <w:rPr>
          <w:rFonts w:hint="eastAsia"/>
        </w:rPr>
        <w:t>）拥有两个能量接口（</w:t>
      </w:r>
      <w:r w:rsidR="00A15449">
        <w:rPr>
          <w:rFonts w:hint="eastAsia"/>
        </w:rPr>
        <w:t>EnergyPort</w:t>
      </w:r>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3"/>
      </w:pPr>
      <w:r>
        <w:lastRenderedPageBreak/>
        <w:tab/>
      </w:r>
      <w:r>
        <w:rPr>
          <w:rFonts w:hint="eastAsia"/>
        </w:rPr>
        <w:t>除了拥有两个能量接口之外，</w:t>
      </w:r>
      <w:r>
        <w:rPr>
          <w:rFonts w:hint="eastAsia"/>
        </w:rPr>
        <w:t>EnergyObject</w:t>
      </w:r>
      <w:r>
        <w:rPr>
          <w:rFonts w:hint="eastAsia"/>
        </w:rPr>
        <w:t>还拥有一些成员函</w:t>
      </w:r>
      <w:r w:rsidR="00E342C8">
        <w:rPr>
          <w:rFonts w:hint="eastAsia"/>
        </w:rPr>
        <w:t>数来处理从能量接口中获得的能量消息或者发送某一些能量消息，表</w:t>
      </w:r>
      <w:r w:rsidR="00E342C8">
        <w:rPr>
          <w:rFonts w:hint="eastAsia"/>
        </w:rPr>
        <w:t>3.7</w:t>
      </w:r>
      <w:r w:rsidR="00E342C8">
        <w:rPr>
          <w:rFonts w:hint="eastAsia"/>
        </w:rPr>
        <w:t>和表</w:t>
      </w:r>
      <w:r w:rsidR="00E342C8">
        <w:rPr>
          <w:rFonts w:hint="eastAsia"/>
        </w:rPr>
        <w:t>3.8</w:t>
      </w:r>
      <w:r>
        <w:rPr>
          <w:rFonts w:hint="eastAsia"/>
        </w:rPr>
        <w:t>中列举了和能量模块（</w:t>
      </w:r>
      <w:r>
        <w:rPr>
          <w:rFonts w:hint="eastAsia"/>
        </w:rPr>
        <w:t>EnergyObject</w:t>
      </w:r>
      <w:r>
        <w:rPr>
          <w:rFonts w:hint="eastAsia"/>
        </w:rPr>
        <w:t>）中和能量接口相关的成员变量和成员函数</w:t>
      </w:r>
      <w:r w:rsidR="00C2232D">
        <w:rPr>
          <w:rFonts w:hint="eastAsia"/>
        </w:rPr>
        <w:t>。</w:t>
      </w:r>
    </w:p>
    <w:p w:rsidR="00C2232D" w:rsidRDefault="00C2232D"/>
    <w:p w:rsidR="00E342C8" w:rsidRDefault="00E342C8">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raf18TMCAAAm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D10AA4">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D10AA4">
        <w:tc>
          <w:tcPr>
            <w:tcW w:w="4148" w:type="dxa"/>
          </w:tcPr>
          <w:p w:rsidR="00C2232D" w:rsidRDefault="00C2232D">
            <w:r>
              <w:rPr>
                <w:rFonts w:hint="eastAsia"/>
              </w:rPr>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p w:rsidR="00E342C8" w:rsidRDefault="00E342C8">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zKNAIAACY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d9bEUW2QvkraHaI2MWBuHioKHR&#10;gP1GSYeiLan7umVWUKLeamR9lo3HQeXxMJ68RIqIPfeszz1Mc4QqqadkMJc+Tkbkw1xjd1Yy8vaY&#10;yTFnFGOk8zg4Qe3n5xj1ON6LP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A+TLMo0AgAAJg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9E245F">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9E245F">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9E245F">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9E245F">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w:t>
            </w:r>
            <w:r>
              <w:rPr>
                <w:rFonts w:hint="eastAsia"/>
              </w:rPr>
              <w:lastRenderedPageBreak/>
              <w:t>际是一个虚函数，需要在具体的模块（比如某种建模的CPU）中被重写。</w:t>
            </w:r>
          </w:p>
        </w:tc>
      </w:tr>
    </w:tbl>
    <w:p w:rsidR="00C2232D" w:rsidRDefault="00C2232D"/>
    <w:p w:rsidR="00ED2FC9" w:rsidRPr="00513F41" w:rsidRDefault="00ED2FC9" w:rsidP="004D54E2">
      <w:pPr>
        <w:pStyle w:val="23"/>
      </w:pPr>
      <w:bookmarkStart w:id="38" w:name="_Toc483406858"/>
      <w:bookmarkStart w:id="39" w:name="_Toc483415137"/>
      <w:r w:rsidRPr="00513F41">
        <w:rPr>
          <w:rFonts w:hint="eastAsia"/>
        </w:rPr>
        <w:t xml:space="preserve">3.3 </w:t>
      </w:r>
      <w:r w:rsidR="00A12249" w:rsidRPr="00513F41">
        <w:rPr>
          <w:rFonts w:hint="eastAsia"/>
        </w:rPr>
        <w:t>Python</w:t>
      </w:r>
      <w:r w:rsidR="001E3B4F" w:rsidRPr="00513F41">
        <w:rPr>
          <w:rFonts w:hint="eastAsia"/>
        </w:rPr>
        <w:t>端配置</w:t>
      </w:r>
      <w:bookmarkEnd w:id="38"/>
      <w:bookmarkEnd w:id="39"/>
    </w:p>
    <w:p w:rsidR="00ED2FC9" w:rsidRDefault="003B2D30" w:rsidP="004D54E2">
      <w:pPr>
        <w:pStyle w:val="13"/>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r w:rsidR="001D54D5">
        <w:rPr>
          <w:rFonts w:hint="eastAsia"/>
        </w:rPr>
        <w:t>SimObject</w:t>
      </w:r>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r w:rsidR="008934E9">
        <w:rPr>
          <w:rFonts w:hint="eastAsia"/>
        </w:rPr>
        <w:t>EnergyPort</w:t>
      </w:r>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，这个类同样派生出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w:t>
      </w:r>
      <w:r w:rsidR="00E50D3A">
        <w:rPr>
          <w:rFonts w:hint="eastAsia"/>
        </w:rPr>
        <w:t>SimObject</w:t>
      </w:r>
      <w:r w:rsidR="00E50D3A">
        <w:rPr>
          <w:rFonts w:hint="eastAsia"/>
        </w:rPr>
        <w:t>拥有一个主能量接口引用（命名为</w:t>
      </w:r>
      <w:r w:rsidR="00E50D3A">
        <w:rPr>
          <w:rFonts w:hint="eastAsia"/>
        </w:rPr>
        <w:t>m_engy_port</w:t>
      </w:r>
      <w:r w:rsidR="00E50D3A">
        <w:rPr>
          <w:rFonts w:hint="eastAsia"/>
        </w:rPr>
        <w:t>）和一个从能量接口引用（命名为</w:t>
      </w:r>
      <w:r w:rsidR="00E50D3A">
        <w:rPr>
          <w:rFonts w:hint="eastAsia"/>
        </w:rPr>
        <w:t>s</w:t>
      </w:r>
      <w:r w:rsidR="00E50D3A">
        <w:t>_engy_port</w:t>
      </w:r>
      <w:r w:rsidR="00E50D3A">
        <w:rPr>
          <w:rFonts w:hint="eastAsia"/>
        </w:rPr>
        <w:t>）。</w:t>
      </w:r>
    </w:p>
    <w:p w:rsidR="00E50D3A" w:rsidRDefault="00E50D3A" w:rsidP="004D54E2">
      <w:pPr>
        <w:pStyle w:val="13"/>
      </w:pPr>
      <w:r>
        <w:t xml:space="preserve">        self.__dict__['m_energy_port'] = MasterEnergyPort(self)</w:t>
      </w:r>
    </w:p>
    <w:p w:rsidR="00E50D3A" w:rsidRDefault="00E50D3A" w:rsidP="004D54E2">
      <w:pPr>
        <w:pStyle w:val="13"/>
      </w:pPr>
      <w:r>
        <w:t xml:space="preserve">        self.__dict__['s_energy_port'] = SlaveEnergyPort(self)</w:t>
      </w:r>
    </w:p>
    <w:p w:rsidR="00E50D3A" w:rsidRDefault="00E50D3A" w:rsidP="004D54E2">
      <w:pPr>
        <w:pStyle w:val="13"/>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r>
        <w:rPr>
          <w:rFonts w:hint="eastAsia"/>
        </w:rPr>
        <w:t>端对象时根据引用记录下的信息来相互连接。</w:t>
      </w:r>
    </w:p>
    <w:p w:rsidR="00E50D3A" w:rsidRDefault="006D74DB" w:rsidP="004D54E2">
      <w:pPr>
        <w:pStyle w:val="13"/>
      </w:pPr>
      <w:r>
        <w:rPr>
          <w:rFonts w:hint="eastAsia"/>
        </w:rPr>
        <w:t>为了进一步使用户连接能量接口变得便捷，我们可以直接介入</w:t>
      </w:r>
      <w:r w:rsidR="00A12249">
        <w:rPr>
          <w:rFonts w:hint="eastAsia"/>
        </w:rPr>
        <w:t>Python</w:t>
      </w:r>
      <w:r>
        <w:rPr>
          <w:rFonts w:hint="eastAsia"/>
        </w:rPr>
        <w:t>端</w:t>
      </w:r>
      <w:r>
        <w:rPr>
          <w:rFonts w:hint="eastAsia"/>
        </w:rPr>
        <w:t>SimObject</w:t>
      </w:r>
      <w:r>
        <w:rPr>
          <w:rFonts w:hint="eastAsia"/>
        </w:rPr>
        <w:t>的內建函数</w:t>
      </w:r>
      <w:r>
        <w:rPr>
          <w:rFonts w:hint="eastAsia"/>
        </w:rPr>
        <w:t>__setattr__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r>
        <w:rPr>
          <w:rFonts w:hint="eastAsia"/>
        </w:rPr>
        <w:t>cpu</w:t>
      </w:r>
      <w:r>
        <w:rPr>
          <w:rFonts w:hint="eastAsia"/>
        </w:rPr>
        <w:t>的从能量接口和</w:t>
      </w:r>
      <w:r>
        <w:rPr>
          <w:rFonts w:hint="eastAsia"/>
        </w:rPr>
        <w:t>engy</w:t>
      </w:r>
      <w:r>
        <w:t>_mgmt</w:t>
      </w:r>
      <w:r>
        <w:rPr>
          <w:rFonts w:hint="eastAsia"/>
        </w:rPr>
        <w:t>模块的主</w:t>
      </w:r>
      <w:r>
        <w:rPr>
          <w:rFonts w:hint="eastAsia"/>
        </w:rPr>
        <w:lastRenderedPageBreak/>
        <w:t>能量接口）：</w:t>
      </w:r>
    </w:p>
    <w:p w:rsidR="006D74DB" w:rsidRDefault="006D74DB" w:rsidP="004D54E2">
      <w:pPr>
        <w:pStyle w:val="13"/>
      </w:pPr>
      <w:r>
        <w:tab/>
      </w:r>
      <w:r>
        <w:tab/>
        <w:t>cpu.s_engy_port = engy_mgmt.m_engy_port</w:t>
      </w:r>
    </w:p>
    <w:p w:rsidR="00226465" w:rsidRDefault="00226465" w:rsidP="004D54E2">
      <w:pPr>
        <w:pStyle w:val="13"/>
      </w:pPr>
      <w:r>
        <w:br w:type="page"/>
      </w:r>
    </w:p>
    <w:p w:rsidR="006D74DB" w:rsidRPr="008934E9" w:rsidRDefault="006D74DB" w:rsidP="004D54E2">
      <w:pPr>
        <w:pStyle w:val="13"/>
      </w:pPr>
    </w:p>
    <w:p w:rsidR="00CF50B1" w:rsidRPr="00513F41" w:rsidRDefault="000C0B57" w:rsidP="004D54E2">
      <w:pPr>
        <w:pStyle w:val="15"/>
      </w:pPr>
      <w:bookmarkStart w:id="40" w:name="_Toc483406859"/>
      <w:bookmarkStart w:id="41" w:name="_Toc483415138"/>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40"/>
      <w:bookmarkEnd w:id="41"/>
    </w:p>
    <w:p w:rsidR="00A404BC" w:rsidRDefault="00A404BC" w:rsidP="004D54E2">
      <w:pPr>
        <w:pStyle w:val="13"/>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3"/>
      </w:pPr>
    </w:p>
    <w:p w:rsidR="00CF50B1" w:rsidRPr="00513F41" w:rsidRDefault="00E0273B" w:rsidP="004D54E2">
      <w:pPr>
        <w:pStyle w:val="23"/>
      </w:pPr>
      <w:bookmarkStart w:id="42" w:name="_Toc483406860"/>
      <w:bookmarkStart w:id="43" w:name="_Toc483415139"/>
      <w:r w:rsidRPr="00513F41">
        <w:rPr>
          <w:rFonts w:hint="eastAsia"/>
        </w:rPr>
        <w:t>4.1</w:t>
      </w:r>
      <w:r w:rsidRPr="00513F41">
        <w:t xml:space="preserve"> </w:t>
      </w:r>
      <w:r w:rsidRPr="00513F41">
        <w:rPr>
          <w:rFonts w:hint="eastAsia"/>
        </w:rPr>
        <w:t>能量管理模块简介</w:t>
      </w:r>
      <w:bookmarkEnd w:id="42"/>
      <w:bookmarkEnd w:id="43"/>
    </w:p>
    <w:p w:rsidR="00E32C99" w:rsidRDefault="00E32C99" w:rsidP="004D54E2">
      <w:pPr>
        <w:pStyle w:val="13"/>
      </w:pPr>
      <w:r>
        <w:rPr>
          <w:rFonts w:hint="eastAsia"/>
        </w:rPr>
        <w:t>能量管理模块</w:t>
      </w:r>
      <w:r w:rsidR="00343048">
        <w:rPr>
          <w:rFonts w:hint="eastAsia"/>
        </w:rPr>
        <w:t>（</w:t>
      </w:r>
      <w:r w:rsidR="00343048">
        <w:rPr>
          <w:rFonts w:hint="eastAsia"/>
        </w:rPr>
        <w:t>EnergyMgmt</w:t>
      </w:r>
      <w:r w:rsidR="00343048">
        <w:rPr>
          <w:rFonts w:hint="eastAsia"/>
        </w:rPr>
        <w:t>）</w:t>
      </w:r>
      <w:r w:rsidR="00E342C8">
        <w:rPr>
          <w:rFonts w:hint="eastAsia"/>
        </w:rPr>
        <w:t>如图</w:t>
      </w:r>
      <w:r w:rsidR="00E342C8">
        <w:rPr>
          <w:rFonts w:hint="eastAsia"/>
        </w:rPr>
        <w:t>4.1</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917F00" w:rsidRDefault="00917F00" w:rsidP="00E342C8">
      <w:pPr>
        <w:jc w:val="center"/>
      </w:pPr>
      <w:r>
        <w:rPr>
          <w:rFonts w:hint="eastAsia"/>
          <w:noProof/>
        </w:rPr>
        <w:drawing>
          <wp:inline distT="0" distB="0" distL="0" distR="0">
            <wp:extent cx="4640458" cy="24100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4902" cy="2417597"/>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1535409" cy="1404620"/>
                <wp:effectExtent l="0" t="0" r="8255" b="635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09"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wps:txbx>
                      <wps:bodyPr rot="0" vert="horz" wrap="square" lIns="91440" tIns="45720" rIns="91440" bIns="45720" anchor="t" anchorCtr="0">
                        <a:spAutoFit/>
                      </wps:bodyPr>
                    </wps:wsp>
                  </a:graphicData>
                </a:graphic>
              </wp:inline>
            </w:drawing>
          </mc:Choice>
          <mc:Fallback>
            <w:pict>
              <v:shape id="_x0000_s1038" type="#_x0000_t202" style="width:12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v:textbox>
                <w10:anchorlock/>
              </v:shape>
            </w:pict>
          </mc:Fallback>
        </mc:AlternateContent>
      </w:r>
    </w:p>
    <w:p w:rsidR="00E342C8" w:rsidRDefault="00E342C8"/>
    <w:p w:rsidR="00917F00" w:rsidRDefault="00917F00" w:rsidP="00E342C8">
      <w:pPr>
        <w:jc w:val="center"/>
      </w:pPr>
      <w:r>
        <w:rPr>
          <w:rFonts w:hint="eastAsia"/>
          <w:noProof/>
        </w:rPr>
        <w:lastRenderedPageBreak/>
        <w:drawing>
          <wp:inline distT="0" distB="0" distL="0" distR="0">
            <wp:extent cx="3486456" cy="291182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3316" cy="2917550"/>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2034173" cy="1404620"/>
                <wp:effectExtent l="0" t="0" r="444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173" cy="1404620"/>
                        </a:xfrm>
                        <a:prstGeom prst="rect">
                          <a:avLst/>
                        </a:prstGeom>
                        <a:solidFill>
                          <a:srgbClr val="FFFFFF"/>
                        </a:solidFill>
                        <a:ln w="9525">
                          <a:noFill/>
                          <a:miter lim="800000"/>
                          <a:headEnd/>
                          <a:tailEnd/>
                        </a:ln>
                      </wps:spPr>
                      <wps:txbx>
                        <w:txbxContent>
                          <w:p w:rsidR="00ED008A" w:rsidRPr="00F43410" w:rsidRDefault="00ED008A"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wps:txbx>
                      <wps:bodyPr rot="0" vert="horz" wrap="square" lIns="91440" tIns="45720" rIns="91440" bIns="45720" anchor="t" anchorCtr="0">
                        <a:spAutoFit/>
                      </wps:bodyPr>
                    </wps:wsp>
                  </a:graphicData>
                </a:graphic>
              </wp:inline>
            </w:drawing>
          </mc:Choice>
          <mc:Fallback>
            <w:pict>
              <v:shape id="_x0000_s1039" type="#_x0000_t202" style="width:16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e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" stroked="f">
                <v:textbox style="mso-fit-shape-to-text:t">
                  <w:txbxContent>
                    <w:p w:rsidR="00ED008A" w:rsidRPr="00F43410" w:rsidRDefault="00ED008A"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v:textbox>
                <w10:anchorlock/>
              </v:shape>
            </w:pict>
          </mc:Fallback>
        </mc:AlternateContent>
      </w:r>
    </w:p>
    <w:p w:rsidR="00E342C8" w:rsidRDefault="00E342C8"/>
    <w:p w:rsidR="00FE7517" w:rsidRDefault="00E342C8" w:rsidP="004D54E2">
      <w:pPr>
        <w:pStyle w:val="13"/>
      </w:pPr>
      <w:r>
        <w:rPr>
          <w:rFonts w:hint="eastAsia"/>
        </w:rPr>
        <w:t>能量管理模块的工作模型如图</w:t>
      </w:r>
      <w:r>
        <w:rPr>
          <w:rFonts w:hint="eastAsia"/>
        </w:rPr>
        <w:t>4.2</w:t>
      </w:r>
      <w:r>
        <w:rPr>
          <w:rFonts w:hint="eastAsia"/>
        </w:rPr>
        <w:t>所示</w:t>
      </w:r>
      <w:r w:rsidR="00AF1981">
        <w:rPr>
          <w:rFonts w:hint="eastAsia"/>
        </w:rPr>
        <w:t>，从图中可以看出，能量管理模块的工作事件有两条触发路线：</w:t>
      </w:r>
    </w:p>
    <w:p w:rsidR="00AF1981" w:rsidRDefault="00AF1981" w:rsidP="004D54E2">
      <w:pPr>
        <w:pStyle w:val="13"/>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3"/>
      </w:pPr>
      <w:r>
        <w:rPr>
          <w:rFonts w:hint="eastAsia"/>
        </w:rPr>
        <w:t>第二条触发路线是能量管理模块所管理的其他模块消耗了能量，如上一章所说，模块可以通过触发“</w:t>
      </w:r>
      <w:r>
        <w:rPr>
          <w:rFonts w:hint="eastAsia"/>
        </w:rPr>
        <w:t>consumeEnergy</w:t>
      </w:r>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3"/>
      </w:pPr>
      <w:r>
        <w:rPr>
          <w:rFonts w:hint="eastAsia"/>
        </w:rPr>
        <w:t>根据上述描述，</w:t>
      </w:r>
      <w:r w:rsidR="00FE7517">
        <w:rPr>
          <w:rFonts w:hint="eastAsia"/>
        </w:rPr>
        <w:t>能量管理模块负责有关能量管理的整体流程控制，一些具体的工作，比如外界能量（能量配置文件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3"/>
      </w:pPr>
      <w:bookmarkStart w:id="44" w:name="_Toc483406861"/>
      <w:bookmarkStart w:id="45" w:name="_Toc483415140"/>
      <w:r w:rsidRPr="00513F41">
        <w:rPr>
          <w:rFonts w:hint="eastAsia"/>
        </w:rPr>
        <w:t xml:space="preserve">4.2 </w:t>
      </w:r>
      <w:r w:rsidRPr="00513F41">
        <w:rPr>
          <w:rFonts w:hint="eastAsia"/>
        </w:rPr>
        <w:t>能量收集功能</w:t>
      </w:r>
      <w:bookmarkEnd w:id="44"/>
      <w:bookmarkEnd w:id="45"/>
    </w:p>
    <w:p w:rsidR="00AF1981" w:rsidRDefault="00AF1981" w:rsidP="004D54E2">
      <w:pPr>
        <w:pStyle w:val="13"/>
      </w:pPr>
      <w:r>
        <w:rPr>
          <w:rFonts w:hint="eastAsia"/>
        </w:rPr>
        <w:t>在非易失系统中，都会存在较为复杂的电路来完成能量收集的工作，这些电路将会将环境中的待收集的目标能量首先转换成电能，再经过一定的整流、变压、负</w:t>
      </w:r>
      <w:r w:rsidR="00E342C8">
        <w:rPr>
          <w:rFonts w:hint="eastAsia"/>
        </w:rPr>
        <w:t>载匹配等步骤转换成能够储存到能量储存装置（一般是电容）中的电能（图</w:t>
      </w:r>
      <w:r w:rsidR="00E342C8">
        <w:rPr>
          <w:rFonts w:hint="eastAsia"/>
        </w:rPr>
        <w:t>4.3</w:t>
      </w:r>
      <w:r w:rsidR="00E342C8">
        <w:rPr>
          <w:rFonts w:hint="eastAsia"/>
        </w:rPr>
        <w:t>）</w:t>
      </w:r>
      <w:r w:rsidR="00730388">
        <w:rPr>
          <w:rFonts w:hint="eastAsia"/>
        </w:rPr>
        <w:t>[4]</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rsidP="00E342C8">
      <w:pPr>
        <w:jc w:val="center"/>
      </w:pPr>
      <w:r>
        <w:rPr>
          <w:rFonts w:hint="eastAsia"/>
          <w:noProof/>
        </w:rPr>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7"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E342C8" w:rsidRDefault="00E342C8" w:rsidP="00E342C8">
      <w:pPr>
        <w:jc w:val="center"/>
      </w:pPr>
      <w:r>
        <w:rPr>
          <w:noProof/>
        </w:rPr>
        <mc:AlternateContent>
          <mc:Choice Requires="wps">
            <w:drawing>
              <wp:inline distT="0" distB="0" distL="0" distR="0">
                <wp:extent cx="2078181" cy="1404620"/>
                <wp:effectExtent l="0" t="0" r="0"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1"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wps:txbx>
                      <wps:bodyPr rot="0" vert="horz" wrap="square" lIns="91440" tIns="45720" rIns="91440" bIns="45720" anchor="t" anchorCtr="0">
                        <a:spAutoFit/>
                      </wps:bodyPr>
                    </wps:wsp>
                  </a:graphicData>
                </a:graphic>
              </wp:inline>
            </w:drawing>
          </mc:Choice>
          <mc:Fallback>
            <w:pict>
              <v:shape id="_x0000_s1040" type="#_x0000_t202" style="width:16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v:textbox>
                <w10:anchorlock/>
              </v:shape>
            </w:pict>
          </mc:Fallback>
        </mc:AlternateContent>
      </w:r>
    </w:p>
    <w:p w:rsidR="00730388" w:rsidRDefault="00730388" w:rsidP="00E342C8">
      <w:pPr>
        <w:jc w:val="center"/>
      </w:pPr>
    </w:p>
    <w:p w:rsidR="00FE7517" w:rsidRDefault="00A12249" w:rsidP="004D54E2">
      <w:pPr>
        <w:pStyle w:val="13"/>
      </w:pPr>
      <w:r>
        <w:rPr>
          <w:rFonts w:hint="eastAsia"/>
        </w:rPr>
        <w:t>Gem5</w:t>
      </w:r>
      <w:r w:rsidR="00FE7517">
        <w:rPr>
          <w:rFonts w:hint="eastAsia"/>
        </w:rPr>
        <w:t>-NVP</w:t>
      </w:r>
      <w:r w:rsidR="00FE7517">
        <w:rPr>
          <w:rFonts w:hint="eastAsia"/>
        </w:rPr>
        <w:t>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为能量收集模块提供了基类</w:t>
      </w:r>
      <w:r w:rsidR="00F13EA0">
        <w:rPr>
          <w:rFonts w:hint="eastAsia"/>
        </w:rPr>
        <w:t>BaseHarvest</w:t>
      </w:r>
      <w:r w:rsidR="00F13EA0">
        <w:rPr>
          <w:rFonts w:hint="eastAsia"/>
        </w:rPr>
        <w:t>，这个类的类成员函数</w:t>
      </w:r>
      <w:r w:rsidR="00F13EA0">
        <w:rPr>
          <w:rFonts w:hint="eastAsia"/>
        </w:rPr>
        <w:t>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w:t>
      </w:r>
      <w:r w:rsidR="00F13EA0">
        <w:rPr>
          <w:rFonts w:hint="eastAsia"/>
        </w:rPr>
        <w:t>BaseHarvest</w:t>
      </w:r>
      <w:r w:rsidR="00F13EA0">
        <w:rPr>
          <w:rFonts w:hint="eastAsia"/>
        </w:rPr>
        <w:t>中派生一个简单的类，并重写计算函数</w:t>
      </w:r>
      <w:r w:rsidR="00F13EA0">
        <w:rPr>
          <w:rFonts w:hint="eastAsia"/>
        </w:rPr>
        <w:t>energy</w:t>
      </w:r>
      <w:r w:rsidR="00F13EA0">
        <w:t>_harvest</w:t>
      </w:r>
      <w:r w:rsidR="00F13EA0">
        <w:rPr>
          <w:rFonts w:hint="eastAsia"/>
        </w:rPr>
        <w:t>，最后将一个这个类的对象“插入”能量管理模块。</w:t>
      </w:r>
    </w:p>
    <w:p w:rsidR="00F13EA0" w:rsidRDefault="00F13EA0" w:rsidP="004D54E2">
      <w:pPr>
        <w:pStyle w:val="13"/>
      </w:pPr>
      <w:r>
        <w:rPr>
          <w:rFonts w:hint="eastAsia"/>
        </w:rPr>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r w:rsidR="00FD2872">
        <w:rPr>
          <w:rFonts w:hint="eastAsia"/>
        </w:rPr>
        <w:t>SimpleEnergyHarvest</w:t>
      </w:r>
      <w:r>
        <w:rPr>
          <w:rFonts w:hint="eastAsia"/>
        </w:rPr>
        <w:t>。</w:t>
      </w:r>
    </w:p>
    <w:p w:rsidR="004D54E2" w:rsidRPr="00F13EA0" w:rsidRDefault="004D54E2" w:rsidP="004D54E2">
      <w:pPr>
        <w:pStyle w:val="13"/>
      </w:pPr>
    </w:p>
    <w:p w:rsidR="00E0273B" w:rsidRPr="00513F41" w:rsidRDefault="00E0273B" w:rsidP="004D54E2">
      <w:pPr>
        <w:pStyle w:val="23"/>
      </w:pPr>
      <w:bookmarkStart w:id="46" w:name="_Toc483406862"/>
      <w:bookmarkStart w:id="47" w:name="_Toc483415141"/>
      <w:r w:rsidRPr="00513F41">
        <w:rPr>
          <w:rFonts w:hint="eastAsia"/>
        </w:rPr>
        <w:t xml:space="preserve">4.3 </w:t>
      </w:r>
      <w:r w:rsidRPr="00513F41">
        <w:rPr>
          <w:rFonts w:hint="eastAsia"/>
        </w:rPr>
        <w:t>系统状态机模块</w:t>
      </w:r>
      <w:bookmarkEnd w:id="46"/>
      <w:bookmarkEnd w:id="47"/>
    </w:p>
    <w:p w:rsidR="005E7179" w:rsidRDefault="00730388" w:rsidP="004D54E2">
      <w:pPr>
        <w:pStyle w:val="13"/>
      </w:pPr>
      <w:r>
        <w:rPr>
          <w:rFonts w:hint="eastAsia"/>
        </w:rPr>
        <w:t>从图</w:t>
      </w:r>
      <w:r>
        <w:rPr>
          <w:rFonts w:hint="eastAsia"/>
        </w:rPr>
        <w:t>4.2</w:t>
      </w:r>
      <w:r w:rsidR="00B13816">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r w:rsidR="008C478C">
        <w:rPr>
          <w:rFonts w:hint="eastAsia"/>
        </w:rPr>
        <w:t>EnergyMsg</w:t>
      </w:r>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为其他值的意义），在运行时，系统状态机会将系统的状态改变时对应的状态信息通过能量管理模块发送给系统的其他模块。</w:t>
      </w:r>
    </w:p>
    <w:p w:rsidR="00FE6F91" w:rsidRDefault="008C478C" w:rsidP="004D54E2">
      <w:pPr>
        <w:pStyle w:val="13"/>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3"/>
      </w:pPr>
      <w:r>
        <w:rPr>
          <w:rFonts w:hint="eastAsia"/>
        </w:rPr>
        <w:t>基类提供了接口</w:t>
      </w:r>
      <w:r>
        <w:rPr>
          <w:rFonts w:hint="eastAsia"/>
        </w:rPr>
        <w:t>void</w:t>
      </w:r>
      <w:r>
        <w:t xml:space="preserve"> update(douhble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是变化后的电容电压，根据发送的这个能量值和此前发送的能量值，用户可以在系统状态机类内部维护系统的状态，进行必要的状态更新，当系统状态机需要通知系统进行状态改变时，需要将对应信息放入一个</w:t>
      </w:r>
      <w:r>
        <w:rPr>
          <w:rFonts w:hint="eastAsia"/>
        </w:rPr>
        <w:t>EnergyMsg</w:t>
      </w:r>
      <w:r>
        <w:rPr>
          <w:rFonts w:hint="eastAsia"/>
        </w:rPr>
        <w:t>中，并通过基类提供的函数接口</w:t>
      </w:r>
      <w:r>
        <w:rPr>
          <w:rFonts w:hint="eastAsia"/>
        </w:rPr>
        <w:t>void broadcastMsg(const EnergyMsg &amp;msg)</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r>
        <w:rPr>
          <w:rFonts w:hint="eastAsia"/>
        </w:rPr>
        <w:t>EnergyMsg</w:t>
      </w:r>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r>
        <w:rPr>
          <w:rFonts w:hint="eastAsia"/>
        </w:rPr>
        <w:t>handleMsg</w:t>
      </w:r>
      <w:r>
        <w:rPr>
          <w:rFonts w:hint="eastAsia"/>
        </w:rPr>
        <w:t>函数，根据定义的能量消息类型在接收到消息时进行合适的操作。</w:t>
      </w:r>
    </w:p>
    <w:p w:rsidR="00FD2872" w:rsidRDefault="003A6180" w:rsidP="004D54E2">
      <w:pPr>
        <w:pStyle w:val="13"/>
      </w:pPr>
      <w:r>
        <w:rPr>
          <w:rFonts w:hint="eastAsia"/>
        </w:rPr>
        <w:t>当用户未自定义系统状态机模块时</w:t>
      </w:r>
      <w:r w:rsidR="00FD2872">
        <w:rPr>
          <w:rFonts w:hint="eastAsia"/>
        </w:rPr>
        <w:t>，默认的系统状态机是</w:t>
      </w:r>
      <w:r w:rsidR="00FD2872">
        <w:rPr>
          <w:rFonts w:hint="eastAsia"/>
        </w:rPr>
        <w:t>SimpleEnergySM</w:t>
      </w:r>
      <w:r w:rsidR="00FD2872">
        <w:rPr>
          <w:rFonts w:hint="eastAsia"/>
        </w:rPr>
        <w:t>，这个状态机只有开机、关机</w:t>
      </w:r>
      <w:r>
        <w:rPr>
          <w:rFonts w:hint="eastAsia"/>
        </w:rPr>
        <w:t>两个状态，当系统能量由负到正时控制系统开机，当</w:t>
      </w:r>
      <w:r>
        <w:rPr>
          <w:rFonts w:hint="eastAsia"/>
        </w:rPr>
        <w:lastRenderedPageBreak/>
        <w:t>系统能量由正到负时控制系统关机。此外，</w:t>
      </w:r>
      <w:r w:rsidR="00A12249">
        <w:rPr>
          <w:rFonts w:hint="eastAsia"/>
        </w:rPr>
        <w:t>Gem5</w:t>
      </w:r>
      <w:r>
        <w:rPr>
          <w:rFonts w:hint="eastAsia"/>
        </w:rPr>
        <w:t>-NVP</w:t>
      </w:r>
      <w:r>
        <w:rPr>
          <w:rFonts w:hint="eastAsia"/>
        </w:rPr>
        <w:t>还提供了拥有不同开关机阈值的简易状态机，称为</w:t>
      </w:r>
      <w:r>
        <w:rPr>
          <w:rFonts w:hint="eastAsia"/>
        </w:rPr>
        <w:t>TwoThresSM</w:t>
      </w:r>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3"/>
      </w:pPr>
      <w:bookmarkStart w:id="48" w:name="_Toc483406863"/>
      <w:bookmarkStart w:id="49" w:name="_Toc483415142"/>
      <w:r w:rsidRPr="00513F41">
        <w:t xml:space="preserve">4.4 </w:t>
      </w:r>
      <w:r w:rsidR="00343048" w:rsidRPr="00513F41">
        <w:rPr>
          <w:rFonts w:hint="eastAsia"/>
        </w:rPr>
        <w:t>能量管理模块类</w:t>
      </w:r>
      <w:r w:rsidRPr="00513F41">
        <w:rPr>
          <w:rFonts w:hint="eastAsia"/>
        </w:rPr>
        <w:t>成员介绍</w:t>
      </w:r>
      <w:bookmarkEnd w:id="48"/>
      <w:bookmarkEnd w:id="49"/>
    </w:p>
    <w:p w:rsidR="00343048" w:rsidRDefault="00343048" w:rsidP="004D54E2">
      <w:pPr>
        <w:pStyle w:val="13"/>
      </w:pPr>
      <w:r>
        <w:rPr>
          <w:rFonts w:hint="eastAsia"/>
        </w:rPr>
        <w:t>这一部分简单介绍能量管理模块（</w:t>
      </w:r>
      <w:r>
        <w:rPr>
          <w:rFonts w:hint="eastAsia"/>
        </w:rPr>
        <w:t>EnergyMgmt</w:t>
      </w:r>
      <w:r>
        <w:rPr>
          <w:rFonts w:hint="eastAsia"/>
        </w:rPr>
        <w:t>）拥有的成员变量和成员函数</w:t>
      </w:r>
      <w:r w:rsidR="005E6B26">
        <w:rPr>
          <w:rFonts w:hint="eastAsia"/>
        </w:rPr>
        <w:t>。</w:t>
      </w:r>
    </w:p>
    <w:p w:rsidR="005E6B26" w:rsidRDefault="00730388" w:rsidP="00730388">
      <w:pPr>
        <w:pStyle w:val="13"/>
        <w:ind w:firstLine="0"/>
      </w:pPr>
      <w:r>
        <w:rPr>
          <w:noProof/>
        </w:rPr>
        <mc:AlternateContent>
          <mc:Choice Requires="wps">
            <w:drawing>
              <wp:anchor distT="45720" distB="45720" distL="114300" distR="114300" simplePos="0" relativeHeight="251675648" behindDoc="0" locked="0" layoutInCell="1" allowOverlap="1" wp14:anchorId="5BD09342" wp14:editId="6BAE2BB5">
                <wp:simplePos x="0" y="0"/>
                <wp:positionH relativeFrom="column">
                  <wp:align>center</wp:align>
                </wp:positionH>
                <wp:positionV relativeFrom="paragraph">
                  <wp:posOffset>182880</wp:posOffset>
                </wp:positionV>
                <wp:extent cx="2360930" cy="1404620"/>
                <wp:effectExtent l="0" t="0" r="254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09342" id="_x0000_s1041"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CHQUglNQIAACYEAAAOAAAAAAAAAAAAAAAA&#10;AC4CAABkcnMvZTJvRG9jLnhtbFBLAQItABQABgAIAAAAIQBO30W53QAAAAcBAAAPAAAAAAAAAAAA&#10;AAAAAI8EAABkcnMvZG93bnJldi54bWxQSwUGAAAAAAQABADzAAAAmQ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9E245F">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9E245F">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9E245F">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9E245F">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9E245F">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9E245F">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9E245F">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9E245F">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p w:rsidR="00730388" w:rsidRDefault="00730388" w:rsidP="00A73788">
      <w:r>
        <w:rPr>
          <w:noProof/>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N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GEcI2k0AgAAJg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ED008A">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ED008A">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ED008A">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ED008A">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ED008A">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ED008A">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ED008A">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3"/>
      </w:pPr>
      <w:bookmarkStart w:id="50" w:name="_Toc483406864"/>
      <w:bookmarkStart w:id="51" w:name="_Toc483415143"/>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50"/>
      <w:bookmarkEnd w:id="51"/>
    </w:p>
    <w:p w:rsidR="00A45520" w:rsidRDefault="00753EBA" w:rsidP="004D54E2">
      <w:pPr>
        <w:pStyle w:val="13"/>
      </w:pPr>
      <w:r>
        <w:rPr>
          <w:rFonts w:hint="eastAsia"/>
        </w:rPr>
        <w:lastRenderedPageBreak/>
        <w:t>能量管理模块</w:t>
      </w:r>
      <w:r>
        <w:rPr>
          <w:rFonts w:hint="eastAsia"/>
        </w:rPr>
        <w:t>EnergyMgmt</w:t>
      </w:r>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4F108C" w:rsidP="004F108C">
      <w:pPr>
        <w:pStyle w:val="13"/>
        <w:ind w:firstLine="420"/>
      </w:pPr>
      <w:r w:rsidRPr="004F108C">
        <w:t>system.energy_mgmt = EnergyMgmt(</w:t>
      </w:r>
      <w:r>
        <w:rPr>
          <w:rFonts w:hint="eastAsia"/>
        </w:rPr>
        <w:t>)</w:t>
      </w:r>
    </w:p>
    <w:p w:rsidR="00E0273B" w:rsidRDefault="00A45520" w:rsidP="004D54E2">
      <w:pPr>
        <w:pStyle w:val="13"/>
      </w:pPr>
      <w:r>
        <w:rPr>
          <w:rFonts w:hint="eastAsia"/>
        </w:rPr>
        <w:t>接下来可以通过四个参数对能量管理模块进行配置：</w:t>
      </w:r>
    </w:p>
    <w:p w:rsidR="00730388" w:rsidRDefault="00730388" w:rsidP="004D54E2">
      <w:pPr>
        <w:pStyle w:val="13"/>
      </w:pP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pS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DDKPpSNQIAACYEAAAOAAAAAAAAAAAAAAAA&#10;AC4CAABkcnMvZTJvRG9jLnhtbFBLAQItABQABgAIAAAAIQBO30W53QAAAAcBAAAPAAAAAAAAAAAA&#10;AAAAAI8EAABkcnMvZG93bnJldi54bWxQSwUGAAAAAAQABADzAAAAmQ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A45520" w:rsidTr="00ED008A">
        <w:trPr>
          <w:cnfStyle w:val="100000000000" w:firstRow="1" w:lastRow="0" w:firstColumn="0" w:lastColumn="0" w:oddVBand="0" w:evenVBand="0" w:oddHBand="0" w:evenHBand="0" w:firstRowFirstColumn="0" w:firstRowLastColumn="0" w:lastRowFirstColumn="0" w:lastRowLastColumn="0"/>
        </w:trPr>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ED008A">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ED008A">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ED008A">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ED008A">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4D54E2">
      <w:pPr>
        <w:pStyle w:val="13"/>
      </w:pPr>
      <w:r>
        <w:rPr>
          <w:rFonts w:hint="eastAsia"/>
        </w:rPr>
        <w:t>如：</w:t>
      </w:r>
    </w:p>
    <w:p w:rsidR="00D75C1D" w:rsidRDefault="004F108C" w:rsidP="004D54E2">
      <w:pPr>
        <w:pStyle w:val="13"/>
      </w:pPr>
      <w:r>
        <w:rPr>
          <w:rFonts w:hint="eastAsia"/>
        </w:rPr>
        <w:t xml:space="preserve">system.energy_mgmt.path_energy_profile = </w:t>
      </w:r>
      <w:r>
        <w:t>‘energy_prof’</w:t>
      </w:r>
    </w:p>
    <w:p w:rsidR="004F108C" w:rsidRDefault="004F108C" w:rsidP="004D54E2">
      <w:pPr>
        <w:pStyle w:val="13"/>
      </w:pPr>
      <w:r>
        <w:t>system.energy_mgmt.energy_time_unit = ‘10us’</w:t>
      </w:r>
    </w:p>
    <w:p w:rsidR="004F108C" w:rsidRDefault="004F108C" w:rsidP="004D54E2">
      <w:pPr>
        <w:pStyle w:val="13"/>
      </w:pPr>
      <w:r>
        <w:t>system.energy_mgmt.state_machine = SimpleEnergySM()</w:t>
      </w:r>
    </w:p>
    <w:p w:rsidR="004F108C" w:rsidRDefault="004F108C" w:rsidP="004D54E2">
      <w:pPr>
        <w:pStyle w:val="13"/>
      </w:pPr>
      <w:r>
        <w:t>system.energy_mgmt.harvest_module = SimpleHarvest()</w:t>
      </w:r>
    </w:p>
    <w:p w:rsidR="00D75C1D" w:rsidRDefault="00D75C1D" w:rsidP="009E245F">
      <w:pPr>
        <w:pStyle w:val="13"/>
      </w:pPr>
      <w:r>
        <w:rPr>
          <w:rFonts w:hint="eastAsia"/>
        </w:rPr>
        <w:t>最后，我们需要将所有被控制模块的从能量接口与能量管理模块的主能量接口连接，比如，在某个系统中如果需要管理</w:t>
      </w:r>
      <w:r>
        <w:rPr>
          <w:rFonts w:hint="eastAsia"/>
        </w:rPr>
        <w:t>cpu</w:t>
      </w:r>
      <w:r>
        <w:rPr>
          <w:rFonts w:hint="eastAsia"/>
        </w:rPr>
        <w:t>的上电、掉电行为，需要配置为：</w:t>
      </w:r>
    </w:p>
    <w:p w:rsidR="00226465" w:rsidRDefault="004F108C" w:rsidP="00226465">
      <w:pPr>
        <w:pStyle w:val="13"/>
      </w:pPr>
      <w:r>
        <w:rPr>
          <w:rFonts w:hint="eastAsia"/>
        </w:rPr>
        <w:t>system.cpu.s_energy_port = system.energy_mgmt.m_energy_port</w:t>
      </w:r>
    </w:p>
    <w:p w:rsidR="00226465" w:rsidRDefault="00226465" w:rsidP="00226465">
      <w:pPr>
        <w:pStyle w:val="13"/>
      </w:pPr>
      <w:r>
        <w:br w:type="page"/>
      </w:r>
    </w:p>
    <w:p w:rsidR="00226465" w:rsidRPr="00226465" w:rsidRDefault="00226465" w:rsidP="00226465">
      <w:pPr>
        <w:pStyle w:val="13"/>
      </w:pPr>
    </w:p>
    <w:p w:rsidR="00CF50B1" w:rsidRPr="00513F41" w:rsidRDefault="000C0B57" w:rsidP="004D54E2">
      <w:pPr>
        <w:pStyle w:val="15"/>
      </w:pPr>
      <w:bookmarkStart w:id="52" w:name="_Toc483406865"/>
      <w:bookmarkStart w:id="53" w:name="_Toc483415144"/>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52"/>
      <w:bookmarkEnd w:id="53"/>
    </w:p>
    <w:p w:rsidR="00EA0F44" w:rsidRDefault="00833460" w:rsidP="004D54E2">
      <w:pPr>
        <w:pStyle w:val="13"/>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3"/>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3"/>
      </w:pPr>
      <w:bookmarkStart w:id="54" w:name="_Toc483406866"/>
      <w:bookmarkStart w:id="55" w:name="_Toc483415145"/>
      <w:r w:rsidRPr="00513F41">
        <w:rPr>
          <w:rFonts w:hint="eastAsia"/>
        </w:rPr>
        <w:t xml:space="preserve">5.1 </w:t>
      </w:r>
      <w:r w:rsidR="00833460" w:rsidRPr="00513F41">
        <w:rPr>
          <w:rFonts w:hint="eastAsia"/>
        </w:rPr>
        <w:t>虚拟外设简介</w:t>
      </w:r>
      <w:bookmarkEnd w:id="54"/>
      <w:bookmarkEnd w:id="55"/>
    </w:p>
    <w:p w:rsidR="003D0B52" w:rsidRDefault="008E7FB9" w:rsidP="004D54E2">
      <w:pPr>
        <w:pStyle w:val="13"/>
      </w:pPr>
      <w:r>
        <w:rPr>
          <w:rFonts w:hint="eastAsia"/>
        </w:rPr>
        <w:t>虚拟外设也是外设，正如</w:t>
      </w:r>
      <w:r w:rsidR="00A12249">
        <w:rPr>
          <w:rFonts w:hint="eastAsia"/>
        </w:rPr>
        <w:t>Gem5</w:t>
      </w:r>
      <w:r w:rsidR="00EA0F44">
        <w:rPr>
          <w:rFonts w:hint="eastAsia"/>
        </w:rPr>
        <w:t>的文件夹“</w:t>
      </w:r>
      <w:r w:rsidR="00EA0F44">
        <w:rPr>
          <w:rFonts w:hint="eastAsia"/>
        </w:rPr>
        <w:t>src</w:t>
      </w:r>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3"/>
      </w:pPr>
      <w:r>
        <w:rPr>
          <w:rFonts w:hint="eastAsia"/>
        </w:rPr>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w:t>
      </w:r>
      <w:r w:rsidR="00293034">
        <w:rPr>
          <w:rFonts w:hint="eastAsia"/>
        </w:rPr>
        <w:lastRenderedPageBreak/>
        <w:t>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3"/>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3"/>
      </w:pPr>
      <w:r>
        <w:rPr>
          <w:rFonts w:hint="eastAsia"/>
        </w:rPr>
        <w:t>基于以上的原因，我们需要引入能够在系统调用仿真模式（</w:t>
      </w:r>
      <w:r>
        <w:rPr>
          <w:rFonts w:hint="eastAsia"/>
        </w:rPr>
        <w:t>Syscall</w:t>
      </w:r>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3"/>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4D54E2">
      <w:pPr>
        <w:pStyle w:val="13"/>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3"/>
      </w:pPr>
      <w:r>
        <w:rPr>
          <w:rFonts w:hint="eastAsia"/>
        </w:rPr>
        <w:t>最后，虚拟外设对能量相关的行为进行了通用的建模，能够有效仿真外设在发生断电、上电时的行为。</w:t>
      </w:r>
    </w:p>
    <w:p w:rsidR="004D54E2" w:rsidRPr="00EA0F44" w:rsidRDefault="004D54E2" w:rsidP="004D54E2">
      <w:pPr>
        <w:pStyle w:val="13"/>
      </w:pPr>
    </w:p>
    <w:p w:rsidR="00833460" w:rsidRPr="00513F41" w:rsidRDefault="00833460" w:rsidP="004D54E2">
      <w:pPr>
        <w:pStyle w:val="23"/>
      </w:pPr>
      <w:bookmarkStart w:id="56" w:name="_Toc483406867"/>
      <w:bookmarkStart w:id="57" w:name="_Toc483415146"/>
      <w:r w:rsidRPr="00513F41">
        <w:rPr>
          <w:rFonts w:hint="eastAsia"/>
        </w:rPr>
        <w:t xml:space="preserve">5.2 </w:t>
      </w:r>
      <w:r w:rsidRPr="00513F41">
        <w:rPr>
          <w:rFonts w:hint="eastAsia"/>
        </w:rPr>
        <w:t>虚拟外设工作流程</w:t>
      </w:r>
      <w:bookmarkEnd w:id="56"/>
      <w:bookmarkEnd w:id="57"/>
    </w:p>
    <w:p w:rsidR="007B5642" w:rsidRDefault="007B5642" w:rsidP="004D54E2">
      <w:pPr>
        <w:pStyle w:val="13"/>
      </w:pP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6B65D7" w:rsidRDefault="006B65D7" w:rsidP="004D54E2">
      <w:pPr>
        <w:pStyle w:val="13"/>
      </w:pPr>
    </w:p>
    <w:p w:rsidR="00317E06" w:rsidRDefault="00317E06" w:rsidP="00833460">
      <w:r>
        <w:rPr>
          <w:rFonts w:hint="eastAsia"/>
          <w:noProof/>
        </w:rPr>
        <w:lastRenderedPageBreak/>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8">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wps:txbx>
                      <wps:bodyPr rot="0" vert="horz" wrap="square" lIns="91440" tIns="45720" rIns="91440" bIns="45720" anchor="t" anchorCtr="0">
                        <a:spAutoFit/>
                      </wps:bodyPr>
                    </wps:wsp>
                  </a:graphicData>
                </a:graphic>
              </wp:inline>
            </w:drawing>
          </mc:Choice>
          <mc:Fallback>
            <w:pict>
              <v:shape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30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D8BE30NAIAACYEAAAOAAAAAAAAAAAAAAAAAC4C&#10;AABkcnMvZTJvRG9jLnhtbFBLAQItABQABgAIAAAAIQASjaGn2wAAAAUBAAAPAAAAAAAAAAAAAAAA&#10;AI4EAABkcnMvZG93bnJldi54bWxQSwUGAAAAAAQABADzAAAAlg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v:textbox>
                <w10:anchorlock/>
              </v:shape>
            </w:pict>
          </mc:Fallback>
        </mc:AlternateContent>
      </w:r>
    </w:p>
    <w:p w:rsidR="006B65D7" w:rsidRDefault="006B65D7" w:rsidP="00833460"/>
    <w:p w:rsidR="007B5642" w:rsidRDefault="006B65D7" w:rsidP="004D54E2">
      <w:pPr>
        <w:pStyle w:val="13"/>
      </w:pPr>
      <w:r>
        <w:rPr>
          <w:rFonts w:hint="eastAsia"/>
        </w:rPr>
        <w:t>图</w:t>
      </w:r>
      <w:r>
        <w:rPr>
          <w:rFonts w:hint="eastAsia"/>
        </w:rPr>
        <w:t>5.1</w:t>
      </w:r>
      <w:r w:rsidR="007B5642">
        <w:rPr>
          <w:rFonts w:hint="eastAsia"/>
        </w:rPr>
        <w:t>是一个虚拟外设在常规情况下（能量充足，不发生断电重启）时的工作流程。首先，</w:t>
      </w:r>
      <w:r w:rsidR="007B5642">
        <w:rPr>
          <w:rFonts w:hint="eastAsia"/>
        </w:rPr>
        <w:t>CPU</w:t>
      </w:r>
      <w:r w:rsidR="007B5642">
        <w:rPr>
          <w:rFonts w:hint="eastAsia"/>
        </w:rPr>
        <w:t>会操作和虚拟外设相关的虚拟内存地址（如何映射后文会提到），写入这些内存的作用是模拟</w:t>
      </w:r>
      <w:r w:rsidR="007B5642">
        <w:rPr>
          <w:rFonts w:hint="eastAsia"/>
        </w:rPr>
        <w:t>CPU</w:t>
      </w:r>
      <w:r w:rsidR="007B5642">
        <w:rPr>
          <w:rFonts w:hint="eastAsia"/>
        </w:rPr>
        <w:t>配置外设的过程，这段配置时间在图中为“</w:t>
      </w:r>
      <w:r w:rsidR="007B5642">
        <w:rPr>
          <w:rFonts w:hint="eastAsia"/>
        </w:rPr>
        <w:t>delay</w:t>
      </w:r>
      <w:r w:rsidR="007B5642">
        <w:t>_set</w:t>
      </w:r>
      <w:r w:rsidR="007B5642">
        <w:rPr>
          <w:rFonts w:hint="eastAsia"/>
        </w:rPr>
        <w:t>”。</w:t>
      </w:r>
      <w:r w:rsidR="005C5950">
        <w:rPr>
          <w:rFonts w:hint="eastAsia"/>
        </w:rPr>
        <w:t>当虚拟外设接收到请求时，如果其本身并没有在工作，则进入工作状态，工作时间称为“</w:t>
      </w:r>
      <w:r w:rsidR="005C5950">
        <w:rPr>
          <w:rFonts w:hint="eastAsia"/>
        </w:rPr>
        <w:t>delay</w:t>
      </w:r>
      <w:r w:rsidR="005C5950">
        <w:t>_self</w:t>
      </w:r>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r w:rsidR="00092E81">
        <w:rPr>
          <w:rFonts w:hint="eastAsia"/>
        </w:rPr>
        <w:t>delay</w:t>
      </w:r>
      <w:r w:rsidR="00092E81">
        <w:t>_cpu_interrupt</w:t>
      </w:r>
      <w:r w:rsidR="00092E81">
        <w:rPr>
          <w:rFonts w:hint="eastAsia"/>
        </w:rPr>
        <w:t>”。</w:t>
      </w:r>
    </w:p>
    <w:p w:rsidR="006B65D7" w:rsidRDefault="006B65D7" w:rsidP="004D54E2">
      <w:pPr>
        <w:pStyle w:val="13"/>
      </w:pPr>
    </w:p>
    <w:p w:rsidR="00317E06" w:rsidRDefault="00317E06" w:rsidP="00833460">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wps:txbx>
                      <wps:bodyPr rot="0" vert="horz" wrap="square" lIns="91440" tIns="45720" rIns="91440" bIns="45720" anchor="t" anchorCtr="0">
                        <a:spAutoFit/>
                      </wps:bodyPr>
                    </wps:wsp>
                  </a:graphicData>
                </a:graphic>
              </wp:inline>
            </w:drawing>
          </mc:Choice>
          <mc:Fallback>
            <w:pict>
              <v:shape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T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BeMJTPNAIAACYEAAAOAAAAAAAAAAAAAAAAAC4C&#10;AABkcnMvZTJvRG9jLnhtbFBLAQItABQABgAIAAAAIQASjaGn2wAAAAUBAAAPAAAAAAAAAAAAAAAA&#10;AI4EAABkcnMvZG93bnJldi54bWxQSwUGAAAAAAQABADzAAAAlg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v:textbox>
                <w10:anchorlock/>
              </v:shape>
            </w:pict>
          </mc:Fallback>
        </mc:AlternateContent>
      </w:r>
    </w:p>
    <w:p w:rsidR="006B65D7" w:rsidRDefault="006B65D7" w:rsidP="00833460"/>
    <w:p w:rsidR="00092E81" w:rsidRDefault="006B65D7" w:rsidP="004D54E2">
      <w:pPr>
        <w:pStyle w:val="13"/>
      </w:pPr>
      <w:r>
        <w:rPr>
          <w:rFonts w:hint="eastAsia"/>
        </w:rPr>
        <w:t>图</w:t>
      </w:r>
      <w:r>
        <w:rPr>
          <w:rFonts w:hint="eastAsia"/>
        </w:rPr>
        <w:t>5.2</w:t>
      </w:r>
      <w:r w:rsidR="00092E81">
        <w:rPr>
          <w:rFonts w:hint="eastAsia"/>
        </w:rPr>
        <w:t>描述了当出现断电重启事件时虚拟外设的工作流程。当发生断电时</w:t>
      </w:r>
      <w:r w:rsidR="00092E81">
        <w:rPr>
          <w:rFonts w:hint="eastAsia"/>
        </w:rPr>
        <w:t>cpu</w:t>
      </w:r>
      <w:r w:rsidR="00092E81">
        <w:rPr>
          <w:rFonts w:hint="eastAsia"/>
        </w:rPr>
        <w:t>和虚拟外设都停止工作，当重启后，</w:t>
      </w:r>
      <w:r w:rsidR="00092E81">
        <w:rPr>
          <w:rFonts w:hint="eastAsia"/>
        </w:rPr>
        <w:t>CPU</w:t>
      </w:r>
      <w:r w:rsidR="00092E81">
        <w:rPr>
          <w:rFonts w:hint="eastAsia"/>
        </w:rPr>
        <w:t>可能会需要一些时间来重新初始化这个外设，这段时间称为“</w:t>
      </w:r>
      <w:r w:rsidR="00092E81">
        <w:rPr>
          <w:rFonts w:hint="eastAsia"/>
        </w:rPr>
        <w:t>delay</w:t>
      </w:r>
      <w:r w:rsidR="00092E81">
        <w:t>_recover</w:t>
      </w:r>
      <w:r w:rsidR="00092E81">
        <w:rPr>
          <w:rFonts w:hint="eastAsia"/>
        </w:rPr>
        <w:t>”，这段初始化时间结束后，外设继续工作，工作时间为“</w:t>
      </w:r>
      <w:r w:rsidR="00092E81">
        <w:rPr>
          <w:rFonts w:hint="eastAsia"/>
        </w:rPr>
        <w:t>delay_remained</w:t>
      </w:r>
      <w:r>
        <w:rPr>
          <w:rFonts w:hint="eastAsia"/>
        </w:rPr>
        <w:t>”，值得注意的是，当外设属于工作可以被打断的类型时，图</w:t>
      </w:r>
      <w:r>
        <w:rPr>
          <w:rFonts w:hint="eastAsia"/>
        </w:rPr>
        <w:t>5.2</w:t>
      </w:r>
      <w:r w:rsidR="00092E81">
        <w:rPr>
          <w:rFonts w:hint="eastAsia"/>
        </w:rPr>
        <w:t>中</w:t>
      </w:r>
      <w:r w:rsidR="00092E81">
        <w:rPr>
          <w:rFonts w:hint="eastAsia"/>
        </w:rPr>
        <w:t>delay</w:t>
      </w:r>
      <w:r w:rsidR="00092E81">
        <w:t>_remained=delay_self-time_before_poweroff</w:t>
      </w:r>
      <w:r w:rsidR="00092E81">
        <w:rPr>
          <w:rFonts w:hint="eastAsia"/>
        </w:rPr>
        <w:t>，也就是说，</w:t>
      </w:r>
      <w:r w:rsidR="00092E81">
        <w:rPr>
          <w:rFonts w:hint="eastAsia"/>
        </w:rPr>
        <w:t>delay</w:t>
      </w:r>
      <w:r w:rsidR="00092E81">
        <w:t>_remained</w:t>
      </w:r>
      <w:r w:rsidR="00092E81">
        <w:rPr>
          <w:rFonts w:hint="eastAsia"/>
        </w:rPr>
        <w:t>不是被提前确定的，这段时间应当是完成剩余工作的时间。</w:t>
      </w:r>
    </w:p>
    <w:p w:rsidR="00092E81" w:rsidRDefault="006B65D7" w:rsidP="004D54E2">
      <w:pPr>
        <w:pStyle w:val="13"/>
      </w:pPr>
      <w:r>
        <w:rPr>
          <w:rFonts w:hint="eastAsia"/>
        </w:rPr>
        <w:t>综合以上的描述，一个虚拟外设的行为主要由下表（表</w:t>
      </w:r>
      <w:r>
        <w:rPr>
          <w:rFonts w:hint="eastAsia"/>
        </w:rPr>
        <w:t>5.1</w:t>
      </w:r>
      <w:r>
        <w:rPr>
          <w:rFonts w:hint="eastAsia"/>
        </w:rPr>
        <w:t>）中参数确定。</w:t>
      </w:r>
    </w:p>
    <w:p w:rsidR="006B65D7" w:rsidRDefault="006B65D7" w:rsidP="004D54E2">
      <w:pPr>
        <w:pStyle w:val="13"/>
      </w:pPr>
    </w:p>
    <w:p w:rsidR="006B65D7" w:rsidRDefault="006B65D7" w:rsidP="004D54E2">
      <w:pPr>
        <w:pStyle w:val="13"/>
      </w:pPr>
    </w:p>
    <w:p w:rsidR="006B65D7" w:rsidRDefault="006B65D7" w:rsidP="006B65D7">
      <w:pPr>
        <w:pStyle w:val="13"/>
        <w:jc w:val="center"/>
      </w:pPr>
      <w:r>
        <w:rPr>
          <w:noProof/>
        </w:rPr>
        <mc:AlternateContent>
          <mc:Choice Requires="wps">
            <w:drawing>
              <wp:inline distT="0" distB="0" distL="0" distR="0">
                <wp:extent cx="1461770" cy="1404620"/>
                <wp:effectExtent l="0" t="0" r="5080" b="63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wps:txbx>
                      <wps:bodyPr rot="0" vert="horz" wrap="square" lIns="91440" tIns="45720" rIns="91440" bIns="45720" anchor="t" anchorCtr="0">
                        <a:spAutoFit/>
                      </wps:bodyPr>
                    </wps:wsp>
                  </a:graphicData>
                </a:graphic>
              </wp:inline>
            </w:drawing>
          </mc:Choice>
          <mc:Fallback>
            <w:pict>
              <v:shape id="_x0000_s1046" type="#_x0000_t202" style="width:1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v:textbox>
                <w10:anchorlock/>
              </v:shape>
            </w:pict>
          </mc:Fallback>
        </mc:AlternateContent>
      </w:r>
    </w:p>
    <w:tbl>
      <w:tblPr>
        <w:tblStyle w:val="af0"/>
        <w:tblW w:w="0" w:type="auto"/>
        <w:tblLook w:val="04A0" w:firstRow="1" w:lastRow="0" w:firstColumn="1" w:lastColumn="0" w:noHBand="0" w:noVBand="1"/>
      </w:tblPr>
      <w:tblGrid>
        <w:gridCol w:w="4148"/>
        <w:gridCol w:w="4148"/>
      </w:tblGrid>
      <w:tr w:rsidR="00092E81" w:rsidTr="007D5340">
        <w:trPr>
          <w:cnfStyle w:val="100000000000" w:firstRow="1" w:lastRow="0" w:firstColumn="0" w:lastColumn="0" w:oddVBand="0" w:evenVBand="0" w:oddHBand="0" w:evenHBand="0" w:firstRowFirstColumn="0" w:firstRowLastColumn="0" w:lastRowFirstColumn="0" w:lastRowLastColumn="0"/>
        </w:trPr>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7D5340">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7D5340">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7D5340">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7D5340">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7D5340">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7D5340">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Pr="00513F41" w:rsidRDefault="00833460" w:rsidP="004D54E2">
      <w:pPr>
        <w:pStyle w:val="23"/>
      </w:pPr>
      <w:bookmarkStart w:id="58" w:name="_Toc483406868"/>
      <w:bookmarkStart w:id="59" w:name="_Toc483415147"/>
      <w:r w:rsidRPr="00513F41">
        <w:rPr>
          <w:rFonts w:hint="eastAsia"/>
        </w:rPr>
        <w:t xml:space="preserve">5.3 </w:t>
      </w:r>
      <w:r w:rsidRPr="00513F41">
        <w:rPr>
          <w:rFonts w:hint="eastAsia"/>
        </w:rPr>
        <w:t>外设地址解析</w:t>
      </w:r>
      <w:bookmarkEnd w:id="58"/>
      <w:bookmarkEnd w:id="59"/>
    </w:p>
    <w:p w:rsidR="000E6029" w:rsidRDefault="000E6029" w:rsidP="004D54E2">
      <w:pPr>
        <w:pStyle w:val="13"/>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3"/>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ED008A" w:rsidRPr="000E6029" w:rsidRDefault="00ED008A"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ED008A" w:rsidRPr="000E6029" w:rsidRDefault="00ED008A"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ED008A" w:rsidRPr="000E6029" w:rsidRDefault="00ED008A"/>
                        </w:txbxContent>
                      </wps:txbx>
                      <wps:bodyPr rot="0" vert="horz" wrap="square" lIns="91440" tIns="45720" rIns="91440" bIns="45720" anchor="t" anchorCtr="0">
                        <a:noAutofit/>
                      </wps:bodyPr>
                    </wps:wsp>
                  </a:graphicData>
                </a:graphic>
              </wp:inline>
            </w:drawing>
          </mc:Choice>
          <mc:Fallback>
            <w:pict>
              <v:shape id="_x0000_s1047"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" stroked="f">
                <v:textbox>
                  <w:txbxContent>
                    <w:p w:rsidR="00ED008A" w:rsidRPr="000E6029" w:rsidRDefault="00ED008A"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ED008A" w:rsidRPr="000E6029" w:rsidRDefault="00ED008A"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ED008A" w:rsidRPr="000E6029" w:rsidRDefault="00ED008A"/>
                  </w:txbxContent>
                </v:textbox>
                <w10:anchorlock/>
              </v:shape>
            </w:pict>
          </mc:Fallback>
        </mc:AlternateContent>
      </w:r>
    </w:p>
    <w:p w:rsidR="000E6029" w:rsidRDefault="000E6029" w:rsidP="004D54E2">
      <w:pPr>
        <w:pStyle w:val="13"/>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3"/>
      </w:pPr>
    </w:p>
    <w:p w:rsidR="00833460" w:rsidRPr="00513F41" w:rsidRDefault="00833460" w:rsidP="004D54E2">
      <w:pPr>
        <w:pStyle w:val="23"/>
      </w:pPr>
      <w:bookmarkStart w:id="60" w:name="_Toc483406869"/>
      <w:bookmarkStart w:id="61" w:name="_Toc483415148"/>
      <w:r w:rsidRPr="00513F41">
        <w:rPr>
          <w:rFonts w:hint="eastAsia"/>
        </w:rPr>
        <w:t xml:space="preserve">5.4 </w:t>
      </w:r>
      <w:r w:rsidR="00A12249" w:rsidRPr="00513F41">
        <w:rPr>
          <w:rFonts w:hint="eastAsia"/>
        </w:rPr>
        <w:t>Python</w:t>
      </w:r>
      <w:r w:rsidRPr="00513F41">
        <w:rPr>
          <w:rFonts w:hint="eastAsia"/>
        </w:rPr>
        <w:t>端配置</w:t>
      </w:r>
      <w:bookmarkEnd w:id="60"/>
      <w:bookmarkEnd w:id="61"/>
    </w:p>
    <w:p w:rsidR="00986A98" w:rsidRDefault="00986A98" w:rsidP="004D54E2">
      <w:pPr>
        <w:pStyle w:val="13"/>
      </w:pPr>
      <w:r>
        <w:rPr>
          <w:rFonts w:hint="eastAsia"/>
        </w:rPr>
        <w:lastRenderedPageBreak/>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r>
        <w:rPr>
          <w:rFonts w:hint="eastAsia"/>
        </w:rPr>
        <w:t>VirtualDevice</w:t>
      </w:r>
      <w:r w:rsidR="000A45D9">
        <w:rPr>
          <w:rFonts w:hint="eastAsia"/>
        </w:rPr>
        <w:t>，其成员变量如下包含了前文描述的虚拟外设的所有时间参数。</w:t>
      </w:r>
    </w:p>
    <w:p w:rsidR="000A45D9" w:rsidRDefault="000A45D9" w:rsidP="004D54E2">
      <w:pPr>
        <w:pStyle w:val="13"/>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r>
        <w:rPr>
          <w:rFonts w:hint="eastAsia"/>
        </w:rPr>
        <w:t>vdev</w:t>
      </w:r>
      <w:r>
        <w:t>_ranges</w:t>
      </w:r>
      <w:r>
        <w:rPr>
          <w:rFonts w:hint="eastAsia"/>
        </w:rPr>
        <w:t>（虚拟外设物理地址空间）与</w:t>
      </w:r>
      <w:r>
        <w:rPr>
          <w:rFonts w:hint="eastAsia"/>
        </w:rPr>
        <w:t>vaddr_vdev_ranges</w:t>
      </w:r>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9E245F">
      <w:pPr>
        <w:pStyle w:val="13"/>
      </w:pPr>
      <w:r>
        <w:rPr>
          <w:rFonts w:hint="eastAsia"/>
        </w:rPr>
        <w:t>以下为一个配置虚拟外设的例子：</w:t>
      </w:r>
    </w:p>
    <w:p w:rsidR="0084633C" w:rsidRDefault="0084633C" w:rsidP="0084633C">
      <w:pPr>
        <w:pStyle w:val="13"/>
      </w:pPr>
      <w:r>
        <w:t>system.vdev = VirtualDevice()</w:t>
      </w:r>
    </w:p>
    <w:p w:rsidR="0084633C" w:rsidRDefault="0084633C" w:rsidP="0084633C">
      <w:pPr>
        <w:pStyle w:val="13"/>
      </w:pPr>
      <w:r>
        <w:t>system.vdev.cpu = system.cpu</w:t>
      </w:r>
    </w:p>
    <w:p w:rsidR="0084633C" w:rsidRDefault="0084633C" w:rsidP="0084633C">
      <w:pPr>
        <w:pStyle w:val="13"/>
      </w:pPr>
      <w:r>
        <w:t>system.vdev.range = system.vdev_ranges[0]</w:t>
      </w:r>
    </w:p>
    <w:p w:rsidR="0084633C" w:rsidRDefault="0084633C" w:rsidP="0084633C">
      <w:pPr>
        <w:pStyle w:val="13"/>
      </w:pPr>
      <w:r>
        <w:t>system.vdev.delay_self = '10ms'</w:t>
      </w:r>
    </w:p>
    <w:p w:rsidR="0084633C" w:rsidRDefault="0084633C" w:rsidP="0084633C">
      <w:pPr>
        <w:pStyle w:val="13"/>
      </w:pPr>
      <w:r>
        <w:t>system.vdev.delay_cpu_interrupt = '100us'</w:t>
      </w:r>
    </w:p>
    <w:p w:rsidR="0084633C" w:rsidRDefault="0084633C" w:rsidP="0084633C">
      <w:pPr>
        <w:pStyle w:val="13"/>
      </w:pPr>
      <w:r>
        <w:t>system.vdev.delay_set = '200us'</w:t>
      </w:r>
    </w:p>
    <w:p w:rsidR="0084633C" w:rsidRDefault="0084633C" w:rsidP="0084633C">
      <w:pPr>
        <w:pStyle w:val="13"/>
      </w:pPr>
      <w:r>
        <w:t>system.vdev.delay_recover = '100us'</w:t>
      </w:r>
    </w:p>
    <w:p w:rsidR="0084633C" w:rsidRDefault="0084633C" w:rsidP="0084633C">
      <w:pPr>
        <w:pStyle w:val="13"/>
      </w:pPr>
      <w:r>
        <w:t>system.vdev.is_interruptable = 0</w:t>
      </w:r>
    </w:p>
    <w:p w:rsidR="0084633C" w:rsidRDefault="0084633C" w:rsidP="0084633C">
      <w:pPr>
        <w:pStyle w:val="13"/>
      </w:pPr>
      <w:r>
        <w:t>system.vdev.port = system.membus.master</w:t>
      </w:r>
    </w:p>
    <w:p w:rsidR="009E245F" w:rsidRPr="009E245F" w:rsidRDefault="0084633C" w:rsidP="0084633C">
      <w:pPr>
        <w:pStyle w:val="13"/>
      </w:pPr>
      <w:r>
        <w:t>system.vdev.s_energy_port = system.energy_mgmt.m_energy_port</w:t>
      </w:r>
    </w:p>
    <w:p w:rsidR="00833460" w:rsidRPr="00513F41" w:rsidRDefault="00833460" w:rsidP="004D54E2">
      <w:pPr>
        <w:pStyle w:val="23"/>
      </w:pPr>
      <w:bookmarkStart w:id="62" w:name="_Toc483406870"/>
      <w:bookmarkStart w:id="63" w:name="_Toc483415149"/>
      <w:r w:rsidRPr="00513F41">
        <w:rPr>
          <w:rFonts w:hint="eastAsia"/>
        </w:rPr>
        <w:t xml:space="preserve">5.5 </w:t>
      </w:r>
      <w:r w:rsidRPr="00513F41">
        <w:rPr>
          <w:rFonts w:hint="eastAsia"/>
        </w:rPr>
        <w:t>程序端配置</w:t>
      </w:r>
      <w:bookmarkEnd w:id="62"/>
      <w:bookmarkEnd w:id="63"/>
    </w:p>
    <w:p w:rsidR="008E7FB9" w:rsidRDefault="002B7571" w:rsidP="004D54E2">
      <w:pPr>
        <w:pStyle w:val="13"/>
      </w:pPr>
      <w:r>
        <w:rPr>
          <w:rFonts w:hint="eastAsia"/>
        </w:rPr>
        <w:t>用户编写的可执行程序如果想调用虚拟外设，可以直接访问外设的虚拟地址范围，使用的函数为内存地址映射的</w:t>
      </w:r>
      <w:r>
        <w:rPr>
          <w:rFonts w:hint="eastAsia"/>
        </w:rPr>
        <w:t>mmap</w:t>
      </w:r>
      <w:r>
        <w:rPr>
          <w:rFonts w:hint="eastAsia"/>
        </w:rPr>
        <w:t>函数。</w:t>
      </w:r>
    </w:p>
    <w:p w:rsidR="002B7571" w:rsidRDefault="002B7571" w:rsidP="004D54E2">
      <w:pPr>
        <w:pStyle w:val="13"/>
      </w:pPr>
      <w:r>
        <w:rPr>
          <w:rFonts w:hint="eastAsia"/>
        </w:rPr>
        <w:t>以下为访问虚拟地址处于</w:t>
      </w:r>
      <w:r>
        <w:rPr>
          <w:rFonts w:hint="eastAsia"/>
        </w:rPr>
        <w:t>1000MB</w:t>
      </w:r>
      <w:r>
        <w:rPr>
          <w:rFonts w:hint="eastAsia"/>
        </w:rPr>
        <w:t>处的虚拟外设的例子：</w:t>
      </w:r>
    </w:p>
    <w:p w:rsidR="0084633C" w:rsidRDefault="0084633C" w:rsidP="0084633C">
      <w:pPr>
        <w:pStyle w:val="13"/>
      </w:pPr>
      <w:r>
        <w:t>size_t s = sizeof(uint8_t);</w:t>
      </w:r>
    </w:p>
    <w:p w:rsidR="0084633C" w:rsidRDefault="0084633C" w:rsidP="0084633C">
      <w:pPr>
        <w:pStyle w:val="13"/>
      </w:pPr>
      <w:r>
        <w:t>void * addr = (void*) 0x3e800000;</w:t>
      </w:r>
    </w:p>
    <w:p w:rsidR="0084633C" w:rsidRDefault="0084633C" w:rsidP="0084633C">
      <w:pPr>
        <w:pStyle w:val="13"/>
      </w:pPr>
      <w:r>
        <w:t xml:space="preserve">uint8_t *p = (uint8_t*) mmap(addr, s, PROT_READ|PROT_WRITE, </w:t>
      </w:r>
    </w:p>
    <w:p w:rsidR="002B7571" w:rsidRDefault="0084633C" w:rsidP="0084633C">
      <w:pPr>
        <w:pStyle w:val="13"/>
        <w:ind w:left="2486"/>
      </w:pPr>
      <w:r>
        <w:t>MAP_ANONYMOUS|MAP_PRIVATE, -1, 0);</w:t>
      </w:r>
    </w:p>
    <w:p w:rsidR="0084633C" w:rsidRDefault="0084633C" w:rsidP="0084633C">
      <w:pPr>
        <w:pStyle w:val="13"/>
      </w:pPr>
      <w:r>
        <w:t>*p = 0x01;</w:t>
      </w:r>
    </w:p>
    <w:p w:rsidR="00226465" w:rsidRDefault="00226465" w:rsidP="0084633C">
      <w:pPr>
        <w:pStyle w:val="13"/>
      </w:pPr>
      <w:r>
        <w:br w:type="page"/>
      </w:r>
    </w:p>
    <w:p w:rsidR="00226465" w:rsidRDefault="00226465" w:rsidP="0084633C">
      <w:pPr>
        <w:pStyle w:val="13"/>
      </w:pPr>
    </w:p>
    <w:p w:rsidR="00D15644" w:rsidRPr="00513F41" w:rsidRDefault="000C0B57" w:rsidP="004D54E2">
      <w:pPr>
        <w:pStyle w:val="15"/>
      </w:pPr>
      <w:bookmarkStart w:id="64" w:name="_Toc483406871"/>
      <w:bookmarkStart w:id="65" w:name="_Toc483415150"/>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64"/>
      <w:bookmarkEnd w:id="65"/>
    </w:p>
    <w:p w:rsidR="00CA4DF6" w:rsidRDefault="005E2C4B" w:rsidP="004D54E2">
      <w:pPr>
        <w:pStyle w:val="13"/>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3"/>
      </w:pPr>
    </w:p>
    <w:p w:rsidR="005E2C4B" w:rsidRPr="00513F41" w:rsidRDefault="005E2C4B" w:rsidP="004D54E2">
      <w:pPr>
        <w:pStyle w:val="23"/>
      </w:pPr>
      <w:bookmarkStart w:id="66" w:name="_Toc483406872"/>
      <w:bookmarkStart w:id="67" w:name="_Toc483415151"/>
      <w:r w:rsidRPr="00513F41">
        <w:rPr>
          <w:rFonts w:hint="eastAsia"/>
        </w:rPr>
        <w:t>6.1 DFS</w:t>
      </w:r>
      <w:r w:rsidRPr="00513F41">
        <w:rPr>
          <w:rFonts w:hint="eastAsia"/>
        </w:rPr>
        <w:t>系统仿真</w:t>
      </w:r>
      <w:bookmarkEnd w:id="66"/>
      <w:bookmarkEnd w:id="67"/>
    </w:p>
    <w:p w:rsidR="00513F41" w:rsidRDefault="00513F41"/>
    <w:p w:rsidR="005E2C4B" w:rsidRDefault="005E2C4B" w:rsidP="004D54E2">
      <w:pPr>
        <w:pStyle w:val="3"/>
      </w:pPr>
      <w:bookmarkStart w:id="68" w:name="_Toc483406873"/>
      <w:r>
        <w:rPr>
          <w:rFonts w:hint="eastAsia"/>
        </w:rPr>
        <w:t xml:space="preserve">6.1.1 </w:t>
      </w:r>
      <w:r>
        <w:rPr>
          <w:rFonts w:hint="eastAsia"/>
        </w:rPr>
        <w:t>简介</w:t>
      </w:r>
      <w:bookmarkEnd w:id="68"/>
    </w:p>
    <w:p w:rsidR="007C4E53" w:rsidRDefault="007C4E53" w:rsidP="004D54E2">
      <w:pPr>
        <w:pStyle w:val="13"/>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3"/>
      </w:pPr>
      <w:r>
        <w:rPr>
          <w:rFonts w:hint="eastAsia"/>
        </w:rPr>
        <w:t>基于以上观点，</w:t>
      </w:r>
      <w:r w:rsidR="00D10AA4">
        <w:rPr>
          <w:rFonts w:hint="eastAsia"/>
        </w:rPr>
        <w:t>下面将对动态频率系统与传统非易失系统进行测试，测试将使用一种典型</w:t>
      </w:r>
      <w:r w:rsidR="005A59D3">
        <w:rPr>
          <w:rFonts w:hint="eastAsia"/>
        </w:rPr>
        <w:t>的能量配置文件（</w:t>
      </w:r>
      <w:r w:rsidR="005A59D3">
        <w:rPr>
          <w:rFonts w:hint="eastAsia"/>
        </w:rPr>
        <w:t>energy</w:t>
      </w:r>
      <w:r w:rsidR="005A59D3">
        <w:t xml:space="preserve"> </w:t>
      </w:r>
      <w:r w:rsidR="005A59D3">
        <w:rPr>
          <w:rFonts w:hint="eastAsia"/>
        </w:rPr>
        <w:t>profile</w:t>
      </w:r>
      <w:r w:rsidR="00D10AA4">
        <w:rPr>
          <w:rFonts w:hint="eastAsia"/>
        </w:rPr>
        <w:t>）——平稳带有白噪声的收集配置文件</w:t>
      </w:r>
      <w:r w:rsidR="005A59D3">
        <w:rPr>
          <w:rFonts w:hint="eastAsia"/>
        </w:rPr>
        <w:t>。测试中将不断修改输入的能量配置文件的强度（整体与一定的系数相乘），并观察两种系统的运行</w:t>
      </w:r>
      <w:r w:rsidR="00D10AA4">
        <w:rPr>
          <w:rFonts w:hint="eastAsia"/>
        </w:rPr>
        <w:t>八皇后</w:t>
      </w:r>
      <w:r w:rsidR="005A59D3">
        <w:rPr>
          <w:rFonts w:hint="eastAsia"/>
        </w:rPr>
        <w:t>benchmark</w:t>
      </w:r>
      <w:r w:rsidR="005A59D3">
        <w:rPr>
          <w:rFonts w:hint="eastAsia"/>
        </w:rPr>
        <w:t>的时间。</w:t>
      </w:r>
    </w:p>
    <w:p w:rsidR="005E2C4B" w:rsidRDefault="005E2C4B" w:rsidP="004D54E2">
      <w:pPr>
        <w:pStyle w:val="3"/>
      </w:pPr>
      <w:bookmarkStart w:id="69" w:name="_Toc483406874"/>
      <w:r>
        <w:rPr>
          <w:rFonts w:hint="eastAsia"/>
        </w:rPr>
        <w:t xml:space="preserve">6.1.2 </w:t>
      </w:r>
      <w:r>
        <w:rPr>
          <w:rFonts w:hint="eastAsia"/>
        </w:rPr>
        <w:t>仿真参数设置</w:t>
      </w:r>
      <w:bookmarkEnd w:id="69"/>
    </w:p>
    <w:p w:rsidR="007D2103" w:rsidRDefault="007D2103" w:rsidP="007D2103">
      <w:pPr>
        <w:pStyle w:val="13"/>
      </w:pPr>
      <w:r>
        <w:rPr>
          <w:rFonts w:hint="eastAsia"/>
        </w:rPr>
        <w:t>表</w:t>
      </w:r>
      <w:r>
        <w:rPr>
          <w:rFonts w:hint="eastAsia"/>
        </w:rPr>
        <w:t>6.1</w:t>
      </w:r>
      <w:r>
        <w:rPr>
          <w:rFonts w:hint="eastAsia"/>
        </w:rPr>
        <w:t>中给出了此次仿真的参数：</w:t>
      </w:r>
    </w:p>
    <w:p w:rsidR="00ED1667" w:rsidRDefault="00ED1667" w:rsidP="00ED1667">
      <w:pPr>
        <w:pStyle w:val="13"/>
        <w:ind w:firstLine="0"/>
      </w:pPr>
      <w:r>
        <w:rPr>
          <w:noProof/>
        </w:rPr>
        <mc:AlternateContent>
          <mc:Choice Requires="wps">
            <w:drawing>
              <wp:anchor distT="45720" distB="45720" distL="114300" distR="114300" simplePos="0" relativeHeight="251681792" behindDoc="0" locked="0" layoutInCell="1" allowOverlap="1" wp14:anchorId="5CCC2D6B" wp14:editId="1FF73D36">
                <wp:simplePos x="0" y="0"/>
                <wp:positionH relativeFrom="column">
                  <wp:posOffset>1598930</wp:posOffset>
                </wp:positionH>
                <wp:positionV relativeFrom="paragraph">
                  <wp:posOffset>183515</wp:posOffset>
                </wp:positionV>
                <wp:extent cx="1844040" cy="1404620"/>
                <wp:effectExtent l="0" t="0" r="3810" b="635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D008A" w:rsidRPr="008B24BD" w:rsidRDefault="00ED008A">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C2D6B" id="_x0000_s1048" type="#_x0000_t202" style="position:absolute;left:0;text-align:left;margin-left:125.9pt;margin-top:14.45pt;width:14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" stroked="f">
                <v:textbox style="mso-fit-shape-to-text:t">
                  <w:txbxContent>
                    <w:p w:rsidR="00ED008A" w:rsidRPr="008B24BD" w:rsidRDefault="00ED008A">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7D2103" w:rsidTr="007D5340">
        <w:trPr>
          <w:cnfStyle w:val="100000000000" w:firstRow="1" w:lastRow="0" w:firstColumn="0" w:lastColumn="0" w:oddVBand="0" w:evenVBand="0" w:oddHBand="0" w:evenHBand="0" w:firstRowFirstColumn="0" w:firstRowLastColumn="0" w:lastRowFirstColumn="0" w:lastRowLastColumn="0"/>
        </w:trPr>
        <w:tc>
          <w:tcPr>
            <w:tcW w:w="4190" w:type="dxa"/>
          </w:tcPr>
          <w:p w:rsidR="007D2103" w:rsidRDefault="00ED1667" w:rsidP="00ED1667">
            <w:r>
              <w:rPr>
                <w:rFonts w:hint="eastAsia"/>
              </w:rPr>
              <w:t>参数</w:t>
            </w:r>
          </w:p>
        </w:tc>
        <w:tc>
          <w:tcPr>
            <w:tcW w:w="4191" w:type="dxa"/>
          </w:tcPr>
          <w:p w:rsidR="007D2103" w:rsidRDefault="00ED1667" w:rsidP="00ED1667">
            <w:r>
              <w:rPr>
                <w:rFonts w:hint="eastAsia"/>
              </w:rPr>
              <w:t>取值</w:t>
            </w:r>
          </w:p>
        </w:tc>
      </w:tr>
      <w:tr w:rsidR="007D2103" w:rsidTr="007D5340">
        <w:tc>
          <w:tcPr>
            <w:tcW w:w="4190" w:type="dxa"/>
          </w:tcPr>
          <w:p w:rsidR="007D2103" w:rsidRDefault="00ED1667" w:rsidP="00ED1667">
            <w:r>
              <w:rPr>
                <w:rFonts w:hint="eastAsia"/>
              </w:rPr>
              <w:t>CPU类型</w:t>
            </w:r>
          </w:p>
        </w:tc>
        <w:tc>
          <w:tcPr>
            <w:tcW w:w="4191" w:type="dxa"/>
          </w:tcPr>
          <w:p w:rsidR="007D2103" w:rsidRDefault="00ED1667" w:rsidP="00ED1667">
            <w:r>
              <w:rPr>
                <w:rFonts w:hint="eastAsia"/>
              </w:rPr>
              <w:t>单周期atomic</w:t>
            </w:r>
          </w:p>
        </w:tc>
      </w:tr>
      <w:tr w:rsidR="007D2103" w:rsidTr="007D5340">
        <w:tc>
          <w:tcPr>
            <w:tcW w:w="4190" w:type="dxa"/>
          </w:tcPr>
          <w:p w:rsidR="007D2103" w:rsidRDefault="00ED1667" w:rsidP="00ED1667">
            <w:r>
              <w:rPr>
                <w:rFonts w:hint="eastAsia"/>
              </w:rPr>
              <w:t>内存</w:t>
            </w:r>
          </w:p>
        </w:tc>
        <w:tc>
          <w:tcPr>
            <w:tcW w:w="4191" w:type="dxa"/>
          </w:tcPr>
          <w:p w:rsidR="007D2103" w:rsidRDefault="00ED1667" w:rsidP="00ED1667">
            <w:r>
              <w:rPr>
                <w:rFonts w:hint="eastAsia"/>
              </w:rPr>
              <w:t>512MB</w:t>
            </w:r>
            <w:r>
              <w:t xml:space="preserve"> </w:t>
            </w:r>
            <w:r>
              <w:rPr>
                <w:rFonts w:hint="eastAsia"/>
              </w:rPr>
              <w:t>DDR</w:t>
            </w:r>
            <w:r>
              <w:t>3 1600</w:t>
            </w:r>
          </w:p>
        </w:tc>
      </w:tr>
      <w:tr w:rsidR="00ED1667" w:rsidTr="007D5340">
        <w:tc>
          <w:tcPr>
            <w:tcW w:w="4190" w:type="dxa"/>
          </w:tcPr>
          <w:p w:rsidR="00ED1667" w:rsidRDefault="00ED1667" w:rsidP="00ED1667">
            <w:r>
              <w:rPr>
                <w:rFonts w:hint="eastAsia"/>
              </w:rPr>
              <w:t>DFS系统高点频率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lastRenderedPageBreak/>
              <w:t>DFS系统低点频率</w:t>
            </w:r>
          </w:p>
        </w:tc>
        <w:tc>
          <w:tcPr>
            <w:tcW w:w="4191" w:type="dxa"/>
          </w:tcPr>
          <w:p w:rsidR="00ED1667" w:rsidRDefault="00ED1667" w:rsidP="00ED1667">
            <w:r>
              <w:rPr>
                <w:rFonts w:hint="eastAsia"/>
              </w:rPr>
              <w:t>500kHz</w:t>
            </w:r>
          </w:p>
        </w:tc>
      </w:tr>
      <w:tr w:rsidR="00ED1667" w:rsidTr="007D5340">
        <w:tc>
          <w:tcPr>
            <w:tcW w:w="4190" w:type="dxa"/>
          </w:tcPr>
          <w:p w:rsidR="00ED1667" w:rsidRDefault="00ED1667" w:rsidP="00ED1667">
            <w:r>
              <w:rPr>
                <w:rFonts w:hint="eastAsia"/>
              </w:rPr>
              <w:t>传统系统频率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开机能量阈值</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关机能量阈值</w:t>
            </w:r>
          </w:p>
        </w:tc>
        <w:tc>
          <w:tcPr>
            <w:tcW w:w="4191" w:type="dxa"/>
          </w:tcPr>
          <w:p w:rsidR="00ED1667" w:rsidRDefault="00ED1667" w:rsidP="00ED1667">
            <w:r>
              <w:rPr>
                <w:rFonts w:hint="eastAsia"/>
              </w:rPr>
              <w:t>10000单位</w:t>
            </w:r>
          </w:p>
        </w:tc>
      </w:tr>
      <w:tr w:rsidR="00ED1667" w:rsidTr="007D5340">
        <w:tc>
          <w:tcPr>
            <w:tcW w:w="4190" w:type="dxa"/>
          </w:tcPr>
          <w:p w:rsidR="00ED1667" w:rsidRDefault="00ED1667" w:rsidP="00ED1667">
            <w:r>
              <w:rPr>
                <w:rFonts w:hint="eastAsia"/>
              </w:rPr>
              <w:t>DFS系统频率转换频率</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能量配置文件时间单元</w:t>
            </w:r>
          </w:p>
        </w:tc>
        <w:tc>
          <w:tcPr>
            <w:tcW w:w="4191" w:type="dxa"/>
          </w:tcPr>
          <w:p w:rsidR="00ED1667" w:rsidRDefault="00ED1667" w:rsidP="00ED1667">
            <w:r>
              <w:rPr>
                <w:rFonts w:hint="eastAsia"/>
              </w:rPr>
              <w:t>10us</w:t>
            </w:r>
          </w:p>
        </w:tc>
      </w:tr>
      <w:tr w:rsidR="00ED1667" w:rsidTr="008B24BD">
        <w:tc>
          <w:tcPr>
            <w:tcW w:w="4190" w:type="dxa"/>
          </w:tcPr>
          <w:p w:rsidR="00ED1667" w:rsidRDefault="00ED1667" w:rsidP="00ED1667">
            <w:r>
              <w:rPr>
                <w:rFonts w:hint="eastAsia"/>
              </w:rPr>
              <w:t>CPU高频率下功率</w:t>
            </w:r>
          </w:p>
        </w:tc>
        <w:tc>
          <w:tcPr>
            <w:tcW w:w="4191" w:type="dxa"/>
            <w:tcBorders>
              <w:bottom w:val="nil"/>
            </w:tcBorders>
          </w:tcPr>
          <w:p w:rsidR="00ED1667" w:rsidRDefault="00ED1667" w:rsidP="00ED1667">
            <w:r>
              <w:rPr>
                <w:rFonts w:hint="eastAsia"/>
              </w:rPr>
              <w:t>1.5单位/us</w:t>
            </w:r>
          </w:p>
        </w:tc>
      </w:tr>
      <w:tr w:rsidR="00ED1667" w:rsidTr="00261DAE">
        <w:tc>
          <w:tcPr>
            <w:tcW w:w="4190" w:type="dxa"/>
          </w:tcPr>
          <w:p w:rsidR="00ED1667" w:rsidRDefault="00ED1667" w:rsidP="00ED1667">
            <w:r>
              <w:rPr>
                <w:rFonts w:hint="eastAsia"/>
              </w:rPr>
              <w:t>CPU低频率下功率</w:t>
            </w:r>
          </w:p>
        </w:tc>
        <w:tc>
          <w:tcPr>
            <w:tcW w:w="4191" w:type="dxa"/>
            <w:tcBorders>
              <w:top w:val="nil"/>
              <w:bottom w:val="nil"/>
            </w:tcBorders>
          </w:tcPr>
          <w:p w:rsidR="00ED1667" w:rsidRDefault="00ED1667" w:rsidP="00ED1667">
            <w:r>
              <w:rPr>
                <w:rFonts w:hint="eastAsia"/>
              </w:rPr>
              <w:t>0.75单位/us</w:t>
            </w:r>
          </w:p>
        </w:tc>
      </w:tr>
      <w:tr w:rsidR="00261DAE" w:rsidTr="00576675">
        <w:tc>
          <w:tcPr>
            <w:tcW w:w="4190" w:type="dxa"/>
            <w:tcBorders>
              <w:bottom w:val="single" w:sz="12" w:space="0" w:color="auto"/>
            </w:tcBorders>
          </w:tcPr>
          <w:p w:rsidR="00261DAE" w:rsidRDefault="00261DAE" w:rsidP="00ED1667">
            <w:r>
              <w:rPr>
                <w:rFonts w:hint="eastAsia"/>
              </w:rPr>
              <w:t>CPU断电恢复所需周期</w:t>
            </w:r>
          </w:p>
        </w:tc>
        <w:tc>
          <w:tcPr>
            <w:tcW w:w="4191" w:type="dxa"/>
            <w:tcBorders>
              <w:top w:val="nil"/>
              <w:bottom w:val="single" w:sz="12" w:space="0" w:color="auto"/>
            </w:tcBorders>
          </w:tcPr>
          <w:p w:rsidR="00261DAE" w:rsidRDefault="00261DAE" w:rsidP="00ED1667">
            <w:r>
              <w:rPr>
                <w:rFonts w:hint="eastAsia"/>
              </w:rPr>
              <w:t>1000</w:t>
            </w:r>
          </w:p>
        </w:tc>
      </w:tr>
    </w:tbl>
    <w:p w:rsidR="00ED1667" w:rsidRDefault="00ED1667" w:rsidP="007D2103">
      <w:pPr>
        <w:pStyle w:val="13"/>
      </w:pPr>
    </w:p>
    <w:p w:rsidR="005E2C4B" w:rsidRDefault="005E2C4B" w:rsidP="004D54E2">
      <w:pPr>
        <w:pStyle w:val="3"/>
      </w:pPr>
      <w:bookmarkStart w:id="70" w:name="_Toc483406875"/>
      <w:r>
        <w:rPr>
          <w:rFonts w:hint="eastAsia"/>
        </w:rPr>
        <w:t xml:space="preserve">6.1.3 </w:t>
      </w:r>
      <w:r w:rsidR="007F4DEE">
        <w:rPr>
          <w:rFonts w:hint="eastAsia"/>
        </w:rPr>
        <w:t>仿真结果</w:t>
      </w:r>
      <w:bookmarkEnd w:id="70"/>
    </w:p>
    <w:p w:rsidR="00513F41" w:rsidRDefault="007D5340" w:rsidP="007D5340">
      <w:pPr>
        <w:pStyle w:val="13"/>
      </w:pPr>
      <w:r>
        <w:rPr>
          <w:rFonts w:hint="eastAsia"/>
        </w:rPr>
        <w:t>我们在一张图表中给出绘制以能量配置文件平均功率（单位</w:t>
      </w:r>
      <w:r>
        <w:rPr>
          <w:rFonts w:hint="eastAsia"/>
        </w:rPr>
        <w:t>/us</w:t>
      </w:r>
      <w:r>
        <w:rPr>
          <w:rFonts w:hint="eastAsia"/>
        </w:rPr>
        <w:t>）为横轴，以</w:t>
      </w:r>
      <w:r w:rsidR="008B24BD">
        <w:rPr>
          <w:rFonts w:hint="eastAsia"/>
        </w:rPr>
        <w:t>运行所需时间为纵轴的结果图，如图</w:t>
      </w:r>
      <w:r w:rsidR="008B24BD">
        <w:rPr>
          <w:rFonts w:hint="eastAsia"/>
        </w:rPr>
        <w:t>6.1</w:t>
      </w:r>
    </w:p>
    <w:p w:rsidR="008B24BD" w:rsidRDefault="008B24BD" w:rsidP="007D5340">
      <w:pPr>
        <w:pStyle w:val="13"/>
      </w:pPr>
      <w:r>
        <w:rPr>
          <w:rFonts w:hint="eastAsia"/>
        </w:rPr>
        <w:t>从中可以看出两个趋势，第一个显而易见的趋势是二者随着外部能量的提高运行时间缩短的速度都越来越慢，而第二个趋势是</w:t>
      </w:r>
      <w:r>
        <w:rPr>
          <w:rFonts w:hint="eastAsia"/>
        </w:rPr>
        <w:t>DFS</w:t>
      </w:r>
      <w:r>
        <w:rPr>
          <w:rFonts w:hint="eastAsia"/>
        </w:rPr>
        <w:t>系统相对传统系统的提高比例随着能量越来越充足会先上升再下降，如图</w:t>
      </w:r>
      <w:r>
        <w:rPr>
          <w:rFonts w:hint="eastAsia"/>
        </w:rPr>
        <w:t>6.2</w:t>
      </w:r>
      <w:r>
        <w:rPr>
          <w:rFonts w:hint="eastAsia"/>
        </w:rPr>
        <w:t>。</w:t>
      </w:r>
    </w:p>
    <w:p w:rsidR="008B24BD" w:rsidRDefault="00D25564" w:rsidP="007D5340">
      <w:pPr>
        <w:pStyle w:val="13"/>
      </w:pPr>
      <w:r>
        <w:rPr>
          <w:rFonts w:hint="eastAsia"/>
          <w:noProof/>
        </w:rPr>
        <w:drawing>
          <wp:anchor distT="0" distB="0" distL="114300" distR="114300" simplePos="0" relativeHeight="251682816" behindDoc="0" locked="0" layoutInCell="1" allowOverlap="1" wp14:anchorId="1CEB2B62" wp14:editId="04EC0B99">
            <wp:simplePos x="0" y="0"/>
            <wp:positionH relativeFrom="page">
              <wp:align>center</wp:align>
            </wp:positionH>
            <wp:positionV relativeFrom="paragraph">
              <wp:posOffset>267335</wp:posOffset>
            </wp:positionV>
            <wp:extent cx="4274820" cy="320611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6-1.png"/>
                    <pic:cNvPicPr/>
                  </pic:nvPicPr>
                  <pic:blipFill>
                    <a:blip r:embed="rId20">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14:sizeRelH relativeFrom="page">
              <wp14:pctWidth>0</wp14:pctWidth>
            </wp14:sizeRelH>
            <wp14:sizeRelV relativeFrom="page">
              <wp14:pctHeight>0</wp14:pctHeight>
            </wp14:sizeRelV>
          </wp:anchor>
        </w:drawing>
      </w:r>
    </w:p>
    <w:p w:rsidR="008B24BD" w:rsidRDefault="004A2F18" w:rsidP="007D5340">
      <w:pPr>
        <w:pStyle w:val="13"/>
      </w:pPr>
      <w:r>
        <w:rPr>
          <w:noProof/>
        </w:rPr>
        <mc:AlternateContent>
          <mc:Choice Requires="wps">
            <w:drawing>
              <wp:anchor distT="45720" distB="45720" distL="114300" distR="114300" simplePos="0" relativeHeight="251685888" behindDoc="0" locked="0" layoutInCell="1" allowOverlap="1" wp14:anchorId="25B3C2A4" wp14:editId="7C3ECFD0">
                <wp:simplePos x="0" y="0"/>
                <wp:positionH relativeFrom="page">
                  <wp:align>center</wp:align>
                </wp:positionH>
                <wp:positionV relativeFrom="paragraph">
                  <wp:posOffset>3251200</wp:posOffset>
                </wp:positionV>
                <wp:extent cx="2514600" cy="1404620"/>
                <wp:effectExtent l="0" t="0" r="0" b="635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rsidR="00ED008A" w:rsidRPr="00261DAE" w:rsidRDefault="00ED008A">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3C2A4" id="_x0000_s1049" type="#_x0000_t202" style="position:absolute;left:0;text-align:left;margin-left:0;margin-top:256pt;width:198pt;height:110.6pt;z-index:2516858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" stroked="f">
                <v:textbox style="mso-fit-shape-to-text:t">
                  <w:txbxContent>
                    <w:p w:rsidR="00ED008A" w:rsidRPr="00261DAE" w:rsidRDefault="00ED008A">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v:textbox>
                <w10:wrap type="square" anchorx="page"/>
              </v:shape>
            </w:pict>
          </mc:Fallback>
        </mc:AlternateContent>
      </w:r>
    </w:p>
    <w:p w:rsidR="00261DAE" w:rsidRDefault="00261DAE" w:rsidP="007D5340">
      <w:pPr>
        <w:pStyle w:val="13"/>
      </w:pPr>
      <w:r>
        <w:rPr>
          <w:noProof/>
        </w:rPr>
        <w:lastRenderedPageBreak/>
        <w:drawing>
          <wp:anchor distT="0" distB="0" distL="114300" distR="114300" simplePos="0" relativeHeight="251683840" behindDoc="0" locked="0" layoutInCell="1" allowOverlap="1" wp14:anchorId="4CCDC145" wp14:editId="0C7C5AB9">
            <wp:simplePos x="0" y="0"/>
            <wp:positionH relativeFrom="page">
              <wp:align>center</wp:align>
            </wp:positionH>
            <wp:positionV relativeFrom="paragraph">
              <wp:posOffset>403225</wp:posOffset>
            </wp:positionV>
            <wp:extent cx="3924300" cy="294322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6-2.png"/>
                    <pic:cNvPicPr/>
                  </pic:nvPicPr>
                  <pic:blipFill>
                    <a:blip r:embed="rId21">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14:sizeRelH relativeFrom="margin">
              <wp14:pctWidth>0</wp14:pctWidth>
            </wp14:sizeRelH>
            <wp14:sizeRelV relativeFrom="margin">
              <wp14:pctHeight>0</wp14:pctHeight>
            </wp14:sizeRelV>
          </wp:anchor>
        </w:drawing>
      </w:r>
    </w:p>
    <w:p w:rsidR="00261DAE" w:rsidRDefault="00261DAE" w:rsidP="007D5340">
      <w:pPr>
        <w:pStyle w:val="13"/>
      </w:pPr>
    </w:p>
    <w:p w:rsidR="00261DAE" w:rsidRDefault="00261DAE" w:rsidP="00D25564">
      <w:pPr>
        <w:pStyle w:val="13"/>
      </w:pPr>
      <w:r>
        <w:rPr>
          <w:noProof/>
        </w:rPr>
        <mc:AlternateContent>
          <mc:Choice Requires="wps">
            <w:drawing>
              <wp:anchor distT="45720" distB="45720" distL="114300" distR="114300" simplePos="0" relativeHeight="251687936" behindDoc="0" locked="0" layoutInCell="1" allowOverlap="1" wp14:anchorId="6DA525EF" wp14:editId="73AD3E0D">
                <wp:simplePos x="0" y="0"/>
                <wp:positionH relativeFrom="margin">
                  <wp:align>center</wp:align>
                </wp:positionH>
                <wp:positionV relativeFrom="paragraph">
                  <wp:posOffset>8890</wp:posOffset>
                </wp:positionV>
                <wp:extent cx="3284220" cy="1404620"/>
                <wp:effectExtent l="0" t="0" r="0" b="635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04620"/>
                        </a:xfrm>
                        <a:prstGeom prst="rect">
                          <a:avLst/>
                        </a:prstGeom>
                        <a:solidFill>
                          <a:srgbClr val="FFFFFF"/>
                        </a:solidFill>
                        <a:ln w="9525">
                          <a:noFill/>
                          <a:miter lim="800000"/>
                          <a:headEnd/>
                          <a:tailEnd/>
                        </a:ln>
                      </wps:spPr>
                      <wps:txbx>
                        <w:txbxContent>
                          <w:p w:rsidR="00ED008A" w:rsidRPr="00261DAE" w:rsidRDefault="00ED008A">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525EF" id="_x0000_s1050" type="#_x0000_t202" style="position:absolute;left:0;text-align:left;margin-left:0;margin-top:.7pt;width:258.6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" stroked="f">
                <v:textbox style="mso-fit-shape-to-text:t">
                  <w:txbxContent>
                    <w:p w:rsidR="00ED008A" w:rsidRPr="00261DAE" w:rsidRDefault="00ED008A">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v:textbox>
                <w10:wrap type="square" anchorx="margin"/>
              </v:shape>
            </w:pict>
          </mc:Fallback>
        </mc:AlternateContent>
      </w:r>
    </w:p>
    <w:p w:rsidR="007D5340" w:rsidRDefault="007D5340" w:rsidP="007D5340">
      <w:pPr>
        <w:pStyle w:val="3"/>
      </w:pPr>
      <w:bookmarkStart w:id="71" w:name="_Toc483406876"/>
      <w:r>
        <w:rPr>
          <w:rFonts w:hint="eastAsia"/>
        </w:rPr>
        <w:t xml:space="preserve">6.1.4 </w:t>
      </w:r>
      <w:r>
        <w:rPr>
          <w:rFonts w:hint="eastAsia"/>
        </w:rPr>
        <w:t>分析</w:t>
      </w:r>
      <w:bookmarkEnd w:id="71"/>
    </w:p>
    <w:p w:rsidR="00261DAE" w:rsidRDefault="00261DAE" w:rsidP="00261DAE">
      <w:pPr>
        <w:pStyle w:val="13"/>
      </w:pPr>
      <w:r>
        <w:rPr>
          <w:rFonts w:hint="eastAsia"/>
        </w:rPr>
        <w:t>第一个趋势：随着外部能量的提高运行时间缩短的速度都越来越慢。这是因为能量提高到一定程度后系统的断电重启的次数大大降低，当断电重启接近消失时继续提升外部能量对运行时间影响就不大了。</w:t>
      </w:r>
    </w:p>
    <w:p w:rsidR="00261DAE" w:rsidRPr="00471077" w:rsidRDefault="00261DAE" w:rsidP="00261DAE">
      <w:pPr>
        <w:pStyle w:val="13"/>
      </w:pPr>
      <w:r>
        <w:rPr>
          <w:rFonts w:hint="eastAsia"/>
        </w:rPr>
        <w:t>第二个趋势：</w:t>
      </w:r>
      <w:r>
        <w:rPr>
          <w:rFonts w:hint="eastAsia"/>
        </w:rPr>
        <w:t>DFS</w:t>
      </w:r>
      <w:r>
        <w:rPr>
          <w:rFonts w:hint="eastAsia"/>
        </w:rPr>
        <w:t>系统相对传统系统的提高比例随着能量越来越充足会先上升再下降。这个原因是当外界能量非常低时，无论系统是否有</w:t>
      </w:r>
      <w:r>
        <w:rPr>
          <w:rFonts w:hint="eastAsia"/>
        </w:rPr>
        <w:t>DFS</w:t>
      </w:r>
      <w:r>
        <w:rPr>
          <w:rFonts w:hint="eastAsia"/>
        </w:rPr>
        <w:t>常态都是休眠，当积累一定能量后才会短促运行，这时是否有</w:t>
      </w:r>
      <w:r>
        <w:rPr>
          <w:rFonts w:hint="eastAsia"/>
        </w:rPr>
        <w:t>DFS</w:t>
      </w:r>
      <w:r>
        <w:rPr>
          <w:rFonts w:hint="eastAsia"/>
        </w:rPr>
        <w:t>功能对程序运行效率影响不大，影响运行时间的主要是能量强度大小。当外界能量升高到一定程度时，有</w:t>
      </w:r>
      <w:r>
        <w:rPr>
          <w:rFonts w:hint="eastAsia"/>
        </w:rPr>
        <w:t>DFS</w:t>
      </w:r>
      <w:r>
        <w:rPr>
          <w:rFonts w:hint="eastAsia"/>
        </w:rPr>
        <w:t>的系统会由于能够在能量不足时降低频率，可以大大减低断电重启次数，而无</w:t>
      </w:r>
      <w:r>
        <w:rPr>
          <w:rFonts w:hint="eastAsia"/>
        </w:rPr>
        <w:t>DFS</w:t>
      </w:r>
      <w:r>
        <w:rPr>
          <w:rFonts w:hint="eastAsia"/>
        </w:rPr>
        <w:t>系统要频繁面临断电重启带来的恢复时间，这个时候</w:t>
      </w:r>
      <w:r>
        <w:rPr>
          <w:rFonts w:hint="eastAsia"/>
        </w:rPr>
        <w:t>DFS</w:t>
      </w:r>
      <w:r>
        <w:rPr>
          <w:rFonts w:hint="eastAsia"/>
        </w:rPr>
        <w:t>对系统性能的提高是最有效的。当外界能量继续升高，使得能量能够使得系统维持在高频点运行时，</w:t>
      </w:r>
      <w:r w:rsidR="00471077">
        <w:rPr>
          <w:rFonts w:hint="eastAsia"/>
        </w:rPr>
        <w:t>是否有</w:t>
      </w:r>
      <w:r w:rsidR="00471077">
        <w:rPr>
          <w:rFonts w:hint="eastAsia"/>
        </w:rPr>
        <w:t>DFS</w:t>
      </w:r>
      <w:r w:rsidR="00471077">
        <w:rPr>
          <w:rFonts w:hint="eastAsia"/>
        </w:rPr>
        <w:t>功能对系统而言就无关紧要了，因此</w:t>
      </w:r>
      <w:r w:rsidR="00471077">
        <w:rPr>
          <w:rFonts w:hint="eastAsia"/>
        </w:rPr>
        <w:t>DFS</w:t>
      </w:r>
      <w:r w:rsidR="00471077">
        <w:rPr>
          <w:rFonts w:hint="eastAsia"/>
        </w:rPr>
        <w:t>对系统性能的提高此时慢慢降低。</w:t>
      </w:r>
    </w:p>
    <w:p w:rsidR="00513F41" w:rsidRDefault="005E2C4B" w:rsidP="004D54E2">
      <w:pPr>
        <w:pStyle w:val="23"/>
      </w:pPr>
      <w:bookmarkStart w:id="72" w:name="_Toc483406877"/>
      <w:bookmarkStart w:id="73" w:name="_Toc483415152"/>
      <w:r w:rsidRPr="00513F41">
        <w:rPr>
          <w:rFonts w:hint="eastAsia"/>
        </w:rPr>
        <w:t xml:space="preserve">6.2 </w:t>
      </w:r>
      <w:r w:rsidRPr="00513F41">
        <w:rPr>
          <w:rFonts w:hint="eastAsia"/>
        </w:rPr>
        <w:t>非易失外设仿真</w:t>
      </w:r>
      <w:bookmarkEnd w:id="72"/>
      <w:bookmarkEnd w:id="73"/>
    </w:p>
    <w:p w:rsidR="007F4DEE" w:rsidRDefault="007F4DEE" w:rsidP="004D54E2">
      <w:pPr>
        <w:pStyle w:val="3"/>
      </w:pPr>
      <w:bookmarkStart w:id="74" w:name="_Toc483406878"/>
      <w:r>
        <w:rPr>
          <w:rFonts w:hint="eastAsia"/>
        </w:rPr>
        <w:lastRenderedPageBreak/>
        <w:t xml:space="preserve">6.2.1 </w:t>
      </w:r>
      <w:r>
        <w:rPr>
          <w:rFonts w:hint="eastAsia"/>
        </w:rPr>
        <w:t>简介</w:t>
      </w:r>
      <w:bookmarkEnd w:id="74"/>
    </w:p>
    <w:p w:rsidR="003475B6" w:rsidRDefault="003475B6" w:rsidP="004D54E2">
      <w:pPr>
        <w:pStyle w:val="13"/>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r w:rsidR="00ED008A">
        <w:rPr>
          <w:rFonts w:hint="eastAsia"/>
        </w:rPr>
        <w:t>外设的非易失性由当断电恢复后</w:t>
      </w:r>
      <w:r w:rsidR="00ED008A">
        <w:rPr>
          <w:rFonts w:hint="eastAsia"/>
        </w:rPr>
        <w:t>CPU</w:t>
      </w:r>
      <w:r w:rsidR="00DE778C">
        <w:rPr>
          <w:rFonts w:hint="eastAsia"/>
        </w:rPr>
        <w:t>需要多长时间来重新配置外设决定。使用的标准能量配置文件的</w:t>
      </w:r>
      <w:r w:rsidR="00ED008A">
        <w:rPr>
          <w:rFonts w:hint="eastAsia"/>
        </w:rPr>
        <w:t>平均功率约为</w:t>
      </w:r>
      <w:r w:rsidR="00ED008A">
        <w:rPr>
          <w:rFonts w:hint="eastAsia"/>
        </w:rPr>
        <w:t>0.5</w:t>
      </w:r>
      <w:r w:rsidR="00ED008A">
        <w:rPr>
          <w:rFonts w:hint="eastAsia"/>
        </w:rPr>
        <w:t>单位</w:t>
      </w:r>
      <w:r w:rsidR="00ED008A">
        <w:rPr>
          <w:rFonts w:hint="eastAsia"/>
        </w:rPr>
        <w:t>/us</w:t>
      </w:r>
      <w:r w:rsidR="00DE778C">
        <w:rPr>
          <w:rFonts w:hint="eastAsia"/>
        </w:rPr>
        <w:t>，在使用过程中会将能量配置文件与一定系数相乘获得不同外界功率强度。</w:t>
      </w:r>
    </w:p>
    <w:p w:rsidR="00DE778C" w:rsidRDefault="00DE778C" w:rsidP="004D54E2">
      <w:pPr>
        <w:pStyle w:val="13"/>
      </w:pPr>
      <w:r>
        <w:rPr>
          <w:rFonts w:hint="eastAsia"/>
        </w:rPr>
        <w:t>本次仿真使用的</w:t>
      </w:r>
      <w:r>
        <w:rPr>
          <w:rFonts w:hint="eastAsia"/>
        </w:rPr>
        <w:t>testbench</w:t>
      </w:r>
      <w:r>
        <w:rPr>
          <w:rFonts w:hint="eastAsia"/>
        </w:rPr>
        <w:t>为连续请求外设工作</w:t>
      </w:r>
      <w:r>
        <w:rPr>
          <w:rFonts w:hint="eastAsia"/>
        </w:rPr>
        <w:t>100</w:t>
      </w:r>
      <w:r>
        <w:rPr>
          <w:rFonts w:hint="eastAsia"/>
        </w:rPr>
        <w:t>次的中断触发程序。</w:t>
      </w:r>
    </w:p>
    <w:p w:rsidR="00ED008A" w:rsidRDefault="00ED008A" w:rsidP="004D54E2">
      <w:pPr>
        <w:pStyle w:val="13"/>
      </w:pPr>
    </w:p>
    <w:p w:rsidR="00ED008A" w:rsidRDefault="00ED008A" w:rsidP="00ED008A">
      <w:pPr>
        <w:pStyle w:val="3"/>
      </w:pPr>
      <w:r>
        <w:rPr>
          <w:rFonts w:hint="eastAsia"/>
        </w:rPr>
        <w:t xml:space="preserve">6.2.2 </w:t>
      </w:r>
      <w:r>
        <w:rPr>
          <w:rFonts w:hint="eastAsia"/>
        </w:rPr>
        <w:t>仿真参数</w:t>
      </w:r>
    </w:p>
    <w:p w:rsidR="00ED008A" w:rsidRDefault="00ED008A" w:rsidP="004D54E2">
      <w:pPr>
        <w:pStyle w:val="13"/>
      </w:pPr>
      <w:r>
        <w:rPr>
          <w:rFonts w:hint="eastAsia"/>
        </w:rPr>
        <w:t>表</w:t>
      </w:r>
      <w:r>
        <w:rPr>
          <w:rFonts w:hint="eastAsia"/>
        </w:rPr>
        <w:t>6.2</w:t>
      </w:r>
      <w:r>
        <w:rPr>
          <w:rFonts w:hint="eastAsia"/>
        </w:rPr>
        <w:t>为本次仿真使用的参数。</w:t>
      </w:r>
    </w:p>
    <w:p w:rsidR="00ED008A" w:rsidRDefault="00ED008A" w:rsidP="00DE778C">
      <w:pPr>
        <w:pStyle w:val="13"/>
        <w:ind w:firstLine="0"/>
      </w:pPr>
      <w:r>
        <w:rPr>
          <w:noProof/>
        </w:rPr>
        <mc:AlternateContent>
          <mc:Choice Requires="wps">
            <w:drawing>
              <wp:anchor distT="45720" distB="45720" distL="114300" distR="114300" simplePos="0" relativeHeight="251689984" behindDoc="0" locked="0" layoutInCell="1" allowOverlap="1" wp14:anchorId="302911CC" wp14:editId="329C9820">
                <wp:simplePos x="0" y="0"/>
                <wp:positionH relativeFrom="column">
                  <wp:align>center</wp:align>
                </wp:positionH>
                <wp:positionV relativeFrom="paragraph">
                  <wp:posOffset>182880</wp:posOffset>
                </wp:positionV>
                <wp:extent cx="2360930" cy="1404620"/>
                <wp:effectExtent l="0" t="0" r="2540" b="635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ED008A" w:rsidRDefault="00ED008A">
                            <w:pPr>
                              <w:rPr>
                                <w:rFonts w:ascii="宋体" w:eastAsia="宋体" w:hAnsi="宋体"/>
                              </w:rPr>
                            </w:pPr>
                            <w:r w:rsidRPr="00ED008A">
                              <w:rPr>
                                <w:rFonts w:ascii="宋体" w:eastAsia="宋体" w:hAnsi="宋体" w:hint="eastAsia"/>
                              </w:rPr>
                              <w:t>表6.2 非易失</w:t>
                            </w:r>
                            <w:r w:rsidRPr="00ED008A">
                              <w:rPr>
                                <w:rFonts w:ascii="宋体" w:eastAsia="宋体" w:hAnsi="宋体"/>
                              </w:rPr>
                              <w:t>外设仿真参数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2911CC" id="_x0000_s1051" type="#_x0000_t202" style="position:absolute;left:0;text-align:left;margin-left:0;margin-top:14.4pt;width:185.9pt;height:110.6pt;z-index:2516899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HpiacA0AgAAJgQAAA4AAAAAAAAAAAAAAAAA&#10;LgIAAGRycy9lMm9Eb2MueG1sUEsBAi0AFAAGAAgAAAAhAE7fRbndAAAABwEAAA8AAAAAAAAAAAAA&#10;AAAAjgQAAGRycy9kb3ducmV2LnhtbFBLBQYAAAAABAAEAPMAAACYBQAAAAA=&#10;" stroked="f">
                <v:textbox style="mso-fit-shape-to-text:t">
                  <w:txbxContent>
                    <w:p w:rsidR="00ED008A" w:rsidRPr="00ED008A" w:rsidRDefault="00ED008A">
                      <w:pPr>
                        <w:rPr>
                          <w:rFonts w:ascii="宋体" w:eastAsia="宋体" w:hAnsi="宋体" w:hint="eastAsia"/>
                        </w:rPr>
                      </w:pPr>
                      <w:r w:rsidRPr="00ED008A">
                        <w:rPr>
                          <w:rFonts w:ascii="宋体" w:eastAsia="宋体" w:hAnsi="宋体" w:hint="eastAsia"/>
                        </w:rPr>
                        <w:t>表6.2 非易失</w:t>
                      </w:r>
                      <w:r w:rsidRPr="00ED008A">
                        <w:rPr>
                          <w:rFonts w:ascii="宋体" w:eastAsia="宋体" w:hAnsi="宋体"/>
                        </w:rPr>
                        <w:t>外设仿真参数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ED008A" w:rsidTr="00ED008A">
        <w:trPr>
          <w:cnfStyle w:val="100000000000" w:firstRow="1" w:lastRow="0" w:firstColumn="0" w:lastColumn="0" w:oddVBand="0" w:evenVBand="0" w:oddHBand="0" w:evenHBand="0" w:firstRowFirstColumn="0" w:firstRowLastColumn="0" w:lastRowFirstColumn="0" w:lastRowLastColumn="0"/>
        </w:trPr>
        <w:tc>
          <w:tcPr>
            <w:tcW w:w="4190" w:type="dxa"/>
          </w:tcPr>
          <w:p w:rsidR="00ED008A" w:rsidRDefault="00ED008A" w:rsidP="00ED008A">
            <w:r>
              <w:rPr>
                <w:rFonts w:hint="eastAsia"/>
              </w:rPr>
              <w:t>参数</w:t>
            </w:r>
          </w:p>
        </w:tc>
        <w:tc>
          <w:tcPr>
            <w:tcW w:w="4191" w:type="dxa"/>
          </w:tcPr>
          <w:p w:rsidR="00ED008A" w:rsidRDefault="00ED008A" w:rsidP="00ED008A">
            <w:r>
              <w:rPr>
                <w:rFonts w:hint="eastAsia"/>
              </w:rPr>
              <w:t>取值</w:t>
            </w:r>
          </w:p>
        </w:tc>
      </w:tr>
      <w:tr w:rsidR="00ED008A" w:rsidTr="00ED008A">
        <w:tc>
          <w:tcPr>
            <w:tcW w:w="4190" w:type="dxa"/>
          </w:tcPr>
          <w:p w:rsidR="00ED008A" w:rsidRDefault="00ED008A" w:rsidP="00ED008A">
            <w:r>
              <w:rPr>
                <w:rFonts w:hint="eastAsia"/>
              </w:rPr>
              <w:t>CPU类型</w:t>
            </w:r>
          </w:p>
        </w:tc>
        <w:tc>
          <w:tcPr>
            <w:tcW w:w="4191" w:type="dxa"/>
          </w:tcPr>
          <w:p w:rsidR="00ED008A" w:rsidRDefault="00ED008A" w:rsidP="00ED008A">
            <w:r>
              <w:rPr>
                <w:rFonts w:hint="eastAsia"/>
              </w:rPr>
              <w:t>Atomic</w:t>
            </w:r>
          </w:p>
        </w:tc>
      </w:tr>
      <w:tr w:rsidR="00ED008A" w:rsidTr="00ED008A">
        <w:tc>
          <w:tcPr>
            <w:tcW w:w="4190" w:type="dxa"/>
          </w:tcPr>
          <w:p w:rsidR="00ED008A" w:rsidRDefault="00ED008A" w:rsidP="00ED008A">
            <w:r>
              <w:rPr>
                <w:rFonts w:hint="eastAsia"/>
              </w:rPr>
              <w:t>CPU频率</w:t>
            </w:r>
          </w:p>
        </w:tc>
        <w:tc>
          <w:tcPr>
            <w:tcW w:w="4191" w:type="dxa"/>
          </w:tcPr>
          <w:p w:rsidR="00ED008A" w:rsidRDefault="00ED008A" w:rsidP="00ED008A">
            <w:r>
              <w:rPr>
                <w:rFonts w:hint="eastAsia"/>
              </w:rPr>
              <w:t>1MHz</w:t>
            </w:r>
          </w:p>
        </w:tc>
      </w:tr>
      <w:tr w:rsidR="00ED008A" w:rsidTr="00ED008A">
        <w:tc>
          <w:tcPr>
            <w:tcW w:w="4190" w:type="dxa"/>
          </w:tcPr>
          <w:p w:rsidR="00ED008A" w:rsidRDefault="00ED008A" w:rsidP="00ED008A">
            <w:r>
              <w:rPr>
                <w:rFonts w:hint="eastAsia"/>
              </w:rPr>
              <w:t>开机能量值</w:t>
            </w:r>
          </w:p>
        </w:tc>
        <w:tc>
          <w:tcPr>
            <w:tcW w:w="4191" w:type="dxa"/>
          </w:tcPr>
          <w:p w:rsidR="00ED008A" w:rsidRDefault="00ED008A" w:rsidP="00ED008A">
            <w:r>
              <w:rPr>
                <w:rFonts w:hint="eastAsia"/>
              </w:rPr>
              <w:t>20000单位</w:t>
            </w:r>
          </w:p>
        </w:tc>
      </w:tr>
      <w:tr w:rsidR="00ED008A" w:rsidTr="00ED008A">
        <w:tc>
          <w:tcPr>
            <w:tcW w:w="4190" w:type="dxa"/>
          </w:tcPr>
          <w:p w:rsidR="00ED008A" w:rsidRDefault="00ED008A" w:rsidP="00ED008A">
            <w:r>
              <w:rPr>
                <w:rFonts w:hint="eastAsia"/>
              </w:rPr>
              <w:t>关机能量值</w:t>
            </w:r>
          </w:p>
        </w:tc>
        <w:tc>
          <w:tcPr>
            <w:tcW w:w="4191" w:type="dxa"/>
          </w:tcPr>
          <w:p w:rsidR="00ED008A" w:rsidRDefault="00ED008A" w:rsidP="00ED008A">
            <w:r>
              <w:rPr>
                <w:rFonts w:hint="eastAsia"/>
              </w:rPr>
              <w:t>10000单位</w:t>
            </w:r>
          </w:p>
        </w:tc>
      </w:tr>
      <w:tr w:rsidR="00ED008A" w:rsidTr="00ED008A">
        <w:tc>
          <w:tcPr>
            <w:tcW w:w="4190" w:type="dxa"/>
          </w:tcPr>
          <w:p w:rsidR="00ED008A" w:rsidRDefault="00ED008A" w:rsidP="00ED008A">
            <w:r>
              <w:rPr>
                <w:rFonts w:hint="eastAsia"/>
              </w:rPr>
              <w:t>内存</w:t>
            </w:r>
          </w:p>
        </w:tc>
        <w:tc>
          <w:tcPr>
            <w:tcW w:w="4191" w:type="dxa"/>
          </w:tcPr>
          <w:p w:rsidR="00ED008A" w:rsidRDefault="00ED008A" w:rsidP="00ED008A">
            <w:r>
              <w:rPr>
                <w:rFonts w:hint="eastAsia"/>
              </w:rPr>
              <w:t>512MB</w:t>
            </w:r>
            <w:r>
              <w:t xml:space="preserve"> </w:t>
            </w:r>
            <w:r>
              <w:rPr>
                <w:rFonts w:hint="eastAsia"/>
              </w:rPr>
              <w:t>DDR</w:t>
            </w:r>
            <w:r>
              <w:t>3 1600</w:t>
            </w:r>
          </w:p>
        </w:tc>
      </w:tr>
      <w:tr w:rsidR="00ED008A" w:rsidTr="00ED008A">
        <w:tc>
          <w:tcPr>
            <w:tcW w:w="4190" w:type="dxa"/>
          </w:tcPr>
          <w:p w:rsidR="00ED008A" w:rsidRDefault="00ED008A" w:rsidP="00ED008A">
            <w:r>
              <w:rPr>
                <w:rFonts w:hint="eastAsia"/>
              </w:rPr>
              <w:t>外设初始化时间（delay_set）</w:t>
            </w:r>
          </w:p>
        </w:tc>
        <w:tc>
          <w:tcPr>
            <w:tcW w:w="4191" w:type="dxa"/>
          </w:tcPr>
          <w:p w:rsidR="00ED008A" w:rsidRDefault="00ED008A" w:rsidP="00ED008A">
            <w:r>
              <w:rPr>
                <w:rFonts w:hint="eastAsia"/>
              </w:rPr>
              <w:t>200us</w:t>
            </w:r>
          </w:p>
        </w:tc>
      </w:tr>
      <w:tr w:rsidR="00ED008A" w:rsidTr="00ED008A">
        <w:tc>
          <w:tcPr>
            <w:tcW w:w="4190" w:type="dxa"/>
          </w:tcPr>
          <w:p w:rsidR="00ED008A" w:rsidRDefault="00ED008A" w:rsidP="00ED008A">
            <w:r>
              <w:rPr>
                <w:rFonts w:hint="eastAsia"/>
              </w:rPr>
              <w:t>外设工作时间（delay_self）</w:t>
            </w:r>
          </w:p>
        </w:tc>
        <w:tc>
          <w:tcPr>
            <w:tcW w:w="4191" w:type="dxa"/>
          </w:tcPr>
          <w:p w:rsidR="00ED008A" w:rsidRDefault="00ED008A" w:rsidP="00ED008A">
            <w:r>
              <w:rPr>
                <w:rFonts w:hint="eastAsia"/>
              </w:rPr>
              <w:t>10ms</w:t>
            </w:r>
          </w:p>
        </w:tc>
      </w:tr>
      <w:tr w:rsidR="00ED008A" w:rsidTr="00ED008A">
        <w:tc>
          <w:tcPr>
            <w:tcW w:w="4190" w:type="dxa"/>
          </w:tcPr>
          <w:p w:rsidR="00ED008A" w:rsidRDefault="00ED008A" w:rsidP="00ED008A">
            <w:r>
              <w:rPr>
                <w:rFonts w:hint="eastAsia"/>
              </w:rPr>
              <w:t>外设中断时间（delay</w:t>
            </w:r>
            <w:r>
              <w:t>_cpu_interrupt</w:t>
            </w:r>
            <w:r>
              <w:rPr>
                <w:rFonts w:hint="eastAsia"/>
              </w:rPr>
              <w:t>）</w:t>
            </w:r>
          </w:p>
        </w:tc>
        <w:tc>
          <w:tcPr>
            <w:tcW w:w="4191" w:type="dxa"/>
          </w:tcPr>
          <w:p w:rsidR="00ED008A" w:rsidRDefault="00ED008A" w:rsidP="00ED008A">
            <w:r>
              <w:rPr>
                <w:rFonts w:hint="eastAsia"/>
              </w:rPr>
              <w:t>100us</w:t>
            </w:r>
          </w:p>
        </w:tc>
      </w:tr>
      <w:tr w:rsidR="00ED008A" w:rsidTr="00ED008A">
        <w:tc>
          <w:tcPr>
            <w:tcW w:w="4190" w:type="dxa"/>
          </w:tcPr>
          <w:p w:rsidR="00ED008A" w:rsidRDefault="00ED008A" w:rsidP="00ED008A">
            <w:r>
              <w:rPr>
                <w:rFonts w:hint="eastAsia"/>
              </w:rPr>
              <w:t>系统功率</w:t>
            </w:r>
          </w:p>
        </w:tc>
        <w:tc>
          <w:tcPr>
            <w:tcW w:w="4191" w:type="dxa"/>
          </w:tcPr>
          <w:p w:rsidR="00ED008A" w:rsidRDefault="00ED008A" w:rsidP="00ED008A">
            <w:r>
              <w:rPr>
                <w:rFonts w:hint="eastAsia"/>
              </w:rPr>
              <w:t>1.5 单位/us</w:t>
            </w:r>
          </w:p>
        </w:tc>
      </w:tr>
      <w:tr w:rsidR="00ED008A" w:rsidTr="00ED008A">
        <w:tc>
          <w:tcPr>
            <w:tcW w:w="4190" w:type="dxa"/>
          </w:tcPr>
          <w:p w:rsidR="00ED008A" w:rsidRDefault="00ED008A" w:rsidP="00ED008A">
            <w:r>
              <w:rPr>
                <w:rFonts w:hint="eastAsia"/>
              </w:rPr>
              <w:t>能量配置文件时间单位</w:t>
            </w:r>
          </w:p>
        </w:tc>
        <w:tc>
          <w:tcPr>
            <w:tcW w:w="4191" w:type="dxa"/>
          </w:tcPr>
          <w:p w:rsidR="00ED008A" w:rsidRDefault="00ED008A" w:rsidP="00ED008A">
            <w:r>
              <w:rPr>
                <w:rFonts w:hint="eastAsia"/>
              </w:rPr>
              <w:t>10us</w:t>
            </w:r>
          </w:p>
        </w:tc>
      </w:tr>
    </w:tbl>
    <w:p w:rsidR="00ED008A" w:rsidRDefault="00ED008A" w:rsidP="00ED008A"/>
    <w:p w:rsidR="00FC7619" w:rsidRDefault="00FC7619" w:rsidP="004D54E2">
      <w:pPr>
        <w:pStyle w:val="3"/>
      </w:pPr>
      <w:bookmarkStart w:id="75" w:name="_Toc483406880"/>
      <w:r>
        <w:rPr>
          <w:rFonts w:hint="eastAsia"/>
        </w:rPr>
        <w:t>6.2.3</w:t>
      </w:r>
      <w:r>
        <w:t xml:space="preserve"> </w:t>
      </w:r>
      <w:r>
        <w:rPr>
          <w:rFonts w:hint="eastAsia"/>
        </w:rPr>
        <w:t>外设恢复时间对性能的影响</w:t>
      </w:r>
      <w:bookmarkEnd w:id="75"/>
    </w:p>
    <w:p w:rsidR="00DE778C" w:rsidRDefault="00DE778C" w:rsidP="00DE778C">
      <w:pPr>
        <w:pStyle w:val="13"/>
      </w:pPr>
      <w:r>
        <w:rPr>
          <w:rFonts w:hint="eastAsia"/>
        </w:rPr>
        <w:t>分别将能量配置文件与一定系数相乘获得不同的外界能量强度，接下来仿真外设从断电重启中恢复所需的</w:t>
      </w:r>
      <w:r>
        <w:rPr>
          <w:rFonts w:hint="eastAsia"/>
        </w:rPr>
        <w:t>CPU</w:t>
      </w:r>
      <w:r>
        <w:rPr>
          <w:rFonts w:hint="eastAsia"/>
        </w:rPr>
        <w:t>配置时间（</w:t>
      </w:r>
      <w:r>
        <w:rPr>
          <w:rFonts w:hint="eastAsia"/>
        </w:rPr>
        <w:t>delay_recover</w:t>
      </w:r>
      <w:r>
        <w:rPr>
          <w:rFonts w:hint="eastAsia"/>
        </w:rPr>
        <w:t>）变化对程序运行效率的影响。图</w:t>
      </w:r>
      <w:r>
        <w:rPr>
          <w:rFonts w:hint="eastAsia"/>
        </w:rPr>
        <w:t>6.3</w:t>
      </w:r>
      <w:r>
        <w:rPr>
          <w:rFonts w:hint="eastAsia"/>
        </w:rPr>
        <w:t>为不同外界能量强度下程序运行时间随着</w:t>
      </w:r>
      <w:r>
        <w:rPr>
          <w:rFonts w:hint="eastAsia"/>
        </w:rPr>
        <w:t>delay</w:t>
      </w:r>
      <w:r>
        <w:t>_recover</w:t>
      </w:r>
      <w:r>
        <w:rPr>
          <w:rFonts w:hint="eastAsia"/>
        </w:rPr>
        <w:t>的变化。</w:t>
      </w:r>
    </w:p>
    <w:p w:rsidR="00DE778C" w:rsidRDefault="00DE778C" w:rsidP="00DE778C">
      <w:pPr>
        <w:pStyle w:val="13"/>
      </w:pPr>
    </w:p>
    <w:p w:rsidR="00DE778C" w:rsidRDefault="00DE778C" w:rsidP="00DE778C">
      <w:pPr>
        <w:pStyle w:val="13"/>
      </w:pPr>
      <w:r>
        <w:rPr>
          <w:noProof/>
        </w:rPr>
        <w:lastRenderedPageBreak/>
        <mc:AlternateContent>
          <mc:Choice Requires="wps">
            <w:drawing>
              <wp:anchor distT="45720" distB="45720" distL="114300" distR="114300" simplePos="0" relativeHeight="251693056" behindDoc="0" locked="0" layoutInCell="1" allowOverlap="1">
                <wp:simplePos x="0" y="0"/>
                <wp:positionH relativeFrom="margin">
                  <wp:align>center</wp:align>
                </wp:positionH>
                <wp:positionV relativeFrom="paragraph">
                  <wp:posOffset>3580765</wp:posOffset>
                </wp:positionV>
                <wp:extent cx="2360930" cy="1404620"/>
                <wp:effectExtent l="0" t="0" r="2540" b="6350"/>
                <wp:wrapTopAndBottom/>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E778C" w:rsidRPr="00DE778C" w:rsidRDefault="00DE778C">
                            <w:pPr>
                              <w:rPr>
                                <w:rFonts w:ascii="宋体" w:eastAsia="宋体" w:hAnsi="宋体"/>
                              </w:rPr>
                            </w:pPr>
                            <w:r w:rsidRPr="00DE778C">
                              <w:rPr>
                                <w:rFonts w:ascii="宋体" w:eastAsia="宋体" w:hAnsi="宋体" w:hint="eastAsia"/>
                              </w:rPr>
                              <w:t>图6.3 外设</w:t>
                            </w:r>
                            <w:r w:rsidRPr="00DE778C">
                              <w:rPr>
                                <w:rFonts w:ascii="宋体" w:eastAsia="宋体" w:hAnsi="宋体"/>
                              </w:rPr>
                              <w:t>重新配置</w:t>
                            </w:r>
                            <w:r w:rsidRPr="00DE778C">
                              <w:rPr>
                                <w:rFonts w:ascii="宋体" w:eastAsia="宋体" w:hAnsi="宋体" w:hint="eastAsia"/>
                              </w:rPr>
                              <w:t>时间</w:t>
                            </w:r>
                            <w:r w:rsidRPr="00DE778C">
                              <w:rPr>
                                <w:rFonts w:ascii="宋体" w:eastAsia="宋体" w:hAnsi="宋体"/>
                              </w:rPr>
                              <w:t>的影响</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left:0;text-align:left;margin-left:0;margin-top:281.95pt;width:185.9pt;height:110.6pt;z-index:2516930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" stroked="f">
                <v:textbox style="mso-fit-shape-to-text:t">
                  <w:txbxContent>
                    <w:p w:rsidR="00DE778C" w:rsidRPr="00DE778C" w:rsidRDefault="00DE778C">
                      <w:pPr>
                        <w:rPr>
                          <w:rFonts w:ascii="宋体" w:eastAsia="宋体" w:hAnsi="宋体" w:hint="eastAsia"/>
                        </w:rPr>
                      </w:pPr>
                      <w:r w:rsidRPr="00DE778C">
                        <w:rPr>
                          <w:rFonts w:ascii="宋体" w:eastAsia="宋体" w:hAnsi="宋体" w:hint="eastAsia"/>
                        </w:rPr>
                        <w:t>图6.3 外设</w:t>
                      </w:r>
                      <w:r w:rsidRPr="00DE778C">
                        <w:rPr>
                          <w:rFonts w:ascii="宋体" w:eastAsia="宋体" w:hAnsi="宋体"/>
                        </w:rPr>
                        <w:t>重新配置</w:t>
                      </w:r>
                      <w:r w:rsidRPr="00DE778C">
                        <w:rPr>
                          <w:rFonts w:ascii="宋体" w:eastAsia="宋体" w:hAnsi="宋体" w:hint="eastAsia"/>
                        </w:rPr>
                        <w:t>时间</w:t>
                      </w:r>
                      <w:r w:rsidRPr="00DE778C">
                        <w:rPr>
                          <w:rFonts w:ascii="宋体" w:eastAsia="宋体" w:hAnsi="宋体"/>
                        </w:rPr>
                        <w:t>的影响</w:t>
                      </w:r>
                    </w:p>
                  </w:txbxContent>
                </v:textbox>
                <w10:wrap type="topAndBottom" anchorx="margin"/>
              </v:shape>
            </w:pict>
          </mc:Fallback>
        </mc:AlternateContent>
      </w:r>
    </w:p>
    <w:p w:rsidR="007F4DEE" w:rsidRDefault="00DE778C" w:rsidP="004D54E2">
      <w:pPr>
        <w:pStyle w:val="3"/>
      </w:pPr>
      <w:bookmarkStart w:id="76" w:name="_Toc483406881"/>
      <w:r>
        <w:rPr>
          <w:rFonts w:hint="eastAsia"/>
          <w:noProof/>
        </w:rPr>
        <w:drawing>
          <wp:anchor distT="0" distB="0" distL="114300" distR="114300" simplePos="0" relativeHeight="251691008" behindDoc="0" locked="0" layoutInCell="1" allowOverlap="1" wp14:anchorId="0444FBCB" wp14:editId="657C42FB">
            <wp:simplePos x="0" y="0"/>
            <wp:positionH relativeFrom="margin">
              <wp:align>center</wp:align>
            </wp:positionH>
            <wp:positionV relativeFrom="paragraph">
              <wp:posOffset>12170</wp:posOffset>
            </wp:positionV>
            <wp:extent cx="4192905" cy="314452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6-3.png"/>
                    <pic:cNvPicPr/>
                  </pic:nvPicPr>
                  <pic:blipFill>
                    <a:blip r:embed="rId22">
                      <a:extLst>
                        <a:ext uri="{28A0092B-C50C-407E-A947-70E740481C1C}">
                          <a14:useLocalDpi xmlns:a14="http://schemas.microsoft.com/office/drawing/2010/main" val="0"/>
                        </a:ext>
                      </a:extLst>
                    </a:blip>
                    <a:stretch>
                      <a:fillRect/>
                    </a:stretch>
                  </pic:blipFill>
                  <pic:spPr>
                    <a:xfrm>
                      <a:off x="0" y="0"/>
                      <a:ext cx="4192905" cy="3144520"/>
                    </a:xfrm>
                    <a:prstGeom prst="rect">
                      <a:avLst/>
                    </a:prstGeom>
                  </pic:spPr>
                </pic:pic>
              </a:graphicData>
            </a:graphic>
            <wp14:sizeRelH relativeFrom="page">
              <wp14:pctWidth>0</wp14:pctWidth>
            </wp14:sizeRelH>
            <wp14:sizeRelV relativeFrom="page">
              <wp14:pctHeight>0</wp14:pctHeight>
            </wp14:sizeRelV>
          </wp:anchor>
        </w:drawing>
      </w:r>
      <w:r w:rsidR="00FC7619">
        <w:rPr>
          <w:rFonts w:hint="eastAsia"/>
        </w:rPr>
        <w:t xml:space="preserve">6.2.4 </w:t>
      </w:r>
      <w:bookmarkEnd w:id="76"/>
      <w:r w:rsidR="00FE0FFD">
        <w:rPr>
          <w:rFonts w:hint="eastAsia"/>
        </w:rPr>
        <w:t>分析</w:t>
      </w:r>
    </w:p>
    <w:p w:rsidR="00513F41" w:rsidRDefault="008B6116" w:rsidP="00424FA2">
      <w:pPr>
        <w:pStyle w:val="13"/>
      </w:pPr>
      <w:r>
        <w:rPr>
          <w:rFonts w:hint="eastAsia"/>
        </w:rPr>
        <w:t>从图</w:t>
      </w:r>
      <w:r>
        <w:rPr>
          <w:rFonts w:hint="eastAsia"/>
        </w:rPr>
        <w:t>6.3</w:t>
      </w:r>
      <w:r>
        <w:rPr>
          <w:rFonts w:hint="eastAsia"/>
        </w:rPr>
        <w:t>中可以看出，当能量充足时外设重新配置时间对程序运行效率的影响较低，而当能量不足导致程序运行中有大量断电重启时，外设恢复所需的</w:t>
      </w:r>
      <w:r>
        <w:rPr>
          <w:rFonts w:hint="eastAsia"/>
        </w:rPr>
        <w:t>CPU</w:t>
      </w:r>
      <w:r>
        <w:rPr>
          <w:rFonts w:hint="eastAsia"/>
        </w:rPr>
        <w:t>时间影响就越大，这是因为当</w:t>
      </w:r>
      <w:r>
        <w:rPr>
          <w:rFonts w:hint="eastAsia"/>
        </w:rPr>
        <w:t>CPU</w:t>
      </w:r>
      <w:r>
        <w:rPr>
          <w:rFonts w:hint="eastAsia"/>
        </w:rPr>
        <w:t>在断电后重新配置外设的时间变长后，给整个系统留下了更大的断电窗口（从开始重新配置到外设工作完毕），从而导致更多的外设重新配置时间，这是一个正反馈调节过程。</w:t>
      </w:r>
    </w:p>
    <w:p w:rsidR="008B6116" w:rsidRPr="008B6116" w:rsidRDefault="008B6116" w:rsidP="00424FA2">
      <w:pPr>
        <w:pStyle w:val="13"/>
      </w:pPr>
      <w:r>
        <w:rPr>
          <w:rFonts w:hint="eastAsia"/>
        </w:rPr>
        <w:t>这一结论的启示是，在能量缺乏的环境下工作的系统对外设</w:t>
      </w:r>
      <w:r w:rsidR="00165FFA">
        <w:rPr>
          <w:rFonts w:hint="eastAsia"/>
        </w:rPr>
        <w:t>恢复占用的</w:t>
      </w:r>
      <w:r w:rsidR="00165FFA">
        <w:rPr>
          <w:rFonts w:hint="eastAsia"/>
        </w:rPr>
        <w:t>CPU</w:t>
      </w:r>
      <w:r w:rsidR="00165FFA">
        <w:rPr>
          <w:rFonts w:hint="eastAsia"/>
        </w:rPr>
        <w:t>时间更为敏感，这样的系统更加需要进行非易失外设的研究（非易失外设即断电重启后不需要占用</w:t>
      </w:r>
      <w:r w:rsidR="00165FFA">
        <w:rPr>
          <w:rFonts w:hint="eastAsia"/>
        </w:rPr>
        <w:t>CPU</w:t>
      </w:r>
      <w:r w:rsidR="00165FFA">
        <w:rPr>
          <w:rFonts w:hint="eastAsia"/>
        </w:rPr>
        <w:t>进行重新配置的外设）。</w:t>
      </w:r>
    </w:p>
    <w:p w:rsidR="00226465" w:rsidRDefault="00226465">
      <w:r>
        <w:br w:type="page"/>
      </w:r>
    </w:p>
    <w:p w:rsidR="00816622" w:rsidRPr="005E2C4B" w:rsidRDefault="00816622"/>
    <w:p w:rsidR="00CA4DF6" w:rsidRPr="00513F41" w:rsidRDefault="000C0B57" w:rsidP="004D54E2">
      <w:pPr>
        <w:pStyle w:val="15"/>
      </w:pPr>
      <w:bookmarkStart w:id="77" w:name="_Toc483406886"/>
      <w:bookmarkStart w:id="78" w:name="_Toc483415153"/>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77"/>
      <w:bookmarkEnd w:id="78"/>
    </w:p>
    <w:p w:rsidR="00B13816" w:rsidRDefault="00EE1DFA" w:rsidP="00446147">
      <w:pPr>
        <w:pStyle w:val="13"/>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3"/>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3"/>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为模块间的能量传递协议编写了方便易用的前端，使得用户能够使用前端的</w:t>
      </w:r>
      <w:r>
        <w:rPr>
          <w:rFonts w:hint="eastAsia"/>
        </w:rPr>
        <w:t>Python</w:t>
      </w:r>
      <w:r w:rsidR="000770A0">
        <w:rPr>
          <w:rFonts w:hint="eastAsia"/>
        </w:rPr>
        <w:t>脚本轻松定义非易失系统中各个模块的连接关系和能量传递方向；</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CA4DF6" w:rsidRDefault="00D11F94" w:rsidP="009B718E">
      <w:pPr>
        <w:pStyle w:val="13"/>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，即将被国内外多个研究小组使用，在未来可能会成为拥有完整的用户、文档、样例的生态体系。</w:t>
      </w:r>
    </w:p>
    <w:p w:rsidR="00877346" w:rsidRDefault="00877346" w:rsidP="00877346">
      <w:pPr>
        <w:pStyle w:val="13"/>
        <w:ind w:firstLine="0"/>
      </w:pPr>
      <w:r>
        <w:br w:type="page"/>
      </w:r>
    </w:p>
    <w:p w:rsidR="00226465" w:rsidRDefault="00877346" w:rsidP="00877346">
      <w:pPr>
        <w:pStyle w:val="15"/>
      </w:pPr>
      <w:bookmarkStart w:id="79" w:name="_Toc483415154"/>
      <w:r>
        <w:rPr>
          <w:rFonts w:hint="eastAsia"/>
        </w:rPr>
        <w:lastRenderedPageBreak/>
        <w:t>插图索引</w:t>
      </w:r>
      <w:bookmarkEnd w:id="79"/>
    </w:p>
    <w:p w:rsidR="00877346" w:rsidRDefault="00877346" w:rsidP="005B67D5">
      <w:pPr>
        <w:pStyle w:val="afa"/>
      </w:pPr>
      <w:r>
        <w:rPr>
          <w:rFonts w:hint="eastAsia"/>
        </w:rPr>
        <w:t>图</w:t>
      </w:r>
      <w:r>
        <w:rPr>
          <w:rFonts w:hint="eastAsia"/>
        </w:rPr>
        <w:t xml:space="preserve">1.1 </w:t>
      </w:r>
      <w:r>
        <w:rPr>
          <w:rFonts w:hint="eastAsia"/>
        </w:rPr>
        <w:t>非易失处理器结构</w:t>
      </w:r>
    </w:p>
    <w:p w:rsidR="00877346" w:rsidRDefault="00877346" w:rsidP="005B67D5">
      <w:pPr>
        <w:pStyle w:val="afa"/>
      </w:pPr>
      <w:r>
        <w:rPr>
          <w:rFonts w:hint="eastAsia"/>
        </w:rPr>
        <w:t>图</w:t>
      </w:r>
      <w:r>
        <w:rPr>
          <w:rFonts w:hint="eastAsia"/>
        </w:rPr>
        <w:t>2.1</w:t>
      </w:r>
      <w:r>
        <w:t xml:space="preserve"> </w:t>
      </w:r>
      <w:r>
        <w:rPr>
          <w:rFonts w:hint="eastAsia"/>
        </w:rPr>
        <w:t>软件仿真系统结构</w:t>
      </w:r>
    </w:p>
    <w:p w:rsidR="00877346" w:rsidRDefault="00877346" w:rsidP="005B67D5">
      <w:pPr>
        <w:pStyle w:val="afa"/>
      </w:pPr>
      <w:r>
        <w:rPr>
          <w:rFonts w:hint="eastAsia"/>
        </w:rPr>
        <w:t>图</w:t>
      </w:r>
      <w:r>
        <w:rPr>
          <w:rFonts w:hint="eastAsia"/>
        </w:rPr>
        <w:t>2.2 Gem</w:t>
      </w:r>
      <w:r>
        <w:t>5</w:t>
      </w:r>
      <w:r>
        <w:rPr>
          <w:rFonts w:hint="eastAsia"/>
        </w:rPr>
        <w:t>类继承关系</w:t>
      </w:r>
    </w:p>
    <w:p w:rsidR="00877346" w:rsidRDefault="00877346" w:rsidP="005B67D5">
      <w:pPr>
        <w:pStyle w:val="afa"/>
      </w:pPr>
      <w:r>
        <w:rPr>
          <w:rFonts w:hint="eastAsia"/>
        </w:rPr>
        <w:t>图</w:t>
      </w:r>
      <w:r>
        <w:rPr>
          <w:rFonts w:hint="eastAsia"/>
        </w:rPr>
        <w:t xml:space="preserve">2.3 </w:t>
      </w:r>
      <w:r>
        <w:rPr>
          <w:rFonts w:hint="eastAsia"/>
        </w:rPr>
        <w:t>能量模块</w:t>
      </w:r>
      <w:r>
        <w:rPr>
          <w:rFonts w:hint="eastAsia"/>
        </w:rPr>
        <w:t>EnergyObject</w:t>
      </w:r>
    </w:p>
    <w:p w:rsidR="00877346" w:rsidRDefault="00877346" w:rsidP="005B67D5">
      <w:pPr>
        <w:pStyle w:val="afa"/>
      </w:pPr>
      <w:r>
        <w:rPr>
          <w:rFonts w:hint="eastAsia"/>
        </w:rPr>
        <w:t>图</w:t>
      </w:r>
      <w:r>
        <w:rPr>
          <w:rFonts w:hint="eastAsia"/>
        </w:rPr>
        <w:t xml:space="preserve">4.1 </w:t>
      </w:r>
      <w:r>
        <w:rPr>
          <w:rFonts w:hint="eastAsia"/>
        </w:rPr>
        <w:t>能量管理模块</w:t>
      </w:r>
    </w:p>
    <w:p w:rsidR="00877346" w:rsidRDefault="00877346" w:rsidP="005B67D5">
      <w:pPr>
        <w:pStyle w:val="afa"/>
      </w:pPr>
      <w:r>
        <w:rPr>
          <w:rFonts w:hint="eastAsia"/>
        </w:rPr>
        <w:t>图</w:t>
      </w:r>
      <w:r>
        <w:rPr>
          <w:rFonts w:hint="eastAsia"/>
        </w:rPr>
        <w:t xml:space="preserve">4.2 </w:t>
      </w:r>
      <w:r>
        <w:rPr>
          <w:rFonts w:hint="eastAsia"/>
        </w:rPr>
        <w:t>能量管理模块工作流程</w:t>
      </w:r>
    </w:p>
    <w:p w:rsidR="00877346" w:rsidRDefault="00877346" w:rsidP="005B67D5">
      <w:pPr>
        <w:pStyle w:val="afa"/>
      </w:pPr>
      <w:r>
        <w:rPr>
          <w:rFonts w:hint="eastAsia"/>
        </w:rPr>
        <w:t>图</w:t>
      </w:r>
      <w:r>
        <w:rPr>
          <w:rFonts w:hint="eastAsia"/>
        </w:rPr>
        <w:t xml:space="preserve">4.3 </w:t>
      </w:r>
      <w:r>
        <w:rPr>
          <w:rFonts w:hint="eastAsia"/>
        </w:rPr>
        <w:t>常见能量采集模块</w:t>
      </w:r>
    </w:p>
    <w:p w:rsidR="00877346" w:rsidRDefault="00877346" w:rsidP="005B67D5">
      <w:pPr>
        <w:pStyle w:val="afa"/>
      </w:pPr>
      <w:r>
        <w:rPr>
          <w:rFonts w:hint="eastAsia"/>
        </w:rPr>
        <w:t>图</w:t>
      </w:r>
      <w:r>
        <w:rPr>
          <w:rFonts w:hint="eastAsia"/>
        </w:rPr>
        <w:t xml:space="preserve">5.1 </w:t>
      </w:r>
      <w:r>
        <w:rPr>
          <w:rFonts w:hint="eastAsia"/>
        </w:rPr>
        <w:t>外设在常规情况下工作流程</w:t>
      </w:r>
    </w:p>
    <w:p w:rsidR="00877346" w:rsidRDefault="00877346" w:rsidP="005B67D5">
      <w:pPr>
        <w:pStyle w:val="afa"/>
      </w:pPr>
      <w:r>
        <w:rPr>
          <w:rFonts w:hint="eastAsia"/>
        </w:rPr>
        <w:t>图</w:t>
      </w:r>
      <w:r>
        <w:rPr>
          <w:rFonts w:hint="eastAsia"/>
        </w:rPr>
        <w:t xml:space="preserve">5.2 </w:t>
      </w:r>
      <w:r>
        <w:rPr>
          <w:rFonts w:hint="eastAsia"/>
        </w:rPr>
        <w:t>外设在断电重启时的工作流程</w:t>
      </w:r>
    </w:p>
    <w:p w:rsidR="00877346" w:rsidRDefault="00877346" w:rsidP="005B67D5">
      <w:pPr>
        <w:pStyle w:val="afa"/>
      </w:pPr>
      <w:r>
        <w:rPr>
          <w:rFonts w:hint="eastAsia"/>
        </w:rPr>
        <w:t>图</w:t>
      </w:r>
      <w:r>
        <w:rPr>
          <w:rFonts w:hint="eastAsia"/>
        </w:rPr>
        <w:t xml:space="preserve">6.1 </w:t>
      </w:r>
      <w:r>
        <w:rPr>
          <w:rFonts w:hint="eastAsia"/>
        </w:rPr>
        <w:t>运行时间随外界能量强度变化</w:t>
      </w:r>
    </w:p>
    <w:p w:rsidR="00877346" w:rsidRDefault="00877346" w:rsidP="005B67D5">
      <w:pPr>
        <w:pStyle w:val="afa"/>
      </w:pPr>
      <w:r>
        <w:rPr>
          <w:rFonts w:hint="eastAsia"/>
        </w:rPr>
        <w:t>图</w:t>
      </w:r>
      <w:r>
        <w:rPr>
          <w:rFonts w:hint="eastAsia"/>
        </w:rPr>
        <w:t>6.2 DFS</w:t>
      </w:r>
      <w:r>
        <w:rPr>
          <w:rFonts w:hint="eastAsia"/>
        </w:rPr>
        <w:t>性能提升随外界能量强度变化</w:t>
      </w:r>
    </w:p>
    <w:p w:rsidR="005B67D5" w:rsidRDefault="00877346" w:rsidP="005B67D5">
      <w:pPr>
        <w:pStyle w:val="afa"/>
      </w:pPr>
      <w:r>
        <w:rPr>
          <w:rFonts w:hint="eastAsia"/>
        </w:rPr>
        <w:t>图</w:t>
      </w:r>
      <w:r>
        <w:rPr>
          <w:rFonts w:hint="eastAsia"/>
        </w:rPr>
        <w:t xml:space="preserve">6.3 </w:t>
      </w:r>
      <w:r>
        <w:rPr>
          <w:rFonts w:hint="eastAsia"/>
        </w:rPr>
        <w:t>外设重新配置时间的影响</w:t>
      </w:r>
      <w:r w:rsidR="005B67D5">
        <w:br w:type="page"/>
      </w:r>
    </w:p>
    <w:p w:rsidR="005B67D5" w:rsidRDefault="005B67D5" w:rsidP="005B67D5">
      <w:pPr>
        <w:pStyle w:val="15"/>
      </w:pPr>
      <w:bookmarkStart w:id="80" w:name="_Toc483415155"/>
      <w:r>
        <w:rPr>
          <w:rFonts w:hint="eastAsia"/>
        </w:rPr>
        <w:lastRenderedPageBreak/>
        <w:t>表格索引</w:t>
      </w:r>
      <w:bookmarkEnd w:id="80"/>
    </w:p>
    <w:p w:rsidR="00877346" w:rsidRDefault="005B67D5" w:rsidP="005B67D5">
      <w:pPr>
        <w:pStyle w:val="afa"/>
      </w:pPr>
      <w:r>
        <w:rPr>
          <w:rFonts w:hint="eastAsia"/>
        </w:rPr>
        <w:t>表</w:t>
      </w:r>
      <w:r>
        <w:rPr>
          <w:rFonts w:hint="eastAsia"/>
        </w:rPr>
        <w:t xml:space="preserve">3.1 </w:t>
      </w:r>
      <w:r>
        <w:rPr>
          <w:rFonts w:hint="eastAsia"/>
        </w:rPr>
        <w:t>能量接口共有成员变量</w:t>
      </w:r>
    </w:p>
    <w:p w:rsidR="005B67D5" w:rsidRDefault="005B67D5" w:rsidP="005B67D5">
      <w:pPr>
        <w:pStyle w:val="afa"/>
      </w:pPr>
      <w:r>
        <w:rPr>
          <w:rFonts w:hint="eastAsia"/>
        </w:rPr>
        <w:t>表</w:t>
      </w:r>
      <w:r>
        <w:rPr>
          <w:rFonts w:hint="eastAsia"/>
        </w:rPr>
        <w:t xml:space="preserve">3.2 </w:t>
      </w:r>
      <w:r>
        <w:rPr>
          <w:rFonts w:hint="eastAsia"/>
        </w:rPr>
        <w:t>能量接口共有成员函数</w:t>
      </w:r>
    </w:p>
    <w:p w:rsidR="005B67D5" w:rsidRDefault="005B67D5" w:rsidP="005B67D5">
      <w:pPr>
        <w:pStyle w:val="afa"/>
      </w:pPr>
      <w:r>
        <w:rPr>
          <w:rFonts w:hint="eastAsia"/>
        </w:rPr>
        <w:t>表</w:t>
      </w:r>
      <w:r>
        <w:rPr>
          <w:rFonts w:hint="eastAsia"/>
        </w:rPr>
        <w:t xml:space="preserve">3.3 </w:t>
      </w:r>
      <w:r>
        <w:rPr>
          <w:rFonts w:hint="eastAsia"/>
        </w:rPr>
        <w:t>从能量接口成员变量</w:t>
      </w:r>
    </w:p>
    <w:p w:rsidR="005B67D5" w:rsidRDefault="005B67D5" w:rsidP="005B67D5">
      <w:pPr>
        <w:pStyle w:val="afa"/>
      </w:pPr>
      <w:r>
        <w:rPr>
          <w:rFonts w:hint="eastAsia"/>
        </w:rPr>
        <w:t>表</w:t>
      </w:r>
      <w:r>
        <w:rPr>
          <w:rFonts w:hint="eastAsia"/>
        </w:rPr>
        <w:t xml:space="preserve">3.4 </w:t>
      </w:r>
      <w:r>
        <w:rPr>
          <w:rFonts w:hint="eastAsia"/>
        </w:rPr>
        <w:t>从能量接口成员函数</w:t>
      </w:r>
    </w:p>
    <w:p w:rsidR="005B67D5" w:rsidRDefault="005B67D5" w:rsidP="005B67D5">
      <w:pPr>
        <w:pStyle w:val="afa"/>
      </w:pPr>
      <w:r>
        <w:rPr>
          <w:rFonts w:hint="eastAsia"/>
        </w:rPr>
        <w:t>表</w:t>
      </w:r>
      <w:r>
        <w:rPr>
          <w:rFonts w:hint="eastAsia"/>
        </w:rPr>
        <w:t xml:space="preserve">3.5 </w:t>
      </w:r>
      <w:r>
        <w:rPr>
          <w:rFonts w:hint="eastAsia"/>
        </w:rPr>
        <w:t>主能量接口成员变量</w:t>
      </w:r>
    </w:p>
    <w:p w:rsidR="005B67D5" w:rsidRDefault="005B67D5" w:rsidP="005B67D5">
      <w:pPr>
        <w:pStyle w:val="afa"/>
      </w:pPr>
      <w:r>
        <w:rPr>
          <w:rFonts w:hint="eastAsia"/>
        </w:rPr>
        <w:t>表</w:t>
      </w:r>
      <w:r>
        <w:rPr>
          <w:rFonts w:hint="eastAsia"/>
        </w:rPr>
        <w:t xml:space="preserve">3.6 </w:t>
      </w:r>
      <w:r>
        <w:rPr>
          <w:rFonts w:hint="eastAsia"/>
        </w:rPr>
        <w:t>主能量接口成员函数</w:t>
      </w:r>
    </w:p>
    <w:p w:rsidR="005B67D5" w:rsidRDefault="005B67D5" w:rsidP="005B67D5">
      <w:pPr>
        <w:pStyle w:val="afa"/>
      </w:pPr>
      <w:r>
        <w:rPr>
          <w:rFonts w:hint="eastAsia"/>
        </w:rPr>
        <w:t>表</w:t>
      </w:r>
      <w:r>
        <w:rPr>
          <w:rFonts w:hint="eastAsia"/>
        </w:rPr>
        <w:t xml:space="preserve">3.7 </w:t>
      </w:r>
      <w:r>
        <w:rPr>
          <w:rFonts w:hint="eastAsia"/>
        </w:rPr>
        <w:t>能量模块成员变量</w:t>
      </w:r>
    </w:p>
    <w:p w:rsidR="005B67D5" w:rsidRDefault="005B67D5" w:rsidP="005B67D5">
      <w:pPr>
        <w:pStyle w:val="afa"/>
      </w:pPr>
      <w:r>
        <w:rPr>
          <w:rFonts w:hint="eastAsia"/>
        </w:rPr>
        <w:t>表</w:t>
      </w:r>
      <w:r>
        <w:rPr>
          <w:rFonts w:hint="eastAsia"/>
        </w:rPr>
        <w:t xml:space="preserve">3.8 </w:t>
      </w:r>
      <w:r>
        <w:rPr>
          <w:rFonts w:hint="eastAsia"/>
        </w:rPr>
        <w:t>能量模块成员函数</w:t>
      </w:r>
    </w:p>
    <w:p w:rsidR="005B67D5" w:rsidRDefault="005B67D5" w:rsidP="005B67D5">
      <w:pPr>
        <w:pStyle w:val="afa"/>
      </w:pPr>
      <w:r>
        <w:rPr>
          <w:rFonts w:hint="eastAsia"/>
        </w:rPr>
        <w:t>表</w:t>
      </w:r>
      <w:r>
        <w:rPr>
          <w:rFonts w:hint="eastAsia"/>
        </w:rPr>
        <w:t xml:space="preserve">4.1 </w:t>
      </w:r>
      <w:r>
        <w:rPr>
          <w:rFonts w:hint="eastAsia"/>
        </w:rPr>
        <w:t>能量管理模块成员变量</w:t>
      </w:r>
    </w:p>
    <w:p w:rsidR="005B67D5" w:rsidRDefault="005B67D5" w:rsidP="005B67D5">
      <w:pPr>
        <w:pStyle w:val="afa"/>
      </w:pPr>
      <w:r>
        <w:rPr>
          <w:rFonts w:hint="eastAsia"/>
        </w:rPr>
        <w:t>表</w:t>
      </w:r>
      <w:r>
        <w:rPr>
          <w:rFonts w:hint="eastAsia"/>
        </w:rPr>
        <w:t xml:space="preserve">4.2 </w:t>
      </w:r>
      <w:r>
        <w:rPr>
          <w:rFonts w:hint="eastAsia"/>
        </w:rPr>
        <w:t>能量管理模块成员函数</w:t>
      </w:r>
    </w:p>
    <w:p w:rsidR="005B67D5" w:rsidRDefault="005B67D5" w:rsidP="005B67D5">
      <w:pPr>
        <w:pStyle w:val="afa"/>
      </w:pPr>
      <w:r>
        <w:rPr>
          <w:rFonts w:hint="eastAsia"/>
        </w:rPr>
        <w:t>表</w:t>
      </w:r>
      <w:r>
        <w:rPr>
          <w:rFonts w:hint="eastAsia"/>
        </w:rPr>
        <w:t xml:space="preserve">4.3 </w:t>
      </w:r>
      <w:r>
        <w:rPr>
          <w:rFonts w:hint="eastAsia"/>
        </w:rPr>
        <w:t>能量模块</w:t>
      </w:r>
      <w:r>
        <w:rPr>
          <w:rFonts w:hint="eastAsia"/>
        </w:rPr>
        <w:t>Python</w:t>
      </w:r>
      <w:r>
        <w:rPr>
          <w:rFonts w:hint="eastAsia"/>
        </w:rPr>
        <w:t>端参数</w:t>
      </w:r>
    </w:p>
    <w:p w:rsidR="005B67D5" w:rsidRDefault="005B67D5" w:rsidP="005B67D5">
      <w:pPr>
        <w:pStyle w:val="afa"/>
      </w:pPr>
      <w:r>
        <w:rPr>
          <w:rFonts w:hint="eastAsia"/>
        </w:rPr>
        <w:t>表</w:t>
      </w:r>
      <w:r>
        <w:rPr>
          <w:rFonts w:hint="eastAsia"/>
        </w:rPr>
        <w:t xml:space="preserve">5.1 </w:t>
      </w:r>
      <w:r>
        <w:rPr>
          <w:rFonts w:hint="eastAsia"/>
        </w:rPr>
        <w:t>外设建模参数</w:t>
      </w:r>
    </w:p>
    <w:p w:rsidR="005B67D5" w:rsidRDefault="005B67D5" w:rsidP="005B67D5">
      <w:pPr>
        <w:pStyle w:val="afa"/>
      </w:pPr>
      <w:r>
        <w:rPr>
          <w:rFonts w:hint="eastAsia"/>
        </w:rPr>
        <w:t>表</w:t>
      </w:r>
      <w:r>
        <w:rPr>
          <w:rFonts w:hint="eastAsia"/>
        </w:rPr>
        <w:t>6.1 DFS</w:t>
      </w:r>
      <w:r>
        <w:rPr>
          <w:rFonts w:hint="eastAsia"/>
        </w:rPr>
        <w:t>探究时仿真参数</w:t>
      </w:r>
    </w:p>
    <w:p w:rsidR="005B67D5" w:rsidRDefault="005B67D5" w:rsidP="005B67D5">
      <w:pPr>
        <w:pStyle w:val="afa"/>
      </w:pPr>
      <w:r>
        <w:rPr>
          <w:rFonts w:hint="eastAsia"/>
        </w:rPr>
        <w:t>表</w:t>
      </w:r>
      <w:r>
        <w:rPr>
          <w:rFonts w:hint="eastAsia"/>
        </w:rPr>
        <w:t xml:space="preserve">6.2 </w:t>
      </w:r>
      <w:r>
        <w:rPr>
          <w:rFonts w:hint="eastAsia"/>
        </w:rPr>
        <w:t>非易失外设仿真参数</w:t>
      </w:r>
      <w:r>
        <w:br w:type="page"/>
      </w:r>
    </w:p>
    <w:p w:rsidR="005B67D5" w:rsidRDefault="005B67D5" w:rsidP="005B67D5">
      <w:pPr>
        <w:pStyle w:val="15"/>
      </w:pPr>
      <w:bookmarkStart w:id="81" w:name="_Toc483415156"/>
      <w:r w:rsidRPr="00CA4DF6">
        <w:rPr>
          <w:rFonts w:hint="eastAsia"/>
        </w:rPr>
        <w:lastRenderedPageBreak/>
        <w:t>参考文献</w:t>
      </w:r>
      <w:bookmarkEnd w:id="81"/>
    </w:p>
    <w:p w:rsidR="0008183C" w:rsidRDefault="005B67D5" w:rsidP="00446147">
      <w:pPr>
        <w:pStyle w:val="ae"/>
      </w:pPr>
      <w:r>
        <w:t xml:space="preserve"> </w:t>
      </w:r>
      <w:r w:rsidR="0008183C">
        <w:t xml:space="preserve">[1] </w:t>
      </w:r>
      <w:r w:rsidR="0008183C" w:rsidRPr="0008183C">
        <w:t>Atzori L, Iera A, Morabito G. The Internet of Things: A survey[J]. Computer Networks, 2010, 54(15):2787-2805.</w:t>
      </w:r>
    </w:p>
    <w:p w:rsidR="0008183C" w:rsidRDefault="00913293" w:rsidP="00446147">
      <w:pPr>
        <w:pStyle w:val="ae"/>
      </w:pPr>
      <w:r>
        <w:t>[2]</w:t>
      </w:r>
      <w:r w:rsidR="0008183C">
        <w:t xml:space="preserve"> </w:t>
      </w:r>
      <w:r w:rsidR="0008183C" w:rsidRPr="0008183C">
        <w:t>Perton M, Audoin B, Pan Y D, et al. Energy harvesting vibration sources for microsystems applications[J]. Measurement Science &amp; Technology, 2006, 17(12):R175-R195.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r w:rsidRPr="003E33D0">
        <w:t>Akinaga H, Shima H. Resistive Random Access Memory (ReRAM) Based on Metal Oxides[J]. Proceedings of the IEEE, 2010, 98(12):2237-2251.</w:t>
      </w:r>
    </w:p>
    <w:p w:rsidR="00913293" w:rsidRPr="00913293" w:rsidRDefault="00913293" w:rsidP="00446147">
      <w:pPr>
        <w:pStyle w:val="ae"/>
      </w:pPr>
      <w:r>
        <w:t xml:space="preserve">[6] </w:t>
      </w:r>
      <w:r w:rsidRPr="0008183C">
        <w:t>Sakimura N, Sugibayashi T, Nebashi R, et al. Nonvolatile Magnetic Flip-Flop for Standby-Power-Free SoCs[J]. IEEE Journal of Solid-State Circuits, 2008, 44(8):2244-2250.</w:t>
      </w:r>
    </w:p>
    <w:p w:rsidR="0008183C" w:rsidRDefault="00913293" w:rsidP="00446147">
      <w:pPr>
        <w:pStyle w:val="ae"/>
      </w:pPr>
      <w:r>
        <w:t>[7]</w:t>
      </w:r>
      <w:r w:rsidR="0008183C">
        <w:t xml:space="preserve"> </w:t>
      </w:r>
      <w:r w:rsidR="0008183C" w:rsidRPr="0008183C">
        <w:t>Ransford B, Sorber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Balsamo D, Weddell A S, Merrett G V, et al. Hibernus: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r w:rsidRPr="003E33D0">
        <w:t>Gu Y, Liu Y, Wang Y, et al. NVPsim: A simulator for architecture explorations of nonvolatile processors[C]// Asia and South Pacific Design Automation Conference. IEEE, 2016:147-152.</w:t>
      </w:r>
    </w:p>
    <w:p w:rsidR="00913293" w:rsidRDefault="00913293" w:rsidP="00446147">
      <w:pPr>
        <w:pStyle w:val="ae"/>
      </w:pPr>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ModelSim. </w:t>
      </w:r>
      <w:r>
        <w:rPr>
          <w:rFonts w:hint="eastAsia"/>
        </w:rPr>
        <w:t>//2007</w:t>
      </w:r>
    </w:p>
    <w:p w:rsidR="00913293" w:rsidRDefault="00913293" w:rsidP="00446147">
      <w:pPr>
        <w:pStyle w:val="ae"/>
      </w:pPr>
      <w:r>
        <w:t xml:space="preserve">[14] </w:t>
      </w:r>
      <w:r w:rsidRPr="003E33D0">
        <w:t>Binkert N, Beckmann B, Black G, et al. The gem5 simulator[J]. Acm Sigarch Computer Architecture News, 2011, 39(2):1-7.</w:t>
      </w:r>
    </w:p>
    <w:p w:rsidR="00024FD5" w:rsidRDefault="00913293" w:rsidP="00024FD5">
      <w:pPr>
        <w:pStyle w:val="ae"/>
      </w:pPr>
      <w:r>
        <w:rPr>
          <w:rFonts w:hint="eastAsia"/>
        </w:rPr>
        <w:t xml:space="preserve">[15] </w:t>
      </w:r>
      <w:r w:rsidRPr="003E33D0">
        <w:t>Wang Y, Liu Y, Li S, et al. A 3us wake-up time nonvolatile processor based on ferroelectric flip-f</w:t>
      </w:r>
      <w:r w:rsidR="00024FD5">
        <w:t>lops[C]// Esscirc. 2012:149-152</w:t>
      </w:r>
      <w:r w:rsidR="00024FD5">
        <w:rPr>
          <w:rFonts w:hint="eastAsia"/>
        </w:rPr>
        <w:t>.</w:t>
      </w:r>
      <w:r w:rsidR="00024FD5">
        <w:br w:type="page"/>
      </w:r>
    </w:p>
    <w:p w:rsidR="00024FD5" w:rsidRDefault="00024FD5" w:rsidP="00024FD5">
      <w:pPr>
        <w:pStyle w:val="15"/>
      </w:pPr>
      <w:bookmarkStart w:id="82" w:name="_Toc483406890"/>
      <w:bookmarkStart w:id="83" w:name="_Toc483415157"/>
      <w:r>
        <w:rPr>
          <w:rFonts w:hint="eastAsia"/>
        </w:rPr>
        <w:lastRenderedPageBreak/>
        <w:t>致谢</w:t>
      </w:r>
      <w:bookmarkEnd w:id="82"/>
      <w:bookmarkEnd w:id="83"/>
    </w:p>
    <w:p w:rsidR="00872DF1" w:rsidRDefault="007C6A1B" w:rsidP="00872DF1">
      <w:pPr>
        <w:pStyle w:val="13"/>
      </w:pPr>
      <w:r>
        <w:rPr>
          <w:rFonts w:hint="eastAsia"/>
        </w:rPr>
        <w:t>本次毕业设计自</w:t>
      </w:r>
      <w:r>
        <w:rPr>
          <w:rFonts w:hint="eastAsia"/>
        </w:rPr>
        <w:t>2016</w:t>
      </w:r>
      <w:r>
        <w:rPr>
          <w:rFonts w:hint="eastAsia"/>
        </w:rPr>
        <w:t>年秋季学期期中到</w:t>
      </w:r>
      <w:r>
        <w:rPr>
          <w:rFonts w:hint="eastAsia"/>
        </w:rPr>
        <w:t>2017</w:t>
      </w:r>
      <w:r>
        <w:rPr>
          <w:rFonts w:hint="eastAsia"/>
        </w:rPr>
        <w:t>年春季学期期末，持续了约半年的时间，在这段时间内，很多老师和同学为我的毕业设计提供了帮助。</w:t>
      </w:r>
    </w:p>
    <w:p w:rsidR="007C6A1B" w:rsidRDefault="007C6A1B" w:rsidP="00872DF1">
      <w:pPr>
        <w:pStyle w:val="13"/>
      </w:pPr>
      <w:r>
        <w:rPr>
          <w:rFonts w:hint="eastAsia"/>
        </w:rPr>
        <w:t>本次毕业设计中，我非常感谢我的指导教师孙忆南老师和电路所的刘永攀老师。孙忆南老师无论在毕业设计的开题阶段、中期答辩还是收尾阶段均提供了巨大的帮助，与孙忆南老师的讨论我获得了确定工作方向的线索，完善了每一次答辩与报告。在毕业设计的过程中，我很荣幸进入了刘永攀老师的研究小组，研究小组的学习会、交流会让我能够很快</w:t>
      </w:r>
      <w:r w:rsidR="008C20BE">
        <w:rPr>
          <w:rFonts w:hint="eastAsia"/>
        </w:rPr>
        <w:t>入门非易失处理器的研究，了解了当前最新的发展现状，此外，刘永攀老师在每周均认真审视我的工作情况并提出切实有效的意见。</w:t>
      </w:r>
    </w:p>
    <w:p w:rsidR="008C20BE" w:rsidRDefault="008C20BE" w:rsidP="008C20BE">
      <w:pPr>
        <w:pStyle w:val="13"/>
      </w:pPr>
      <w:r>
        <w:rPr>
          <w:rFonts w:hint="eastAsia"/>
        </w:rPr>
        <w:t>感谢电路所的武通达学长为我耐心解答有关非易失处理器、非易失系统的问题，并与我讨论非易失软件仿真器所需要的功能，这给我的毕业设计提供了很大的帮助。感谢李金阳学长为我提供了非易失芯片</w:t>
      </w:r>
      <w:r>
        <w:rPr>
          <w:rFonts w:hint="eastAsia"/>
        </w:rPr>
        <w:t>THU</w:t>
      </w:r>
      <w:r>
        <w:t>1020</w:t>
      </w:r>
      <w:r>
        <w:rPr>
          <w:rFonts w:hint="eastAsia"/>
        </w:rPr>
        <w:t>n</w:t>
      </w:r>
      <w:r>
        <w:rPr>
          <w:rFonts w:hint="eastAsia"/>
        </w:rPr>
        <w:t>的</w:t>
      </w:r>
      <w:r>
        <w:rPr>
          <w:rFonts w:hint="eastAsia"/>
        </w:rPr>
        <w:t>testbench</w:t>
      </w:r>
      <w:r>
        <w:rPr>
          <w:rFonts w:hint="eastAsia"/>
        </w:rPr>
        <w:t>与测试数据，以及感谢岳金山学长帮助我的研究内容成为了“现代计算机体系架构”课程的大作业之一。</w:t>
      </w:r>
    </w:p>
    <w:p w:rsidR="008C20BE" w:rsidRDefault="008C20BE" w:rsidP="008C20BE">
      <w:pPr>
        <w:pStyle w:val="13"/>
      </w:pPr>
      <w:r>
        <w:rPr>
          <w:rFonts w:hint="eastAsia"/>
        </w:rPr>
        <w:t>最后感谢我的父母在我本科的最后阶段对我一如既往的支持。</w:t>
      </w:r>
    </w:p>
    <w:p w:rsidR="00872DF1" w:rsidRDefault="00024FD5" w:rsidP="00872DF1">
      <w:pPr>
        <w:pStyle w:val="13"/>
      </w:pPr>
      <w:r>
        <w:br w:type="page"/>
      </w:r>
    </w:p>
    <w:p w:rsidR="00024FD5" w:rsidRDefault="00024FD5" w:rsidP="00024FD5">
      <w:pPr>
        <w:pStyle w:val="15"/>
      </w:pPr>
      <w:bookmarkStart w:id="84" w:name="_Toc483406891"/>
      <w:bookmarkStart w:id="85" w:name="_Toc483415158"/>
      <w:r>
        <w:rPr>
          <w:rFonts w:hint="eastAsia"/>
        </w:rPr>
        <w:lastRenderedPageBreak/>
        <w:t>声明</w:t>
      </w:r>
      <w:bookmarkEnd w:id="84"/>
      <w:bookmarkEnd w:id="85"/>
    </w:p>
    <w:p w:rsidR="002D1618" w:rsidRDefault="002D1618" w:rsidP="002D1618">
      <w:pPr>
        <w:pStyle w:val="13"/>
      </w:pPr>
      <w:r>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作出贡献的其他个人和集体，均已在文中以明确方式标明。</w:t>
      </w:r>
    </w:p>
    <w:p w:rsidR="002D1618" w:rsidRDefault="002D1618" w:rsidP="002D1618">
      <w:pPr>
        <w:pStyle w:val="13"/>
      </w:pPr>
    </w:p>
    <w:p w:rsidR="002D1618" w:rsidRDefault="002D1618" w:rsidP="002D1618">
      <w:pPr>
        <w:pStyle w:val="13"/>
      </w:pPr>
      <w:r>
        <w:tab/>
      </w:r>
      <w:r>
        <w:tab/>
      </w:r>
      <w:r>
        <w:tab/>
      </w:r>
      <w:r>
        <w:tab/>
      </w:r>
      <w:r>
        <w:tab/>
      </w:r>
      <w:r>
        <w:tab/>
      </w:r>
      <w:r>
        <w:tab/>
      </w:r>
      <w:r>
        <w:tab/>
      </w:r>
      <w:r>
        <w:rPr>
          <w:rFonts w:hint="eastAsia"/>
        </w:rPr>
        <w:t>签名：</w:t>
      </w:r>
      <w:r w:rsidRPr="002D1618">
        <w:rPr>
          <w:u w:val="single"/>
        </w:rPr>
        <w:tab/>
      </w:r>
      <w:r w:rsidRPr="002D1618">
        <w:rPr>
          <w:u w:val="single"/>
        </w:rPr>
        <w:tab/>
      </w:r>
      <w:r w:rsidRPr="002D1618">
        <w:rPr>
          <w:u w:val="single"/>
        </w:rPr>
        <w:tab/>
      </w:r>
      <w:r w:rsidRPr="002D1618">
        <w:rPr>
          <w:u w:val="single"/>
        </w:rPr>
        <w:tab/>
      </w:r>
      <w:r w:rsidRPr="002D1618">
        <w:tab/>
      </w:r>
      <w:r>
        <w:rPr>
          <w:rFonts w:hint="eastAsia"/>
        </w:rPr>
        <w:t>日期：</w:t>
      </w:r>
      <w:r w:rsidRPr="002D1618">
        <w:rPr>
          <w:rFonts w:hint="eastAsia"/>
          <w:u w:val="single"/>
        </w:rPr>
        <w:t xml:space="preserve">            </w:t>
      </w:r>
    </w:p>
    <w:p w:rsidR="00024FD5" w:rsidRDefault="00024FD5" w:rsidP="00024FD5">
      <w:pPr>
        <w:pStyle w:val="ae"/>
      </w:pPr>
      <w:r>
        <w:br w:type="page"/>
      </w:r>
    </w:p>
    <w:p w:rsidR="00024FD5" w:rsidRDefault="00024FD5" w:rsidP="00024FD5">
      <w:pPr>
        <w:pStyle w:val="15"/>
      </w:pPr>
      <w:bookmarkStart w:id="86" w:name="_Toc483406892"/>
      <w:bookmarkStart w:id="87" w:name="_Toc483415159"/>
      <w:r>
        <w:rPr>
          <w:rFonts w:hint="eastAsia"/>
        </w:rPr>
        <w:lastRenderedPageBreak/>
        <w:t>附录</w:t>
      </w:r>
      <w:r>
        <w:rPr>
          <w:rFonts w:hint="eastAsia"/>
        </w:rPr>
        <w:t>A</w:t>
      </w:r>
      <w:r>
        <w:t xml:space="preserve"> </w:t>
      </w:r>
      <w:r>
        <w:rPr>
          <w:rFonts w:hint="eastAsia"/>
        </w:rPr>
        <w:t>外文资料的调研阅读报告</w:t>
      </w:r>
      <w:bookmarkEnd w:id="86"/>
      <w:bookmarkEnd w:id="87"/>
    </w:p>
    <w:p w:rsidR="00913293" w:rsidRPr="00024FD5" w:rsidRDefault="00913293" w:rsidP="00024FD5">
      <w:pPr>
        <w:pStyle w:val="ae"/>
      </w:pPr>
    </w:p>
    <w:sectPr w:rsidR="00913293" w:rsidRPr="00024FD5" w:rsidSect="009A39AF">
      <w:footerReference w:type="default" r:id="rId23"/>
      <w:pgSz w:w="11906" w:h="16838" w:code="9"/>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243" w:rsidRDefault="00F67243" w:rsidP="00833460">
      <w:r>
        <w:separator/>
      </w:r>
    </w:p>
  </w:endnote>
  <w:endnote w:type="continuationSeparator" w:id="0">
    <w:p w:rsidR="00F67243" w:rsidRDefault="00F67243"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8A" w:rsidRDefault="00ED008A" w:rsidP="00ED008A">
    <w:pPr>
      <w:pStyle w:val="a9"/>
      <w:jc w:val="center"/>
    </w:pPr>
    <w:r>
      <w:fldChar w:fldCharType="begin"/>
    </w:r>
    <w:r>
      <w:instrText xml:space="preserve"> PAGE   \* MERGEFORMAT </w:instrText>
    </w:r>
    <w:r>
      <w:fldChar w:fldCharType="separate"/>
    </w:r>
    <w:r w:rsidRPr="008D7339">
      <w:rPr>
        <w:noProof/>
        <w:lang w:val="zh-CN"/>
      </w:rPr>
      <w:t>II</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8A" w:rsidRDefault="00ED008A" w:rsidP="00ED008A">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76692"/>
      <w:docPartObj>
        <w:docPartGallery w:val="Page Numbers (Bottom of Page)"/>
        <w:docPartUnique/>
      </w:docPartObj>
    </w:sdtPr>
    <w:sdtEndPr/>
    <w:sdtContent>
      <w:p w:rsidR="00ED008A" w:rsidRDefault="00ED008A">
        <w:pPr>
          <w:pStyle w:val="a9"/>
          <w:jc w:val="center"/>
        </w:pPr>
        <w:r>
          <w:fldChar w:fldCharType="begin"/>
        </w:r>
        <w:r>
          <w:instrText>PAGE   \* MERGEFORMAT</w:instrText>
        </w:r>
        <w:r>
          <w:fldChar w:fldCharType="separate"/>
        </w:r>
        <w:r w:rsidR="007850FA" w:rsidRPr="007850FA">
          <w:rPr>
            <w:noProof/>
            <w:lang w:val="zh-CN"/>
          </w:rPr>
          <w:t>IV</w:t>
        </w:r>
        <w:r>
          <w:fldChar w:fldCharType="end"/>
        </w:r>
      </w:p>
    </w:sdtContent>
  </w:sdt>
  <w:p w:rsidR="00ED008A" w:rsidRDefault="00ED008A">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591268"/>
      <w:docPartObj>
        <w:docPartGallery w:val="Page Numbers (Bottom of Page)"/>
        <w:docPartUnique/>
      </w:docPartObj>
    </w:sdtPr>
    <w:sdtEndPr/>
    <w:sdtContent>
      <w:p w:rsidR="00ED008A" w:rsidRDefault="00ED008A">
        <w:pPr>
          <w:pStyle w:val="a9"/>
          <w:jc w:val="center"/>
        </w:pPr>
        <w:r>
          <w:fldChar w:fldCharType="begin"/>
        </w:r>
        <w:r>
          <w:instrText>PAGE   \* MERGEFORMAT</w:instrText>
        </w:r>
        <w:r>
          <w:fldChar w:fldCharType="separate"/>
        </w:r>
        <w:r w:rsidR="007850FA" w:rsidRPr="007850FA">
          <w:rPr>
            <w:noProof/>
            <w:lang w:val="zh-CN"/>
          </w:rPr>
          <w:t>15</w:t>
        </w:r>
        <w:r>
          <w:fldChar w:fldCharType="end"/>
        </w:r>
      </w:p>
    </w:sdtContent>
  </w:sdt>
  <w:p w:rsidR="00ED008A" w:rsidRDefault="00ED008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243" w:rsidRDefault="00F67243" w:rsidP="00833460">
      <w:r>
        <w:separator/>
      </w:r>
    </w:p>
  </w:footnote>
  <w:footnote w:type="continuationSeparator" w:id="0">
    <w:p w:rsidR="00F67243" w:rsidRDefault="00F67243"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24FD5"/>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429AB"/>
    <w:rsid w:val="00165FFA"/>
    <w:rsid w:val="00174410"/>
    <w:rsid w:val="00176890"/>
    <w:rsid w:val="001C0C5D"/>
    <w:rsid w:val="001D54D5"/>
    <w:rsid w:val="001E1D18"/>
    <w:rsid w:val="001E3B4F"/>
    <w:rsid w:val="00204CB9"/>
    <w:rsid w:val="00223F6A"/>
    <w:rsid w:val="00226465"/>
    <w:rsid w:val="00261DAE"/>
    <w:rsid w:val="00284F08"/>
    <w:rsid w:val="00293034"/>
    <w:rsid w:val="002A6A93"/>
    <w:rsid w:val="002B7571"/>
    <w:rsid w:val="002D1618"/>
    <w:rsid w:val="00317E06"/>
    <w:rsid w:val="00320B69"/>
    <w:rsid w:val="0033309F"/>
    <w:rsid w:val="00334F0B"/>
    <w:rsid w:val="00343048"/>
    <w:rsid w:val="003475B6"/>
    <w:rsid w:val="00357FB3"/>
    <w:rsid w:val="00362588"/>
    <w:rsid w:val="003715D1"/>
    <w:rsid w:val="003A6180"/>
    <w:rsid w:val="003B2D30"/>
    <w:rsid w:val="003B437F"/>
    <w:rsid w:val="003B447C"/>
    <w:rsid w:val="003B4B4D"/>
    <w:rsid w:val="003B5782"/>
    <w:rsid w:val="003D0B52"/>
    <w:rsid w:val="003E33D0"/>
    <w:rsid w:val="003E53AD"/>
    <w:rsid w:val="00424FA2"/>
    <w:rsid w:val="00444BBA"/>
    <w:rsid w:val="00446147"/>
    <w:rsid w:val="0046160F"/>
    <w:rsid w:val="00471077"/>
    <w:rsid w:val="0049391E"/>
    <w:rsid w:val="004A2F18"/>
    <w:rsid w:val="004C072D"/>
    <w:rsid w:val="004C2CA4"/>
    <w:rsid w:val="004D4773"/>
    <w:rsid w:val="004D4B0E"/>
    <w:rsid w:val="004D54E2"/>
    <w:rsid w:val="004D6B88"/>
    <w:rsid w:val="004E43FC"/>
    <w:rsid w:val="004F108C"/>
    <w:rsid w:val="00513F41"/>
    <w:rsid w:val="00517FFB"/>
    <w:rsid w:val="00535ACF"/>
    <w:rsid w:val="00541203"/>
    <w:rsid w:val="005471F7"/>
    <w:rsid w:val="00576675"/>
    <w:rsid w:val="005A59D3"/>
    <w:rsid w:val="005B0774"/>
    <w:rsid w:val="005B67D5"/>
    <w:rsid w:val="005C5950"/>
    <w:rsid w:val="005C5AF0"/>
    <w:rsid w:val="005E11F5"/>
    <w:rsid w:val="005E2C4B"/>
    <w:rsid w:val="005E5799"/>
    <w:rsid w:val="005E6B26"/>
    <w:rsid w:val="005E7179"/>
    <w:rsid w:val="005F2503"/>
    <w:rsid w:val="00634456"/>
    <w:rsid w:val="006574E1"/>
    <w:rsid w:val="006B6476"/>
    <w:rsid w:val="006B65D7"/>
    <w:rsid w:val="006D74DB"/>
    <w:rsid w:val="0071376B"/>
    <w:rsid w:val="00725B83"/>
    <w:rsid w:val="00730388"/>
    <w:rsid w:val="00732438"/>
    <w:rsid w:val="00753EBA"/>
    <w:rsid w:val="007850FA"/>
    <w:rsid w:val="0079481F"/>
    <w:rsid w:val="007B5642"/>
    <w:rsid w:val="007C4569"/>
    <w:rsid w:val="007C4E53"/>
    <w:rsid w:val="007C6A1B"/>
    <w:rsid w:val="007D2103"/>
    <w:rsid w:val="007D2646"/>
    <w:rsid w:val="007D5340"/>
    <w:rsid w:val="007E4C2B"/>
    <w:rsid w:val="007F4DEE"/>
    <w:rsid w:val="00816622"/>
    <w:rsid w:val="00816FA8"/>
    <w:rsid w:val="00833460"/>
    <w:rsid w:val="0084633C"/>
    <w:rsid w:val="0085562D"/>
    <w:rsid w:val="00872DF1"/>
    <w:rsid w:val="00877346"/>
    <w:rsid w:val="008809B1"/>
    <w:rsid w:val="008934E9"/>
    <w:rsid w:val="008A371C"/>
    <w:rsid w:val="008B1D75"/>
    <w:rsid w:val="008B24BD"/>
    <w:rsid w:val="008B6116"/>
    <w:rsid w:val="008C20BE"/>
    <w:rsid w:val="008C478C"/>
    <w:rsid w:val="008D7339"/>
    <w:rsid w:val="008D74BF"/>
    <w:rsid w:val="008E60BA"/>
    <w:rsid w:val="008E66DE"/>
    <w:rsid w:val="008E7FB9"/>
    <w:rsid w:val="009006BF"/>
    <w:rsid w:val="00913293"/>
    <w:rsid w:val="00914383"/>
    <w:rsid w:val="0091720C"/>
    <w:rsid w:val="00917F00"/>
    <w:rsid w:val="0093633B"/>
    <w:rsid w:val="009575CB"/>
    <w:rsid w:val="00963C00"/>
    <w:rsid w:val="009733C9"/>
    <w:rsid w:val="00986A98"/>
    <w:rsid w:val="009A39AF"/>
    <w:rsid w:val="009A41D5"/>
    <w:rsid w:val="009B718E"/>
    <w:rsid w:val="009C0096"/>
    <w:rsid w:val="009E245F"/>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55B6B"/>
    <w:rsid w:val="00C6193A"/>
    <w:rsid w:val="00CA45C3"/>
    <w:rsid w:val="00CA4DF6"/>
    <w:rsid w:val="00CE1A06"/>
    <w:rsid w:val="00CE292A"/>
    <w:rsid w:val="00CE6F70"/>
    <w:rsid w:val="00CF50B1"/>
    <w:rsid w:val="00D10AA4"/>
    <w:rsid w:val="00D11F94"/>
    <w:rsid w:val="00D15644"/>
    <w:rsid w:val="00D25564"/>
    <w:rsid w:val="00D75C1D"/>
    <w:rsid w:val="00DA2463"/>
    <w:rsid w:val="00DB3A07"/>
    <w:rsid w:val="00DC55B4"/>
    <w:rsid w:val="00DC79F4"/>
    <w:rsid w:val="00DE15FF"/>
    <w:rsid w:val="00DE778C"/>
    <w:rsid w:val="00E0273B"/>
    <w:rsid w:val="00E0307E"/>
    <w:rsid w:val="00E1080A"/>
    <w:rsid w:val="00E15A47"/>
    <w:rsid w:val="00E32C99"/>
    <w:rsid w:val="00E342C8"/>
    <w:rsid w:val="00E50D3A"/>
    <w:rsid w:val="00E63A09"/>
    <w:rsid w:val="00E86F49"/>
    <w:rsid w:val="00E932BA"/>
    <w:rsid w:val="00EA0F44"/>
    <w:rsid w:val="00EA19B8"/>
    <w:rsid w:val="00EC3E5F"/>
    <w:rsid w:val="00ED008A"/>
    <w:rsid w:val="00ED1667"/>
    <w:rsid w:val="00ED2FC9"/>
    <w:rsid w:val="00ED6A91"/>
    <w:rsid w:val="00EE1DFA"/>
    <w:rsid w:val="00EE77A4"/>
    <w:rsid w:val="00F06178"/>
    <w:rsid w:val="00F13EA0"/>
    <w:rsid w:val="00F202C6"/>
    <w:rsid w:val="00F34421"/>
    <w:rsid w:val="00F43410"/>
    <w:rsid w:val="00F450E6"/>
    <w:rsid w:val="00F5134A"/>
    <w:rsid w:val="00F67243"/>
    <w:rsid w:val="00FA0689"/>
    <w:rsid w:val="00FC254D"/>
    <w:rsid w:val="00FC2C46"/>
    <w:rsid w:val="00FC59A4"/>
    <w:rsid w:val="00FC7619"/>
    <w:rsid w:val="00FD2872"/>
    <w:rsid w:val="00FE0FFD"/>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12A1"/>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link w:val="12"/>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link w:val="22"/>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3">
    <w:name w:val="正文1"/>
    <w:basedOn w:val="a"/>
    <w:link w:val="14"/>
    <w:qFormat/>
    <w:rsid w:val="00A15B1F"/>
    <w:pPr>
      <w:spacing w:line="400" w:lineRule="exact"/>
      <w:ind w:firstLine="454"/>
    </w:pPr>
    <w:rPr>
      <w:rFonts w:ascii="Times New Roman" w:eastAsia="宋体" w:hAnsi="Times New Roman"/>
      <w:sz w:val="24"/>
    </w:rPr>
  </w:style>
  <w:style w:type="paragraph" w:customStyle="1" w:styleId="3">
    <w:name w:val="3级标题"/>
    <w:basedOn w:val="13"/>
    <w:link w:val="30"/>
    <w:qFormat/>
    <w:rsid w:val="00A15B1F"/>
    <w:pPr>
      <w:spacing w:before="240" w:after="120" w:line="300" w:lineRule="exact"/>
      <w:ind w:firstLine="0"/>
      <w:outlineLvl w:val="2"/>
    </w:pPr>
    <w:rPr>
      <w:rFonts w:ascii="Arial" w:eastAsia="黑体" w:hAnsi="Arial"/>
    </w:rPr>
  </w:style>
  <w:style w:type="character" w:customStyle="1" w:styleId="14">
    <w:name w:val="正文1 字符"/>
    <w:basedOn w:val="a0"/>
    <w:link w:val="13"/>
    <w:rsid w:val="00A15B1F"/>
    <w:rPr>
      <w:rFonts w:ascii="Times New Roman" w:eastAsia="宋体" w:hAnsi="Times New Roman"/>
      <w:sz w:val="24"/>
    </w:rPr>
  </w:style>
  <w:style w:type="paragraph" w:customStyle="1" w:styleId="23">
    <w:name w:val="2级标题"/>
    <w:basedOn w:val="3"/>
    <w:link w:val="24"/>
    <w:qFormat/>
    <w:rsid w:val="00A15B1F"/>
    <w:pPr>
      <w:spacing w:before="500" w:after="240" w:line="360" w:lineRule="exact"/>
      <w:outlineLvl w:val="1"/>
    </w:pPr>
    <w:rPr>
      <w:sz w:val="28"/>
    </w:rPr>
  </w:style>
  <w:style w:type="character" w:customStyle="1" w:styleId="30">
    <w:name w:val="3级标题 字符"/>
    <w:basedOn w:val="14"/>
    <w:link w:val="3"/>
    <w:rsid w:val="00A15B1F"/>
    <w:rPr>
      <w:rFonts w:ascii="Arial" w:eastAsia="黑体" w:hAnsi="Arial"/>
      <w:sz w:val="24"/>
    </w:rPr>
  </w:style>
  <w:style w:type="paragraph" w:customStyle="1" w:styleId="15">
    <w:name w:val="1级标题"/>
    <w:basedOn w:val="a"/>
    <w:link w:val="16"/>
    <w:qFormat/>
    <w:rsid w:val="00A15B1F"/>
    <w:pPr>
      <w:spacing w:before="600" w:after="400" w:line="400" w:lineRule="exact"/>
      <w:jc w:val="center"/>
      <w:outlineLvl w:val="0"/>
    </w:pPr>
    <w:rPr>
      <w:rFonts w:ascii="Arial" w:eastAsia="黑体" w:hAnsi="Arial"/>
      <w:sz w:val="30"/>
      <w:szCs w:val="30"/>
    </w:rPr>
  </w:style>
  <w:style w:type="character" w:customStyle="1" w:styleId="24">
    <w:name w:val="2级标题 字符"/>
    <w:basedOn w:val="30"/>
    <w:link w:val="23"/>
    <w:rsid w:val="00A15B1F"/>
    <w:rPr>
      <w:rFonts w:ascii="Arial" w:eastAsia="黑体" w:hAnsi="Arial"/>
      <w:sz w:val="28"/>
    </w:rPr>
  </w:style>
  <w:style w:type="paragraph" w:customStyle="1" w:styleId="ac">
    <w:name w:val="参考文献标题"/>
    <w:basedOn w:val="13"/>
    <w:link w:val="ad"/>
    <w:qFormat/>
    <w:rsid w:val="00446147"/>
    <w:pPr>
      <w:spacing w:before="800" w:after="400"/>
      <w:jc w:val="center"/>
    </w:pPr>
    <w:rPr>
      <w:rFonts w:ascii="Arial" w:eastAsia="黑体" w:hAnsi="Arial"/>
      <w:sz w:val="30"/>
    </w:rPr>
  </w:style>
  <w:style w:type="character" w:customStyle="1" w:styleId="16">
    <w:name w:val="1级标题 字符"/>
    <w:basedOn w:val="a0"/>
    <w:link w:val="15"/>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4"/>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 w:type="table" w:customStyle="1" w:styleId="af0">
    <w:name w:val="三线表"/>
    <w:basedOn w:val="a1"/>
    <w:uiPriority w:val="99"/>
    <w:rsid w:val="00ED1667"/>
    <w:tblPr>
      <w:tblBorders>
        <w:top w:val="single" w:sz="12" w:space="0" w:color="auto"/>
        <w:bottom w:val="single" w:sz="12" w:space="0" w:color="auto"/>
      </w:tblBorders>
    </w:tblPr>
    <w:tblStylePr w:type="firstRow">
      <w:tblPr/>
      <w:tcPr>
        <w:tcBorders>
          <w:bottom w:val="single" w:sz="8" w:space="0" w:color="auto"/>
        </w:tcBorders>
      </w:tcPr>
    </w:tblStylePr>
  </w:style>
  <w:style w:type="paragraph" w:styleId="31">
    <w:name w:val="toc 3"/>
    <w:basedOn w:val="a"/>
    <w:next w:val="a"/>
    <w:autoRedefine/>
    <w:uiPriority w:val="39"/>
    <w:unhideWhenUsed/>
    <w:rsid w:val="009B718E"/>
    <w:pPr>
      <w:ind w:leftChars="400" w:left="840"/>
    </w:pPr>
  </w:style>
  <w:style w:type="paragraph" w:customStyle="1" w:styleId="af1">
    <w:name w:val="普通目录"/>
    <w:basedOn w:val="21"/>
    <w:link w:val="af2"/>
    <w:qFormat/>
    <w:rsid w:val="00226465"/>
    <w:pPr>
      <w:tabs>
        <w:tab w:val="right" w:leader="dot" w:pos="8381"/>
      </w:tabs>
      <w:spacing w:line="400" w:lineRule="exact"/>
      <w:ind w:left="200"/>
    </w:pPr>
    <w:rPr>
      <w:rFonts w:ascii="宋体" w:eastAsia="宋体" w:hAnsi="宋体"/>
      <w:noProof/>
      <w:sz w:val="24"/>
      <w:szCs w:val="24"/>
    </w:rPr>
  </w:style>
  <w:style w:type="paragraph" w:customStyle="1" w:styleId="af3">
    <w:name w:val="目录标题"/>
    <w:basedOn w:val="11"/>
    <w:link w:val="af4"/>
    <w:qFormat/>
    <w:rsid w:val="00226465"/>
  </w:style>
  <w:style w:type="character" w:customStyle="1" w:styleId="22">
    <w:name w:val="目录 2 字符"/>
    <w:basedOn w:val="a0"/>
    <w:link w:val="21"/>
    <w:uiPriority w:val="39"/>
    <w:rsid w:val="00226465"/>
  </w:style>
  <w:style w:type="character" w:customStyle="1" w:styleId="af2">
    <w:name w:val="普通目录 字符"/>
    <w:basedOn w:val="22"/>
    <w:link w:val="af1"/>
    <w:rsid w:val="00226465"/>
    <w:rPr>
      <w:rFonts w:ascii="宋体" w:eastAsia="宋体" w:hAnsi="宋体"/>
      <w:noProof/>
      <w:sz w:val="24"/>
      <w:szCs w:val="24"/>
    </w:rPr>
  </w:style>
  <w:style w:type="character" w:customStyle="1" w:styleId="12">
    <w:name w:val="目录 1 字符"/>
    <w:basedOn w:val="a0"/>
    <w:link w:val="11"/>
    <w:uiPriority w:val="39"/>
    <w:rsid w:val="00226465"/>
    <w:rPr>
      <w:rFonts w:ascii="黑体" w:eastAsia="黑体" w:hAnsi="黑体"/>
      <w:noProof/>
      <w:sz w:val="24"/>
      <w:szCs w:val="24"/>
    </w:rPr>
  </w:style>
  <w:style w:type="character" w:customStyle="1" w:styleId="af4">
    <w:name w:val="目录标题 字符"/>
    <w:basedOn w:val="12"/>
    <w:link w:val="af3"/>
    <w:rsid w:val="00226465"/>
    <w:rPr>
      <w:rFonts w:ascii="黑体" w:eastAsia="黑体" w:hAnsi="黑体"/>
      <w:noProof/>
      <w:sz w:val="24"/>
      <w:szCs w:val="24"/>
    </w:rPr>
  </w:style>
  <w:style w:type="character" w:customStyle="1" w:styleId="Char1">
    <w:name w:val="页脚 Char1"/>
    <w:basedOn w:val="a0"/>
    <w:uiPriority w:val="99"/>
    <w:rsid w:val="005E11F5"/>
  </w:style>
  <w:style w:type="paragraph" w:customStyle="1" w:styleId="af5">
    <w:name w:val="封面标题"/>
    <w:basedOn w:val="a"/>
    <w:link w:val="Char"/>
    <w:rsid w:val="005E11F5"/>
    <w:pPr>
      <w:widowControl/>
      <w:adjustRightInd w:val="0"/>
      <w:snapToGrid w:val="0"/>
      <w:spacing w:line="288" w:lineRule="auto"/>
      <w:jc w:val="left"/>
    </w:pPr>
    <w:rPr>
      <w:rFonts w:ascii="宋体" w:eastAsia="黑体" w:hAnsi="宋体" w:cs="Times New Roman"/>
      <w:sz w:val="52"/>
      <w:szCs w:val="24"/>
    </w:rPr>
  </w:style>
  <w:style w:type="paragraph" w:customStyle="1" w:styleId="af6">
    <w:name w:val="清华大学字样"/>
    <w:basedOn w:val="a"/>
    <w:rsid w:val="005E11F5"/>
    <w:pPr>
      <w:widowControl/>
      <w:adjustRightInd w:val="0"/>
      <w:snapToGrid w:val="0"/>
      <w:spacing w:before="480" w:line="400" w:lineRule="exact"/>
      <w:jc w:val="center"/>
    </w:pPr>
    <w:rPr>
      <w:rFonts w:ascii="Times New Roman" w:eastAsia="隶书" w:hAnsi="Times New Roman" w:cs="Times New Roman"/>
      <w:sz w:val="52"/>
      <w:szCs w:val="24"/>
    </w:rPr>
  </w:style>
  <w:style w:type="paragraph" w:customStyle="1" w:styleId="af7">
    <w:name w:val="综合论文训练"/>
    <w:basedOn w:val="a"/>
    <w:rsid w:val="005E11F5"/>
    <w:pPr>
      <w:widowControl/>
      <w:adjustRightInd w:val="0"/>
      <w:snapToGrid w:val="0"/>
      <w:spacing w:before="600" w:line="480" w:lineRule="exact"/>
      <w:jc w:val="center"/>
    </w:pPr>
    <w:rPr>
      <w:rFonts w:ascii="Times New Roman" w:eastAsia="黑体" w:hAnsi="Times New Roman" w:cs="Times New Roman"/>
      <w:b/>
      <w:sz w:val="72"/>
      <w:szCs w:val="24"/>
    </w:rPr>
  </w:style>
  <w:style w:type="paragraph" w:customStyle="1" w:styleId="af8">
    <w:name w:val="姓名"/>
    <w:basedOn w:val="a"/>
    <w:rsid w:val="005E11F5"/>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f9">
    <w:name w:val="题目："/>
    <w:link w:val="Char0"/>
    <w:rsid w:val="005E11F5"/>
    <w:rPr>
      <w:rFonts w:ascii="Times New Roman" w:eastAsia="黑体" w:hAnsi="Times New Roman" w:cs="宋体"/>
      <w:sz w:val="36"/>
      <w:szCs w:val="52"/>
    </w:rPr>
  </w:style>
  <w:style w:type="character" w:customStyle="1" w:styleId="Char">
    <w:name w:val="封面标题 Char"/>
    <w:link w:val="af5"/>
    <w:rsid w:val="005E11F5"/>
    <w:rPr>
      <w:rFonts w:ascii="宋体" w:eastAsia="黑体" w:hAnsi="宋体" w:cs="Times New Roman"/>
      <w:sz w:val="52"/>
      <w:szCs w:val="24"/>
    </w:rPr>
  </w:style>
  <w:style w:type="character" w:customStyle="1" w:styleId="Char0">
    <w:name w:val="题目： Char"/>
    <w:link w:val="af9"/>
    <w:rsid w:val="005E11F5"/>
    <w:rPr>
      <w:rFonts w:ascii="Times New Roman" w:eastAsia="黑体" w:hAnsi="Times New Roman" w:cs="宋体"/>
      <w:sz w:val="36"/>
      <w:szCs w:val="52"/>
    </w:rPr>
  </w:style>
  <w:style w:type="paragraph" w:customStyle="1" w:styleId="afa">
    <w:name w:val="索引"/>
    <w:basedOn w:val="a"/>
    <w:link w:val="afb"/>
    <w:qFormat/>
    <w:rsid w:val="005B67D5"/>
    <w:pPr>
      <w:spacing w:before="120" w:line="400" w:lineRule="exact"/>
    </w:pPr>
    <w:rPr>
      <w:rFonts w:ascii="Times New Roman" w:eastAsia="宋体" w:hAnsi="Times New Roman"/>
      <w:sz w:val="24"/>
    </w:rPr>
  </w:style>
  <w:style w:type="character" w:customStyle="1" w:styleId="afb">
    <w:name w:val="索引 字符"/>
    <w:basedOn w:val="a0"/>
    <w:link w:val="afa"/>
    <w:rsid w:val="005B67D5"/>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82C8C-6064-477F-A1E9-0BEF5220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50</Pages>
  <Words>5063</Words>
  <Characters>28864</Characters>
  <Application>Microsoft Office Word</Application>
  <DocSecurity>0</DocSecurity>
  <Lines>240</Lines>
  <Paragraphs>67</Paragraphs>
  <ScaleCrop>false</ScaleCrop>
  <Company>Microsoft</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129</cp:revision>
  <cp:lastPrinted>2017-05-24T10:07:00Z</cp:lastPrinted>
  <dcterms:created xsi:type="dcterms:W3CDTF">2017-05-09T13:16:00Z</dcterms:created>
  <dcterms:modified xsi:type="dcterms:W3CDTF">2017-05-25T02:51:00Z</dcterms:modified>
</cp:coreProperties>
</file>