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21C76"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460AA91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2205C979"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530EF2EF"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7F8A9BB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03844347"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0415AA14"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4E2A65FB"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4B97282C"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00ECFF99"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1F163B5E"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32F05420" w14:textId="77777777" w:rsidR="007474F5" w:rsidRDefault="007474F5" w:rsidP="007474F5">
      <w:pPr>
        <w:pStyle w:val="ae"/>
        <w:numPr>
          <w:ilvl w:val="0"/>
          <w:numId w:val="12"/>
        </w:numPr>
        <w:rPr>
          <w:rFonts w:hint="eastAsia"/>
          <w:lang w:eastAsia="zh-CN"/>
        </w:rPr>
      </w:pPr>
      <w:r>
        <w:rPr>
          <w:rFonts w:hint="eastAsia"/>
          <w:lang w:eastAsia="zh-CN"/>
        </w:rPr>
        <w:t>区分普通交流、心理支持和安全风险，避免将普通问题过度心理化。</w:t>
      </w:r>
    </w:p>
    <w:p w14:paraId="48D81FD6" w14:textId="77777777" w:rsidR="007474F5" w:rsidRDefault="007474F5" w:rsidP="007474F5">
      <w:pPr>
        <w:pStyle w:val="ae"/>
        <w:numPr>
          <w:ilvl w:val="0"/>
          <w:numId w:val="12"/>
        </w:numPr>
        <w:rPr>
          <w:rFonts w:hint="eastAsia"/>
          <w:lang w:eastAsia="zh-CN"/>
        </w:rPr>
      </w:pPr>
      <w:r>
        <w:rPr>
          <w:rFonts w:hint="eastAsia"/>
          <w:lang w:eastAsia="zh-CN"/>
        </w:rPr>
        <w:t>将需要关注的心理支持或风险信息转化为内部记录，帮助授权工作人员跟进。</w:t>
      </w:r>
    </w:p>
    <w:p w14:paraId="264A2C86"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069ACF53"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7E3DA513" w14:textId="77777777" w:rsidTr="007474F5">
        <w:tc>
          <w:tcPr>
            <w:tcW w:w="1242" w:type="dxa"/>
            <w:vAlign w:val="center"/>
          </w:tcPr>
          <w:p w14:paraId="7C1050EE"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18FDB9FE"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58D4FEBE"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61EE9129" w14:textId="77777777" w:rsidTr="007474F5">
        <w:tc>
          <w:tcPr>
            <w:tcW w:w="1242" w:type="dxa"/>
            <w:vAlign w:val="center"/>
          </w:tcPr>
          <w:p w14:paraId="1DF2B2E1" w14:textId="77777777" w:rsidR="007474F5" w:rsidRDefault="007474F5" w:rsidP="007474F5">
            <w:pPr>
              <w:rPr>
                <w:rFonts w:hint="eastAsia"/>
                <w:lang w:eastAsia="zh-CN"/>
              </w:rPr>
            </w:pPr>
            <w:r>
              <w:rPr>
                <w:rStyle w:val="md-plain"/>
              </w:rPr>
              <w:t>01</w:t>
            </w:r>
          </w:p>
        </w:tc>
        <w:tc>
          <w:tcPr>
            <w:tcW w:w="3261" w:type="dxa"/>
            <w:vAlign w:val="center"/>
          </w:tcPr>
          <w:p w14:paraId="02C527A7"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608ED0D6"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26569EF0" w14:textId="77777777" w:rsidTr="007474F5">
        <w:tc>
          <w:tcPr>
            <w:tcW w:w="1242" w:type="dxa"/>
            <w:vAlign w:val="center"/>
          </w:tcPr>
          <w:p w14:paraId="1843C690" w14:textId="77777777" w:rsidR="007474F5" w:rsidRDefault="007474F5" w:rsidP="007474F5">
            <w:pPr>
              <w:rPr>
                <w:rFonts w:hint="eastAsia"/>
                <w:lang w:eastAsia="zh-CN"/>
              </w:rPr>
            </w:pPr>
            <w:r>
              <w:rPr>
                <w:rStyle w:val="md-plain"/>
              </w:rPr>
              <w:t>02</w:t>
            </w:r>
          </w:p>
        </w:tc>
        <w:tc>
          <w:tcPr>
            <w:tcW w:w="3261" w:type="dxa"/>
            <w:vAlign w:val="center"/>
          </w:tcPr>
          <w:p w14:paraId="7B252EAB"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14:paraId="5C7C4457" w14:textId="77777777" w:rsidR="007474F5" w:rsidRDefault="007474F5" w:rsidP="007474F5">
            <w:pPr>
              <w:rPr>
                <w:rFonts w:hint="eastAsia"/>
                <w:lang w:eastAsia="zh-CN"/>
              </w:rPr>
            </w:pPr>
            <w:r>
              <w:rPr>
                <w:rStyle w:val="md-plain"/>
                <w:lang w:eastAsia="zh-CN"/>
              </w:rPr>
              <w:t>普通交流不进入心理评估流程，心理支持与安全风险得到差异化处理</w:t>
            </w:r>
          </w:p>
        </w:tc>
      </w:tr>
      <w:tr w:rsidR="007474F5" w14:paraId="3208F1AB" w14:textId="77777777" w:rsidTr="007474F5">
        <w:tc>
          <w:tcPr>
            <w:tcW w:w="1242" w:type="dxa"/>
            <w:vAlign w:val="center"/>
          </w:tcPr>
          <w:p w14:paraId="641C3527" w14:textId="77777777" w:rsidR="007474F5" w:rsidRDefault="007474F5" w:rsidP="007474F5">
            <w:pPr>
              <w:rPr>
                <w:rFonts w:hint="eastAsia"/>
                <w:lang w:eastAsia="zh-CN"/>
              </w:rPr>
            </w:pPr>
            <w:r>
              <w:rPr>
                <w:rStyle w:val="md-plain"/>
              </w:rPr>
              <w:t>03</w:t>
            </w:r>
          </w:p>
        </w:tc>
        <w:tc>
          <w:tcPr>
            <w:tcW w:w="3261" w:type="dxa"/>
            <w:vAlign w:val="center"/>
          </w:tcPr>
          <w:p w14:paraId="292FFC73" w14:textId="77777777" w:rsidR="007474F5" w:rsidRDefault="007474F5" w:rsidP="007474F5">
            <w:pPr>
              <w:rPr>
                <w:rFonts w:hint="eastAsia"/>
                <w:lang w:eastAsia="zh-CN"/>
              </w:rPr>
            </w:pPr>
            <w:proofErr w:type="spellStart"/>
            <w:r>
              <w:rPr>
                <w:rStyle w:val="md-plain"/>
              </w:rPr>
              <w:t>提供可执行的支持</w:t>
            </w:r>
            <w:proofErr w:type="spellEnd"/>
          </w:p>
        </w:tc>
        <w:tc>
          <w:tcPr>
            <w:tcW w:w="4739" w:type="dxa"/>
            <w:vAlign w:val="center"/>
          </w:tcPr>
          <w:p w14:paraId="30F4951B" w14:textId="77777777" w:rsidR="007474F5" w:rsidRDefault="007474F5" w:rsidP="007474F5">
            <w:pPr>
              <w:rPr>
                <w:rFonts w:hint="eastAsia"/>
                <w:lang w:eastAsia="zh-CN"/>
              </w:rPr>
            </w:pPr>
            <w:r>
              <w:rPr>
                <w:rStyle w:val="md-plain"/>
                <w:lang w:eastAsia="zh-CN"/>
              </w:rPr>
              <w:t>心理支持回答先回应具体处境，再提供 1～2 个与当前问题相关的小步骤</w:t>
            </w:r>
          </w:p>
        </w:tc>
      </w:tr>
      <w:tr w:rsidR="007474F5" w14:paraId="1333F6E8" w14:textId="77777777" w:rsidTr="007474F5">
        <w:tc>
          <w:tcPr>
            <w:tcW w:w="1242" w:type="dxa"/>
            <w:vAlign w:val="center"/>
          </w:tcPr>
          <w:p w14:paraId="1C2C0431" w14:textId="77777777" w:rsidR="007474F5" w:rsidRDefault="007474F5" w:rsidP="007474F5">
            <w:pPr>
              <w:rPr>
                <w:rFonts w:hint="eastAsia"/>
                <w:lang w:eastAsia="zh-CN"/>
              </w:rPr>
            </w:pPr>
            <w:r>
              <w:rPr>
                <w:rStyle w:val="md-plain"/>
              </w:rPr>
              <w:t>04</w:t>
            </w:r>
          </w:p>
        </w:tc>
        <w:tc>
          <w:tcPr>
            <w:tcW w:w="3261" w:type="dxa"/>
            <w:vAlign w:val="center"/>
          </w:tcPr>
          <w:p w14:paraId="5FA981D3" w14:textId="77777777" w:rsidR="007474F5" w:rsidRDefault="007474F5" w:rsidP="007474F5">
            <w:pPr>
              <w:rPr>
                <w:rFonts w:hint="eastAsia"/>
                <w:lang w:eastAsia="zh-CN"/>
              </w:rPr>
            </w:pPr>
            <w:proofErr w:type="spellStart"/>
            <w:r>
              <w:rPr>
                <w:rStyle w:val="md-plain"/>
              </w:rPr>
              <w:t>优先处理安全风险</w:t>
            </w:r>
            <w:proofErr w:type="spellEnd"/>
          </w:p>
        </w:tc>
        <w:tc>
          <w:tcPr>
            <w:tcW w:w="4739" w:type="dxa"/>
            <w:vAlign w:val="center"/>
          </w:tcPr>
          <w:p w14:paraId="04E65412" w14:textId="77777777" w:rsidR="007474F5" w:rsidRDefault="007474F5" w:rsidP="007474F5">
            <w:pPr>
              <w:rPr>
                <w:rFonts w:hint="eastAsia"/>
                <w:lang w:eastAsia="zh-CN"/>
              </w:rPr>
            </w:pPr>
            <w:r>
              <w:rPr>
                <w:rStyle w:val="md-plain"/>
                <w:lang w:eastAsia="zh-CN"/>
              </w:rPr>
              <w:t>明确危险信号由固定规则优先识别，学生及时获得安全优先回复</w:t>
            </w:r>
          </w:p>
        </w:tc>
      </w:tr>
      <w:tr w:rsidR="007474F5" w14:paraId="476EAB6F" w14:textId="77777777" w:rsidTr="007474F5">
        <w:tc>
          <w:tcPr>
            <w:tcW w:w="1242" w:type="dxa"/>
            <w:vAlign w:val="center"/>
          </w:tcPr>
          <w:p w14:paraId="4B93D6E1" w14:textId="77777777" w:rsidR="007474F5" w:rsidRDefault="007474F5" w:rsidP="007474F5">
            <w:pPr>
              <w:rPr>
                <w:rFonts w:hint="eastAsia"/>
                <w:lang w:eastAsia="zh-CN"/>
              </w:rPr>
            </w:pPr>
            <w:r>
              <w:rPr>
                <w:rStyle w:val="md-plain"/>
              </w:rPr>
              <w:t>05</w:t>
            </w:r>
          </w:p>
        </w:tc>
        <w:tc>
          <w:tcPr>
            <w:tcW w:w="3261" w:type="dxa"/>
            <w:vAlign w:val="center"/>
          </w:tcPr>
          <w:p w14:paraId="01A76336"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14:paraId="0D95D08F" w14:textId="77777777" w:rsidR="007474F5" w:rsidRDefault="007474F5" w:rsidP="007474F5">
            <w:pPr>
              <w:rPr>
                <w:rFonts w:hint="eastAsia"/>
                <w:lang w:eastAsia="zh-CN"/>
              </w:rPr>
            </w:pPr>
            <w:r>
              <w:rPr>
                <w:rStyle w:val="md-plain"/>
                <w:lang w:eastAsia="zh-CN"/>
              </w:rPr>
              <w:t>报告、台账、个案和预警能够支持授权工作人员接手、处置和复访</w:t>
            </w:r>
          </w:p>
        </w:tc>
      </w:tr>
      <w:tr w:rsidR="007474F5" w14:paraId="08119859" w14:textId="77777777" w:rsidTr="007474F5">
        <w:tc>
          <w:tcPr>
            <w:tcW w:w="1242" w:type="dxa"/>
            <w:vAlign w:val="center"/>
          </w:tcPr>
          <w:p w14:paraId="7BB38A1D" w14:textId="77777777" w:rsidR="007474F5" w:rsidRDefault="007474F5" w:rsidP="007474F5">
            <w:pPr>
              <w:rPr>
                <w:rFonts w:hint="eastAsia"/>
                <w:lang w:eastAsia="zh-CN"/>
              </w:rPr>
            </w:pPr>
            <w:r>
              <w:rPr>
                <w:rStyle w:val="md-plain"/>
              </w:rPr>
              <w:t>06</w:t>
            </w:r>
          </w:p>
        </w:tc>
        <w:tc>
          <w:tcPr>
            <w:tcW w:w="3261" w:type="dxa"/>
            <w:vAlign w:val="center"/>
          </w:tcPr>
          <w:p w14:paraId="31C67951"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2628D8CB"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60E5571" w14:textId="77777777" w:rsidR="007474F5" w:rsidRPr="007474F5" w:rsidRDefault="007474F5" w:rsidP="007474F5">
      <w:pPr>
        <w:rPr>
          <w:rFonts w:hint="eastAsia"/>
          <w:lang w:eastAsia="zh-CN"/>
        </w:rPr>
      </w:pPr>
    </w:p>
    <w:p w14:paraId="0EF091F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3E1D6A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099551C6"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406EBC5F"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733D5F20"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14774DEE" w14:textId="77777777" w:rsidR="00047703" w:rsidRDefault="00000000">
      <w:pPr>
        <w:pStyle w:val="ae"/>
        <w:numPr>
          <w:ilvl w:val="0"/>
          <w:numId w:val="12"/>
        </w:numPr>
        <w:rPr>
          <w:rFonts w:hint="eastAsia"/>
          <w:lang w:eastAsia="zh-CN"/>
        </w:rPr>
      </w:pPr>
      <w:r>
        <w:rPr>
          <w:lang w:eastAsia="zh-CN"/>
        </w:rPr>
        <w:t>工作人员侧需要统一查看心理支持报告、风险个案、预警和处理历史。</w:t>
      </w:r>
    </w:p>
    <w:p w14:paraId="3FF56E51"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4595DE82" w14:textId="77777777" w:rsidR="00047703" w:rsidRDefault="00000000">
      <w:pPr>
        <w:pStyle w:val="ae"/>
        <w:numPr>
          <w:ilvl w:val="0"/>
          <w:numId w:val="12"/>
        </w:numPr>
        <w:rPr>
          <w:rFonts w:hint="eastAsia"/>
          <w:lang w:eastAsia="zh-CN"/>
        </w:rPr>
      </w:pPr>
      <w:r>
        <w:rPr>
          <w:lang w:eastAsia="zh-CN"/>
        </w:rPr>
        <w:t>系统侧需要将学生回复与后台记录、通知任务解耦，保障高风险场景的及时响应。</w:t>
      </w:r>
    </w:p>
    <w:p w14:paraId="21860D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2EB52D8D" w14:textId="6D44E31F"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77A153C2" w14:textId="06CA0A1C"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普通学习和校园问题若被过度心理化会削弱信任；真实安全风险若被漏判则可能延误现实援助。</w:t>
      </w:r>
    </w:p>
    <w:p w14:paraId="03173C01" w14:textId="0FF292BE"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2D65B606" w14:textId="67F429D6"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3204DED9" w14:textId="1CF5D408"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7FE5ED11" w14:textId="1DD3EFDB"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2C494E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3A90E870"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6431E2F5"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68DCBBC6"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771C94E9"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固定安全规则优先识别明确的自伤、自杀、伤人、计划或即时危险表达；未命中时再结合必要上下文识别普通交流、心理支持或不确定场景。</w:t>
      </w:r>
    </w:p>
    <w:p w14:paraId="1E89A3C3" w14:textId="77777777" w:rsidR="00047703" w:rsidRDefault="00000000">
      <w:pPr>
        <w:pStyle w:val="ae"/>
        <w:numPr>
          <w:ilvl w:val="0"/>
          <w:numId w:val="12"/>
        </w:numPr>
        <w:rPr>
          <w:rFonts w:hint="eastAsia"/>
          <w:lang w:eastAsia="zh-CN"/>
        </w:rPr>
      </w:pPr>
      <w:r>
        <w:rPr>
          <w:lang w:eastAsia="zh-CN"/>
        </w:rPr>
        <w:t>普通交流直接回答；心理支持先回应学生的具体感受或处境，再给出一至两个可执行步骤；安全风险优先当前安全、现实支持和未来 10 至 15 分钟内的行动。</w:t>
      </w:r>
    </w:p>
    <w:p w14:paraId="215C1FB9" w14:textId="77777777" w:rsidR="00047703" w:rsidRDefault="00000000">
      <w:pPr>
        <w:pStyle w:val="ae"/>
        <w:numPr>
          <w:ilvl w:val="0"/>
          <w:numId w:val="12"/>
        </w:numPr>
        <w:rPr>
          <w:rFonts w:hint="eastAsia"/>
          <w:lang w:eastAsia="zh-CN"/>
        </w:rPr>
      </w:pPr>
      <w:r>
        <w:rPr>
          <w:lang w:eastAsia="zh-CN"/>
        </w:rPr>
        <w:t>高风险候选回复必须经过安全检查；检查不通过时修改，达到处理上限后使用固定安全回退回复。</w:t>
      </w:r>
    </w:p>
    <w:p w14:paraId="6639B24E" w14:textId="77777777" w:rsidR="00047703" w:rsidRDefault="00000000">
      <w:pPr>
        <w:pStyle w:val="ae"/>
        <w:numPr>
          <w:ilvl w:val="0"/>
          <w:numId w:val="12"/>
        </w:numPr>
        <w:rPr>
          <w:rFonts w:hint="eastAsia"/>
          <w:lang w:eastAsia="zh-CN"/>
        </w:rPr>
      </w:pPr>
      <w:r>
        <w:rPr>
          <w:lang w:eastAsia="zh-CN"/>
        </w:rPr>
        <w:t>心理支持和安全风险对话异步形成内部报告与工作台账；中、高风险报告幂等创建风险个案，高风险事件触发预警。</w:t>
      </w:r>
    </w:p>
    <w:p w14:paraId="4E7A39B8"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42052A73"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5B3A591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6879977B"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降低表达和求助门槛，提供及时、尊重、易理解的支持，并在安全风险场景中引导学生连接现实人员和紧急服务。</w:t>
      </w:r>
    </w:p>
    <w:p w14:paraId="1BB543BF"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3F4A5BF"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2B873C12"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185467" w14:textId="77777777" w:rsidR="00047703" w:rsidRDefault="00000000">
      <w:pPr>
        <w:pStyle w:val="ae"/>
        <w:numPr>
          <w:ilvl w:val="0"/>
          <w:numId w:val="12"/>
        </w:numPr>
        <w:rPr>
          <w:rFonts w:hint="eastAsia"/>
          <w:lang w:eastAsia="zh-CN"/>
        </w:rPr>
      </w:pPr>
      <w:r>
        <w:rPr>
          <w:lang w:eastAsia="zh-CN"/>
        </w:rPr>
        <w:t>分流质量：普通交流误报率、明确高风险召回率、高风险错误降级率。</w:t>
      </w:r>
    </w:p>
    <w:p w14:paraId="066AF9C5"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0FCA1E7" w14:textId="77777777" w:rsidR="00047703" w:rsidRDefault="00000000">
      <w:pPr>
        <w:pStyle w:val="ae"/>
        <w:numPr>
          <w:ilvl w:val="0"/>
          <w:numId w:val="12"/>
        </w:numPr>
        <w:rPr>
          <w:rFonts w:hint="eastAsia"/>
          <w:lang w:eastAsia="zh-CN"/>
        </w:rPr>
      </w:pPr>
      <w:r>
        <w:rPr>
          <w:lang w:eastAsia="zh-CN"/>
        </w:rPr>
        <w:t>响应效率：提交确认、首段回复、完整回复以及高风险预警送达和接手耗时。</w:t>
      </w:r>
    </w:p>
    <w:p w14:paraId="06DC029F"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415D5039"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3DB78F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05BC88E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2CDCD259" w14:textId="77777777" w:rsidR="00047703" w:rsidRDefault="00000000">
      <w:pPr>
        <w:ind w:firstLine="480"/>
        <w:rPr>
          <w:rFonts w:hint="eastAsia"/>
          <w:lang w:eastAsia="zh-CN"/>
        </w:rPr>
      </w:pPr>
      <w:r>
        <w:rPr>
          <w:b/>
          <w:lang w:eastAsia="zh-CN"/>
        </w:rPr>
        <w:t>高校学生：</w:t>
      </w:r>
      <w:r>
        <w:rPr>
          <w:lang w:eastAsia="zh-CN"/>
        </w:rPr>
        <w:t>使用个人账号进入心理陪伴空间，进行普通交流和多轮对话，咨询压力、睡眠、情绪、关系、学业和校园适应等问题，并在风险场景中获得现实求助引导。学生只能访问本人信息和对话。</w:t>
      </w:r>
    </w:p>
    <w:p w14:paraId="2E7E5E4D"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查看授权范围内的心理支持报告、风险概况和必要会话背景，接手并跟进风险个案，记录后续安排和复访。</w:t>
      </w:r>
    </w:p>
    <w:p w14:paraId="40F46BC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7BD71617"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05777309"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5284C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4B7A268B"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28257D16"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413C7F9F"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48F8CD4E"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BE8FB50"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03FDD49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3BD1D5B0"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7BFF8E2F"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15FEABB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660D80A3"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2F0CD72A"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1AA739F5"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1C671B5C"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高风险夜间值守等情况。界面状态不能只依赖颜色，主要功能应支持键盘操作和常见移动、桌面设备。</w:t>
      </w:r>
    </w:p>
    <w:p w14:paraId="3A916A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77AE5375"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的辅助定位、数据用途、人工可见范围和高风险跟进机制。</w:t>
      </w:r>
    </w:p>
    <w:p w14:paraId="75C4B5D9"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168139E6" w14:textId="77777777" w:rsidR="00047703" w:rsidRDefault="00000000">
      <w:pPr>
        <w:ind w:firstLine="480"/>
        <w:rPr>
          <w:rFonts w:hint="eastAsia"/>
          <w:lang w:eastAsia="zh-CN"/>
        </w:rPr>
      </w:pPr>
      <w:r>
        <w:rPr>
          <w:b/>
          <w:lang w:eastAsia="zh-CN"/>
        </w:rPr>
        <w:t>阶段三——获得支持：</w:t>
      </w:r>
      <w:r>
        <w:rPr>
          <w:lang w:eastAsia="zh-CN"/>
        </w:rPr>
        <w:t>系统根据消息类型提供普通回答、心理支持或安全优先回复；学生端不展示内部风险判断。</w:t>
      </w:r>
    </w:p>
    <w:p w14:paraId="7696EDF7"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17340C87" w14:textId="77777777" w:rsidR="00047703" w:rsidRDefault="00000000">
      <w:pPr>
        <w:ind w:firstLine="480"/>
        <w:rPr>
          <w:rFonts w:hint="eastAsia"/>
          <w:lang w:eastAsia="zh-CN"/>
        </w:rPr>
      </w:pPr>
      <w:r>
        <w:rPr>
          <w:b/>
          <w:lang w:eastAsia="zh-CN"/>
        </w:rPr>
        <w:t>阶段五——人工跟进：</w:t>
      </w:r>
      <w:r>
        <w:rPr>
          <w:lang w:eastAsia="zh-CN"/>
        </w:rPr>
        <w:t>中、高风险信息进入授权工作人员工作台，由人员接手、联系现实支持、记录后续安排并完成复访。</w:t>
      </w:r>
    </w:p>
    <w:p w14:paraId="42D14AD2"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7230217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3B80E7D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5B4BD915" w14:textId="44E445CB" w:rsidR="00047703" w:rsidRDefault="00BE2F44">
      <w:pPr>
        <w:ind w:firstLine="480"/>
        <w:rPr>
          <w:rFonts w:hint="eastAsia"/>
          <w:lang w:eastAsia="zh-CN"/>
        </w:rPr>
      </w:pPr>
      <w:r>
        <w:rPr>
          <w:rFonts w:hint="eastAsia"/>
          <w:b/>
          <w:lang w:eastAsia="zh-CN"/>
        </w:rPr>
        <w:t>1、</w:t>
      </w:r>
      <w:r w:rsidR="00000000">
        <w:rPr>
          <w:b/>
          <w:lang w:eastAsia="zh-CN"/>
        </w:rPr>
        <w:t>普通交流：</w:t>
      </w:r>
      <w:r w:rsidR="00000000">
        <w:rPr>
          <w:lang w:eastAsia="zh-CN"/>
        </w:rPr>
        <w:t>学生询问学习、编程、作业、校园事务或日常问题，系统直接回答，不触发心理评估和后台心理记录。</w:t>
      </w:r>
    </w:p>
    <w:p w14:paraId="07D3E5A1" w14:textId="6391A857" w:rsidR="00047703" w:rsidRDefault="00BE2F44">
      <w:pPr>
        <w:ind w:firstLine="480"/>
        <w:rPr>
          <w:rFonts w:hint="eastAsia"/>
          <w:lang w:eastAsia="zh-CN"/>
        </w:rPr>
      </w:pPr>
      <w:r>
        <w:rPr>
          <w:rFonts w:hint="eastAsia"/>
          <w:b/>
          <w:lang w:eastAsia="zh-CN"/>
        </w:rPr>
        <w:t>2、</w:t>
      </w:r>
      <w:r w:rsidR="00000000">
        <w:rPr>
          <w:b/>
          <w:lang w:eastAsia="zh-CN"/>
        </w:rPr>
        <w:t>一般心理支持：</w:t>
      </w:r>
      <w:r w:rsidR="00000000">
        <w:rPr>
          <w:lang w:eastAsia="zh-CN"/>
        </w:rPr>
        <w:t>学生表达压力、焦虑、低落、失眠、关系或适应困扰，系统提供温和回应和少量行动建议，并生成报告与台账。</w:t>
      </w:r>
    </w:p>
    <w:p w14:paraId="671D13A6" w14:textId="6C0962FF" w:rsidR="00047703" w:rsidRDefault="00BE2F44">
      <w:pPr>
        <w:ind w:firstLine="480"/>
        <w:rPr>
          <w:rFonts w:hint="eastAsia"/>
          <w:lang w:eastAsia="zh-CN"/>
        </w:rPr>
      </w:pPr>
      <w:r>
        <w:rPr>
          <w:rFonts w:hint="eastAsia"/>
          <w:b/>
          <w:lang w:eastAsia="zh-CN"/>
        </w:rPr>
        <w:t>3、</w:t>
      </w:r>
      <w:r w:rsidR="00000000">
        <w:rPr>
          <w:b/>
          <w:lang w:eastAsia="zh-CN"/>
        </w:rPr>
        <w:t>中风险持续困扰：</w:t>
      </w:r>
      <w:r w:rsidR="00000000">
        <w:rPr>
          <w:lang w:eastAsia="zh-CN"/>
        </w:rPr>
        <w:t>困扰明显或持续影响生活但无明确即时伤害意图，系统创建报告、台账和唯一风险个案。</w:t>
      </w:r>
    </w:p>
    <w:p w14:paraId="6187B00D" w14:textId="25B95EB8" w:rsidR="00047703" w:rsidRDefault="00BE2F44">
      <w:pPr>
        <w:ind w:firstLine="480"/>
        <w:rPr>
          <w:rFonts w:hint="eastAsia"/>
          <w:lang w:eastAsia="zh-CN"/>
        </w:rPr>
      </w:pPr>
      <w:r>
        <w:rPr>
          <w:rFonts w:hint="eastAsia"/>
          <w:b/>
          <w:lang w:eastAsia="zh-CN"/>
        </w:rPr>
        <w:t>4、</w:t>
      </w:r>
      <w:r w:rsidR="00000000">
        <w:rPr>
          <w:b/>
          <w:lang w:eastAsia="zh-CN"/>
        </w:rPr>
        <w:t>高风险安全响应：</w:t>
      </w:r>
      <w:r w:rsidR="00000000">
        <w:rPr>
          <w:lang w:eastAsia="zh-CN"/>
        </w:rPr>
        <w:t>出现明确伤害意图、计划或即时危险，固定规则进入安全流程，系统生成安全回复、报告、台账、个案和预警。</w:t>
      </w:r>
    </w:p>
    <w:p w14:paraId="2D79E061" w14:textId="6201C181" w:rsidR="00047703" w:rsidRDefault="00BE2F44">
      <w:pPr>
        <w:ind w:firstLine="480"/>
        <w:rPr>
          <w:rFonts w:hint="eastAsia"/>
          <w:lang w:eastAsia="zh-CN"/>
        </w:rPr>
      </w:pPr>
      <w:r>
        <w:rPr>
          <w:rFonts w:hint="eastAsia"/>
          <w:b/>
          <w:lang w:eastAsia="zh-CN"/>
        </w:rPr>
        <w:t>5、</w:t>
      </w:r>
      <w:r w:rsidR="00000000">
        <w:rPr>
          <w:b/>
          <w:lang w:eastAsia="zh-CN"/>
        </w:rPr>
        <w:t>工作人员个案跟进：</w:t>
      </w:r>
      <w:r w:rsidR="00000000">
        <w:rPr>
          <w:lang w:eastAsia="zh-CN"/>
        </w:rPr>
        <w:t>授权人员查看必要信息、确认接手、指定负责人、添加备注、安排复访并更新状态。</w:t>
      </w:r>
    </w:p>
    <w:p w14:paraId="37A1B42B" w14:textId="5AE3A37F" w:rsidR="00047703" w:rsidRDefault="00BE2F44">
      <w:pPr>
        <w:ind w:firstLine="480"/>
        <w:rPr>
          <w:rFonts w:hint="eastAsia"/>
          <w:lang w:eastAsia="zh-CN"/>
        </w:rPr>
      </w:pPr>
      <w:r>
        <w:rPr>
          <w:rFonts w:hint="eastAsia"/>
          <w:b/>
          <w:lang w:eastAsia="zh-CN"/>
        </w:rPr>
        <w:t>6、</w:t>
      </w:r>
      <w:r w:rsidR="00000000">
        <w:rPr>
          <w:b/>
          <w:lang w:eastAsia="zh-CN"/>
        </w:rPr>
        <w:t>知识与资源维护：</w:t>
      </w:r>
      <w:r w:rsidR="00000000">
        <w:rPr>
          <w:lang w:eastAsia="zh-CN"/>
        </w:rPr>
        <w:t>管理员上传、更新、停用或删除知识来源，维护校园资源及其来源、更新时间和有效状态。</w:t>
      </w:r>
    </w:p>
    <w:p w14:paraId="5189A1AC" w14:textId="5AEA2ADA" w:rsidR="00047703" w:rsidRDefault="00BE2F44">
      <w:pPr>
        <w:ind w:firstLine="480"/>
        <w:rPr>
          <w:rFonts w:hint="eastAsia"/>
          <w:lang w:eastAsia="zh-CN"/>
        </w:rPr>
      </w:pPr>
      <w:r>
        <w:rPr>
          <w:rFonts w:hint="eastAsia"/>
          <w:b/>
          <w:lang w:eastAsia="zh-CN"/>
        </w:rPr>
        <w:t>7、</w:t>
      </w:r>
      <w:r w:rsidR="00000000">
        <w:rPr>
          <w:b/>
          <w:lang w:eastAsia="zh-CN"/>
        </w:rPr>
        <w:t>运行异常处理：</w:t>
      </w:r>
      <w:r w:rsidR="00000000">
        <w:rPr>
          <w:lang w:eastAsia="zh-CN"/>
        </w:rPr>
        <w:t>运营人员查看失败任务、通知状态和必要审计，执行重试或人工恢复，但无权默认读取个案正文。</w:t>
      </w:r>
    </w:p>
    <w:p w14:paraId="280C2B5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75E752A3" w14:textId="77C68956" w:rsidR="00047703" w:rsidRDefault="00BE2F44">
      <w:pPr>
        <w:ind w:firstLine="480"/>
        <w:rPr>
          <w:rFonts w:hint="eastAsia"/>
          <w:lang w:eastAsia="zh-CN"/>
        </w:rPr>
      </w:pPr>
      <w:r>
        <w:rPr>
          <w:rFonts w:hint="eastAsia"/>
          <w:b/>
          <w:lang w:eastAsia="zh-CN"/>
        </w:rPr>
        <w:t>1、</w:t>
      </w:r>
      <w:r w:rsidR="00000000">
        <w:rPr>
          <w:b/>
          <w:lang w:eastAsia="zh-CN"/>
        </w:rPr>
        <w:t>学生多轮对话：</w:t>
      </w:r>
      <w:r w:rsidR="00000000">
        <w:rPr>
          <w:lang w:eastAsia="zh-CN"/>
        </w:rPr>
        <w:t>前置条件为学生已登录。学生发送文本后，系统校验请求、识别类型并逐步返回回答。成功后保存会话所需信息；失败时提供明确提示和幂等重试。</w:t>
      </w:r>
    </w:p>
    <w:p w14:paraId="465A3399" w14:textId="40328228" w:rsidR="00047703" w:rsidRDefault="00BE2F44">
      <w:pPr>
        <w:ind w:firstLine="480"/>
        <w:rPr>
          <w:rFonts w:hint="eastAsia"/>
          <w:lang w:eastAsia="zh-CN"/>
        </w:rPr>
      </w:pPr>
      <w:r>
        <w:rPr>
          <w:rFonts w:hint="eastAsia"/>
          <w:b/>
          <w:lang w:eastAsia="zh-CN"/>
        </w:rPr>
        <w:t>2、</w:t>
      </w:r>
      <w:r w:rsidR="00000000">
        <w:rPr>
          <w:b/>
          <w:lang w:eastAsia="zh-CN"/>
        </w:rPr>
        <w:t>高风险安全响应：</w:t>
      </w:r>
      <w:r w:rsidR="00000000">
        <w:rPr>
          <w:lang w:eastAsia="zh-CN"/>
        </w:rPr>
        <w:t>固定规则命中明确危险表达后，系统生成安全优先候选回复并完成安全检查。学生先获得回复，报告、个案和预警异步执行。</w:t>
      </w:r>
    </w:p>
    <w:p w14:paraId="0D7A3C24" w14:textId="7099591D" w:rsidR="00047703" w:rsidRDefault="00BE2F44">
      <w:pPr>
        <w:ind w:firstLine="480"/>
        <w:rPr>
          <w:rFonts w:hint="eastAsia"/>
          <w:lang w:eastAsia="zh-CN"/>
        </w:rPr>
      </w:pPr>
      <w:r>
        <w:rPr>
          <w:rFonts w:hint="eastAsia"/>
          <w:b/>
          <w:lang w:eastAsia="zh-CN"/>
        </w:rPr>
        <w:t>3、</w:t>
      </w:r>
      <w:r w:rsidR="00000000">
        <w:rPr>
          <w:b/>
          <w:lang w:eastAsia="zh-CN"/>
        </w:rPr>
        <w:t>个案接手与跟进：</w:t>
      </w:r>
      <w:r w:rsidR="00000000">
        <w:rPr>
          <w:lang w:eastAsia="zh-CN"/>
        </w:rPr>
        <w:t>授权工作人员从待处理列表进入个案，查看事实化摘要和必要上下文，确认接手或指定负责人，记录联系、后续安排和复访，按规则关闭或重开。</w:t>
      </w:r>
    </w:p>
    <w:p w14:paraId="2561F677" w14:textId="4E7F0220" w:rsidR="00047703" w:rsidRDefault="00BE2F44">
      <w:pPr>
        <w:ind w:firstLine="480"/>
        <w:rPr>
          <w:rFonts w:hint="eastAsia"/>
          <w:lang w:eastAsia="zh-CN"/>
        </w:rPr>
      </w:pPr>
      <w:r>
        <w:rPr>
          <w:rFonts w:hint="eastAsia"/>
          <w:b/>
          <w:lang w:eastAsia="zh-CN"/>
        </w:rPr>
        <w:t>4、</w:t>
      </w:r>
      <w:r w:rsidR="00000000">
        <w:rPr>
          <w:b/>
          <w:lang w:eastAsia="zh-CN"/>
        </w:rPr>
        <w:t>报告查询：</w:t>
      </w:r>
      <w:r w:rsidR="00000000">
        <w:rPr>
          <w:lang w:eastAsia="zh-CN"/>
        </w:rPr>
        <w:t>工作人员按风险等级、学生和时间筛选报告，查看详情和必要会话背景。系统按角色和数据范围校验访问并记录审计。</w:t>
      </w:r>
    </w:p>
    <w:p w14:paraId="3A38EE59" w14:textId="5222CE49" w:rsidR="00047703" w:rsidRDefault="00BE2F44">
      <w:pPr>
        <w:ind w:firstLine="480"/>
        <w:rPr>
          <w:rFonts w:hint="eastAsia"/>
          <w:lang w:eastAsia="zh-CN"/>
        </w:rPr>
      </w:pPr>
      <w:r>
        <w:rPr>
          <w:rFonts w:hint="eastAsia"/>
          <w:b/>
          <w:lang w:eastAsia="zh-CN"/>
        </w:rPr>
        <w:t>5、</w:t>
      </w:r>
      <w:r w:rsidR="00000000">
        <w:rPr>
          <w:b/>
          <w:lang w:eastAsia="zh-CN"/>
        </w:rPr>
        <w:t>知识资源维护：</w:t>
      </w:r>
      <w:r w:rsidR="00000000">
        <w:rPr>
          <w:lang w:eastAsia="zh-CN"/>
        </w:rPr>
        <w:t>知识管理员上传或更新内容，系统完成格式与安全校验，记录来源、版本、审核状态和更新时间，发布后供心理支持场景检索。</w:t>
      </w:r>
    </w:p>
    <w:p w14:paraId="351CB23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28EE82D6"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611E19D1"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5AD14B1B" w14:textId="77777777" w:rsidR="00047703" w:rsidRDefault="00000000">
      <w:pPr>
        <w:pStyle w:val="ae"/>
        <w:numPr>
          <w:ilvl w:val="0"/>
          <w:numId w:val="12"/>
        </w:numPr>
        <w:rPr>
          <w:rFonts w:hint="eastAsia"/>
          <w:lang w:eastAsia="zh-CN"/>
        </w:rPr>
      </w:pPr>
      <w:r>
        <w:rPr>
          <w:lang w:eastAsia="zh-CN"/>
        </w:rPr>
        <w:t>高风险安全检查失败：在明确上限内重写，超限后使用经审核的固定安全回退回复。</w:t>
      </w:r>
    </w:p>
    <w:p w14:paraId="2A3B1F08"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39222FAD"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F8BDB68"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636D23A2"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6CFCEB9E"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3DE81093"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0AD09AC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7FCE0FFD"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1F48655B"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3765250F"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3E4B717D" w14:textId="77777777" w:rsidR="00047703" w:rsidRDefault="00000000">
      <w:pPr>
        <w:pStyle w:val="ae"/>
        <w:numPr>
          <w:ilvl w:val="0"/>
          <w:numId w:val="12"/>
        </w:numPr>
        <w:rPr>
          <w:rFonts w:hint="eastAsia"/>
          <w:lang w:eastAsia="zh-CN"/>
        </w:rPr>
      </w:pPr>
      <w:r>
        <w:rPr>
          <w:lang w:eastAsia="zh-CN"/>
        </w:rPr>
        <w:t>心理工作人员复核风险等级和交接信息，决定接手、联系、转介、复访、关闭或重新打开个案。</w:t>
      </w:r>
    </w:p>
    <w:p w14:paraId="6F4D955C"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0E67D92B"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41030C14"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2CF343B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0B79A54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54C5D6C0" w14:textId="337757CC" w:rsidR="00047703" w:rsidRDefault="00BE2F44">
      <w:pPr>
        <w:ind w:firstLine="480"/>
        <w:rPr>
          <w:rFonts w:hint="eastAsia"/>
          <w:lang w:eastAsia="zh-CN"/>
        </w:rPr>
      </w:pPr>
      <w:r>
        <w:rPr>
          <w:rFonts w:hint="eastAsia"/>
          <w:b/>
          <w:lang w:eastAsia="zh-CN"/>
        </w:rPr>
        <w:t>1、</w:t>
      </w:r>
      <w:r w:rsidR="00000000">
        <w:rPr>
          <w:lang w:eastAsia="zh-CN"/>
        </w:rPr>
        <w:t>系统应支持文本、多轮对话、生成状态提示和回复逐步呈现。</w:t>
      </w:r>
    </w:p>
    <w:p w14:paraId="44CC74AB" w14:textId="09171D0F" w:rsidR="00047703" w:rsidRDefault="00BE2F44">
      <w:pPr>
        <w:ind w:firstLine="480"/>
        <w:rPr>
          <w:rFonts w:hint="eastAsia"/>
          <w:lang w:eastAsia="zh-CN"/>
        </w:rPr>
      </w:pPr>
      <w:r>
        <w:rPr>
          <w:rFonts w:hint="eastAsia"/>
          <w:b/>
          <w:lang w:eastAsia="zh-CN"/>
        </w:rPr>
        <w:t>2、</w:t>
      </w:r>
      <w:r w:rsidR="00000000">
        <w:rPr>
          <w:lang w:eastAsia="zh-CN"/>
        </w:rPr>
        <w:t>系统应避免重复提交；失败后允许重试，重试不得产生重复业务副作用。</w:t>
      </w:r>
    </w:p>
    <w:p w14:paraId="72A493B1" w14:textId="4C6403DB" w:rsidR="00047703" w:rsidRDefault="00BE2F44">
      <w:pPr>
        <w:ind w:firstLine="480"/>
        <w:rPr>
          <w:rFonts w:hint="eastAsia"/>
          <w:lang w:eastAsia="zh-CN"/>
        </w:rPr>
      </w:pPr>
      <w:r>
        <w:rPr>
          <w:rFonts w:hint="eastAsia"/>
          <w:b/>
          <w:lang w:eastAsia="zh-CN"/>
        </w:rPr>
        <w:t>3、</w:t>
      </w:r>
      <w:r w:rsidR="00000000">
        <w:rPr>
          <w:lang w:eastAsia="zh-CN"/>
        </w:rPr>
        <w:t>系统应结合当前消息和必要上下文识别普通交流、心理支持或安全风险，并保留供后台复核的简短理由。</w:t>
      </w:r>
    </w:p>
    <w:p w14:paraId="2EC2E9C2" w14:textId="79A44E58" w:rsidR="00047703" w:rsidRDefault="00BE2F44">
      <w:pPr>
        <w:ind w:firstLine="480"/>
        <w:rPr>
          <w:rFonts w:hint="eastAsia"/>
          <w:lang w:eastAsia="zh-CN"/>
        </w:rPr>
      </w:pPr>
      <w:r>
        <w:rPr>
          <w:rFonts w:hint="eastAsia"/>
          <w:b/>
          <w:lang w:eastAsia="zh-CN"/>
        </w:rPr>
        <w:t>4、</w:t>
      </w:r>
      <w:r w:rsidR="00000000">
        <w:rPr>
          <w:lang w:eastAsia="zh-CN"/>
        </w:rPr>
        <w:t>普通问题应自然、直接回答，不主动测评，不使用报告或诊断口吻。</w:t>
      </w:r>
    </w:p>
    <w:p w14:paraId="068E8615" w14:textId="6CE4033C" w:rsidR="00047703" w:rsidRDefault="00BE2F44">
      <w:pPr>
        <w:ind w:firstLine="480"/>
        <w:rPr>
          <w:rFonts w:hint="eastAsia"/>
          <w:lang w:eastAsia="zh-CN"/>
        </w:rPr>
      </w:pPr>
      <w:r>
        <w:rPr>
          <w:rFonts w:hint="eastAsia"/>
          <w:b/>
          <w:lang w:eastAsia="zh-CN"/>
        </w:rPr>
        <w:t>5、</w:t>
      </w:r>
      <w:r w:rsidR="00000000">
        <w:rPr>
          <w:lang w:eastAsia="zh-CN"/>
        </w:rPr>
        <w:t>心理支持回答应先回应具体感受或处境，再提供一至两个可执行步骤；困扰持续或加重时建议联系现实支持。</w:t>
      </w:r>
    </w:p>
    <w:p w14:paraId="24BA7580" w14:textId="34134DD7" w:rsidR="00047703" w:rsidRDefault="00BE2F44">
      <w:pPr>
        <w:ind w:firstLine="480"/>
        <w:rPr>
          <w:rFonts w:hint="eastAsia"/>
          <w:lang w:eastAsia="zh-CN"/>
        </w:rPr>
      </w:pPr>
      <w:r>
        <w:rPr>
          <w:rFonts w:hint="eastAsia"/>
          <w:b/>
          <w:lang w:eastAsia="zh-CN"/>
        </w:rPr>
        <w:t>6、</w:t>
      </w:r>
      <w:r w:rsidR="00000000">
        <w:rPr>
          <w:lang w:eastAsia="zh-CN"/>
        </w:rPr>
        <w:t>学生可开始新会话，新会话使用独立上下文且不自动删除历史数据。</w:t>
      </w:r>
    </w:p>
    <w:p w14:paraId="203A66E0" w14:textId="0676E2BC" w:rsidR="00047703" w:rsidRDefault="00BE2F44">
      <w:pPr>
        <w:ind w:firstLine="480"/>
        <w:rPr>
          <w:rFonts w:hint="eastAsia"/>
          <w:lang w:eastAsia="zh-CN"/>
        </w:rPr>
      </w:pPr>
      <w:r>
        <w:rPr>
          <w:rFonts w:hint="eastAsia"/>
          <w:b/>
          <w:lang w:eastAsia="zh-CN"/>
        </w:rPr>
        <w:t>7、</w:t>
      </w:r>
      <w:r w:rsidR="00000000">
        <w:rPr>
          <w:lang w:eastAsia="zh-CN"/>
        </w:rPr>
        <w:t>学生可见回复不得包含风险等级、评分、可靠性、内部报告或其他后台信息。</w:t>
      </w:r>
    </w:p>
    <w:p w14:paraId="7B895BC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5F92577A"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0C32C51B"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12C051DC"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理解角色负责识别学生意图、主题和必要上下文，不独立决定高风险降级。</w:t>
      </w:r>
    </w:p>
    <w:p w14:paraId="77112F79" w14:textId="77777777" w:rsidR="00047703" w:rsidRDefault="00000000">
      <w:pPr>
        <w:pStyle w:val="ae"/>
        <w:numPr>
          <w:ilvl w:val="0"/>
          <w:numId w:val="12"/>
        </w:numPr>
        <w:rPr>
          <w:rFonts w:hint="eastAsia"/>
          <w:lang w:eastAsia="zh-CN"/>
        </w:rPr>
      </w:pPr>
      <w:r>
        <w:rPr>
          <w:lang w:eastAsia="zh-CN"/>
        </w:rPr>
        <w:lastRenderedPageBreak/>
        <w:t>安全角色负责固定规则匹配、风险评估和高风险优先级。</w:t>
      </w:r>
    </w:p>
    <w:p w14:paraId="69572AE4"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5015696F"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607AA3C9" w14:textId="77777777" w:rsidR="00047703" w:rsidRDefault="00000000">
      <w:pPr>
        <w:pStyle w:val="ae"/>
        <w:numPr>
          <w:ilvl w:val="0"/>
          <w:numId w:val="12"/>
        </w:numPr>
        <w:rPr>
          <w:rFonts w:hint="eastAsia"/>
          <w:lang w:eastAsia="zh-CN"/>
        </w:rPr>
      </w:pPr>
      <w:r>
        <w:rPr>
          <w:lang w:eastAsia="zh-CN"/>
        </w:rPr>
        <w:t>安全审查角色检查高风险回复；未通过时返回修改意见，超限后触发固定回退。</w:t>
      </w:r>
    </w:p>
    <w:p w14:paraId="5BEA3567"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430F930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47882884" w14:textId="62272102" w:rsidR="00047703" w:rsidRDefault="00BE2F44">
      <w:pPr>
        <w:ind w:firstLine="480"/>
        <w:rPr>
          <w:rFonts w:hint="eastAsia"/>
          <w:lang w:eastAsia="zh-CN"/>
        </w:rPr>
      </w:pPr>
      <w:r>
        <w:rPr>
          <w:rFonts w:hint="eastAsia"/>
          <w:b/>
          <w:lang w:eastAsia="zh-CN"/>
        </w:rPr>
        <w:t>1．</w:t>
      </w:r>
      <w:r w:rsidR="00000000">
        <w:rPr>
          <w:lang w:eastAsia="zh-CN"/>
        </w:rPr>
        <w:t>系统应保存连续对话所需的近期背景，例如主要困扰和已经给过的建议。</w:t>
      </w:r>
    </w:p>
    <w:p w14:paraId="4D8739E7" w14:textId="7AA241BA" w:rsidR="00047703" w:rsidRDefault="00BE2F44">
      <w:pPr>
        <w:ind w:firstLine="480"/>
        <w:rPr>
          <w:rFonts w:hint="eastAsia"/>
          <w:lang w:eastAsia="zh-CN"/>
        </w:rPr>
      </w:pPr>
      <w:r>
        <w:rPr>
          <w:rFonts w:hint="eastAsia"/>
          <w:b/>
          <w:lang w:eastAsia="zh-CN"/>
        </w:rPr>
        <w:t>2．</w:t>
      </w:r>
      <w:r w:rsidR="00000000">
        <w:rPr>
          <w:lang w:eastAsia="zh-CN"/>
        </w:rPr>
        <w:t>长对话可以压缩为内部摘要，但摘要不得添加原对话中不存在的事实。</w:t>
      </w:r>
    </w:p>
    <w:p w14:paraId="57C5269D" w14:textId="31838448" w:rsidR="00047703" w:rsidRDefault="00BE2F44">
      <w:pPr>
        <w:ind w:firstLine="480"/>
        <w:rPr>
          <w:rFonts w:hint="eastAsia"/>
          <w:lang w:eastAsia="zh-CN"/>
        </w:rPr>
      </w:pPr>
      <w:r>
        <w:rPr>
          <w:rFonts w:hint="eastAsia"/>
          <w:b/>
          <w:lang w:eastAsia="zh-CN"/>
        </w:rPr>
        <w:t>3．</w:t>
      </w:r>
      <w:r w:rsidR="00000000">
        <w:rPr>
          <w:lang w:eastAsia="zh-CN"/>
        </w:rPr>
        <w:t>不同学生与不同会话的记忆必须隔离，并以学生、会话和权限范围作为读取边界。</w:t>
      </w:r>
    </w:p>
    <w:p w14:paraId="41672AC1" w14:textId="61402D2F" w:rsidR="00047703" w:rsidRDefault="00BE2F44">
      <w:pPr>
        <w:ind w:firstLine="480"/>
        <w:rPr>
          <w:rFonts w:hint="eastAsia"/>
          <w:lang w:eastAsia="zh-CN"/>
        </w:rPr>
      </w:pPr>
      <w:r>
        <w:rPr>
          <w:rFonts w:hint="eastAsia"/>
          <w:b/>
          <w:lang w:eastAsia="zh-CN"/>
        </w:rPr>
        <w:t>4．</w:t>
      </w:r>
      <w:r w:rsidR="00000000">
        <w:rPr>
          <w:lang w:eastAsia="zh-CN"/>
        </w:rPr>
        <w:t>后台风险标签不得作为学生的长期固定特征，后续判断应基于当前证据。</w:t>
      </w:r>
    </w:p>
    <w:p w14:paraId="2DE00029" w14:textId="62BC40A7" w:rsidR="00047703" w:rsidRDefault="00BE2F44">
      <w:pPr>
        <w:ind w:firstLine="480"/>
        <w:rPr>
          <w:rFonts w:hint="eastAsia"/>
          <w:lang w:eastAsia="zh-CN"/>
        </w:rPr>
      </w:pPr>
      <w:r>
        <w:rPr>
          <w:rFonts w:hint="eastAsia"/>
          <w:b/>
          <w:lang w:eastAsia="zh-CN"/>
        </w:rPr>
        <w:t>5．</w:t>
      </w:r>
      <w:r w:rsidR="00000000">
        <w:rPr>
          <w:lang w:eastAsia="zh-CN"/>
        </w:rPr>
        <w:t>记忆不可用时基础对话仍应可用，系统不得以其他会话内容补全缺失信息。</w:t>
      </w:r>
    </w:p>
    <w:p w14:paraId="0572FAC4" w14:textId="7C461DBB" w:rsidR="00047703" w:rsidRDefault="00BE2F44">
      <w:pPr>
        <w:ind w:firstLine="480"/>
        <w:rPr>
          <w:rFonts w:hint="eastAsia"/>
          <w:lang w:eastAsia="zh-CN"/>
        </w:rPr>
      </w:pPr>
      <w:r>
        <w:rPr>
          <w:rFonts w:hint="eastAsia"/>
          <w:b/>
          <w:lang w:eastAsia="zh-CN"/>
        </w:rPr>
        <w:t>6．</w:t>
      </w:r>
      <w:r w:rsidR="00000000">
        <w:rPr>
          <w:lang w:eastAsia="zh-CN"/>
        </w:rPr>
        <w:t>记忆应记录摘要来源、版本和更新时间，并遵循数据保存与删除政策。</w:t>
      </w:r>
    </w:p>
    <w:p w14:paraId="270AEAD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68DF6E47" w14:textId="30B242E1" w:rsidR="00047703" w:rsidRDefault="00FE692C">
      <w:pPr>
        <w:ind w:firstLine="480"/>
        <w:rPr>
          <w:rFonts w:hint="eastAsia"/>
          <w:lang w:eastAsia="zh-CN"/>
        </w:rPr>
      </w:pPr>
      <w:r>
        <w:rPr>
          <w:rFonts w:hint="eastAsia"/>
          <w:b/>
          <w:lang w:eastAsia="zh-CN"/>
        </w:rPr>
        <w:t>1</w:t>
      </w:r>
      <w:r>
        <w:rPr>
          <w:rFonts w:hint="eastAsia"/>
          <w:b/>
          <w:lang w:eastAsia="zh-CN"/>
        </w:rPr>
        <w:t>．</w:t>
      </w:r>
      <w:r w:rsidR="00000000">
        <w:rPr>
          <w:lang w:eastAsia="zh-CN"/>
        </w:rPr>
        <w:t>心理支持场景应优先检索与当前问题相关、经过审核的心理知识和校园资源。</w:t>
      </w:r>
    </w:p>
    <w:p w14:paraId="5E967A86" w14:textId="780E7C56" w:rsidR="00047703" w:rsidRDefault="00FE692C">
      <w:pPr>
        <w:ind w:firstLine="480"/>
        <w:rPr>
          <w:rFonts w:hint="eastAsia"/>
          <w:lang w:eastAsia="zh-CN"/>
        </w:rPr>
      </w:pPr>
      <w:r>
        <w:rPr>
          <w:rFonts w:hint="eastAsia"/>
          <w:b/>
          <w:lang w:eastAsia="zh-CN"/>
        </w:rPr>
        <w:t>2</w:t>
      </w:r>
      <w:r>
        <w:rPr>
          <w:rFonts w:hint="eastAsia"/>
          <w:b/>
          <w:lang w:eastAsia="zh-CN"/>
        </w:rPr>
        <w:t>．</w:t>
      </w:r>
      <w:r w:rsidR="00000000">
        <w:rPr>
          <w:lang w:eastAsia="zh-CN"/>
        </w:rPr>
        <w:t>普通交流不得进行无意义的心理内容检索，避免将普通问题强行心理化。</w:t>
      </w:r>
    </w:p>
    <w:p w14:paraId="4DE753A0" w14:textId="445957C7" w:rsidR="00047703" w:rsidRDefault="00FE692C">
      <w:pPr>
        <w:ind w:firstLine="480"/>
        <w:rPr>
          <w:rFonts w:hint="eastAsia"/>
          <w:lang w:eastAsia="zh-CN"/>
        </w:rPr>
      </w:pPr>
      <w:r>
        <w:rPr>
          <w:rFonts w:hint="eastAsia"/>
          <w:b/>
          <w:lang w:eastAsia="zh-CN"/>
        </w:rPr>
        <w:t>3</w:t>
      </w:r>
      <w:r>
        <w:rPr>
          <w:rFonts w:hint="eastAsia"/>
          <w:b/>
          <w:lang w:eastAsia="zh-CN"/>
        </w:rPr>
        <w:t>．</w:t>
      </w:r>
      <w:r w:rsidR="00000000">
        <w:rPr>
          <w:lang w:eastAsia="zh-CN"/>
        </w:rPr>
        <w:t>重要资源信息应返回可追溯的知识来源、版本和更新时间，内部处理需保留检索证据。</w:t>
      </w:r>
    </w:p>
    <w:p w14:paraId="3E7FFF03" w14:textId="2393F320" w:rsidR="00047703" w:rsidRDefault="00FE692C">
      <w:pPr>
        <w:ind w:firstLine="480"/>
        <w:rPr>
          <w:rFonts w:hint="eastAsia"/>
          <w:lang w:eastAsia="zh-CN"/>
        </w:rPr>
      </w:pPr>
      <w:r>
        <w:rPr>
          <w:rFonts w:hint="eastAsia"/>
          <w:b/>
          <w:lang w:eastAsia="zh-CN"/>
        </w:rPr>
        <w:t>4．</w:t>
      </w:r>
      <w:r w:rsidR="00000000">
        <w:rPr>
          <w:lang w:eastAsia="zh-CN"/>
        </w:rPr>
        <w:t>知识不足、冲突、过期或不可用时不得编造学校电话、办公时间或当地紧急资源。</w:t>
      </w:r>
    </w:p>
    <w:p w14:paraId="4F66E06B" w14:textId="5D870BD1" w:rsidR="00047703" w:rsidRDefault="00FE692C">
      <w:pPr>
        <w:ind w:firstLine="480"/>
        <w:rPr>
          <w:rFonts w:hint="eastAsia"/>
          <w:lang w:eastAsia="zh-CN"/>
        </w:rPr>
      </w:pPr>
      <w:r>
        <w:rPr>
          <w:rFonts w:hint="eastAsia"/>
          <w:b/>
          <w:lang w:eastAsia="zh-CN"/>
        </w:rPr>
        <w:t>5．</w:t>
      </w:r>
      <w:r w:rsidR="00000000">
        <w:rPr>
          <w:lang w:eastAsia="zh-CN"/>
        </w:rPr>
        <w:t>知识上传应经过格式、安全和内容校验；未通过审核或已停用内容不得进入生产检索。</w:t>
      </w:r>
    </w:p>
    <w:p w14:paraId="38BC49E7" w14:textId="46A45332" w:rsidR="00047703" w:rsidRDefault="00FE692C">
      <w:pPr>
        <w:ind w:firstLine="480"/>
        <w:rPr>
          <w:rFonts w:hint="eastAsia"/>
          <w:lang w:eastAsia="zh-CN"/>
        </w:rPr>
      </w:pPr>
      <w:r>
        <w:rPr>
          <w:rFonts w:hint="eastAsia"/>
          <w:b/>
          <w:lang w:eastAsia="zh-CN"/>
        </w:rPr>
        <w:t>6．</w:t>
      </w:r>
      <w:r w:rsidR="00000000">
        <w:rPr>
          <w:lang w:eastAsia="zh-CN"/>
        </w:rPr>
        <w:t>检索服务故障时应触发降级，基础对话和固定高风险安全响应保持可用。</w:t>
      </w:r>
    </w:p>
    <w:p w14:paraId="2A6C056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5.5 </w:t>
      </w:r>
      <w:r w:rsidRPr="00E2768F">
        <w:rPr>
          <w:rFonts w:ascii="Times New Roman" w:hAnsi="Times New Roman" w:cs="Times New Roman"/>
          <w:lang w:eastAsia="zh-CN"/>
        </w:rPr>
        <w:t>工具调用与任务执行</w:t>
      </w:r>
    </w:p>
    <w:p w14:paraId="0D170148" w14:textId="236FD547" w:rsidR="00047703" w:rsidRDefault="00FE692C">
      <w:pPr>
        <w:ind w:firstLine="480"/>
        <w:rPr>
          <w:rFonts w:hint="eastAsia"/>
          <w:lang w:eastAsia="zh-CN"/>
        </w:rPr>
      </w:pPr>
      <w:r>
        <w:rPr>
          <w:rFonts w:hint="eastAsia"/>
          <w:b/>
          <w:lang w:eastAsia="zh-CN"/>
        </w:rPr>
        <w:t>1．</w:t>
      </w:r>
      <w:r w:rsidR="00000000">
        <w:rPr>
          <w:lang w:eastAsia="zh-CN"/>
        </w:rPr>
        <w:t>报告、台账、个案、预警等后台任务应异步执行，不得阻塞学生回复。</w:t>
      </w:r>
    </w:p>
    <w:p w14:paraId="4698CC9F" w14:textId="4C105CBF" w:rsidR="00047703" w:rsidRDefault="00FE692C">
      <w:pPr>
        <w:ind w:firstLine="480"/>
        <w:rPr>
          <w:rFonts w:hint="eastAsia"/>
          <w:lang w:eastAsia="zh-CN"/>
        </w:rPr>
      </w:pPr>
      <w:r>
        <w:rPr>
          <w:rFonts w:hint="eastAsia"/>
          <w:b/>
          <w:lang w:eastAsia="zh-CN"/>
        </w:rPr>
        <w:t>2．</w:t>
      </w:r>
      <w:r w:rsidR="00000000">
        <w:rPr>
          <w:lang w:eastAsia="zh-CN"/>
        </w:rPr>
        <w:t>所有具有业务副作用的工具调用应使用稳定幂等键，并通过唯一约束防止重复成功记录。</w:t>
      </w:r>
    </w:p>
    <w:p w14:paraId="6EEEC2B4" w14:textId="0B3C0AB6" w:rsidR="00047703" w:rsidRDefault="00FE692C">
      <w:pPr>
        <w:ind w:firstLine="480"/>
        <w:rPr>
          <w:rFonts w:hint="eastAsia"/>
          <w:lang w:eastAsia="zh-CN"/>
        </w:rPr>
      </w:pPr>
      <w:r>
        <w:rPr>
          <w:rFonts w:hint="eastAsia"/>
          <w:b/>
          <w:lang w:eastAsia="zh-CN"/>
        </w:rPr>
        <w:t>3．</w:t>
      </w:r>
      <w:r w:rsidR="00000000">
        <w:rPr>
          <w:lang w:eastAsia="zh-CN"/>
        </w:rPr>
        <w:t>任务应记录状态、尝试次数、错误原因、创建与更新时间，支持授权人员查询。</w:t>
      </w:r>
    </w:p>
    <w:p w14:paraId="58B07684" w14:textId="1C60A968" w:rsidR="00047703" w:rsidRDefault="00FE692C">
      <w:pPr>
        <w:ind w:firstLine="480"/>
        <w:rPr>
          <w:rFonts w:hint="eastAsia"/>
          <w:lang w:eastAsia="zh-CN"/>
        </w:rPr>
      </w:pPr>
      <w:r>
        <w:rPr>
          <w:rFonts w:hint="eastAsia"/>
          <w:b/>
          <w:lang w:eastAsia="zh-CN"/>
        </w:rPr>
        <w:t>4</w:t>
      </w:r>
      <w:r>
        <w:rPr>
          <w:rFonts w:hint="eastAsia"/>
          <w:b/>
          <w:lang w:eastAsia="zh-CN"/>
        </w:rPr>
        <w:t>．</w:t>
      </w:r>
      <w:r w:rsidR="00000000">
        <w:rPr>
          <w:lang w:eastAsia="zh-CN"/>
        </w:rPr>
        <w:t>可重试错误采用有上限的自动重试和退避；多次失败后进入人工异常列表。</w:t>
      </w:r>
    </w:p>
    <w:p w14:paraId="04BF7B00" w14:textId="086BDEE5" w:rsidR="00047703" w:rsidRDefault="00FE692C">
      <w:pPr>
        <w:ind w:firstLine="480"/>
        <w:rPr>
          <w:rFonts w:hint="eastAsia"/>
          <w:lang w:eastAsia="zh-CN"/>
        </w:rPr>
      </w:pPr>
      <w:r>
        <w:rPr>
          <w:rFonts w:hint="eastAsia"/>
          <w:b/>
          <w:lang w:eastAsia="zh-CN"/>
        </w:rPr>
        <w:t>5</w:t>
      </w:r>
      <w:r>
        <w:rPr>
          <w:rFonts w:hint="eastAsia"/>
          <w:b/>
          <w:lang w:eastAsia="zh-CN"/>
        </w:rPr>
        <w:t>．</w:t>
      </w:r>
      <w:r w:rsidR="00000000">
        <w:rPr>
          <w:lang w:eastAsia="zh-CN"/>
        </w:rPr>
        <w:t>工具输入应执行权限、格式、字段和数据最小化校验，工具结果应校验完整性与业务关联。</w:t>
      </w:r>
    </w:p>
    <w:p w14:paraId="40DE68B2" w14:textId="06803159" w:rsidR="00047703" w:rsidRDefault="00FE692C">
      <w:pPr>
        <w:ind w:firstLine="480"/>
        <w:rPr>
          <w:rFonts w:hint="eastAsia"/>
          <w:lang w:eastAsia="zh-CN"/>
        </w:rPr>
      </w:pPr>
      <w:r>
        <w:rPr>
          <w:rFonts w:hint="eastAsia"/>
          <w:b/>
          <w:lang w:eastAsia="zh-CN"/>
        </w:rPr>
        <w:t>6</w:t>
      </w:r>
      <w:r>
        <w:rPr>
          <w:rFonts w:hint="eastAsia"/>
          <w:b/>
          <w:lang w:eastAsia="zh-CN"/>
        </w:rPr>
        <w:t>．</w:t>
      </w:r>
      <w:r w:rsidR="00000000">
        <w:rPr>
          <w:lang w:eastAsia="zh-CN"/>
        </w:rPr>
        <w:t>高风险事件的安全响应任务优先级应高于普通后台任务。</w:t>
      </w:r>
    </w:p>
    <w:p w14:paraId="2F63494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5.6 </w:t>
      </w:r>
      <w:r w:rsidRPr="00E2768F">
        <w:rPr>
          <w:rFonts w:ascii="Times New Roman" w:hAnsi="Times New Roman" w:cs="Times New Roman"/>
          <w:lang w:eastAsia="zh-CN"/>
        </w:rPr>
        <w:t>风险识别与安全响应</w:t>
      </w:r>
    </w:p>
    <w:p w14:paraId="0EFE4597" w14:textId="30E185AB" w:rsidR="00047703" w:rsidRDefault="00FE692C">
      <w:pPr>
        <w:ind w:firstLine="480"/>
        <w:rPr>
          <w:rFonts w:hint="eastAsia"/>
          <w:lang w:eastAsia="zh-CN"/>
        </w:rPr>
      </w:pPr>
      <w:r>
        <w:rPr>
          <w:rFonts w:hint="eastAsia"/>
          <w:b/>
          <w:lang w:eastAsia="zh-CN"/>
        </w:rPr>
        <w:t>1</w:t>
      </w:r>
      <w:r>
        <w:rPr>
          <w:rFonts w:hint="eastAsia"/>
          <w:b/>
          <w:lang w:eastAsia="zh-CN"/>
        </w:rPr>
        <w:t>．</w:t>
      </w:r>
      <w:r w:rsidR="00000000">
        <w:rPr>
          <w:lang w:eastAsia="zh-CN"/>
        </w:rPr>
        <w:t>明确的自伤、自杀、伤人、计划或即时危险表达必须由固定安全规则优先识别，不能完全依赖模型，也不能被模型降级。</w:t>
      </w:r>
    </w:p>
    <w:p w14:paraId="4BC078D0" w14:textId="3FFD8068" w:rsidR="00047703" w:rsidRDefault="00FE692C">
      <w:pPr>
        <w:ind w:firstLine="480"/>
        <w:rPr>
          <w:rFonts w:hint="eastAsia"/>
          <w:lang w:eastAsia="zh-CN"/>
        </w:rPr>
      </w:pPr>
      <w:r>
        <w:rPr>
          <w:rFonts w:hint="eastAsia"/>
          <w:b/>
          <w:lang w:eastAsia="zh-CN"/>
        </w:rPr>
        <w:lastRenderedPageBreak/>
        <w:t>2</w:t>
      </w:r>
      <w:r>
        <w:rPr>
          <w:rFonts w:hint="eastAsia"/>
          <w:b/>
          <w:lang w:eastAsia="zh-CN"/>
        </w:rPr>
        <w:t>．</w:t>
      </w:r>
      <w:r w:rsidR="00000000">
        <w:rPr>
          <w:lang w:eastAsia="zh-CN"/>
        </w:rPr>
        <w:t>高风险回复应明确回应当前痛苦，将当前安全置于长期分析之前。</w:t>
      </w:r>
    </w:p>
    <w:p w14:paraId="31E79DED" w14:textId="1CACFDA8" w:rsidR="00047703" w:rsidRDefault="00FE692C">
      <w:pPr>
        <w:ind w:firstLine="480"/>
        <w:rPr>
          <w:rFonts w:hint="eastAsia"/>
          <w:lang w:eastAsia="zh-CN"/>
        </w:rPr>
      </w:pPr>
      <w:r>
        <w:rPr>
          <w:rFonts w:hint="eastAsia"/>
          <w:b/>
          <w:lang w:eastAsia="zh-CN"/>
        </w:rPr>
        <w:t>3</w:t>
      </w:r>
      <w:r>
        <w:rPr>
          <w:rFonts w:hint="eastAsia"/>
          <w:b/>
          <w:lang w:eastAsia="zh-CN"/>
        </w:rPr>
        <w:t>．</w:t>
      </w:r>
      <w:r w:rsidR="00000000">
        <w:rPr>
          <w:lang w:eastAsia="zh-CN"/>
        </w:rPr>
        <w:t>系统应鼓励学生立即联系身边可信任的人、避免独处并前往有人在场的安全环境。</w:t>
      </w:r>
    </w:p>
    <w:p w14:paraId="1DA26930" w14:textId="351EE206" w:rsidR="00047703" w:rsidRDefault="00FE692C">
      <w:pPr>
        <w:ind w:firstLine="480"/>
        <w:rPr>
          <w:rFonts w:hint="eastAsia"/>
          <w:lang w:eastAsia="zh-CN"/>
        </w:rPr>
      </w:pPr>
      <w:r>
        <w:rPr>
          <w:rFonts w:hint="eastAsia"/>
          <w:b/>
          <w:lang w:eastAsia="zh-CN"/>
        </w:rPr>
        <w:t>4</w:t>
      </w:r>
      <w:r>
        <w:rPr>
          <w:rFonts w:hint="eastAsia"/>
          <w:b/>
          <w:lang w:eastAsia="zh-CN"/>
        </w:rPr>
        <w:t>．</w:t>
      </w:r>
      <w:r w:rsidR="00000000">
        <w:rPr>
          <w:lang w:eastAsia="zh-CN"/>
        </w:rPr>
        <w:t>系统应建议联系经过核验的学校心理中心、辅导员、校园安全部门或当地紧急服务。</w:t>
      </w:r>
    </w:p>
    <w:p w14:paraId="7AAA12FA" w14:textId="56860322" w:rsidR="00047703" w:rsidRDefault="00FE692C">
      <w:pPr>
        <w:ind w:firstLine="480"/>
        <w:rPr>
          <w:rFonts w:hint="eastAsia"/>
          <w:lang w:eastAsia="zh-CN"/>
        </w:rPr>
      </w:pPr>
      <w:r>
        <w:rPr>
          <w:rFonts w:hint="eastAsia"/>
          <w:b/>
          <w:lang w:eastAsia="zh-CN"/>
        </w:rPr>
        <w:t>5</w:t>
      </w:r>
      <w:r>
        <w:rPr>
          <w:rFonts w:hint="eastAsia"/>
          <w:b/>
          <w:lang w:eastAsia="zh-CN"/>
        </w:rPr>
        <w:t>．</w:t>
      </w:r>
      <w:r w:rsidR="00000000">
        <w:rPr>
          <w:lang w:eastAsia="zh-CN"/>
        </w:rPr>
        <w:t>系统应提供未来 10 至 15 分钟内可执行的一项行动；必要时只询问一个与当前安全直接相关的问题。</w:t>
      </w:r>
    </w:p>
    <w:p w14:paraId="69A6F807" w14:textId="49E625EE" w:rsidR="00047703" w:rsidRDefault="00FE692C">
      <w:pPr>
        <w:ind w:firstLine="480"/>
        <w:rPr>
          <w:rFonts w:hint="eastAsia"/>
          <w:lang w:eastAsia="zh-CN"/>
        </w:rPr>
      </w:pPr>
      <w:r>
        <w:rPr>
          <w:rFonts w:hint="eastAsia"/>
          <w:b/>
          <w:lang w:eastAsia="zh-CN"/>
        </w:rPr>
        <w:t>6</w:t>
      </w:r>
      <w:r>
        <w:rPr>
          <w:rFonts w:hint="eastAsia"/>
          <w:b/>
          <w:lang w:eastAsia="zh-CN"/>
        </w:rPr>
        <w:t>．</w:t>
      </w:r>
      <w:r w:rsidR="00000000">
        <w:rPr>
          <w:lang w:eastAsia="zh-CN"/>
        </w:rPr>
        <w:t>回复不得提供危险方法、工具或操作细节，不得输出诊断、标签或后台风险信息。</w:t>
      </w:r>
    </w:p>
    <w:p w14:paraId="45862472" w14:textId="35283726" w:rsidR="00047703" w:rsidRDefault="00FE692C">
      <w:pPr>
        <w:ind w:firstLine="480"/>
        <w:rPr>
          <w:rFonts w:hint="eastAsia"/>
          <w:lang w:eastAsia="zh-CN"/>
        </w:rPr>
      </w:pPr>
      <w:r>
        <w:rPr>
          <w:rFonts w:hint="eastAsia"/>
          <w:b/>
          <w:lang w:eastAsia="zh-CN"/>
        </w:rPr>
        <w:t>7</w:t>
      </w:r>
      <w:r>
        <w:rPr>
          <w:rFonts w:hint="eastAsia"/>
          <w:b/>
          <w:lang w:eastAsia="zh-CN"/>
        </w:rPr>
        <w:t>．</w:t>
      </w:r>
      <w:r w:rsidR="00000000">
        <w:rPr>
          <w:lang w:eastAsia="zh-CN"/>
        </w:rPr>
        <w:t>高风险候选回复必须通过安全检查；失败时修改，超出处理上限后使用经审核的固定回退回复。</w:t>
      </w:r>
    </w:p>
    <w:p w14:paraId="46310593" w14:textId="6D6D4771" w:rsidR="00047703" w:rsidRDefault="00FE692C">
      <w:pPr>
        <w:ind w:firstLine="480"/>
        <w:rPr>
          <w:rFonts w:hint="eastAsia"/>
          <w:lang w:eastAsia="zh-CN"/>
        </w:rPr>
      </w:pPr>
      <w:r>
        <w:rPr>
          <w:rFonts w:hint="eastAsia"/>
          <w:b/>
          <w:lang w:eastAsia="zh-CN"/>
        </w:rPr>
        <w:t>8</w:t>
      </w:r>
      <w:r>
        <w:rPr>
          <w:rFonts w:hint="eastAsia"/>
          <w:b/>
          <w:lang w:eastAsia="zh-CN"/>
        </w:rPr>
        <w:t>．</w:t>
      </w:r>
      <w:r w:rsidR="00000000">
        <w:rPr>
          <w:lang w:eastAsia="zh-CN"/>
        </w:rPr>
        <w:t>心理支持和风险消息形成内部评估，包含情绪概况、风险等级、判断可靠性和简短理由，仅供人工辅助。</w:t>
      </w:r>
    </w:p>
    <w:p w14:paraId="61AFC24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5.7 </w:t>
      </w:r>
      <w:r w:rsidRPr="00E2768F">
        <w:rPr>
          <w:rFonts w:ascii="Times New Roman" w:hAnsi="Times New Roman" w:cs="Times New Roman"/>
          <w:lang w:eastAsia="zh-CN"/>
        </w:rPr>
        <w:t>管理、审计与运营</w:t>
      </w:r>
    </w:p>
    <w:p w14:paraId="2EBCEA85" w14:textId="7184C39A" w:rsidR="00047703" w:rsidRDefault="00FE692C">
      <w:pPr>
        <w:ind w:firstLine="480"/>
        <w:rPr>
          <w:rFonts w:hint="eastAsia"/>
          <w:lang w:eastAsia="zh-CN"/>
        </w:rPr>
      </w:pPr>
      <w:r>
        <w:rPr>
          <w:rFonts w:hint="eastAsia"/>
          <w:b/>
          <w:lang w:eastAsia="zh-CN"/>
        </w:rPr>
        <w:t>1</w:t>
      </w:r>
      <w:r>
        <w:rPr>
          <w:rFonts w:hint="eastAsia"/>
          <w:b/>
          <w:lang w:eastAsia="zh-CN"/>
        </w:rPr>
        <w:t>．</w:t>
      </w:r>
      <w:r w:rsidR="00000000">
        <w:rPr>
          <w:lang w:eastAsia="zh-CN"/>
        </w:rPr>
        <w:t>工作概览应展示心理支持报告、高风险事件、待跟进个案、预警和异常任务概况。</w:t>
      </w:r>
    </w:p>
    <w:p w14:paraId="207DCA28" w14:textId="00445510" w:rsidR="00047703" w:rsidRDefault="00FE692C">
      <w:pPr>
        <w:ind w:firstLine="480"/>
        <w:rPr>
          <w:rFonts w:hint="eastAsia"/>
          <w:lang w:eastAsia="zh-CN"/>
        </w:rPr>
      </w:pPr>
      <w:r>
        <w:rPr>
          <w:rFonts w:hint="eastAsia"/>
          <w:b/>
          <w:lang w:eastAsia="zh-CN"/>
        </w:rPr>
        <w:t>2</w:t>
      </w:r>
      <w:r>
        <w:rPr>
          <w:rFonts w:hint="eastAsia"/>
          <w:b/>
          <w:lang w:eastAsia="zh-CN"/>
        </w:rPr>
        <w:t>．</w:t>
      </w:r>
      <w:r w:rsidR="00000000">
        <w:rPr>
          <w:lang w:eastAsia="zh-CN"/>
        </w:rPr>
        <w:t>授权人员可按风险等级、学生和时间查询报告，并查看必要的会话背景。</w:t>
      </w:r>
    </w:p>
    <w:p w14:paraId="14C13235" w14:textId="2C69802E" w:rsidR="00047703" w:rsidRDefault="00FE692C">
      <w:pPr>
        <w:ind w:firstLine="480"/>
        <w:rPr>
          <w:rFonts w:hint="eastAsia"/>
          <w:lang w:eastAsia="zh-CN"/>
        </w:rPr>
      </w:pPr>
      <w:r>
        <w:rPr>
          <w:rFonts w:hint="eastAsia"/>
          <w:b/>
          <w:lang w:eastAsia="zh-CN"/>
        </w:rPr>
        <w:t>3</w:t>
      </w:r>
      <w:r>
        <w:rPr>
          <w:rFonts w:hint="eastAsia"/>
          <w:b/>
          <w:lang w:eastAsia="zh-CN"/>
        </w:rPr>
        <w:t>．</w:t>
      </w:r>
      <w:r w:rsidR="00000000">
        <w:rPr>
          <w:lang w:eastAsia="zh-CN"/>
        </w:rPr>
        <w:t>中、高风险报告自动且幂等创建个案；低风险报告可被授权人员人工升级并记录原因。</w:t>
      </w:r>
    </w:p>
    <w:p w14:paraId="52AFCE47" w14:textId="6ABB1E95" w:rsidR="00047703" w:rsidRDefault="00FE692C">
      <w:pPr>
        <w:ind w:firstLine="480"/>
        <w:rPr>
          <w:rFonts w:hint="eastAsia"/>
          <w:lang w:eastAsia="zh-CN"/>
        </w:rPr>
      </w:pPr>
      <w:r>
        <w:rPr>
          <w:rFonts w:hint="eastAsia"/>
          <w:b/>
          <w:lang w:eastAsia="zh-CN"/>
        </w:rPr>
        <w:t>4</w:t>
      </w:r>
      <w:r>
        <w:rPr>
          <w:rFonts w:hint="eastAsia"/>
          <w:b/>
          <w:lang w:eastAsia="zh-CN"/>
        </w:rPr>
        <w:t>．</w:t>
      </w:r>
      <w:r w:rsidR="00000000">
        <w:rPr>
          <w:lang w:eastAsia="zh-CN"/>
        </w:rPr>
        <w:t>个案支持接手、指派、备注、后续安排、复访、关闭和重新打开，所有变化保留完整历史。</w:t>
      </w:r>
    </w:p>
    <w:p w14:paraId="3D896E62" w14:textId="597B21A3" w:rsidR="00047703" w:rsidRDefault="00FE692C">
      <w:pPr>
        <w:ind w:firstLine="480"/>
        <w:rPr>
          <w:rFonts w:hint="eastAsia"/>
          <w:lang w:eastAsia="zh-CN"/>
        </w:rPr>
      </w:pPr>
      <w:r>
        <w:rPr>
          <w:rFonts w:hint="eastAsia"/>
          <w:b/>
          <w:lang w:eastAsia="zh-CN"/>
        </w:rPr>
        <w:t>5</w:t>
      </w:r>
      <w:r>
        <w:rPr>
          <w:rFonts w:hint="eastAsia"/>
          <w:b/>
          <w:lang w:eastAsia="zh-CN"/>
        </w:rPr>
        <w:t>．</w:t>
      </w:r>
      <w:r w:rsidR="00000000">
        <w:rPr>
          <w:lang w:eastAsia="zh-CN"/>
        </w:rPr>
        <w:t>高风险预警发送给配置的授权接收人，失败后自动重试、限频去重，多次失败转人工异常。</w:t>
      </w:r>
    </w:p>
    <w:p w14:paraId="5C5C715A" w14:textId="2AE9E7FA" w:rsidR="00047703" w:rsidRDefault="00FE692C">
      <w:pPr>
        <w:ind w:firstLine="480"/>
        <w:rPr>
          <w:rFonts w:hint="eastAsia"/>
          <w:lang w:eastAsia="zh-CN"/>
        </w:rPr>
      </w:pPr>
      <w:r>
        <w:rPr>
          <w:rFonts w:hint="eastAsia"/>
          <w:b/>
          <w:lang w:eastAsia="zh-CN"/>
        </w:rPr>
        <w:t>6</w:t>
      </w:r>
      <w:r>
        <w:rPr>
          <w:rFonts w:hint="eastAsia"/>
          <w:b/>
          <w:lang w:eastAsia="zh-CN"/>
        </w:rPr>
        <w:t>．</w:t>
      </w:r>
      <w:r w:rsidR="00000000">
        <w:rPr>
          <w:lang w:eastAsia="zh-CN"/>
        </w:rPr>
        <w:t>授权人员可查看后台任务、预警发送状态、失败原因和必要的智能判断摘要。</w:t>
      </w:r>
    </w:p>
    <w:p w14:paraId="61757C09" w14:textId="5D00FB0F" w:rsidR="00047703" w:rsidRDefault="00FE692C">
      <w:pPr>
        <w:ind w:firstLine="480"/>
        <w:rPr>
          <w:rFonts w:hint="eastAsia"/>
          <w:lang w:eastAsia="zh-CN"/>
        </w:rPr>
      </w:pPr>
      <w:r>
        <w:rPr>
          <w:rFonts w:hint="eastAsia"/>
          <w:b/>
          <w:lang w:eastAsia="zh-CN"/>
        </w:rPr>
        <w:t>7</w:t>
      </w:r>
      <w:r>
        <w:rPr>
          <w:rFonts w:hint="eastAsia"/>
          <w:b/>
          <w:lang w:eastAsia="zh-CN"/>
        </w:rPr>
        <w:t>．</w:t>
      </w:r>
      <w:r w:rsidR="00000000">
        <w:rPr>
          <w:lang w:eastAsia="zh-CN"/>
        </w:rPr>
        <w:t>敏感数据访问、数据导出、个案操作和重要配置变更必须记录审计。</w:t>
      </w:r>
    </w:p>
    <w:p w14:paraId="732446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1A41AB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1FA0A795"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7149CA34"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36DF2D3E" w14:textId="77777777" w:rsidR="00047703" w:rsidRDefault="00000000">
      <w:pPr>
        <w:pStyle w:val="ae"/>
        <w:numPr>
          <w:ilvl w:val="0"/>
          <w:numId w:val="12"/>
        </w:numPr>
        <w:rPr>
          <w:rFonts w:hint="eastAsia"/>
          <w:lang w:eastAsia="zh-CN"/>
        </w:rPr>
      </w:pPr>
      <w:r>
        <w:rPr>
          <w:lang w:eastAsia="zh-CN"/>
        </w:rPr>
        <w:t>高风险固定规则与安全回退路径应避免依赖耗时较长的非核心服务。</w:t>
      </w:r>
    </w:p>
    <w:p w14:paraId="2AD78335" w14:textId="77777777" w:rsidR="00047703" w:rsidRDefault="00000000">
      <w:pPr>
        <w:pStyle w:val="ae"/>
        <w:numPr>
          <w:ilvl w:val="0"/>
          <w:numId w:val="12"/>
        </w:numPr>
        <w:rPr>
          <w:rFonts w:hint="eastAsia"/>
          <w:lang w:eastAsia="zh-CN"/>
        </w:rPr>
      </w:pPr>
      <w:r>
        <w:rPr>
          <w:lang w:eastAsia="zh-CN"/>
        </w:rPr>
        <w:t>高风险任务应获得更高调度优先级和独立资源保障，避免被普通后台任务挤占。</w:t>
      </w:r>
    </w:p>
    <w:p w14:paraId="28D1605F"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036AE75E"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373AC63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64D3B167"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2849B2CE"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2E5D6260" w14:textId="77777777" w:rsidR="00047703" w:rsidRDefault="00000000">
      <w:pPr>
        <w:pStyle w:val="ae"/>
        <w:numPr>
          <w:ilvl w:val="0"/>
          <w:numId w:val="12"/>
        </w:numPr>
        <w:rPr>
          <w:rFonts w:hint="eastAsia"/>
          <w:lang w:eastAsia="zh-CN"/>
        </w:rPr>
      </w:pPr>
      <w:r>
        <w:rPr>
          <w:lang w:eastAsia="zh-CN"/>
        </w:rPr>
        <w:t>高风险场景具备经审核的固定安全回退回复，动态知识和复杂协作失败时仍可使用。</w:t>
      </w:r>
    </w:p>
    <w:p w14:paraId="4F93D909"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75FA1824"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167D102C"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56E21B7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3B444F8A"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46AC3A86"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4DF4E7"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41B93409"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790E093E"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2A8596C5"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61F5D8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2F727982"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55AC372F"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4ACDE070"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572804C6" w14:textId="77777777" w:rsidR="00047703" w:rsidRDefault="00000000">
      <w:pPr>
        <w:pStyle w:val="ae"/>
        <w:numPr>
          <w:ilvl w:val="0"/>
          <w:numId w:val="12"/>
        </w:numPr>
        <w:rPr>
          <w:rFonts w:hint="eastAsia"/>
          <w:lang w:eastAsia="zh-CN"/>
        </w:rPr>
      </w:pPr>
      <w:r>
        <w:rPr>
          <w:lang w:eastAsia="zh-CN"/>
        </w:rPr>
        <w:t>对高风险处理失败、预警多次失败、越权访问、敏感导出和关键配置变更触发安全告警。</w:t>
      </w:r>
    </w:p>
    <w:p w14:paraId="354C02D6"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40159C9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18252653"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43BECFB"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9FF472D"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015A7C11"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7564F2D"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15283144"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41F6BA5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315823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1D584BA3"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5F5A7245"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2BDEBAE7" w14:textId="77777777" w:rsidR="00047703" w:rsidRDefault="00000000">
      <w:pPr>
        <w:ind w:firstLine="480"/>
        <w:rPr>
          <w:rFonts w:hint="eastAsia"/>
          <w:lang w:eastAsia="zh-CN"/>
        </w:rPr>
      </w:pPr>
      <w:r>
        <w:rPr>
          <w:b/>
          <w:lang w:eastAsia="zh-CN"/>
        </w:rPr>
        <w:t>智能评估与业务记录：</w:t>
      </w:r>
      <w:r>
        <w:rPr>
          <w:lang w:eastAsia="zh-CN"/>
        </w:rPr>
        <w:t>包括分类、风险等级、可靠性、报告、台账、个案和跟进记录，敏感级别为高至极高。</w:t>
      </w:r>
    </w:p>
    <w:p w14:paraId="1AB4F0BC"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A841458"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280D48B7"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20AB58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687556D5"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78912ADA"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7425E899"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6D593C13"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1362A6E8"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4AA9CB74"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6EEEEB51"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5EC67BE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F8B77DF" w14:textId="77777777" w:rsidR="00047703" w:rsidRDefault="00000000">
      <w:pPr>
        <w:ind w:firstLine="480"/>
        <w:rPr>
          <w:rFonts w:hint="eastAsia"/>
          <w:lang w:eastAsia="zh-CN"/>
        </w:rPr>
      </w:pPr>
      <w:r>
        <w:rPr>
          <w:lang w:eastAsia="zh-CN"/>
        </w:rPr>
        <w:t>心理知识库应覆盖风险等级与安全边界、焦虑与恐慌、低落与睡眠、学业压力、考试焦虑、人际与家庭关系、校园适应、咨询转介、校园资源、隐私伦理和服务边界。</w:t>
      </w:r>
    </w:p>
    <w:p w14:paraId="24829FFF"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4240C863"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4A545422"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02C71D9"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64184EF9"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139A88B1"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2A7AA6C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3E5DB84D"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2C7433C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00F3DA14" w14:textId="77777777" w:rsidR="00047703" w:rsidRDefault="00000000">
      <w:pPr>
        <w:pStyle w:val="ae"/>
        <w:numPr>
          <w:ilvl w:val="0"/>
          <w:numId w:val="12"/>
        </w:numPr>
        <w:rPr>
          <w:rFonts w:hint="eastAsia"/>
          <w:lang w:eastAsia="zh-CN"/>
        </w:rPr>
      </w:pPr>
      <w:r>
        <w:rPr>
          <w:lang w:eastAsia="zh-CN"/>
        </w:rPr>
        <w:t>一致性：风险等级与报告、个案、预警动作符合统一业务规则。</w:t>
      </w:r>
    </w:p>
    <w:p w14:paraId="2601D0E3" w14:textId="77777777" w:rsidR="00047703" w:rsidRDefault="00000000">
      <w:pPr>
        <w:pStyle w:val="ae"/>
        <w:numPr>
          <w:ilvl w:val="0"/>
          <w:numId w:val="12"/>
        </w:numPr>
        <w:rPr>
          <w:rFonts w:hint="eastAsia"/>
          <w:lang w:eastAsia="zh-CN"/>
        </w:rPr>
      </w:pPr>
      <w:r>
        <w:rPr>
          <w:lang w:eastAsia="zh-CN"/>
        </w:rPr>
        <w:t>唯一性：同一报告不重复创建成功台账或自动个案，同一逻辑预警受限频和去重控制。</w:t>
      </w:r>
    </w:p>
    <w:p w14:paraId="2EB760F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0FDA87"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173F59BB"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74620D4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70A485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72AC2E07"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526EB88E"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7CAAFCB8"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6AE1694"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1FA50FCC"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1A5BCB65"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4E96A3B4"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4130B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69A1A96C"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9ED84C6"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280B9964"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600855BC"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3ACE0748" w14:textId="77777777" w:rsidR="00047703" w:rsidRDefault="00000000">
      <w:pPr>
        <w:pStyle w:val="ae"/>
        <w:numPr>
          <w:ilvl w:val="0"/>
          <w:numId w:val="12"/>
        </w:numPr>
        <w:rPr>
          <w:rFonts w:hint="eastAsia"/>
          <w:lang w:eastAsia="zh-CN"/>
        </w:rPr>
      </w:pPr>
      <w:r>
        <w:rPr>
          <w:lang w:eastAsia="zh-CN"/>
        </w:rPr>
        <w:t>向学生说明数据用途、人工可见范围、高风险跟进机制和平台不能承诺绝对保密的边界。</w:t>
      </w:r>
    </w:p>
    <w:p w14:paraId="0CFA23E9"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7340517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05817E46"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53D600A5"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53E3A324"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5EF676D1" w14:textId="77777777" w:rsidR="00047703" w:rsidRDefault="00000000">
      <w:pPr>
        <w:pStyle w:val="ae"/>
        <w:numPr>
          <w:ilvl w:val="0"/>
          <w:numId w:val="12"/>
        </w:numPr>
        <w:rPr>
          <w:rFonts w:hint="eastAsia"/>
          <w:lang w:eastAsia="zh-CN"/>
        </w:rPr>
      </w:pPr>
      <w:r>
        <w:rPr>
          <w:lang w:eastAsia="zh-CN"/>
        </w:rPr>
        <w:t>高风险回复优先当前安全、现实支持和短期行动，并经过专门安全检查。</w:t>
      </w:r>
    </w:p>
    <w:p w14:paraId="3039087E"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7079814" w14:textId="77777777" w:rsidR="00047703" w:rsidRDefault="00000000">
      <w:pPr>
        <w:pStyle w:val="ae"/>
        <w:numPr>
          <w:ilvl w:val="0"/>
          <w:numId w:val="12"/>
        </w:numPr>
        <w:rPr>
          <w:rFonts w:hint="eastAsia"/>
          <w:lang w:eastAsia="zh-CN"/>
        </w:rPr>
      </w:pPr>
      <w:r>
        <w:rPr>
          <w:lang w:eastAsia="zh-CN"/>
        </w:rPr>
        <w:t>风险标签不得固化为学生长期画像；高风险事件允许并要求适当的人工复核。</w:t>
      </w:r>
    </w:p>
    <w:p w14:paraId="1961E3A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5B6638F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7BA4D670"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7DC37E0B"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FC779D6"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3299DABD"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53694FE3"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0A2A9F65"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203196B2"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296EFC9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21DBE83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0C697AC1" w14:textId="77777777" w:rsidR="00047703" w:rsidRDefault="00000000">
      <w:pPr>
        <w:pStyle w:val="ae"/>
        <w:numPr>
          <w:ilvl w:val="0"/>
          <w:numId w:val="12"/>
        </w:numPr>
        <w:rPr>
          <w:rFonts w:hint="eastAsia"/>
          <w:lang w:eastAsia="zh-CN"/>
        </w:rPr>
      </w:pPr>
      <w:r>
        <w:rPr>
          <w:lang w:eastAsia="zh-CN"/>
        </w:rPr>
        <w:t>普通交流、心理支持和安全风险的识别与分流。</w:t>
      </w:r>
    </w:p>
    <w:p w14:paraId="4596E4A0" w14:textId="77777777" w:rsidR="00047703" w:rsidRDefault="00000000">
      <w:pPr>
        <w:pStyle w:val="ae"/>
        <w:numPr>
          <w:ilvl w:val="0"/>
          <w:numId w:val="12"/>
        </w:numPr>
        <w:rPr>
          <w:rFonts w:hint="eastAsia"/>
          <w:lang w:eastAsia="zh-CN"/>
        </w:rPr>
      </w:pPr>
      <w:r>
        <w:rPr>
          <w:lang w:eastAsia="zh-CN"/>
        </w:rPr>
        <w:t>固定安全规则、支持性回答、高风险安全检查和固定回退回复。</w:t>
      </w:r>
    </w:p>
    <w:p w14:paraId="48CDB5E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16C8285A" w14:textId="77777777" w:rsidR="00047703" w:rsidRDefault="00000000">
      <w:pPr>
        <w:pStyle w:val="ae"/>
        <w:numPr>
          <w:ilvl w:val="0"/>
          <w:numId w:val="12"/>
        </w:numPr>
        <w:rPr>
          <w:rFonts w:hint="eastAsia"/>
          <w:lang w:eastAsia="zh-CN"/>
        </w:rPr>
      </w:pPr>
      <w:r>
        <w:rPr>
          <w:lang w:eastAsia="zh-CN"/>
        </w:rPr>
        <w:t>内部心理支持报告、工作台账、风险个案和高风险预警。</w:t>
      </w:r>
    </w:p>
    <w:p w14:paraId="17C0B879"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5771C12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420B4AF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46487545" w14:textId="77777777" w:rsidR="00047703" w:rsidRDefault="00000000">
      <w:pPr>
        <w:pStyle w:val="ae"/>
        <w:numPr>
          <w:ilvl w:val="0"/>
          <w:numId w:val="12"/>
        </w:numPr>
        <w:rPr>
          <w:rFonts w:hint="eastAsia"/>
          <w:lang w:eastAsia="zh-CN"/>
        </w:rPr>
      </w:pPr>
      <w:r>
        <w:rPr>
          <w:lang w:eastAsia="zh-CN"/>
        </w:rPr>
        <w:t>心理或精神疾病的临床诊断。</w:t>
      </w:r>
    </w:p>
    <w:p w14:paraId="64C7BC18"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5D87D15D"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3E77C52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13D390B6" w14:textId="77777777" w:rsidR="00047703" w:rsidRDefault="00000000">
      <w:pPr>
        <w:pStyle w:val="ae"/>
        <w:numPr>
          <w:ilvl w:val="0"/>
          <w:numId w:val="12"/>
        </w:numPr>
        <w:rPr>
          <w:rFonts w:hint="eastAsia"/>
          <w:lang w:eastAsia="zh-CN"/>
        </w:rPr>
      </w:pPr>
      <w:r>
        <w:rPr>
          <w:lang w:eastAsia="zh-CN"/>
        </w:rPr>
        <w:t>提供危险行为的方法、工具或操作细节。</w:t>
      </w:r>
    </w:p>
    <w:p w14:paraId="36634F4A"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AE59410"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746DFCE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3A8C3AFB" w14:textId="77777777" w:rsidR="00047703" w:rsidRDefault="00000000">
      <w:pPr>
        <w:ind w:firstLine="480"/>
        <w:rPr>
          <w:rFonts w:hint="eastAsia"/>
          <w:lang w:eastAsia="zh-CN"/>
        </w:rPr>
      </w:pPr>
      <w:r>
        <w:rPr>
          <w:b/>
          <w:lang w:eastAsia="zh-CN"/>
        </w:rPr>
        <w:t>P0——安全闭环最小可用版本：</w:t>
      </w:r>
      <w:r>
        <w:rPr>
          <w:lang w:eastAsia="zh-CN"/>
        </w:rPr>
        <w:t>学生登录与对话、三类消息分流、固定安全规则、高风险安全检查和回退、报告/台账/个案/预警异步幂等闭环、最小个案工作台、权限隔离、敏感信息保护、审计及经审核的校园资源。</w:t>
      </w:r>
    </w:p>
    <w:p w14:paraId="30BF7BD6"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3CFE939D"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0D71C3D5"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6072750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220085A8"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09143808"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67B62EA5" w14:textId="77777777" w:rsidR="00047703" w:rsidRDefault="00000000">
      <w:pPr>
        <w:ind w:firstLine="480"/>
        <w:rPr>
          <w:rFonts w:hint="eastAsia"/>
          <w:lang w:eastAsia="zh-CN"/>
        </w:rPr>
      </w:pPr>
      <w:r>
        <w:rPr>
          <w:b/>
          <w:lang w:eastAsia="zh-CN"/>
        </w:rPr>
        <w:t>关键约束：</w:t>
      </w:r>
      <w:r>
        <w:rPr>
          <w:lang w:eastAsia="zh-CN"/>
        </w:rPr>
        <w:t>明确危险表达不能完全依赖模型识别；高风险回复必须安全检查；后台任务不得阻塞学生回复；学生端与后台评估必须隔离；校园资源必须真实可追溯。</w:t>
      </w:r>
    </w:p>
    <w:p w14:paraId="5328626E" w14:textId="77777777" w:rsidR="00047703" w:rsidRDefault="00000000">
      <w:pPr>
        <w:ind w:firstLine="480"/>
        <w:rPr>
          <w:rFonts w:hint="eastAsia"/>
          <w:lang w:eastAsia="zh-CN"/>
        </w:rPr>
      </w:pPr>
      <w:r>
        <w:rPr>
          <w:lang w:eastAsia="zh-CN"/>
        </w:rPr>
        <w:t>上线前需确认以下阻断事项：</w:t>
      </w:r>
    </w:p>
    <w:p w14:paraId="4F5504C7"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0BA538F0" w14:textId="77777777" w:rsidR="00047703" w:rsidRDefault="00000000">
      <w:pPr>
        <w:pStyle w:val="ae"/>
        <w:numPr>
          <w:ilvl w:val="0"/>
          <w:numId w:val="12"/>
        </w:numPr>
        <w:rPr>
          <w:rFonts w:hint="eastAsia"/>
          <w:lang w:eastAsia="zh-CN"/>
        </w:rPr>
      </w:pPr>
      <w:r>
        <w:rPr>
          <w:lang w:eastAsia="zh-CN"/>
        </w:rPr>
        <w:t>学校中高风险判定、个案接手、转交、关闭、复访和人工跟进时限。</w:t>
      </w:r>
    </w:p>
    <w:p w14:paraId="5C85FF37"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1B9CCB62"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69331F61"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6947AF97"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7E282E82"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668D3EB0"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53AAE3B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5DEFC8E3" w14:textId="77777777" w:rsidR="00047703" w:rsidRDefault="00000000">
      <w:pPr>
        <w:ind w:firstLine="480"/>
        <w:rPr>
          <w:rFonts w:hint="eastAsia"/>
          <w:lang w:eastAsia="zh-CN"/>
        </w:rPr>
      </w:pPr>
      <w:r>
        <w:rPr>
          <w:b/>
          <w:lang w:eastAsia="zh-CN"/>
        </w:rPr>
        <w:t>AC-01 普通交流：</w:t>
      </w:r>
      <w:r>
        <w:rPr>
          <w:lang w:eastAsia="zh-CN"/>
        </w:rPr>
        <w:t>学生询问普通问题时系统自然回答，不进行不必要的心理评估，不生成报告、台账、个案或预警。</w:t>
      </w:r>
    </w:p>
    <w:p w14:paraId="52FA96A3" w14:textId="77777777" w:rsidR="00047703" w:rsidRDefault="00000000">
      <w:pPr>
        <w:ind w:firstLine="480"/>
        <w:rPr>
          <w:rFonts w:hint="eastAsia"/>
          <w:lang w:eastAsia="zh-CN"/>
        </w:rPr>
      </w:pPr>
      <w:r>
        <w:rPr>
          <w:b/>
          <w:lang w:eastAsia="zh-CN"/>
        </w:rPr>
        <w:t>AC-02 心理支持：</w:t>
      </w:r>
      <w:r>
        <w:rPr>
          <w:lang w:eastAsia="zh-CN"/>
        </w:rPr>
        <w:t>系统能识别压力、焦虑、低落、睡眠和关系困扰，回答先回应处境再提供少量具体建议，并生成内部报告和台账。</w:t>
      </w:r>
    </w:p>
    <w:p w14:paraId="7271D3D0" w14:textId="77777777" w:rsidR="00047703" w:rsidRDefault="00000000">
      <w:pPr>
        <w:ind w:firstLine="480"/>
        <w:rPr>
          <w:rFonts w:hint="eastAsia"/>
          <w:lang w:eastAsia="zh-CN"/>
        </w:rPr>
      </w:pPr>
      <w:r>
        <w:rPr>
          <w:b/>
          <w:lang w:eastAsia="zh-CN"/>
        </w:rPr>
        <w:t>AC-03 中风险：</w:t>
      </w:r>
      <w:r>
        <w:rPr>
          <w:lang w:eastAsia="zh-CN"/>
        </w:rPr>
        <w:t>中风险报告自动且唯一地创建个案，学生端不显示风险等级或内部信息。</w:t>
      </w:r>
    </w:p>
    <w:p w14:paraId="13D7C249" w14:textId="77777777" w:rsidR="00047703" w:rsidRDefault="00000000">
      <w:pPr>
        <w:ind w:firstLine="480"/>
        <w:rPr>
          <w:rFonts w:hint="eastAsia"/>
          <w:lang w:eastAsia="zh-CN"/>
        </w:rPr>
      </w:pPr>
      <w:r>
        <w:rPr>
          <w:b/>
          <w:lang w:eastAsia="zh-CN"/>
        </w:rPr>
        <w:t>AC-04 高风险：</w:t>
      </w:r>
      <w:r>
        <w:rPr>
          <w:lang w:eastAsia="zh-CN"/>
        </w:rPr>
        <w:t>明确危险表达被固定规则识别，回复优先当前安全、现实支持和短期行动，不含危险细节且经过安全检查。</w:t>
      </w:r>
    </w:p>
    <w:p w14:paraId="57451767" w14:textId="77777777" w:rsidR="00047703" w:rsidRDefault="00000000">
      <w:pPr>
        <w:ind w:firstLine="480"/>
        <w:rPr>
          <w:rFonts w:hint="eastAsia"/>
          <w:lang w:eastAsia="zh-CN"/>
        </w:rPr>
      </w:pPr>
      <w:r>
        <w:rPr>
          <w:b/>
          <w:lang w:eastAsia="zh-CN"/>
        </w:rPr>
        <w:t>AC-05 高风险闭环：</w:t>
      </w:r>
      <w:r>
        <w:rPr>
          <w:lang w:eastAsia="zh-CN"/>
        </w:rPr>
        <w:t>系统生成报告、台账、个案和预警；预警失败不影响学生回复，并在多次失败后进入人工异常列表。</w:t>
      </w:r>
    </w:p>
    <w:p w14:paraId="109F9CB1"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564AF6B6"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4E777BD"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0EE95C6A" w14:textId="77777777" w:rsidR="00047703" w:rsidRDefault="00000000">
      <w:pPr>
        <w:ind w:firstLine="480"/>
        <w:rPr>
          <w:rFonts w:hint="eastAsia"/>
          <w:lang w:eastAsia="zh-CN"/>
        </w:rPr>
      </w:pPr>
      <w:r>
        <w:rPr>
          <w:lang w:eastAsia="zh-CN"/>
        </w:rPr>
        <w:t>响应时间、可用性、RPO/RTO、高风险召回率、普通交流误报率和人工评审通过率的具体阈值应在试点前形成正式验收基线。</w:t>
      </w:r>
    </w:p>
    <w:p w14:paraId="298AFE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544B188E"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5FF9E317" w14:textId="77777777" w:rsidR="00047703" w:rsidRDefault="00000000">
      <w:pPr>
        <w:ind w:firstLine="480"/>
        <w:rPr>
          <w:rFonts w:hint="eastAsia"/>
        </w:rPr>
      </w:pPr>
      <w:r>
        <w:rPr>
          <w:b/>
        </w:rPr>
        <w:t xml:space="preserve">TR-01 </w:t>
      </w:r>
      <w:proofErr w:type="spellStart"/>
      <w:r>
        <w:rPr>
          <w:b/>
        </w:rPr>
        <w:t>普通交流：</w:t>
      </w:r>
      <w:r>
        <w:t>PRD</w:t>
      </w:r>
      <w:proofErr w:type="spellEnd"/>
      <w:r>
        <w:t xml:space="preserve"> 3.1、11.1 → OBJ-02 → FR-DLG-03/04、FR-RAG-02 → AC-01 → 普通问答分流测试。</w:t>
      </w:r>
    </w:p>
    <w:p w14:paraId="1089CB97" w14:textId="77777777" w:rsidR="00047703" w:rsidRDefault="00000000">
      <w:pPr>
        <w:ind w:firstLine="480"/>
        <w:rPr>
          <w:rFonts w:hint="eastAsia"/>
        </w:rPr>
      </w:pPr>
      <w:r>
        <w:rPr>
          <w:b/>
        </w:rPr>
        <w:t>TR-02 心理支持：</w:t>
      </w:r>
      <w:r>
        <w:t>PRD 4.4、6.1、11.2 → OBJ-03 → FR-DLG-05、FR-RPT/ADM 相关能力 → AC-02/03 → 心理支持场景与报告链路测试。</w:t>
      </w:r>
    </w:p>
    <w:p w14:paraId="1154185B" w14:textId="77777777" w:rsidR="00047703" w:rsidRDefault="00000000">
      <w:pPr>
        <w:ind w:firstLine="480"/>
        <w:rPr>
          <w:rFonts w:hint="eastAsia"/>
        </w:rPr>
      </w:pPr>
      <w:r>
        <w:rPr>
          <w:b/>
        </w:rPr>
        <w:t>TR-03 高风险安全：</w:t>
      </w:r>
      <w:r>
        <w:t>PRD 3.2、4.4、6.2/6.3、8.4、11.3 → OBJ-04/05 → FR-SAFE-01～08、FR-TOOL-01～06、FR-ADM-03/05 → AC-04/05 → 固定规则、安全回复和故障演练。</w:t>
      </w:r>
    </w:p>
    <w:p w14:paraId="62370CE2"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74F63249"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23F401D9" w14:textId="77777777" w:rsidR="00047703" w:rsidRDefault="00000000">
      <w:pPr>
        <w:ind w:firstLine="480"/>
        <w:rPr>
          <w:rFonts w:hint="eastAsia"/>
        </w:rPr>
      </w:pPr>
      <w:r>
        <w:rPr>
          <w:b/>
        </w:rPr>
        <w:t xml:space="preserve">TR-06 </w:t>
      </w:r>
      <w:proofErr w:type="spellStart"/>
      <w:r>
        <w:rPr>
          <w:b/>
        </w:rPr>
        <w:t>个案与幂等：</w:t>
      </w:r>
      <w:r>
        <w:t>PRD</w:t>
      </w:r>
      <w:proofErr w:type="spellEnd"/>
      <w:r>
        <w:t xml:space="preserve"> 5.3、8.2/8.3、11.5 → OBJ-05 → FR-ADM-03/04、FR-TOOL-02 → AC-08 → 重复请求、状态历史和并发任务测试。</w:t>
      </w:r>
    </w:p>
    <w:p w14:paraId="62F7A7E3"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51F0A94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189BAFCA"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27B3906E"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2EB8A0B5" w14:textId="77777777" w:rsidR="00047703" w:rsidRDefault="00000000">
      <w:pPr>
        <w:pStyle w:val="ae"/>
        <w:numPr>
          <w:ilvl w:val="0"/>
          <w:numId w:val="12"/>
        </w:numPr>
        <w:rPr>
          <w:rFonts w:hint="eastAsia"/>
          <w:lang w:eastAsia="zh-CN"/>
        </w:rPr>
      </w:pPr>
      <w:r>
        <w:rPr>
          <w:lang w:eastAsia="zh-CN"/>
        </w:rPr>
        <w:t>涉及高风险识别、安全回复、学生告知、权限、数据生命周期和校园资源的变更必须由心理、法务/伦理和信息安全责任人复核。</w:t>
      </w:r>
    </w:p>
    <w:p w14:paraId="7BFA03EF"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4175F344"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650252E4"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2532D0D8"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982A40B"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326D1087"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33FA719A" w14:textId="69FE9665"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3E8F9373" w14:textId="05E3E358" w:rsidR="002023B8" w:rsidRPr="002023B8" w:rsidRDefault="002023B8" w:rsidP="002023B8">
      <w:pPr>
        <w:pStyle w:val="21"/>
        <w:rPr>
          <w:rFonts w:hint="eastAsia"/>
          <w:lang w:eastAsia="zh-CN"/>
        </w:rPr>
      </w:pPr>
      <w:r w:rsidRPr="002023B8">
        <w:rPr>
          <w:rFonts w:ascii="Times New Roman" w:hAnsi="Times New Roman" w:cs="Times New Roman"/>
          <w:lang w:eastAsia="zh-CN"/>
        </w:rPr>
        <w:t xml:space="preserve">1.3 </w:t>
      </w:r>
      <w:r w:rsidRPr="002023B8">
        <w:rPr>
          <w:lang w:eastAsia="zh-CN"/>
        </w:rPr>
        <w:t>业务与安全边界</w:t>
      </w:r>
    </w:p>
    <w:p w14:paraId="29E4EB6D"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4E287D34"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12EBD36F"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7C1AFE4C"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329A938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6F1BA8C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学生通过学生端进行心理陪伴对话、查看个人信息及相关服务内容。管理员或咨询师通过管理端查看心理支持报告、风险个案、预警记录、后台任务和智能体运行轨迹。外部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1327576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6750D45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71CACDDF" w14:textId="5D02909F"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0C48D5E8"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6142DC5A"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5D0C55F0"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D49D1F2"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408111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5485B4CB"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875A41E"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：执行风险评估、高风险覆盖和回复发送前安全复审。</w:t>
      </w:r>
    </w:p>
    <w:p w14:paraId="4425DA9B"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7B403FA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6AD5DCBA"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系统同时设置固定安全规则，对明确的自伤、自杀等高风险表达进行优先识别。固定规则构成安全下限，避免风险判断完全依赖语言模型。</w:t>
      </w:r>
    </w:p>
    <w:p w14:paraId="2981B24C"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6FA1E8A5"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3166F662"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作为主要业务数据存储，保存用户、会话、聊天消息、心理支持报告、风险个案、预警记录、后台任务和智能体运行轨迹。本地开发和自动化测试环境可使用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5606CB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5DBC5BD5" w14:textId="22E4A15E"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负责为心理支持和安全风险场景提供知识依据。系统对知识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异常时系统可降级使用内置知识，不阻断基础对话和高风险回复。</w:t>
      </w:r>
    </w:p>
    <w:p w14:paraId="1E1BD2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C5E7D6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3FFCC3B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5EEBFB6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E1938D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48A5C148"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19F4BDB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47ED9BFB" w14:textId="746B03E5" w:rsidR="00E97DEF" w:rsidRDefault="00E97DEF" w:rsidP="00842CCE">
      <w:pPr>
        <w:ind w:firstLineChars="200" w:firstLine="480"/>
        <w:rPr>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、向量检索、邮件服务或真实模型不可用时，系统采用数据库回填、内置知识、日志通知或固定安全模板等方式降级，确保外围能力故障不会阻断基础服务及高风险安全响应。</w:t>
      </w:r>
    </w:p>
    <w:p w14:paraId="2341E4FA" w14:textId="77777777" w:rsidR="00842CCE" w:rsidRPr="00E97DEF" w:rsidRDefault="00842CCE" w:rsidP="00842CCE">
      <w:pPr>
        <w:rPr>
          <w:rFonts w:hint="eastAsia"/>
          <w:lang w:eastAsia="zh-CN"/>
        </w:rPr>
      </w:pPr>
    </w:p>
    <w:p w14:paraId="02580E1C"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0721EFF6"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3BFF7527"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0CECC654" w14:textId="37F94BF2"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448D24BD" w14:textId="78FC827E" w:rsidR="00842CCE" w:rsidRPr="00842CCE" w:rsidRDefault="00842CCE" w:rsidP="00842CCE">
      <w:pPr>
        <w:ind w:firstLineChars="200" w:firstLine="480"/>
        <w:rPr>
          <w:rFonts w:ascii="Times New Roman" w:hAnsi="Times New Roman" w:cs="Times New Roman" w:hint="eastAsia"/>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5C74704" w14:textId="1E1DDC62"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校验学生和会话归属；</w:t>
      </w:r>
    </w:p>
    <w:p w14:paraId="78FC54EB" w14:textId="58C318CE"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保证请求幂等；</w:t>
      </w:r>
    </w:p>
    <w:p w14:paraId="0352ADF1" w14:textId="76E91742"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5E79FB0" w14:textId="49A4A888"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71E5F210" w14:textId="607C8E4E" w:rsidR="00842CCE" w:rsidRPr="00842CCE" w:rsidRDefault="004021FB" w:rsidP="00842CCE">
      <w:pPr>
        <w:pStyle w:val="ae"/>
        <w:numPr>
          <w:ilvl w:val="0"/>
          <w:numId w:val="18"/>
        </w:numPr>
        <w:rPr>
          <w:rFonts w:ascii="Times New Roman" w:hAnsi="Times New Roman" w:cs="Times New Roman" w:hint="eastAsia"/>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1D843977" w14:textId="202534A3"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749D4233" w14:textId="7616192C"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为心理支持与风险对话生成心理报告；</w:t>
      </w:r>
    </w:p>
    <w:p w14:paraId="500192AA" w14:textId="62AAA46F"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lastRenderedPageBreak/>
        <w:t>根据风险等级生成台账、个案和预警工具计划；</w:t>
      </w:r>
    </w:p>
    <w:p w14:paraId="67647293" w14:textId="197938DA"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提交事务后分发工具任务；</w:t>
      </w:r>
    </w:p>
    <w:p w14:paraId="138C640C" w14:textId="34887B45"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区分公开事件和内部诊断事件；</w:t>
      </w:r>
    </w:p>
    <w:p w14:paraId="30D5505D" w14:textId="3E0A48BB" w:rsidR="00842CCE" w:rsidRPr="00842CCE" w:rsidRDefault="00842CCE" w:rsidP="00842CCE">
      <w:pPr>
        <w:pStyle w:val="ae"/>
        <w:numPr>
          <w:ilvl w:val="0"/>
          <w:numId w:val="18"/>
        </w:numPr>
        <w:rPr>
          <w:rFonts w:ascii="Times New Roman" w:hAnsi="Times New Roman" w:cs="Times New Roman" w:hint="eastAsia"/>
          <w:lang w:eastAsia="zh-CN"/>
        </w:rPr>
      </w:pPr>
      <w:r w:rsidRPr="00842CCE">
        <w:rPr>
          <w:rFonts w:ascii="Times New Roman" w:hAnsi="Times New Roman" w:cs="Times New Roman" w:hint="eastAsia"/>
          <w:lang w:eastAsia="zh-CN"/>
        </w:rPr>
        <w:t>将异常转换为稳定的业务错误。</w:t>
      </w:r>
    </w:p>
    <w:p w14:paraId="70DA2573" w14:textId="7149D728" w:rsidR="00842CCE" w:rsidRPr="00842CCE" w:rsidRDefault="00842CCE" w:rsidP="00CC41B9">
      <w:pPr>
        <w:ind w:firstLineChars="200" w:firstLine="480"/>
        <w:rPr>
          <w:rFonts w:ascii="Times New Roman" w:hAnsi="Times New Roman" w:cs="Times New Roman" w:hint="eastAsia"/>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BDBA76F" w14:textId="68811A6B" w:rsidR="00842CCE" w:rsidRPr="00CC41B9" w:rsidRDefault="00842CCE" w:rsidP="00CC41B9">
      <w:pPr>
        <w:pStyle w:val="ae"/>
        <w:numPr>
          <w:ilvl w:val="0"/>
          <w:numId w:val="21"/>
        </w:numPr>
        <w:rPr>
          <w:rFonts w:ascii="Times New Roman" w:hAnsi="Times New Roman" w:cs="Times New Roman" w:hint="eastAsia"/>
          <w:lang w:eastAsia="zh-CN"/>
        </w:rPr>
      </w:pPr>
      <w:r w:rsidRPr="00CC41B9">
        <w:rPr>
          <w:rFonts w:ascii="Times New Roman" w:hAnsi="Times New Roman" w:cs="Times New Roman" w:hint="eastAsia"/>
          <w:lang w:eastAsia="zh-CN"/>
        </w:rPr>
        <w:t>意图识别与路由合并；</w:t>
      </w:r>
    </w:p>
    <w:p w14:paraId="34B34B6E" w14:textId="66783C67" w:rsidR="00842CCE" w:rsidRPr="00CC41B9" w:rsidRDefault="00842CCE" w:rsidP="00CC41B9">
      <w:pPr>
        <w:pStyle w:val="ae"/>
        <w:numPr>
          <w:ilvl w:val="0"/>
          <w:numId w:val="21"/>
        </w:numPr>
        <w:rPr>
          <w:rFonts w:ascii="Times New Roman" w:hAnsi="Times New Roman" w:cs="Times New Roman" w:hint="eastAsia"/>
          <w:lang w:eastAsia="zh-CN"/>
        </w:rPr>
      </w:pPr>
      <w:r w:rsidRPr="00CC41B9">
        <w:rPr>
          <w:rFonts w:ascii="Times New Roman" w:hAnsi="Times New Roman" w:cs="Times New Roman" w:hint="eastAsia"/>
          <w:lang w:eastAsia="zh-CN"/>
        </w:rPr>
        <w:t>风险评估和固定安全规则兜底；</w:t>
      </w:r>
    </w:p>
    <w:p w14:paraId="5D618969" w14:textId="48FDE984" w:rsidR="00842CCE" w:rsidRPr="00CC41B9" w:rsidRDefault="00842CCE" w:rsidP="00CC41B9">
      <w:pPr>
        <w:pStyle w:val="ae"/>
        <w:numPr>
          <w:ilvl w:val="0"/>
          <w:numId w:val="21"/>
        </w:numPr>
        <w:rPr>
          <w:rFonts w:ascii="Times New Roman" w:hAnsi="Times New Roman" w:cs="Times New Roman" w:hint="eastAsia"/>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01E161CE" w14:textId="606E25DC" w:rsidR="00842CCE" w:rsidRPr="00CC41B9" w:rsidRDefault="00842CCE" w:rsidP="00CC41B9">
      <w:pPr>
        <w:pStyle w:val="ae"/>
        <w:numPr>
          <w:ilvl w:val="0"/>
          <w:numId w:val="21"/>
        </w:numPr>
        <w:rPr>
          <w:rFonts w:ascii="Times New Roman" w:hAnsi="Times New Roman" w:cs="Times New Roman" w:hint="eastAsia"/>
          <w:lang w:eastAsia="zh-CN"/>
        </w:rPr>
      </w:pPr>
      <w:r w:rsidRPr="00CC41B9">
        <w:rPr>
          <w:rFonts w:ascii="Times New Roman" w:hAnsi="Times New Roman" w:cs="Times New Roman" w:hint="eastAsia"/>
          <w:lang w:eastAsia="zh-CN"/>
        </w:rPr>
        <w:t>回复生成；</w:t>
      </w:r>
    </w:p>
    <w:p w14:paraId="3E71DB73" w14:textId="5921861A" w:rsidR="00842CCE" w:rsidRPr="00CC41B9" w:rsidRDefault="00842CCE" w:rsidP="00CC41B9">
      <w:pPr>
        <w:pStyle w:val="ae"/>
        <w:numPr>
          <w:ilvl w:val="0"/>
          <w:numId w:val="21"/>
        </w:numPr>
        <w:rPr>
          <w:rFonts w:ascii="Times New Roman" w:hAnsi="Times New Roman" w:cs="Times New Roman" w:hint="eastAsia"/>
          <w:lang w:eastAsia="zh-CN"/>
        </w:rPr>
      </w:pPr>
      <w:r w:rsidRPr="00CC41B9">
        <w:rPr>
          <w:rFonts w:ascii="Times New Roman" w:hAnsi="Times New Roman" w:cs="Times New Roman" w:hint="eastAsia"/>
          <w:lang w:eastAsia="zh-CN"/>
        </w:rPr>
        <w:t>输出安全审查、修复和最终采用；</w:t>
      </w:r>
    </w:p>
    <w:p w14:paraId="5F357933" w14:textId="71D67431" w:rsidR="00842CCE" w:rsidRPr="00CC41B9" w:rsidRDefault="00842CCE" w:rsidP="00CC41B9">
      <w:pPr>
        <w:pStyle w:val="ae"/>
        <w:numPr>
          <w:ilvl w:val="0"/>
          <w:numId w:val="21"/>
        </w:numPr>
        <w:rPr>
          <w:rFonts w:ascii="Times New Roman" w:hAnsi="Times New Roman" w:cs="Times New Roman" w:hint="eastAsia"/>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523E404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5D955CF2"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61B9C43" w14:textId="77777777" w:rsidR="004A0F98"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系统首先完成意图识别和风险评估，再根据结果进入普通交流、心理支持或安全风险模式。普通交流不调用</w:t>
      </w:r>
      <w:r w:rsidRPr="004A0F98">
        <w:rPr>
          <w:rFonts w:ascii="Times New Roman" w:hAnsi="Times New Roman" w:cs="Times New Roman"/>
          <w:lang w:eastAsia="zh-CN"/>
        </w:rPr>
        <w:t>RAG</w:t>
      </w:r>
      <w:r w:rsidRPr="004A0F98">
        <w:rPr>
          <w:rFonts w:ascii="Times New Roman" w:hAnsi="Times New Roman" w:cs="Times New Roman"/>
          <w:lang w:eastAsia="zh-CN"/>
        </w:rPr>
        <w:t>和心理报告；心理支持模式会检索本地知识并生成报告；安全风险模式优先执行固定安全规则，同时创建台账、风险个案和预警任务。候选回复必须经过</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复审，审查通过并成功落库后才能通过</w:t>
      </w:r>
      <w:r w:rsidRPr="004A0F98">
        <w:rPr>
          <w:rFonts w:ascii="Times New Roman" w:hAnsi="Times New Roman" w:cs="Times New Roman"/>
          <w:lang w:eastAsia="zh-CN"/>
        </w:rPr>
        <w:t>SSE</w:t>
      </w:r>
      <w:r w:rsidRPr="004A0F98">
        <w:rPr>
          <w:rFonts w:ascii="Times New Roman" w:hAnsi="Times New Roman" w:cs="Times New Roman"/>
          <w:lang w:eastAsia="zh-CN"/>
        </w:rPr>
        <w:t>返回学生端。</w:t>
      </w:r>
    </w:p>
    <w:p w14:paraId="65309BB5" w14:textId="2C4682D8"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发生故障时，系统可使用固定安全模板、数据库回填或内置知识继续运行，确保外围服务异常不会阻断基础对话和高风险安全响应。</w:t>
      </w:r>
    </w:p>
    <w:p w14:paraId="3934127F"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2A9A5D41" w14:textId="55AF9E90" w:rsidR="00B33F5E" w:rsidRPr="00B33F5E" w:rsidRDefault="00B33F5E" w:rsidP="00B33F5E">
      <w:pPr>
        <w:ind w:firstLineChars="200" w:firstLine="480"/>
        <w:rPr>
          <w:rFonts w:ascii="Times New Roman" w:hAnsi="Times New Roman" w:cs="Times New Roman" w:hint="eastAsia"/>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1DB668E8"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64B63206"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3CAA02E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613DE88D" w14:textId="6B5DC79E"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1F0F4F81" w14:textId="42296316"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2969B905" w14:textId="57B6C1AA"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57EBAE49" w14:textId="4D7C0C05"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078A0C93" w14:textId="1A0D1351"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56112603"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6AEC2D49" w14:textId="456E399C"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01922E74" w14:textId="60A4656F"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产物。明确的自伤、自杀、伤人、计划或即时危险表达一旦命中，立即建立高风险安全下限。</w:t>
      </w:r>
    </w:p>
    <w:p w14:paraId="600CBF07" w14:textId="02543313"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640953CC" w14:textId="12557560"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的识别结果，确定普通交流、心理支持或安全风险处理路径。</w:t>
      </w:r>
    </w:p>
    <w:p w14:paraId="54E09FC3" w14:textId="241458C5"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485DCFD6" w14:textId="316D4F3A"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51FB0FF8" w14:textId="5FE24FD4"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B97A4B6" w14:textId="64EB9A73" w:rsidR="00B33F5E" w:rsidRPr="0055040F" w:rsidRDefault="00B33F5E" w:rsidP="0055040F">
      <w:pPr>
        <w:ind w:firstLineChars="200" w:firstLine="480"/>
        <w:rPr>
          <w:rFonts w:ascii="Times New Roman" w:hAnsi="Times New Roman" w:cs="Times New Roman" w:hint="eastAsia"/>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79E34CCB"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49A95D87"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0175E275"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227D50E3"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3C94D8A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354848E3"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3120EFE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57A036AD"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385E68CF"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8E79E80" w14:textId="429F7E19" w:rsidR="00CD3327" w:rsidRPr="00CD3327" w:rsidRDefault="00CD3327" w:rsidP="00CD3327">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CD3327">
        <w:rPr>
          <w:rFonts w:ascii="Times New Roman" w:hAnsi="Times New Roman" w:cs="Times New Roman"/>
          <w:lang w:eastAsia="zh-CN"/>
        </w:rPr>
        <w:t>general</w:t>
      </w:r>
      <w:r w:rsidRPr="00CD3327">
        <w:rPr>
          <w:rFonts w:ascii="Times New Roman" w:hAnsi="Times New Roman" w:cs="Times New Roman"/>
          <w:lang w:eastAsia="zh-CN"/>
        </w:rPr>
        <w:t>：学习、编程、作业、校园事务和其他普通问答；</w:t>
      </w:r>
    </w:p>
    <w:p w14:paraId="08B84B0D" w14:textId="2F224493" w:rsidR="00CD3327" w:rsidRPr="00CD3327" w:rsidRDefault="00CD3327" w:rsidP="00CD3327">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proofErr w:type="spellStart"/>
      <w:r w:rsidRPr="00CD3327">
        <w:rPr>
          <w:rFonts w:ascii="Times New Roman" w:hAnsi="Times New Roman" w:cs="Times New Roman"/>
          <w:lang w:eastAsia="zh-CN"/>
        </w:rPr>
        <w:t>psychological_support</w:t>
      </w:r>
      <w:proofErr w:type="spellEnd"/>
      <w:r w:rsidRPr="00CD3327">
        <w:rPr>
          <w:rFonts w:ascii="Times New Roman" w:hAnsi="Times New Roman" w:cs="Times New Roman"/>
          <w:lang w:eastAsia="zh-CN"/>
        </w:rPr>
        <w:t>：压力、焦虑、低落、失眠、人际关系、家庭关系和校园适应等困扰；</w:t>
      </w:r>
    </w:p>
    <w:p w14:paraId="2123EE31" w14:textId="0F78BEC2" w:rsidR="00CD3327" w:rsidRPr="00CD3327" w:rsidRDefault="00CD3327" w:rsidP="00CD3327">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proofErr w:type="spellStart"/>
      <w:r w:rsidRPr="00CD3327">
        <w:rPr>
          <w:rFonts w:ascii="Times New Roman" w:hAnsi="Times New Roman" w:cs="Times New Roman"/>
          <w:lang w:eastAsia="zh-CN"/>
        </w:rPr>
        <w:t>safety_risk</w:t>
      </w:r>
      <w:proofErr w:type="spellEnd"/>
      <w:r w:rsidRPr="00CD3327">
        <w:rPr>
          <w:rFonts w:ascii="Times New Roman" w:hAnsi="Times New Roman" w:cs="Times New Roman"/>
          <w:lang w:eastAsia="zh-CN"/>
        </w:rPr>
        <w:t>：自伤、自杀、伤人、严重绝望或即时危险等安全风险表达。</w:t>
      </w:r>
    </w:p>
    <w:p w14:paraId="7A7597A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0C48CB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5FBF2600"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4321C67C"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1C85FE3"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7F133CF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20169DB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等词语而将其强行心理化；对于表达不明确的场景，应给出审慎的结构化判断，但不能擅自生成高风险处置话术。</w:t>
      </w:r>
    </w:p>
    <w:p w14:paraId="1EAE0326"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只负责理解输入，不负责生成学生可见回复，不进行临床诊断，不独立确定最终风险等级，也不能降低固定安全规则已经建立的风险下限。</w:t>
      </w:r>
    </w:p>
    <w:p w14:paraId="01F791E4" w14:textId="4C931E14" w:rsidR="0055040F" w:rsidRPr="006020C1" w:rsidRDefault="00CD3327" w:rsidP="006020C1">
      <w:pPr>
        <w:ind w:firstLineChars="200" w:firstLine="480"/>
        <w:rPr>
          <w:rFonts w:ascii="Times New Roman" w:hAnsi="Times New Roman" w:cs="Times New Roman" w:hint="eastAsia"/>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根据固定安全规则生成降级意图结果并关闭当前任务。若已命中明确危险规则，降级结果必须保持安全风险路径；未命中时则采用保守但不过度惊扰学生的分流结果。</w:t>
      </w:r>
    </w:p>
    <w:p w14:paraId="2005F0A6"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0566C9DA"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是系统的安全控制智能体，同时承担输入风险评估和候选回复发送前审查两项职责。它构成高风险识别、风险覆盖、危险内容拦截和安全回复确认的核心防线。</w:t>
      </w:r>
    </w:p>
    <w:p w14:paraId="535A5D73" w14:textId="6E7C70B8"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4CBFF9E4"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7BE275FE"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39D58D21"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50940E91"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5AFFB9E0"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1F8AA11E"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对于心理支持或安全风险场景，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2453AE1A"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risk_level</w:t>
      </w:r>
      <w:proofErr w:type="spellEnd"/>
      <w:r w:rsidRPr="006020C1">
        <w:rPr>
          <w:rFonts w:ascii="Times New Roman" w:hAnsi="Times New Roman" w:cs="Times New Roman"/>
          <w:lang w:eastAsia="zh-CN"/>
        </w:rPr>
        <w:t>：低风险、中风险或高风险；</w:t>
      </w:r>
    </w:p>
    <w:p w14:paraId="394AE9BF"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09F6171C"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40E15507"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1F87CECD"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38155F7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2AA36278" w14:textId="6271B5E5" w:rsidR="006020C1" w:rsidRPr="006020C1" w:rsidRDefault="006020C1" w:rsidP="007E2B06">
      <w:pPr>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固定安全规则与模型风险结果按照</w:t>
      </w:r>
      <w:r w:rsidRPr="006020C1">
        <w:rPr>
          <w:rFonts w:ascii="Times New Roman" w:hAnsi="Times New Roman" w:cs="Times New Roman"/>
          <w:lang w:eastAsia="zh-CN"/>
        </w:rPr>
        <w:t>“</w:t>
      </w:r>
      <w:r w:rsidRPr="006020C1">
        <w:rPr>
          <w:rFonts w:ascii="Times New Roman" w:hAnsi="Times New Roman" w:cs="Times New Roman"/>
          <w:lang w:eastAsia="zh-CN"/>
        </w:rPr>
        <w:t>取较高等级</w:t>
      </w:r>
      <w:r w:rsidRPr="006020C1">
        <w:rPr>
          <w:rFonts w:ascii="Times New Roman" w:hAnsi="Times New Roman" w:cs="Times New Roman"/>
          <w:lang w:eastAsia="zh-CN"/>
        </w:rPr>
        <w:t>”</w:t>
      </w:r>
      <w:r w:rsidRPr="006020C1">
        <w:rPr>
          <w:rFonts w:ascii="Times New Roman" w:hAnsi="Times New Roman" w:cs="Times New Roman"/>
          <w:lang w:eastAsia="zh-CN"/>
        </w:rPr>
        <w:t>的原则合并</w:t>
      </w:r>
      <w:r w:rsidR="007E2B06">
        <w:rPr>
          <w:rFonts w:ascii="Times New Roman" w:hAnsi="Times New Roman" w:cs="Times New Roman" w:hint="eastAsia"/>
          <w:lang w:eastAsia="zh-CN"/>
        </w:rPr>
        <w:t>。</w:t>
      </w:r>
      <w:r w:rsidRPr="006020C1">
        <w:rPr>
          <w:rFonts w:ascii="Times New Roman" w:hAnsi="Times New Roman" w:cs="Times New Roman"/>
          <w:lang w:eastAsia="zh-CN"/>
        </w:rPr>
        <w:t>固定规则一旦命中明确危险表达，模型不得将其降级。最终结果为高风险时，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w:t>
      </w:r>
      <w:r w:rsidRPr="006020C1">
        <w:rPr>
          <w:rFonts w:ascii="Times New Roman" w:hAnsi="Times New Roman" w:cs="Times New Roman"/>
          <w:lang w:eastAsia="zh-CN"/>
        </w:rPr>
        <w:t xml:space="preserve"> SAFETY_OVERRIDE </w:t>
      </w:r>
      <w:r w:rsidRPr="006020C1">
        <w:rPr>
          <w:rFonts w:ascii="Times New Roman" w:hAnsi="Times New Roman" w:cs="Times New Roman"/>
          <w:lang w:eastAsia="zh-CN"/>
        </w:rPr>
        <w:t>事件，强制系统进入安全优先处理路径。</w:t>
      </w:r>
    </w:p>
    <w:p w14:paraId="5905701B"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40AAA5D5" w14:textId="240AF9EC"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6DA8B70A"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7C82F2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46A183B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D46DCDF"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6294253C"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686560E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1443BCFD"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05B5F06F"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2FD5807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2CAEC454"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47AE9598"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0FADC236"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高风险场景中没有提供现实安全行动；</w:t>
      </w:r>
    </w:p>
    <w:p w14:paraId="18004ADD"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5E44D16E"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11235E4D"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当安全审查模型不可用时，普通交流候选只有在通过确定性输出规则后才可以放行；心理支持和高风险候选默认转入固定安全回退流程。该策略确保安全审查故障不会导致未经验证的敏感回复直接发送给学生。</w:t>
      </w:r>
    </w:p>
    <w:p w14:paraId="22CBA2B2" w14:textId="77777777" w:rsidR="006020C1" w:rsidRPr="006020C1" w:rsidRDefault="006020C1" w:rsidP="006020C1">
      <w:pPr>
        <w:rPr>
          <w:rFonts w:hint="eastAsia"/>
          <w:lang w:eastAsia="zh-CN"/>
        </w:rPr>
      </w:pPr>
    </w:p>
    <w:p w14:paraId="1EEDCF2C"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0782349F"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29295F2D"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33509A8"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14C0306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2C0C8B26"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7842F416"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3B9AF48A"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42A43869"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3114EBA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0AA1923B"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7373A11F"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35F90B3D"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E30E91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256A1D13"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2EA2AF4"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根据对话类型和风险等级决定是否触发</w:t>
      </w:r>
      <w:r w:rsidRPr="007E2B06">
        <w:rPr>
          <w:rFonts w:ascii="Times New Roman" w:hAnsi="Times New Roman" w:cs="Times New Roman"/>
          <w:lang w:eastAsia="zh-CN"/>
        </w:rPr>
        <w:t xml:space="preserve"> RAG</w:t>
      </w:r>
      <w:r w:rsidRPr="007E2B06">
        <w:rPr>
          <w:rFonts w:ascii="Times New Roman" w:hAnsi="Times New Roman" w:cs="Times New Roman"/>
          <w:lang w:eastAsia="zh-CN"/>
        </w:rPr>
        <w:t>：</w:t>
      </w:r>
    </w:p>
    <w:p w14:paraId="1C7ED6AB"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普通交流：只装配必要的近期上下文，不检索心理知识；</w:t>
      </w:r>
    </w:p>
    <w:p w14:paraId="48FE13B2"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564668A2"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安全风险或中高风险：检索心理知识，并补充</w:t>
      </w:r>
      <w:r w:rsidRPr="007E2B06">
        <w:rPr>
          <w:rFonts w:ascii="Times New Roman" w:hAnsi="Times New Roman" w:cs="Times New Roman"/>
          <w:lang w:eastAsia="zh-CN"/>
        </w:rPr>
        <w:t>“</w:t>
      </w:r>
      <w:r w:rsidRPr="007E2B06">
        <w:rPr>
          <w:rFonts w:ascii="Times New Roman" w:hAnsi="Times New Roman" w:cs="Times New Roman"/>
          <w:lang w:eastAsia="zh-CN"/>
        </w:rPr>
        <w:t>当前安全、危机支持、现实求助</w:t>
      </w:r>
      <w:r w:rsidRPr="007E2B06">
        <w:rPr>
          <w:rFonts w:ascii="Times New Roman" w:hAnsi="Times New Roman" w:cs="Times New Roman"/>
          <w:lang w:eastAsia="zh-CN"/>
        </w:rPr>
        <w:t>”</w:t>
      </w:r>
      <w:r w:rsidRPr="007E2B06">
        <w:rPr>
          <w:rFonts w:ascii="Times New Roman" w:hAnsi="Times New Roman" w:cs="Times New Roman"/>
          <w:lang w:eastAsia="zh-CN"/>
        </w:rPr>
        <w:t>等固定安全主题。</w:t>
      </w:r>
    </w:p>
    <w:p w14:paraId="6628E7F0"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w:t>
      </w:r>
      <w:r w:rsidRPr="007E2B06">
        <w:rPr>
          <w:rFonts w:ascii="Times New Roman" w:hAnsi="Times New Roman" w:cs="Times New Roman"/>
          <w:lang w:eastAsia="zh-CN"/>
        </w:rPr>
        <w:t xml:space="preserve"> Chroma </w:t>
      </w:r>
      <w:r w:rsidRPr="007E2B06">
        <w:rPr>
          <w:rFonts w:ascii="Times New Roman" w:hAnsi="Times New Roman" w:cs="Times New Roman"/>
          <w:lang w:eastAsia="zh-CN"/>
        </w:rPr>
        <w:t>向量召回与</w:t>
      </w:r>
      <w:r w:rsidRPr="007E2B06">
        <w:rPr>
          <w:rFonts w:ascii="Times New Roman" w:hAnsi="Times New Roman" w:cs="Times New Roman"/>
          <w:lang w:eastAsia="zh-CN"/>
        </w:rPr>
        <w:t xml:space="preserve"> BM25 </w:t>
      </w:r>
      <w:r w:rsidRPr="007E2B06">
        <w:rPr>
          <w:rFonts w:ascii="Times New Roman" w:hAnsi="Times New Roman" w:cs="Times New Roman"/>
          <w:lang w:eastAsia="zh-CN"/>
        </w:rPr>
        <w:t>关键词召回的混合方式，经过分数融合、本地重排和相邻上下文扩展后返回相关证据。高风险场景加载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crisis_response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支持技能，其他心理支持场景加载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general_support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技能。</w:t>
      </w:r>
    </w:p>
    <w:p w14:paraId="4A56E144"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20CC9F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3FABED0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41B11484"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416CD6C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07798849"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5C6E1E2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0786A804"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高风险优先现实安全行动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53E854A1"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建立的高风险安全下限。</w:t>
      </w:r>
    </w:p>
    <w:p w14:paraId="3A0C3F74" w14:textId="77777777" w:rsidR="007E2B06" w:rsidRPr="007E2B06" w:rsidRDefault="007E2B06" w:rsidP="007E2B06">
      <w:pPr>
        <w:rPr>
          <w:rFonts w:hint="eastAsia"/>
          <w:lang w:eastAsia="zh-CN"/>
        </w:rPr>
      </w:pPr>
    </w:p>
    <w:p w14:paraId="24318DAC"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078D0226"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7981E75"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31D5404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5D0EB79B"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18A6A5C7"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4C328F6B"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4AB4EAB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199C549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60EF8171"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5B2550EE" w14:textId="2555A033"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419E919A" w14:textId="4D8F1E6F"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7B44A44C" w14:textId="1924199D"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135FF245"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62DE01E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普通交流：自然、直接回答当前问题，不主动进行心理测评，不使用报告或诊断口吻。</w:t>
      </w:r>
    </w:p>
    <w:p w14:paraId="79FAF325"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2B4ECD8D"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高风险场景：首先回应当前痛苦，将安全置于长期分析之前；鼓励学生不要独处、联系身边可信任的人并前往有人在场的安全环境；给出未来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09305E7C"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1FA580BC"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B485CED"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1221C5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34A3357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7447E2C2"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04D33154"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351818F1"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6A3AE6C3" w14:textId="2C7E6973" w:rsidR="00055D3A" w:rsidRPr="00055D3A" w:rsidRDefault="00055D3A" w:rsidP="00055D3A">
      <w:pPr>
        <w:ind w:firstLineChars="200" w:firstLine="480"/>
        <w:rPr>
          <w:rFonts w:ascii="Times New Roman" w:hAnsi="Times New Roman" w:cs="Times New Roman" w:hint="eastAsia"/>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1C14CC4A"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44A5B212" w14:textId="77777777" w:rsidTr="0098104C">
        <w:tc>
          <w:tcPr>
            <w:tcW w:w="1101" w:type="dxa"/>
            <w:vAlign w:val="center"/>
          </w:tcPr>
          <w:p w14:paraId="7EC4F5DE" w14:textId="59C1917B"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651946BF" w14:textId="71F6FD2A"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5BC0C65" w14:textId="2B5B1A29"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6A342D98" w14:textId="610771EE"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6EC6152E" w14:textId="75AAABE6"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153CE3FE" w14:textId="77777777" w:rsidTr="0098104C">
        <w:tc>
          <w:tcPr>
            <w:tcW w:w="1101" w:type="dxa"/>
            <w:vAlign w:val="center"/>
          </w:tcPr>
          <w:p w14:paraId="23AD3F4C" w14:textId="7B1E529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48620985" w14:textId="555351F5"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74141505" w14:textId="787BFB71"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41775BA0" w14:textId="476A1D4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4BF6F46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22F6227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77FA6A7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5BB8B7C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1B02D7E1" w14:textId="5CD46878"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531498EB" w14:textId="77777777" w:rsidTr="0098104C">
        <w:tc>
          <w:tcPr>
            <w:tcW w:w="1101" w:type="dxa"/>
            <w:vAlign w:val="center"/>
          </w:tcPr>
          <w:p w14:paraId="5C03446A" w14:textId="50225C04"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46478BE" w14:textId="5130D972"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D78C986" w14:textId="5A12DC01"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3DD7CB82" w14:textId="208EFA4B"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14:paraId="67A5B58A"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识别普通交流、心理支持或安全风险；</w:t>
            </w:r>
          </w:p>
          <w:p w14:paraId="1AA70C0D" w14:textId="58704F79"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提取主题、知识需求和判断理由</w:t>
            </w:r>
          </w:p>
        </w:tc>
      </w:tr>
      <w:tr w:rsidR="00055D3A" w:rsidRPr="00055D3A" w14:paraId="0CCC7C5B" w14:textId="77777777" w:rsidTr="0098104C">
        <w:tc>
          <w:tcPr>
            <w:tcW w:w="1101" w:type="dxa"/>
            <w:vAlign w:val="center"/>
          </w:tcPr>
          <w:p w14:paraId="583B623C" w14:textId="2C675EBD"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79348317" w14:textId="14AA3A86"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6E960DC0" w14:textId="6193F38E"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0D9A7D75" w14:textId="03F3765E"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07DD952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3D26BD93"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433B084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7ACBAAF8" w14:textId="12438466"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096FEB46" w14:textId="77777777" w:rsidTr="0098104C">
        <w:tc>
          <w:tcPr>
            <w:tcW w:w="1101" w:type="dxa"/>
            <w:vAlign w:val="center"/>
          </w:tcPr>
          <w:p w14:paraId="1BCB5C8B" w14:textId="26CCB372"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63A9FDC9" w14:textId="160CE552"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0B79F831" w14:textId="07C64A84"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6133200E" w14:textId="5D25679E"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4D58EEFF"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046415B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5F5CF67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01619208" w14:textId="0EA15C42"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6DEC4473" w14:textId="77777777" w:rsidTr="0098104C">
        <w:tc>
          <w:tcPr>
            <w:tcW w:w="1101" w:type="dxa"/>
            <w:vAlign w:val="center"/>
          </w:tcPr>
          <w:p w14:paraId="25A18B4D" w14:textId="431A9A66"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4169C0E8" w14:textId="6EA221A1"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111A61C2" w14:textId="5CF110E0"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3C2506A0" w14:textId="2721571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335F57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75764190"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737BF5F9" w14:textId="6BBAB9C9"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8C1C3B9" w14:textId="77777777" w:rsidR="00055D3A" w:rsidRPr="00055D3A" w:rsidRDefault="00055D3A" w:rsidP="00055D3A">
      <w:pPr>
        <w:rPr>
          <w:rFonts w:hint="eastAsia"/>
          <w:lang w:eastAsia="zh-CN"/>
        </w:rPr>
      </w:pPr>
    </w:p>
    <w:p w14:paraId="64EDED53" w14:textId="39FB3F63"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pPr/>
      <w:r>
        <w:t>MindNook 采用 CoordinatorAgent 统一调度、CollaborationBlackboard 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pPr>
        <w:pStyle w:val="21"/>
      </w:pPr>
      <w:r>
        <w:t>4.1 CollaborationBlackboard设计</w:t>
      </w:r>
    </w:p>
    <w:p>
      <w:pPr/>
      <w:r>
        <w:t>CollaborationBlackboard 是单轮 Agent Runtime 内的请求级协作空间。它不承担身份认证、数据库访问、心理报告落库或后台工具执行；这些业务职责仍由 AgentHarness 完成。黑板只负责承载本轮推理所需的协作状态，并为 CoordinatorAgent 提供统一调度依据。</w:t>
      </w:r>
    </w:p>
    <w:p>
      <w:pPr/>
      <w:r>
        <w:t>其设计遵循以下原则：</w:t>
      </w:r>
    </w:p>
    <w:p>
      <w:pPr/>
      <w:r>
        <w:t>（1）请求隔离：每轮对话使用独立 run_id 和根任务，任务及产物不跨学生、会话或请求混用。</w:t>
      </w:r>
    </w:p>
    <w:p>
      <w:pPr/>
      <w:r>
        <w:t>（2）能力驱动：任务声明所需 capability，由具备对应能力的智能体认领，避免角色之间形成硬编码调用链。</w:t>
      </w:r>
    </w:p>
    <w:p>
      <w:pPr/>
      <w:r>
        <w:t>（3）追加留痕：Task、Artifact、Message 和 Event 创建后不原地覆盖，状态变化通过追加事件表达。</w:t>
      </w:r>
    </w:p>
    <w:p>
      <w:pPr/>
      <w:r>
        <w:t>（4）结构化交换：智能体以确定的数据结构发布意图、风险、上下文、候选回复和审查结果，减少自由文本歧义。</w:t>
      </w:r>
    </w:p>
    <w:p>
      <w:pPr/>
      <w:r>
        <w:t>（5）安全优先：固定安全规则和 SAFETY_OVERRIDE 构成不可降低的风险下限；候选回复未经审查不得对学生公开。</w:t>
      </w:r>
    </w:p>
    <w:p>
      <w:pPr/>
      <w:r>
        <w:t>（6）受控终止：CoordinatorAgent 统一控制协作轮数、模型调用次数和总耗时，达到上限后进入确定性降级。</w:t>
      </w:r>
    </w:p>
    <w:p>
      <w:pPr>
        <w:pStyle w:val="21"/>
      </w:pPr>
      <w:r>
        <w:t>4.2 核心协作对象</w:t>
      </w:r>
    </w:p>
    <w:p>
      <w:pPr/>
      <w:r>
        <w:t>黑板以五类核心对象描述“要完成什么、形成了什么、谁通知了谁以及发生了什么”，并由 RuntimeTrace 记录运行预算、步骤和降级状态。</w:t>
      </w:r>
    </w:p>
    <w:p>
      <w:pPr/>
      <w:r>
        <w:rPr>
          <w:b/>
        </w:rPr>
        <w:t>AgentTask：</w:t>
      </w:r>
      <w:r>
        <w:t>表示待处理事项，包含任务类型、所需能力、创建者、父任务、输入产物和元数据。当前任务覆盖根协调、输入理解、风险评估、上下文收集、回复准备、候选生成、安全审查和回复修复。任务对象创建后保持不可变。</w:t>
      </w:r>
    </w:p>
    <w:p>
      <w:pPr/>
      <w:r>
        <w:rPr>
          <w:b/>
        </w:rPr>
        <w:t>AgentArtifact：</w:t>
      </w:r>
      <w:r>
        <w:t>表示结构化工作产物，包括 hard_rule、intent、risk、context、response_prompt、response_proposal、safety_review 和 final_response。同类产物再次生成时追加新版本，旧版本继续保留。</w:t>
      </w:r>
    </w:p>
    <w:p>
      <w:pPr/>
      <w:r>
        <w:rPr>
          <w:b/>
        </w:rPr>
        <w:t>AgentMessage：</w:t>
      </w:r>
      <w:r>
        <w:t>表示智能体之间的协作通知，可关联任务和产物 ID，例如 ResponseAgent 通知 SafetyAgent 审查候选回复。消息只用于协作和可观测性，不触发智能体之间的直接方法调用。</w:t>
      </w:r>
    </w:p>
    <w:p>
      <w:pPr/>
      <w:r>
        <w:rPr>
          <w:b/>
        </w:rPr>
        <w:t>AgentEvent：</w:t>
      </w:r>
      <w:r>
        <w:t>表示黑板中已经发生的事实，包括任务创建、认领与关闭，产物发布，安全覆盖、修复请求、预算耗尽和最终采纳。事件序号单调递增，是还原协作顺序和审计判断过程的依据。</w:t>
      </w:r>
    </w:p>
    <w:p>
      <w:pPr/>
      <w:r>
        <w:rPr>
          <w:b/>
        </w:rPr>
        <w:t>AgentTurnResult：</w:t>
      </w:r>
      <w:r>
        <w:t>表示一个智能体完成一次任务后的统一返回，能够同时追加 Message、Artifact、Task 和 Event，并声明是否关闭当前任务。黑板完成合法性校验后一次性合并结果。</w:t>
      </w:r>
    </w:p>
    <w:p>
      <w:pPr>
        <w:pStyle w:val="21"/>
      </w:pPr>
      <w:r>
        <w:t>4.3 任务认领与结果发布</w:t>
      </w:r>
    </w:p>
    <w:p>
      <w:pPr/>
      <w:r>
        <w:t>CoordinatorAgent 根据黑板中缺失的产物派生下一项任务，并在任务中声明 capability。各专业智能体轮询开放任务，只能认领与自身能力匹配且尚未被认领的任务。当前映射关系为：UnderstandingAgent 认领 understanding；SafetyAgent 认领 risk_assessment 和 safety_review；ContextAgent 认领 context；ResponseAgent 认领 response_prepare、response_stream 和 response_repair。</w:t>
      </w:r>
    </w:p>
    <w:p>
      <w:pPr/>
      <w:r>
        <w:t>任务被认领后，黑板追加 TASK_CLAIMED 事件。智能体读取任务指定的输入产物完成处理，并返回 AgentTurnResult。merge_turn() 首先校验任务认领者与返回者一致，再依次追加产物、消息、后续任务和业务事件；若 close_task 为真，则最后追加 TASK_CLOSED。任务是否开放、由谁认领及是否完成，均由事件计算，而不是修改原任务对象。</w:t>
      </w:r>
    </w:p>
    <w:p>
      <w:pPr/>
      <w:r>
        <w:t>结果发布采用版本化和单一采纳原则。同类 Artifact 可以存在多个版本，但不能覆盖历史记录；SafetyAgent 的审查结果必须关联明确的候选回复版本；只有 CoordinatorAgent 可以发布 final_response 和 FINAL_ADOPTED。若任务被重复认领、输入产物缺失、返回者不匹配或协作无法继续，Runtime 将记录异常并进入受控降级，避免产生不确定状态。</w:t>
      </w:r>
    </w:p>
    <w:p>
      <w:pPr>
        <w:pStyle w:val="21"/>
      </w:pPr>
      <w:r>
        <w:t>4.4 单轮对话协作流程</w:t>
      </w:r>
    </w:p>
    <w:p>
      <w:pPr/>
      <w:r>
        <w:t>一轮学生对话按照以下顺序执行：</w:t>
      </w:r>
    </w:p>
    <w:p>
      <w:pPr/>
      <w:r>
        <w:t>（1）AgentHarness 完成学生与会话归属校验、请求幂等检查、PII 脱敏和 MemoryContext 装配，再调用 CoordinatorAgent。</w:t>
      </w:r>
    </w:p>
    <w:p>
      <w:pPr/>
      <w:r>
        <w:t>（2）CoordinatorAgent 创建 coordinate_turn 根任务，执行固定安全预检并发布 hard_rule；明确危险表达同时产生 SAFETY_OVERRIDE。</w:t>
      </w:r>
    </w:p>
    <w:p>
      <w:pPr/>
      <w:r>
        <w:t>（3）UnderstandingAgent 认领 understand_input，发布包含对话类型、主题、知识需求和理由的 intent。</w:t>
      </w:r>
    </w:p>
    <w:p>
      <w:pPr/>
      <w:r>
        <w:t>（4）普通交流由 CoordinatorAgent 直接形成无需模型风险评估的 risk；心理支持或安全风险则由 SafetyAgent 认领 assess_risk，并将模型结果与固定规则风险下限合并。</w:t>
      </w:r>
    </w:p>
    <w:p>
      <w:pPr/>
      <w:r>
        <w:t>（5）ContextAgent 认领 collect_context，装配 memoryBrief、modelHistory、回复约束和适用 Skill；心理支持及中高风险场景同时执行混合 RAG，失败时降级为内置审核知识。</w:t>
      </w:r>
    </w:p>
    <w:p>
      <w:pPr/>
      <w:r>
        <w:t>（6）ResponseAgent 依次完成 prepare_response 和 generate_response，生成内部 response_proposal，并发布 review_response 任务。</w:t>
      </w:r>
    </w:p>
    <w:p>
      <w:pPr/>
      <w:r>
        <w:t>（7）SafetyAgent 对候选回复执行发送前审查；通过后由 CoordinatorAgent 发布 final_response，未通过则进入一次受限修复。</w:t>
      </w:r>
    </w:p>
    <w:p>
      <w:pPr/>
      <w:r>
        <w:t>（8）AgentHarness 在同一事务中保存最终消息、Agent Run、步骤、协作事件和必要的心理报告；事务提交后异步分发台账、个案和预警任务，最后通过 SSE 返回安全成品。</w:t>
      </w:r>
    </w:p>
    <w:p>
      <w:pPr/>
      <w:r>
        <w:t>三类业务路径共享上述主流程，但副作用范围不同：普通交流不触发心理 RAG、心理报告或风险工具；低风险心理支持生成报告和台账；中风险额外创建风险个案；高风险生成报告、台账和个案，并在个案创建成功后触发预警。所有后台任务均不得阻塞学生获得回复。</w:t>
      </w:r>
    </w:p>
    <w:p>
      <w:pPr>
        <w:pStyle w:val="21"/>
      </w:pPr>
      <w:r>
        <w:t>4.5 回复审查与修复流程</w:t>
      </w:r>
    </w:p>
    <w:p>
      <w:pPr/>
      <w:r>
        <w:t>ResponseAgent 生成的 Token 仅构成内部候选流。系统先在服务端累积完整候选，再由 SafetyAgent 对其执行模型审查与确定性输出规则检查，审查通过前不向学生发送正文。审查重点包括：是否包含诊断或药物建议、危险操作细节、后台风险信息、虚构校园资源、绝对保密承诺、歧视标签，以及高风险场景是否缺少现实安全行动或提出过多问题。</w:t>
      </w:r>
    </w:p>
    <w:p>
      <w:pPr/>
      <w:r>
        <w:t>审查结果按以下规则处理：</w:t>
      </w:r>
    </w:p>
    <w:p>
      <w:pPr/>
      <w:r>
        <w:t>（1）审查通过：SafetyAgent 发布 approved=true 的 safety_review；CoordinatorAgent 确认其对应当前 proposal 版本后采纳候选回复。</w:t>
      </w:r>
    </w:p>
    <w:p>
      <w:pPr/>
      <w:r>
        <w:t>（2）首次拒绝：SafetyAgent 发布 violations 和 revision_guidance；CoordinatorAgent 创建 repair_response，ResponseAgent 根据意见生成 response_proposal v2，并再次提交审查。</w:t>
      </w:r>
    </w:p>
    <w:p>
      <w:pPr/>
      <w:r>
        <w:t>（3）再次拒绝或预算耗尽：停止继续生成，由 CoordinatorAgent 采用经过审核的固定安全回退回复。</w:t>
      </w:r>
    </w:p>
    <w:p>
      <w:pPr/>
      <w:r>
        <w:t>（4）模型生成失败：ResponseAgent 提交带 trusted_fallback 标记的固定模板，SafetyAgent 对模板执行确定性审查。</w:t>
      </w:r>
    </w:p>
    <w:p>
      <w:pPr/>
      <w:r>
        <w:t>（5）安全审查服务不可用：仅普通交流候选在通过固定输出规则后可以放行；心理支持和高风险场景进入固定安全回退。</w:t>
      </w:r>
    </w:p>
    <w:p>
      <w:pPr/>
      <w:r>
        <w:t>修复过程不会覆盖历史候选和审查结果，response_proposal v1/v2 与 safety_review v1/v2 均保留在黑板及 Trace 中。只有 SafetyAgent 审查完成、CoordinatorAgent 发布 FINAL_ADOPTED 且 AgentHarness 成功落库后，最终回复才会按片段通过 SSE 公开给学生，从而避免不安全内容先流出后无法撤回。</w:t>
      </w:r>
    </w:p>
    <w:p w14:paraId="0C679F8F" w14:textId="0466652A" w:rsidR="00EF3902" w:rsidRPr="00D65A83" w:rsidRDefault="002023B8">
      <w:pPr>
        <w:pStyle w:val="1"/>
        <w:rPr>
          <w:rFonts w:ascii="Times New Roman" w:hAnsi="Times New Roman" w:cs="Times New Roman"/>
          <w:lang w:eastAsia="zh-CN"/>
        </w:rPr>
      </w:pPr>
      <w:bookmarkStart w:id="46" w:name="sec037"/>
      <w:bookmarkStart w:id="47" w:name="_Toc237126169"/>
      <w:r>
        <w:rPr>
          <w:rFonts w:ascii="Times New Roman" w:hAnsi="Times New Roman" w:cs="Times New Roman" w:hint="eastAsia"/>
          <w:lang w:eastAsia="zh-CN"/>
        </w:rPr>
        <w:t>5</w:t>
      </w:r>
      <w:r w:rsidR="00000000" w:rsidRPr="00D65A83">
        <w:rPr>
          <w:rFonts w:ascii="Times New Roman" w:hAnsi="Times New Roman" w:cs="Times New Roman"/>
          <w:lang w:eastAsia="zh-CN"/>
        </w:rPr>
        <w:t xml:space="preserve"> </w:t>
      </w:r>
      <w:bookmarkEnd w:id="46"/>
      <w:bookmarkEnd w:id="47"/>
      <w:r w:rsidRPr="002023B8">
        <w:rPr>
          <w:rFonts w:ascii="Times New Roman" w:hAnsi="Times New Roman" w:cs="Times New Roman"/>
          <w:lang w:eastAsia="zh-CN"/>
        </w:rPr>
        <w:t>模型、上下文与知识设计</w:t>
      </w:r>
    </w:p>
    <w:p w14:paraId="7E60EE16" w14:textId="7781BA15" w:rsidR="00EF3902" w:rsidRPr="00D65A83" w:rsidRDefault="00000000">
      <w:pPr>
        <w:pStyle w:val="21"/>
        <w:rPr>
          <w:rFonts w:ascii="Times New Roman" w:hAnsi="Times New Roman" w:cs="Times New Roman"/>
          <w:lang w:eastAsia="zh-CN"/>
        </w:rPr>
      </w:pPr>
      <w:bookmarkStart w:id="48" w:name="sec038"/>
      <w:bookmarkStart w:id="49" w:name="_Toc237126170"/>
      <w:r w:rsidRPr="00D65A83">
        <w:rPr>
          <w:rFonts w:ascii="Times New Roman" w:hAnsi="Times New Roman" w:cs="Times New Roman"/>
          <w:lang w:eastAsia="zh-CN"/>
        </w:rPr>
        <w:t xml:space="preserve">7.1 </w:t>
      </w:r>
      <w:bookmarkEnd w:id="48"/>
      <w:bookmarkEnd w:id="49"/>
      <w:r w:rsidR="002023B8" w:rsidRPr="002023B8">
        <w:rPr>
          <w:rFonts w:ascii="Times New Roman" w:hAnsi="Times New Roman" w:cs="Times New Roman"/>
          <w:lang w:eastAsia="zh-CN"/>
        </w:rPr>
        <w:t xml:space="preserve">Prompt </w:t>
      </w:r>
      <w:r w:rsidR="002023B8" w:rsidRPr="002023B8">
        <w:rPr>
          <w:rFonts w:ascii="Times New Roman" w:hAnsi="Times New Roman" w:cs="Times New Roman"/>
          <w:lang w:eastAsia="zh-CN"/>
        </w:rPr>
        <w:t>分层与结构化输出</w:t>
      </w:r>
    </w:p>
    <w:p w14:paraId="679ACA96" w14:textId="75AF92CB" w:rsidR="00EF3902" w:rsidRPr="00D65A83" w:rsidRDefault="00000000">
      <w:pPr>
        <w:pStyle w:val="21"/>
        <w:rPr>
          <w:rFonts w:ascii="Times New Roman" w:hAnsi="Times New Roman" w:cs="Times New Roman"/>
          <w:lang w:eastAsia="zh-CN"/>
        </w:rPr>
      </w:pPr>
      <w:bookmarkStart w:id="50" w:name="sec039"/>
      <w:bookmarkStart w:id="51" w:name="_Toc237126171"/>
      <w:r w:rsidRPr="00D65A83">
        <w:rPr>
          <w:rFonts w:ascii="Times New Roman" w:hAnsi="Times New Roman" w:cs="Times New Roman"/>
          <w:lang w:eastAsia="zh-CN"/>
        </w:rPr>
        <w:t xml:space="preserve">7.2 </w:t>
      </w:r>
      <w:bookmarkEnd w:id="50"/>
      <w:bookmarkEnd w:id="51"/>
      <w:r w:rsidR="002023B8" w:rsidRPr="002023B8">
        <w:rPr>
          <w:rFonts w:ascii="Times New Roman" w:hAnsi="Times New Roman" w:cs="Times New Roman"/>
          <w:lang w:eastAsia="zh-CN"/>
        </w:rPr>
        <w:t>模型配置与调用策略</w:t>
      </w:r>
    </w:p>
    <w:p w14:paraId="385ABB6D" w14:textId="5CADE90C" w:rsidR="00EF3902" w:rsidRPr="00D65A83" w:rsidRDefault="00000000">
      <w:pPr>
        <w:pStyle w:val="21"/>
        <w:rPr>
          <w:rFonts w:ascii="Times New Roman" w:hAnsi="Times New Roman" w:cs="Times New Roman"/>
          <w:lang w:eastAsia="zh-CN"/>
        </w:rPr>
      </w:pPr>
      <w:bookmarkStart w:id="52" w:name="sec040"/>
      <w:bookmarkStart w:id="53" w:name="_Toc237126172"/>
      <w:r w:rsidRPr="00D65A83">
        <w:rPr>
          <w:rFonts w:ascii="Times New Roman" w:hAnsi="Times New Roman" w:cs="Times New Roman"/>
          <w:lang w:eastAsia="zh-CN"/>
        </w:rPr>
        <w:t xml:space="preserve">7.3 </w:t>
      </w:r>
      <w:bookmarkEnd w:id="52"/>
      <w:bookmarkEnd w:id="53"/>
      <w:r w:rsidR="002023B8" w:rsidRPr="002023B8">
        <w:rPr>
          <w:rFonts w:ascii="Times New Roman" w:hAnsi="Times New Roman" w:cs="Times New Roman"/>
          <w:lang w:eastAsia="zh-CN"/>
        </w:rPr>
        <w:t>对话记忆与上下文压缩</w:t>
      </w:r>
    </w:p>
    <w:p w14:paraId="0BD523C3" w14:textId="36AE885A" w:rsidR="00EF3902" w:rsidRPr="00D65A83" w:rsidRDefault="00000000">
      <w:pPr>
        <w:pStyle w:val="21"/>
        <w:rPr>
          <w:rFonts w:ascii="Times New Roman" w:hAnsi="Times New Roman" w:cs="Times New Roman"/>
          <w:lang w:eastAsia="zh-CN"/>
        </w:rPr>
      </w:pPr>
      <w:bookmarkStart w:id="54" w:name="sec041"/>
      <w:bookmarkStart w:id="55" w:name="_Toc237126173"/>
      <w:r w:rsidRPr="00D65A83">
        <w:rPr>
          <w:rFonts w:ascii="Times New Roman" w:hAnsi="Times New Roman" w:cs="Times New Roman"/>
          <w:lang w:eastAsia="zh-CN"/>
        </w:rPr>
        <w:t xml:space="preserve">7.4 </w:t>
      </w:r>
      <w:bookmarkEnd w:id="54"/>
      <w:bookmarkEnd w:id="55"/>
      <w:r w:rsidR="002023B8" w:rsidRPr="002023B8">
        <w:rPr>
          <w:rFonts w:ascii="Times New Roman" w:hAnsi="Times New Roman" w:cs="Times New Roman"/>
          <w:lang w:eastAsia="zh-CN"/>
        </w:rPr>
        <w:t xml:space="preserve">Agent </w:t>
      </w:r>
      <w:r w:rsidR="002023B8" w:rsidRPr="002023B8">
        <w:rPr>
          <w:rFonts w:ascii="Times New Roman" w:hAnsi="Times New Roman" w:cs="Times New Roman"/>
          <w:lang w:eastAsia="zh-CN"/>
        </w:rPr>
        <w:t>私有记忆与</w:t>
      </w:r>
      <w:r w:rsidR="002023B8" w:rsidRPr="002023B8">
        <w:rPr>
          <w:rFonts w:ascii="Times New Roman" w:hAnsi="Times New Roman" w:cs="Times New Roman"/>
          <w:lang w:eastAsia="zh-CN"/>
        </w:rPr>
        <w:t xml:space="preserve"> Trace </w:t>
      </w:r>
      <w:r w:rsidR="002023B8" w:rsidRPr="002023B8">
        <w:rPr>
          <w:rFonts w:ascii="Times New Roman" w:hAnsi="Times New Roman" w:cs="Times New Roman"/>
          <w:lang w:eastAsia="zh-CN"/>
        </w:rPr>
        <w:t>记忆</w:t>
      </w:r>
    </w:p>
    <w:p w14:paraId="0AC9972E" w14:textId="1F0E6495" w:rsidR="00EF3902" w:rsidRPr="00D65A83" w:rsidRDefault="00000000">
      <w:pPr>
        <w:pStyle w:val="21"/>
        <w:rPr>
          <w:rFonts w:ascii="Times New Roman" w:hAnsi="Times New Roman" w:cs="Times New Roman"/>
          <w:lang w:eastAsia="zh-CN"/>
        </w:rPr>
      </w:pPr>
      <w:bookmarkStart w:id="56" w:name="sec042"/>
      <w:bookmarkStart w:id="57" w:name="_Toc237126174"/>
      <w:r w:rsidRPr="00D65A83">
        <w:rPr>
          <w:rFonts w:ascii="Times New Roman" w:hAnsi="Times New Roman" w:cs="Times New Roman"/>
          <w:lang w:eastAsia="zh-CN"/>
        </w:rPr>
        <w:t xml:space="preserve">7.5 </w:t>
      </w:r>
      <w:bookmarkEnd w:id="56"/>
      <w:bookmarkEnd w:id="57"/>
      <w:r w:rsidR="002023B8" w:rsidRPr="002023B8">
        <w:rPr>
          <w:rFonts w:ascii="Times New Roman" w:hAnsi="Times New Roman" w:cs="Times New Roman"/>
          <w:lang w:eastAsia="zh-CN"/>
        </w:rPr>
        <w:t xml:space="preserve">RAG </w:t>
      </w:r>
      <w:r w:rsidR="002023B8" w:rsidRPr="002023B8">
        <w:rPr>
          <w:rFonts w:ascii="Times New Roman" w:hAnsi="Times New Roman" w:cs="Times New Roman"/>
          <w:lang w:eastAsia="zh-CN"/>
        </w:rPr>
        <w:t>触发与混合检索</w:t>
      </w:r>
    </w:p>
    <w:p w14:paraId="72B9810C" w14:textId="77777777" w:rsidR="00EF3902" w:rsidRPr="00D65A83" w:rsidRDefault="00000000">
      <w:pPr>
        <w:pStyle w:val="1"/>
        <w:rPr>
          <w:rFonts w:ascii="Times New Roman" w:hAnsi="Times New Roman" w:cs="Times New Roman"/>
          <w:lang w:eastAsia="zh-CN"/>
        </w:rPr>
      </w:pPr>
      <w:bookmarkStart w:id="58" w:name="sec043"/>
      <w:bookmarkStart w:id="59" w:name="_Toc237126175"/>
      <w:r w:rsidRPr="00D65A83">
        <w:rPr>
          <w:rFonts w:ascii="Times New Roman" w:hAnsi="Times New Roman" w:cs="Times New Roman"/>
          <w:lang w:eastAsia="zh-CN"/>
        </w:rPr>
        <w:t xml:space="preserve">8 </w:t>
      </w:r>
      <w:r w:rsidRPr="00D65A83">
        <w:rPr>
          <w:rFonts w:ascii="Times New Roman" w:hAnsi="Times New Roman" w:cs="Times New Roman"/>
          <w:lang w:eastAsia="zh-CN"/>
        </w:rPr>
        <w:t>上下文与记忆设计</w:t>
      </w:r>
      <w:bookmarkEnd w:id="58"/>
      <w:bookmarkEnd w:id="59"/>
    </w:p>
    <w:p w14:paraId="5198922F" w14:textId="77777777" w:rsidR="00EF3902" w:rsidRPr="00D65A83" w:rsidRDefault="00000000">
      <w:pPr>
        <w:pStyle w:val="21"/>
        <w:rPr>
          <w:rFonts w:ascii="Times New Roman" w:hAnsi="Times New Roman" w:cs="Times New Roman"/>
          <w:lang w:eastAsia="zh-CN"/>
        </w:rPr>
      </w:pPr>
      <w:bookmarkStart w:id="60" w:name="sec044"/>
      <w:bookmarkStart w:id="61" w:name="_Toc237126176"/>
      <w:r w:rsidRPr="00D65A83">
        <w:rPr>
          <w:rFonts w:ascii="Times New Roman" w:hAnsi="Times New Roman" w:cs="Times New Roman"/>
          <w:lang w:eastAsia="zh-CN"/>
        </w:rPr>
        <w:t xml:space="preserve">8.1 </w:t>
      </w:r>
      <w:r w:rsidRPr="00D65A83">
        <w:rPr>
          <w:rFonts w:ascii="Times New Roman" w:hAnsi="Times New Roman" w:cs="Times New Roman"/>
          <w:lang w:eastAsia="zh-CN"/>
        </w:rPr>
        <w:t>会话短期记忆</w:t>
      </w:r>
      <w:bookmarkEnd w:id="60"/>
      <w:bookmarkEnd w:id="61"/>
    </w:p>
    <w:p w14:paraId="652CF368" w14:textId="77777777" w:rsidR="00EF3902" w:rsidRPr="00D65A83" w:rsidRDefault="00000000">
      <w:pPr>
        <w:pStyle w:val="21"/>
        <w:rPr>
          <w:rFonts w:ascii="Times New Roman" w:hAnsi="Times New Roman" w:cs="Times New Roman"/>
          <w:lang w:eastAsia="zh-CN"/>
        </w:rPr>
      </w:pPr>
      <w:bookmarkStart w:id="62" w:name="sec045"/>
      <w:bookmarkStart w:id="63" w:name="_Toc237126177"/>
      <w:r w:rsidRPr="00D65A83">
        <w:rPr>
          <w:rFonts w:ascii="Times New Roman" w:hAnsi="Times New Roman" w:cs="Times New Roman"/>
          <w:lang w:eastAsia="zh-CN"/>
        </w:rPr>
        <w:t xml:space="preserve">8.2 </w:t>
      </w:r>
      <w:r w:rsidRPr="00D65A83">
        <w:rPr>
          <w:rFonts w:ascii="Times New Roman" w:hAnsi="Times New Roman" w:cs="Times New Roman"/>
          <w:lang w:eastAsia="zh-CN"/>
        </w:rPr>
        <w:t>数据库完整记录</w:t>
      </w:r>
      <w:bookmarkEnd w:id="62"/>
      <w:bookmarkEnd w:id="63"/>
    </w:p>
    <w:p w14:paraId="0882D0EC" w14:textId="77777777" w:rsidR="00EF3902" w:rsidRPr="00D65A83" w:rsidRDefault="00000000">
      <w:pPr>
        <w:pStyle w:val="21"/>
        <w:rPr>
          <w:rFonts w:ascii="Times New Roman" w:hAnsi="Times New Roman" w:cs="Times New Roman"/>
          <w:lang w:eastAsia="zh-CN"/>
        </w:rPr>
      </w:pPr>
      <w:bookmarkStart w:id="64" w:name="sec046"/>
      <w:bookmarkStart w:id="65" w:name="_Toc237126178"/>
      <w:r w:rsidRPr="00D65A83">
        <w:rPr>
          <w:rFonts w:ascii="Times New Roman" w:hAnsi="Times New Roman" w:cs="Times New Roman"/>
          <w:lang w:eastAsia="zh-CN"/>
        </w:rPr>
        <w:t xml:space="preserve">8.3 </w:t>
      </w:r>
      <w:proofErr w:type="spellStart"/>
      <w:r w:rsidRPr="00D65A83">
        <w:rPr>
          <w:rFonts w:ascii="Times New Roman" w:hAnsi="Times New Roman" w:cs="Times New Roman"/>
          <w:lang w:eastAsia="zh-CN"/>
        </w:rPr>
        <w:t>memoryBrief</w:t>
      </w:r>
      <w:bookmarkEnd w:id="64"/>
      <w:bookmarkEnd w:id="65"/>
      <w:proofErr w:type="spellEnd"/>
    </w:p>
    <w:p w14:paraId="1D95B60B" w14:textId="77777777" w:rsidR="00EF3902" w:rsidRPr="00D65A83" w:rsidRDefault="00000000">
      <w:pPr>
        <w:pStyle w:val="21"/>
        <w:rPr>
          <w:rFonts w:ascii="Times New Roman" w:hAnsi="Times New Roman" w:cs="Times New Roman"/>
          <w:lang w:eastAsia="zh-CN"/>
        </w:rPr>
      </w:pPr>
      <w:bookmarkStart w:id="66" w:name="sec047"/>
      <w:bookmarkStart w:id="67" w:name="_Toc237126179"/>
      <w:r w:rsidRPr="00D65A83">
        <w:rPr>
          <w:rFonts w:ascii="Times New Roman" w:hAnsi="Times New Roman" w:cs="Times New Roman"/>
          <w:lang w:eastAsia="zh-CN"/>
        </w:rPr>
        <w:t xml:space="preserve">8.4 </w:t>
      </w:r>
      <w:proofErr w:type="spellStart"/>
      <w:r w:rsidRPr="00D65A83">
        <w:rPr>
          <w:rFonts w:ascii="Times New Roman" w:hAnsi="Times New Roman" w:cs="Times New Roman"/>
          <w:lang w:eastAsia="zh-CN"/>
        </w:rPr>
        <w:t>modelHistory</w:t>
      </w:r>
      <w:bookmarkEnd w:id="66"/>
      <w:bookmarkEnd w:id="67"/>
      <w:proofErr w:type="spellEnd"/>
    </w:p>
    <w:p w14:paraId="13758257" w14:textId="77777777" w:rsidR="00EF3902" w:rsidRPr="00D65A83" w:rsidRDefault="00000000">
      <w:pPr>
        <w:pStyle w:val="21"/>
        <w:rPr>
          <w:rFonts w:ascii="Times New Roman" w:hAnsi="Times New Roman" w:cs="Times New Roman"/>
          <w:lang w:eastAsia="zh-CN"/>
        </w:rPr>
      </w:pPr>
      <w:bookmarkStart w:id="68" w:name="sec048"/>
      <w:bookmarkStart w:id="69" w:name="_Toc237126180"/>
      <w:r w:rsidRPr="00D65A83">
        <w:rPr>
          <w:rFonts w:ascii="Times New Roman" w:hAnsi="Times New Roman" w:cs="Times New Roman"/>
          <w:lang w:eastAsia="zh-CN"/>
        </w:rPr>
        <w:t xml:space="preserve">8.5 Agent </w:t>
      </w:r>
      <w:r w:rsidRPr="00D65A83">
        <w:rPr>
          <w:rFonts w:ascii="Times New Roman" w:hAnsi="Times New Roman" w:cs="Times New Roman"/>
          <w:lang w:eastAsia="zh-CN"/>
        </w:rPr>
        <w:t>私有记忆</w:t>
      </w:r>
      <w:bookmarkEnd w:id="68"/>
      <w:bookmarkEnd w:id="69"/>
    </w:p>
    <w:p w14:paraId="1E15FBE1" w14:textId="77777777" w:rsidR="00EF3902" w:rsidRPr="00D65A83" w:rsidRDefault="00000000">
      <w:pPr>
        <w:pStyle w:val="21"/>
        <w:rPr>
          <w:rFonts w:ascii="Times New Roman" w:hAnsi="Times New Roman" w:cs="Times New Roman"/>
          <w:lang w:eastAsia="zh-CN"/>
        </w:rPr>
      </w:pPr>
      <w:bookmarkStart w:id="70" w:name="sec049"/>
      <w:bookmarkStart w:id="71" w:name="_Toc237126181"/>
      <w:r w:rsidRPr="00D65A83">
        <w:rPr>
          <w:rFonts w:ascii="Times New Roman" w:hAnsi="Times New Roman" w:cs="Times New Roman"/>
          <w:lang w:eastAsia="zh-CN"/>
        </w:rPr>
        <w:t xml:space="preserve">8.6 Trace </w:t>
      </w:r>
      <w:r w:rsidRPr="00D65A83">
        <w:rPr>
          <w:rFonts w:ascii="Times New Roman" w:hAnsi="Times New Roman" w:cs="Times New Roman"/>
          <w:lang w:eastAsia="zh-CN"/>
        </w:rPr>
        <w:t>审计记忆</w:t>
      </w:r>
      <w:bookmarkEnd w:id="70"/>
      <w:bookmarkEnd w:id="71"/>
    </w:p>
    <w:p w14:paraId="4C6CAA06" w14:textId="77777777" w:rsidR="00EF3902" w:rsidRPr="00D65A83" w:rsidRDefault="00000000">
      <w:pPr>
        <w:pStyle w:val="1"/>
        <w:rPr>
          <w:rFonts w:ascii="Times New Roman" w:hAnsi="Times New Roman" w:cs="Times New Roman"/>
          <w:lang w:eastAsia="zh-CN"/>
        </w:rPr>
      </w:pPr>
      <w:bookmarkStart w:id="72" w:name="sec050"/>
      <w:bookmarkStart w:id="73" w:name="_Toc237126182"/>
      <w:r w:rsidRPr="00D65A83">
        <w:rPr>
          <w:rFonts w:ascii="Times New Roman" w:hAnsi="Times New Roman" w:cs="Times New Roman"/>
          <w:lang w:eastAsia="zh-CN"/>
        </w:rPr>
        <w:t xml:space="preserve">9 RAG </w:t>
      </w:r>
      <w:r w:rsidRPr="00D65A83">
        <w:rPr>
          <w:rFonts w:ascii="Times New Roman" w:hAnsi="Times New Roman" w:cs="Times New Roman"/>
          <w:lang w:eastAsia="zh-CN"/>
        </w:rPr>
        <w:t>与知识使用设计</w:t>
      </w:r>
      <w:bookmarkEnd w:id="72"/>
      <w:bookmarkEnd w:id="73"/>
    </w:p>
    <w:p w14:paraId="7FC3865C" w14:textId="77777777" w:rsidR="00EF3902" w:rsidRPr="00D65A83" w:rsidRDefault="00000000">
      <w:pPr>
        <w:pStyle w:val="21"/>
        <w:rPr>
          <w:rFonts w:ascii="Times New Roman" w:hAnsi="Times New Roman" w:cs="Times New Roman"/>
          <w:lang w:eastAsia="zh-CN"/>
        </w:rPr>
      </w:pPr>
      <w:bookmarkStart w:id="74" w:name="sec051"/>
      <w:bookmarkStart w:id="75" w:name="_Toc237126183"/>
      <w:r w:rsidRPr="00D65A83">
        <w:rPr>
          <w:rFonts w:ascii="Times New Roman" w:hAnsi="Times New Roman" w:cs="Times New Roman"/>
          <w:lang w:eastAsia="zh-CN"/>
        </w:rPr>
        <w:t xml:space="preserve">9.1 RAG </w:t>
      </w:r>
      <w:r w:rsidRPr="00D65A83">
        <w:rPr>
          <w:rFonts w:ascii="Times New Roman" w:hAnsi="Times New Roman" w:cs="Times New Roman"/>
          <w:lang w:eastAsia="zh-CN"/>
        </w:rPr>
        <w:t>触发条件</w:t>
      </w:r>
      <w:bookmarkEnd w:id="74"/>
      <w:bookmarkEnd w:id="75"/>
    </w:p>
    <w:p w14:paraId="0B0683FE" w14:textId="77777777" w:rsidR="00EF3902" w:rsidRPr="00D65A83" w:rsidRDefault="00000000">
      <w:pPr>
        <w:pStyle w:val="21"/>
        <w:rPr>
          <w:rFonts w:ascii="Times New Roman" w:hAnsi="Times New Roman" w:cs="Times New Roman"/>
          <w:lang w:eastAsia="zh-CN"/>
        </w:rPr>
      </w:pPr>
      <w:bookmarkStart w:id="76" w:name="sec052"/>
      <w:bookmarkStart w:id="77" w:name="_Toc237126184"/>
      <w:r w:rsidRPr="00D65A83">
        <w:rPr>
          <w:rFonts w:ascii="Times New Roman" w:hAnsi="Times New Roman" w:cs="Times New Roman"/>
          <w:lang w:eastAsia="zh-CN"/>
        </w:rPr>
        <w:t xml:space="preserve">9.2 </w:t>
      </w:r>
      <w:r w:rsidRPr="00D65A83">
        <w:rPr>
          <w:rFonts w:ascii="Times New Roman" w:hAnsi="Times New Roman" w:cs="Times New Roman"/>
          <w:lang w:eastAsia="zh-CN"/>
        </w:rPr>
        <w:t>知识文档处理</w:t>
      </w:r>
      <w:bookmarkEnd w:id="76"/>
      <w:bookmarkEnd w:id="77"/>
    </w:p>
    <w:p w14:paraId="14025176" w14:textId="77777777" w:rsidR="00EF3902" w:rsidRPr="00D65A83" w:rsidRDefault="00000000">
      <w:pPr>
        <w:pStyle w:val="21"/>
        <w:rPr>
          <w:rFonts w:ascii="Times New Roman" w:hAnsi="Times New Roman" w:cs="Times New Roman"/>
          <w:lang w:eastAsia="zh-CN"/>
        </w:rPr>
      </w:pPr>
      <w:bookmarkStart w:id="78" w:name="sec053"/>
      <w:bookmarkStart w:id="79" w:name="_Toc237126185"/>
      <w:r w:rsidRPr="00D65A83">
        <w:rPr>
          <w:rFonts w:ascii="Times New Roman" w:hAnsi="Times New Roman" w:cs="Times New Roman"/>
          <w:lang w:eastAsia="zh-CN"/>
        </w:rPr>
        <w:lastRenderedPageBreak/>
        <w:t xml:space="preserve">9.3 </w:t>
      </w:r>
      <w:r w:rsidRPr="00D65A83">
        <w:rPr>
          <w:rFonts w:ascii="Times New Roman" w:hAnsi="Times New Roman" w:cs="Times New Roman"/>
          <w:lang w:eastAsia="zh-CN"/>
        </w:rPr>
        <w:t>混合检索流程</w:t>
      </w:r>
      <w:bookmarkEnd w:id="78"/>
      <w:bookmarkEnd w:id="79"/>
    </w:p>
    <w:p w14:paraId="37FBD976" w14:textId="77777777" w:rsidR="00EF3902" w:rsidRPr="00D65A83" w:rsidRDefault="00000000">
      <w:pPr>
        <w:pStyle w:val="21"/>
        <w:rPr>
          <w:rFonts w:ascii="Times New Roman" w:hAnsi="Times New Roman" w:cs="Times New Roman"/>
          <w:lang w:eastAsia="zh-CN"/>
        </w:rPr>
      </w:pPr>
      <w:bookmarkStart w:id="80" w:name="sec054"/>
      <w:bookmarkStart w:id="81" w:name="_Toc237126186"/>
      <w:r w:rsidRPr="00D65A83">
        <w:rPr>
          <w:rFonts w:ascii="Times New Roman" w:hAnsi="Times New Roman" w:cs="Times New Roman"/>
          <w:lang w:eastAsia="zh-CN"/>
        </w:rPr>
        <w:t xml:space="preserve">9.4 </w:t>
      </w:r>
      <w:r w:rsidRPr="00D65A83">
        <w:rPr>
          <w:rFonts w:ascii="Times New Roman" w:hAnsi="Times New Roman" w:cs="Times New Roman"/>
          <w:lang w:eastAsia="zh-CN"/>
        </w:rPr>
        <w:t>检索结果注入</w:t>
      </w:r>
      <w:bookmarkEnd w:id="80"/>
      <w:bookmarkEnd w:id="81"/>
    </w:p>
    <w:p w14:paraId="53D2432E" w14:textId="77777777" w:rsidR="00EF3902" w:rsidRPr="00D65A83" w:rsidRDefault="00000000">
      <w:pPr>
        <w:pStyle w:val="21"/>
        <w:rPr>
          <w:rFonts w:ascii="Times New Roman" w:hAnsi="Times New Roman" w:cs="Times New Roman"/>
          <w:lang w:eastAsia="zh-CN"/>
        </w:rPr>
      </w:pPr>
      <w:bookmarkStart w:id="82" w:name="sec055"/>
      <w:bookmarkStart w:id="83" w:name="_Toc237126187"/>
      <w:r w:rsidRPr="00D65A83">
        <w:rPr>
          <w:rFonts w:ascii="Times New Roman" w:hAnsi="Times New Roman" w:cs="Times New Roman"/>
          <w:lang w:eastAsia="zh-CN"/>
        </w:rPr>
        <w:t xml:space="preserve">9.5 RAG </w:t>
      </w:r>
      <w:r w:rsidRPr="00D65A83">
        <w:rPr>
          <w:rFonts w:ascii="Times New Roman" w:hAnsi="Times New Roman" w:cs="Times New Roman"/>
          <w:lang w:eastAsia="zh-CN"/>
        </w:rPr>
        <w:t>降级与质量评测</w:t>
      </w:r>
      <w:bookmarkEnd w:id="82"/>
      <w:bookmarkEnd w:id="83"/>
    </w:p>
    <w:p w14:paraId="44682835" w14:textId="77777777" w:rsidR="00EF3902" w:rsidRPr="00D65A83" w:rsidRDefault="00000000">
      <w:pPr>
        <w:pStyle w:val="1"/>
        <w:rPr>
          <w:rFonts w:ascii="Times New Roman" w:hAnsi="Times New Roman" w:cs="Times New Roman"/>
          <w:lang w:eastAsia="zh-CN"/>
        </w:rPr>
      </w:pPr>
      <w:bookmarkStart w:id="84" w:name="sec056"/>
      <w:bookmarkStart w:id="85" w:name="_Toc237126188"/>
      <w:r w:rsidRPr="00D65A83">
        <w:rPr>
          <w:rFonts w:ascii="Times New Roman" w:hAnsi="Times New Roman" w:cs="Times New Roman"/>
          <w:lang w:eastAsia="zh-CN"/>
        </w:rPr>
        <w:t xml:space="preserve">10 </w:t>
      </w:r>
      <w:r w:rsidRPr="00D65A83">
        <w:rPr>
          <w:rFonts w:ascii="Times New Roman" w:hAnsi="Times New Roman" w:cs="Times New Roman"/>
          <w:lang w:eastAsia="zh-CN"/>
        </w:rPr>
        <w:t>安全与隐私设计</w:t>
      </w:r>
      <w:bookmarkEnd w:id="84"/>
      <w:bookmarkEnd w:id="85"/>
    </w:p>
    <w:p w14:paraId="6ADB53B1" w14:textId="77777777" w:rsidR="00EF3902" w:rsidRPr="00D65A83" w:rsidRDefault="00000000">
      <w:pPr>
        <w:pStyle w:val="21"/>
        <w:rPr>
          <w:rFonts w:ascii="Times New Roman" w:hAnsi="Times New Roman" w:cs="Times New Roman"/>
          <w:lang w:eastAsia="zh-CN"/>
        </w:rPr>
      </w:pPr>
      <w:bookmarkStart w:id="86" w:name="sec057"/>
      <w:bookmarkStart w:id="87" w:name="_Toc237126189"/>
      <w:r w:rsidRPr="00D65A83">
        <w:rPr>
          <w:rFonts w:ascii="Times New Roman" w:hAnsi="Times New Roman" w:cs="Times New Roman"/>
          <w:lang w:eastAsia="zh-CN"/>
        </w:rPr>
        <w:t xml:space="preserve">10.1 </w:t>
      </w:r>
      <w:r w:rsidRPr="00D65A83">
        <w:rPr>
          <w:rFonts w:ascii="Times New Roman" w:hAnsi="Times New Roman" w:cs="Times New Roman"/>
          <w:lang w:eastAsia="zh-CN"/>
        </w:rPr>
        <w:t>风险分级</w:t>
      </w:r>
      <w:bookmarkEnd w:id="86"/>
      <w:bookmarkEnd w:id="87"/>
    </w:p>
    <w:p w14:paraId="7B26905A" w14:textId="77777777" w:rsidR="00EF3902" w:rsidRPr="00D65A83" w:rsidRDefault="00000000">
      <w:pPr>
        <w:pStyle w:val="21"/>
        <w:rPr>
          <w:rFonts w:ascii="Times New Roman" w:hAnsi="Times New Roman" w:cs="Times New Roman"/>
          <w:lang w:eastAsia="zh-CN"/>
        </w:rPr>
      </w:pPr>
      <w:bookmarkStart w:id="88" w:name="sec058"/>
      <w:bookmarkStart w:id="89" w:name="_Toc237126190"/>
      <w:r w:rsidRPr="00D65A83">
        <w:rPr>
          <w:rFonts w:ascii="Times New Roman" w:hAnsi="Times New Roman" w:cs="Times New Roman"/>
          <w:lang w:eastAsia="zh-CN"/>
        </w:rPr>
        <w:t xml:space="preserve">10.2 </w:t>
      </w:r>
      <w:r w:rsidRPr="00D65A83">
        <w:rPr>
          <w:rFonts w:ascii="Times New Roman" w:hAnsi="Times New Roman" w:cs="Times New Roman"/>
          <w:lang w:eastAsia="zh-CN"/>
        </w:rPr>
        <w:t>固定安全规则</w:t>
      </w:r>
      <w:bookmarkEnd w:id="88"/>
      <w:bookmarkEnd w:id="89"/>
    </w:p>
    <w:p w14:paraId="117CD1FF" w14:textId="77777777" w:rsidR="00EF3902" w:rsidRPr="00D65A83" w:rsidRDefault="00000000">
      <w:pPr>
        <w:pStyle w:val="21"/>
        <w:rPr>
          <w:rFonts w:ascii="Times New Roman" w:hAnsi="Times New Roman" w:cs="Times New Roman"/>
          <w:lang w:eastAsia="zh-CN"/>
        </w:rPr>
      </w:pPr>
      <w:bookmarkStart w:id="90" w:name="sec059"/>
      <w:bookmarkStart w:id="91" w:name="_Toc237126191"/>
      <w:r w:rsidRPr="00D65A83">
        <w:rPr>
          <w:rFonts w:ascii="Times New Roman" w:hAnsi="Times New Roman" w:cs="Times New Roman"/>
          <w:lang w:eastAsia="zh-CN"/>
        </w:rPr>
        <w:t xml:space="preserve">10.3 </w:t>
      </w:r>
      <w:r w:rsidRPr="00D65A83">
        <w:rPr>
          <w:rFonts w:ascii="Times New Roman" w:hAnsi="Times New Roman" w:cs="Times New Roman"/>
          <w:lang w:eastAsia="zh-CN"/>
        </w:rPr>
        <w:t>回复安全审查</w:t>
      </w:r>
      <w:bookmarkEnd w:id="90"/>
      <w:bookmarkEnd w:id="91"/>
    </w:p>
    <w:p w14:paraId="7C90DC81" w14:textId="77777777" w:rsidR="00EF3902" w:rsidRPr="00D65A83" w:rsidRDefault="00000000">
      <w:pPr>
        <w:pStyle w:val="21"/>
        <w:rPr>
          <w:rFonts w:ascii="Times New Roman" w:hAnsi="Times New Roman" w:cs="Times New Roman"/>
          <w:lang w:eastAsia="zh-CN"/>
        </w:rPr>
      </w:pPr>
      <w:bookmarkStart w:id="92" w:name="sec060"/>
      <w:bookmarkStart w:id="93" w:name="_Toc237126192"/>
      <w:r w:rsidRPr="00D65A83">
        <w:rPr>
          <w:rFonts w:ascii="Times New Roman" w:hAnsi="Times New Roman" w:cs="Times New Roman"/>
          <w:lang w:eastAsia="zh-CN"/>
        </w:rPr>
        <w:t xml:space="preserve">10.4 PII </w:t>
      </w:r>
      <w:r w:rsidRPr="00D65A83">
        <w:rPr>
          <w:rFonts w:ascii="Times New Roman" w:hAnsi="Times New Roman" w:cs="Times New Roman"/>
          <w:lang w:eastAsia="zh-CN"/>
        </w:rPr>
        <w:t>脱敏</w:t>
      </w:r>
      <w:bookmarkEnd w:id="92"/>
      <w:bookmarkEnd w:id="93"/>
    </w:p>
    <w:p w14:paraId="5C683BE5" w14:textId="77777777" w:rsidR="00EF3902" w:rsidRPr="00D65A83" w:rsidRDefault="00000000">
      <w:pPr>
        <w:pStyle w:val="21"/>
        <w:rPr>
          <w:rFonts w:ascii="Times New Roman" w:hAnsi="Times New Roman" w:cs="Times New Roman"/>
          <w:lang w:eastAsia="zh-CN"/>
        </w:rPr>
      </w:pPr>
      <w:bookmarkStart w:id="94" w:name="sec061"/>
      <w:bookmarkStart w:id="95" w:name="_Toc237126193"/>
      <w:r w:rsidRPr="00D65A83">
        <w:rPr>
          <w:rFonts w:ascii="Times New Roman" w:hAnsi="Times New Roman" w:cs="Times New Roman"/>
          <w:lang w:eastAsia="zh-CN"/>
        </w:rPr>
        <w:t xml:space="preserve">10.5 </w:t>
      </w:r>
      <w:r w:rsidRPr="00D65A83">
        <w:rPr>
          <w:rFonts w:ascii="Times New Roman" w:hAnsi="Times New Roman" w:cs="Times New Roman"/>
          <w:lang w:eastAsia="zh-CN"/>
        </w:rPr>
        <w:t>权限隔离</w:t>
      </w:r>
      <w:bookmarkEnd w:id="94"/>
      <w:bookmarkEnd w:id="95"/>
    </w:p>
    <w:p w14:paraId="25CEA3EC" w14:textId="77777777" w:rsidR="00EF3902" w:rsidRPr="00D65A83" w:rsidRDefault="00000000">
      <w:pPr>
        <w:pStyle w:val="21"/>
        <w:rPr>
          <w:rFonts w:ascii="Times New Roman" w:hAnsi="Times New Roman" w:cs="Times New Roman"/>
          <w:lang w:eastAsia="zh-CN"/>
        </w:rPr>
      </w:pPr>
      <w:bookmarkStart w:id="96" w:name="sec062"/>
      <w:bookmarkStart w:id="97" w:name="_Toc237126194"/>
      <w:r w:rsidRPr="00D65A83">
        <w:rPr>
          <w:rFonts w:ascii="Times New Roman" w:hAnsi="Times New Roman" w:cs="Times New Roman"/>
          <w:lang w:eastAsia="zh-CN"/>
        </w:rPr>
        <w:t xml:space="preserve">10.6 </w:t>
      </w:r>
      <w:r w:rsidRPr="00D65A83">
        <w:rPr>
          <w:rFonts w:ascii="Times New Roman" w:hAnsi="Times New Roman" w:cs="Times New Roman"/>
          <w:lang w:eastAsia="zh-CN"/>
        </w:rPr>
        <w:t>服务边界</w:t>
      </w:r>
      <w:bookmarkEnd w:id="96"/>
      <w:bookmarkEnd w:id="97"/>
    </w:p>
    <w:p w14:paraId="03736583" w14:textId="77777777" w:rsidR="00EF3902" w:rsidRPr="00D65A83" w:rsidRDefault="00000000">
      <w:pPr>
        <w:pStyle w:val="1"/>
        <w:rPr>
          <w:rFonts w:ascii="Times New Roman" w:hAnsi="Times New Roman" w:cs="Times New Roman"/>
          <w:lang w:eastAsia="zh-CN"/>
        </w:rPr>
      </w:pPr>
      <w:bookmarkStart w:id="98" w:name="sec063"/>
      <w:bookmarkStart w:id="99" w:name="_Toc237126195"/>
      <w:r w:rsidRPr="00D65A83">
        <w:rPr>
          <w:rFonts w:ascii="Times New Roman" w:hAnsi="Times New Roman" w:cs="Times New Roman"/>
          <w:lang w:eastAsia="zh-CN"/>
        </w:rPr>
        <w:t xml:space="preserve">11 </w:t>
      </w:r>
      <w:r w:rsidRPr="00D65A83">
        <w:rPr>
          <w:rFonts w:ascii="Times New Roman" w:hAnsi="Times New Roman" w:cs="Times New Roman"/>
          <w:lang w:eastAsia="zh-CN"/>
        </w:rPr>
        <w:t>工具调用与任务设计</w:t>
      </w:r>
      <w:bookmarkEnd w:id="98"/>
      <w:bookmarkEnd w:id="99"/>
    </w:p>
    <w:p w14:paraId="7D09FEB8" w14:textId="77777777" w:rsidR="00EF3902" w:rsidRPr="00D65A83" w:rsidRDefault="00000000">
      <w:pPr>
        <w:pStyle w:val="21"/>
        <w:rPr>
          <w:rFonts w:ascii="Times New Roman" w:hAnsi="Times New Roman" w:cs="Times New Roman"/>
          <w:lang w:eastAsia="zh-CN"/>
        </w:rPr>
      </w:pPr>
      <w:bookmarkStart w:id="100" w:name="sec064"/>
      <w:bookmarkStart w:id="101" w:name="_Toc237126196"/>
      <w:r w:rsidRPr="00D65A83">
        <w:rPr>
          <w:rFonts w:ascii="Times New Roman" w:hAnsi="Times New Roman" w:cs="Times New Roman"/>
          <w:lang w:eastAsia="zh-CN"/>
        </w:rPr>
        <w:t xml:space="preserve">11.1 </w:t>
      </w:r>
      <w:r w:rsidRPr="00D65A83">
        <w:rPr>
          <w:rFonts w:ascii="Times New Roman" w:hAnsi="Times New Roman" w:cs="Times New Roman"/>
          <w:lang w:eastAsia="zh-CN"/>
        </w:rPr>
        <w:t>工具类型</w:t>
      </w:r>
      <w:bookmarkEnd w:id="100"/>
      <w:bookmarkEnd w:id="101"/>
    </w:p>
    <w:p w14:paraId="037DD887" w14:textId="77777777" w:rsidR="00EF3902" w:rsidRPr="00D65A83" w:rsidRDefault="00000000">
      <w:pPr>
        <w:pStyle w:val="21"/>
        <w:rPr>
          <w:rFonts w:ascii="Times New Roman" w:hAnsi="Times New Roman" w:cs="Times New Roman"/>
          <w:lang w:eastAsia="zh-CN"/>
        </w:rPr>
      </w:pPr>
      <w:bookmarkStart w:id="102" w:name="sec065"/>
      <w:bookmarkStart w:id="103" w:name="_Toc237126197"/>
      <w:r w:rsidRPr="00D65A83">
        <w:rPr>
          <w:rFonts w:ascii="Times New Roman" w:hAnsi="Times New Roman" w:cs="Times New Roman"/>
          <w:lang w:eastAsia="zh-CN"/>
        </w:rPr>
        <w:t xml:space="preserve">11.2 </w:t>
      </w:r>
      <w:r w:rsidRPr="00D65A83">
        <w:rPr>
          <w:rFonts w:ascii="Times New Roman" w:hAnsi="Times New Roman" w:cs="Times New Roman"/>
          <w:lang w:eastAsia="zh-CN"/>
        </w:rPr>
        <w:t>工具调用条件</w:t>
      </w:r>
      <w:bookmarkEnd w:id="102"/>
      <w:bookmarkEnd w:id="103"/>
    </w:p>
    <w:p w14:paraId="0DE853F1" w14:textId="77777777" w:rsidR="00EF3902" w:rsidRPr="00D65A83" w:rsidRDefault="00000000">
      <w:pPr>
        <w:pStyle w:val="21"/>
        <w:rPr>
          <w:rFonts w:ascii="Times New Roman" w:hAnsi="Times New Roman" w:cs="Times New Roman"/>
          <w:lang w:eastAsia="zh-CN"/>
        </w:rPr>
      </w:pPr>
      <w:bookmarkStart w:id="104" w:name="sec066"/>
      <w:bookmarkStart w:id="105" w:name="_Toc237126198"/>
      <w:r w:rsidRPr="00D65A83">
        <w:rPr>
          <w:rFonts w:ascii="Times New Roman" w:hAnsi="Times New Roman" w:cs="Times New Roman"/>
          <w:lang w:eastAsia="zh-CN"/>
        </w:rPr>
        <w:t xml:space="preserve">11.3 </w:t>
      </w:r>
      <w:r w:rsidRPr="00D65A83">
        <w:rPr>
          <w:rFonts w:ascii="Times New Roman" w:hAnsi="Times New Roman" w:cs="Times New Roman"/>
          <w:lang w:eastAsia="zh-CN"/>
        </w:rPr>
        <w:t>任务依赖</w:t>
      </w:r>
      <w:r w:rsidRPr="00D65A83">
        <w:rPr>
          <w:rFonts w:ascii="Times New Roman" w:hAnsi="Times New Roman" w:cs="Times New Roman"/>
          <w:lang w:eastAsia="zh-CN"/>
        </w:rPr>
        <w:t xml:space="preserve"> DAG</w:t>
      </w:r>
      <w:bookmarkEnd w:id="104"/>
      <w:bookmarkEnd w:id="105"/>
    </w:p>
    <w:p w14:paraId="24E8EE10" w14:textId="77777777" w:rsidR="00EF3902" w:rsidRPr="00D65A83" w:rsidRDefault="00000000">
      <w:pPr>
        <w:pStyle w:val="21"/>
        <w:rPr>
          <w:rFonts w:ascii="Times New Roman" w:hAnsi="Times New Roman" w:cs="Times New Roman"/>
          <w:lang w:eastAsia="zh-CN"/>
        </w:rPr>
      </w:pPr>
      <w:bookmarkStart w:id="106" w:name="sec067"/>
      <w:bookmarkStart w:id="107" w:name="_Toc237126199"/>
      <w:r w:rsidRPr="00D65A83">
        <w:rPr>
          <w:rFonts w:ascii="Times New Roman" w:hAnsi="Times New Roman" w:cs="Times New Roman"/>
          <w:lang w:eastAsia="zh-CN"/>
        </w:rPr>
        <w:t xml:space="preserve">11.4 </w:t>
      </w:r>
      <w:r w:rsidRPr="00D65A83">
        <w:rPr>
          <w:rFonts w:ascii="Times New Roman" w:hAnsi="Times New Roman" w:cs="Times New Roman"/>
          <w:lang w:eastAsia="zh-CN"/>
        </w:rPr>
        <w:t>异步执行机制</w:t>
      </w:r>
      <w:bookmarkEnd w:id="106"/>
      <w:bookmarkEnd w:id="107"/>
    </w:p>
    <w:p w14:paraId="1701A76B" w14:textId="77777777" w:rsidR="00EF3902" w:rsidRPr="00D65A83" w:rsidRDefault="00000000">
      <w:pPr>
        <w:pStyle w:val="21"/>
        <w:rPr>
          <w:rFonts w:ascii="Times New Roman" w:hAnsi="Times New Roman" w:cs="Times New Roman"/>
          <w:lang w:eastAsia="zh-CN"/>
        </w:rPr>
      </w:pPr>
      <w:bookmarkStart w:id="108" w:name="sec068"/>
      <w:bookmarkStart w:id="109" w:name="_Toc237126200"/>
      <w:r w:rsidRPr="00D65A83">
        <w:rPr>
          <w:rFonts w:ascii="Times New Roman" w:hAnsi="Times New Roman" w:cs="Times New Roman"/>
          <w:lang w:eastAsia="zh-CN"/>
        </w:rPr>
        <w:t xml:space="preserve">11.5 MCP </w:t>
      </w:r>
      <w:r w:rsidRPr="00D65A83">
        <w:rPr>
          <w:rFonts w:ascii="Times New Roman" w:hAnsi="Times New Roman" w:cs="Times New Roman"/>
          <w:lang w:eastAsia="zh-CN"/>
        </w:rPr>
        <w:t>接口</w:t>
      </w:r>
      <w:bookmarkEnd w:id="108"/>
      <w:bookmarkEnd w:id="109"/>
    </w:p>
    <w:p w14:paraId="358071EA" w14:textId="77777777" w:rsidR="00EF3902" w:rsidRPr="00D65A83" w:rsidRDefault="00000000">
      <w:pPr>
        <w:pStyle w:val="1"/>
        <w:rPr>
          <w:rFonts w:ascii="Times New Roman" w:hAnsi="Times New Roman" w:cs="Times New Roman"/>
        </w:rPr>
      </w:pPr>
      <w:bookmarkStart w:id="110" w:name="sec069"/>
      <w:bookmarkStart w:id="111" w:name="_Toc237126201"/>
      <w:r w:rsidRPr="00D65A83">
        <w:rPr>
          <w:rFonts w:ascii="Times New Roman" w:hAnsi="Times New Roman" w:cs="Times New Roman"/>
        </w:rPr>
        <w:t xml:space="preserve">12 </w:t>
      </w:r>
      <w:proofErr w:type="spellStart"/>
      <w:r w:rsidRPr="00D65A83">
        <w:rPr>
          <w:rFonts w:ascii="Times New Roman" w:hAnsi="Times New Roman" w:cs="Times New Roman"/>
        </w:rPr>
        <w:t>接口与数据设计</w:t>
      </w:r>
      <w:bookmarkEnd w:id="110"/>
      <w:bookmarkEnd w:id="111"/>
      <w:proofErr w:type="spellEnd"/>
    </w:p>
    <w:p w14:paraId="1B9EE0C5" w14:textId="77777777" w:rsidR="00EF3902" w:rsidRPr="00D65A83" w:rsidRDefault="00000000">
      <w:pPr>
        <w:pStyle w:val="21"/>
        <w:rPr>
          <w:rFonts w:ascii="Times New Roman" w:hAnsi="Times New Roman" w:cs="Times New Roman"/>
        </w:rPr>
      </w:pPr>
      <w:bookmarkStart w:id="112" w:name="sec070"/>
      <w:bookmarkStart w:id="113" w:name="_Toc237126202"/>
      <w:r w:rsidRPr="00D65A83">
        <w:rPr>
          <w:rFonts w:ascii="Times New Roman" w:hAnsi="Times New Roman" w:cs="Times New Roman"/>
        </w:rPr>
        <w:t xml:space="preserve">12.1 Agent Runtime </w:t>
      </w:r>
      <w:proofErr w:type="spellStart"/>
      <w:r w:rsidRPr="00D65A83">
        <w:rPr>
          <w:rFonts w:ascii="Times New Roman" w:hAnsi="Times New Roman" w:cs="Times New Roman"/>
        </w:rPr>
        <w:t>接口</w:t>
      </w:r>
      <w:bookmarkEnd w:id="112"/>
      <w:bookmarkEnd w:id="113"/>
      <w:proofErr w:type="spellEnd"/>
    </w:p>
    <w:p w14:paraId="3921B956" w14:textId="77777777" w:rsidR="00EF3902" w:rsidRPr="00D65A83" w:rsidRDefault="00000000">
      <w:pPr>
        <w:pStyle w:val="21"/>
        <w:rPr>
          <w:rFonts w:ascii="Times New Roman" w:hAnsi="Times New Roman" w:cs="Times New Roman"/>
        </w:rPr>
      </w:pPr>
      <w:bookmarkStart w:id="114" w:name="sec071"/>
      <w:bookmarkStart w:id="115" w:name="_Toc237126203"/>
      <w:r w:rsidRPr="00D65A83">
        <w:rPr>
          <w:rFonts w:ascii="Times New Roman" w:hAnsi="Times New Roman" w:cs="Times New Roman"/>
        </w:rPr>
        <w:t xml:space="preserve">12.2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proofErr w:type="spellStart"/>
      <w:r w:rsidRPr="00D65A83">
        <w:rPr>
          <w:rFonts w:ascii="Times New Roman" w:hAnsi="Times New Roman" w:cs="Times New Roman"/>
        </w:rPr>
        <w:t>接口</w:t>
      </w:r>
      <w:bookmarkEnd w:id="114"/>
      <w:bookmarkEnd w:id="115"/>
      <w:proofErr w:type="spellEnd"/>
    </w:p>
    <w:p w14:paraId="5DCFF4ED" w14:textId="77777777" w:rsidR="00EF3902" w:rsidRPr="00D65A83" w:rsidRDefault="00000000">
      <w:pPr>
        <w:pStyle w:val="21"/>
        <w:rPr>
          <w:rFonts w:ascii="Times New Roman" w:hAnsi="Times New Roman" w:cs="Times New Roman"/>
        </w:rPr>
      </w:pPr>
      <w:bookmarkStart w:id="116" w:name="sec072"/>
      <w:bookmarkStart w:id="117" w:name="_Toc237126204"/>
      <w:r w:rsidRPr="00D65A83">
        <w:rPr>
          <w:rFonts w:ascii="Times New Roman" w:hAnsi="Times New Roman" w:cs="Times New Roman"/>
        </w:rPr>
        <w:t xml:space="preserve">12.3 </w:t>
      </w:r>
      <w:proofErr w:type="spellStart"/>
      <w:r w:rsidRPr="00D65A83">
        <w:rPr>
          <w:rFonts w:ascii="Times New Roman" w:hAnsi="Times New Roman" w:cs="Times New Roman"/>
        </w:rPr>
        <w:t>核心数据模型</w:t>
      </w:r>
      <w:bookmarkEnd w:id="116"/>
      <w:bookmarkEnd w:id="117"/>
      <w:proofErr w:type="spellEnd"/>
    </w:p>
    <w:p w14:paraId="0DF41C64" w14:textId="77777777" w:rsidR="00EF3902" w:rsidRPr="00D65A83" w:rsidRDefault="00000000">
      <w:pPr>
        <w:pStyle w:val="21"/>
        <w:rPr>
          <w:rFonts w:ascii="Times New Roman" w:hAnsi="Times New Roman" w:cs="Times New Roman"/>
        </w:rPr>
      </w:pPr>
      <w:bookmarkStart w:id="118" w:name="sec073"/>
      <w:bookmarkStart w:id="119" w:name="_Toc237126205"/>
      <w:r w:rsidRPr="00D65A83">
        <w:rPr>
          <w:rFonts w:ascii="Times New Roman" w:hAnsi="Times New Roman" w:cs="Times New Roman"/>
        </w:rPr>
        <w:t xml:space="preserve">12.4 SSE </w:t>
      </w:r>
      <w:proofErr w:type="spellStart"/>
      <w:r w:rsidRPr="00D65A83">
        <w:rPr>
          <w:rFonts w:ascii="Times New Roman" w:hAnsi="Times New Roman" w:cs="Times New Roman"/>
        </w:rPr>
        <w:t>事件协议</w:t>
      </w:r>
      <w:bookmarkEnd w:id="118"/>
      <w:bookmarkEnd w:id="119"/>
      <w:proofErr w:type="spellEnd"/>
    </w:p>
    <w:p w14:paraId="68F1D835" w14:textId="77777777" w:rsidR="00EF3902" w:rsidRPr="00D65A83" w:rsidRDefault="00000000">
      <w:pPr>
        <w:pStyle w:val="1"/>
        <w:rPr>
          <w:rFonts w:ascii="Times New Roman" w:hAnsi="Times New Roman" w:cs="Times New Roman"/>
        </w:rPr>
      </w:pPr>
      <w:bookmarkStart w:id="120" w:name="sec074"/>
      <w:bookmarkStart w:id="121" w:name="_Toc237126206"/>
      <w:r w:rsidRPr="00D65A83">
        <w:rPr>
          <w:rFonts w:ascii="Times New Roman" w:hAnsi="Times New Roman" w:cs="Times New Roman"/>
        </w:rPr>
        <w:t xml:space="preserve">13 </w:t>
      </w:r>
      <w:proofErr w:type="spellStart"/>
      <w:r w:rsidRPr="00D65A83">
        <w:rPr>
          <w:rFonts w:ascii="Times New Roman" w:hAnsi="Times New Roman" w:cs="Times New Roman"/>
        </w:rPr>
        <w:t>异常处理与降级设计</w:t>
      </w:r>
      <w:bookmarkEnd w:id="120"/>
      <w:bookmarkEnd w:id="121"/>
      <w:proofErr w:type="spellEnd"/>
    </w:p>
    <w:p w14:paraId="210045B8" w14:textId="77777777" w:rsidR="00EF3902" w:rsidRPr="00D65A83" w:rsidRDefault="00000000">
      <w:pPr>
        <w:pStyle w:val="21"/>
        <w:rPr>
          <w:rFonts w:ascii="Times New Roman" w:hAnsi="Times New Roman" w:cs="Times New Roman"/>
        </w:rPr>
      </w:pPr>
      <w:bookmarkStart w:id="122" w:name="sec075"/>
      <w:bookmarkStart w:id="123" w:name="_Toc237126207"/>
      <w:r w:rsidRPr="00D65A83">
        <w:rPr>
          <w:rFonts w:ascii="Times New Roman" w:hAnsi="Times New Roman" w:cs="Times New Roman"/>
        </w:rPr>
        <w:t xml:space="preserve">13.1 </w:t>
      </w:r>
      <w:proofErr w:type="spellStart"/>
      <w:r w:rsidRPr="00D65A83">
        <w:rPr>
          <w:rFonts w:ascii="Times New Roman" w:hAnsi="Times New Roman" w:cs="Times New Roman"/>
        </w:rPr>
        <w:t>模型服务异常</w:t>
      </w:r>
      <w:bookmarkEnd w:id="122"/>
      <w:bookmarkEnd w:id="123"/>
      <w:proofErr w:type="spellEnd"/>
    </w:p>
    <w:p w14:paraId="227F5CDE" w14:textId="77777777" w:rsidR="00EF3902" w:rsidRPr="00D65A83" w:rsidRDefault="00000000">
      <w:pPr>
        <w:pStyle w:val="21"/>
        <w:rPr>
          <w:rFonts w:ascii="Times New Roman" w:hAnsi="Times New Roman" w:cs="Times New Roman"/>
        </w:rPr>
      </w:pPr>
      <w:bookmarkStart w:id="124" w:name="sec076"/>
      <w:bookmarkStart w:id="125" w:name="_Toc237126208"/>
      <w:r w:rsidRPr="00D65A83">
        <w:rPr>
          <w:rFonts w:ascii="Times New Roman" w:hAnsi="Times New Roman" w:cs="Times New Roman"/>
        </w:rPr>
        <w:t xml:space="preserve">13.2 Redis </w:t>
      </w:r>
      <w:proofErr w:type="spellStart"/>
      <w:r w:rsidRPr="00D65A83">
        <w:rPr>
          <w:rFonts w:ascii="Times New Roman" w:hAnsi="Times New Roman" w:cs="Times New Roman"/>
        </w:rPr>
        <w:t>异常</w:t>
      </w:r>
      <w:bookmarkEnd w:id="124"/>
      <w:bookmarkEnd w:id="125"/>
      <w:proofErr w:type="spellEnd"/>
    </w:p>
    <w:p w14:paraId="0B1A6CE5" w14:textId="77777777" w:rsidR="00EF3902" w:rsidRPr="00D65A83" w:rsidRDefault="00000000">
      <w:pPr>
        <w:pStyle w:val="21"/>
        <w:rPr>
          <w:rFonts w:ascii="Times New Roman" w:hAnsi="Times New Roman" w:cs="Times New Roman"/>
        </w:rPr>
      </w:pPr>
      <w:bookmarkStart w:id="126" w:name="sec077"/>
      <w:bookmarkStart w:id="127" w:name="_Toc237126209"/>
      <w:r w:rsidRPr="00D65A83">
        <w:rPr>
          <w:rFonts w:ascii="Times New Roman" w:hAnsi="Times New Roman" w:cs="Times New Roman"/>
        </w:rPr>
        <w:t xml:space="preserve">13.3 RAG </w:t>
      </w:r>
      <w:proofErr w:type="spellStart"/>
      <w:r w:rsidRPr="00D65A83">
        <w:rPr>
          <w:rFonts w:ascii="Times New Roman" w:hAnsi="Times New Roman" w:cs="Times New Roman"/>
        </w:rPr>
        <w:t>异常</w:t>
      </w:r>
      <w:bookmarkEnd w:id="126"/>
      <w:bookmarkEnd w:id="127"/>
      <w:proofErr w:type="spellEnd"/>
    </w:p>
    <w:p w14:paraId="0FD0422B" w14:textId="77777777" w:rsidR="00EF3902" w:rsidRPr="00D65A83" w:rsidRDefault="00000000">
      <w:pPr>
        <w:pStyle w:val="21"/>
        <w:rPr>
          <w:rFonts w:ascii="Times New Roman" w:hAnsi="Times New Roman" w:cs="Times New Roman"/>
        </w:rPr>
      </w:pPr>
      <w:bookmarkStart w:id="128" w:name="sec078"/>
      <w:bookmarkStart w:id="129" w:name="_Toc237126210"/>
      <w:r w:rsidRPr="00D65A83">
        <w:rPr>
          <w:rFonts w:ascii="Times New Roman" w:hAnsi="Times New Roman" w:cs="Times New Roman"/>
        </w:rPr>
        <w:t xml:space="preserve">13.4 </w:t>
      </w:r>
      <w:proofErr w:type="spellStart"/>
      <w:r w:rsidRPr="00D65A83">
        <w:rPr>
          <w:rFonts w:ascii="Times New Roman" w:hAnsi="Times New Roman" w:cs="Times New Roman"/>
        </w:rPr>
        <w:t>工具任务异常</w:t>
      </w:r>
      <w:bookmarkEnd w:id="128"/>
      <w:bookmarkEnd w:id="129"/>
      <w:proofErr w:type="spellEnd"/>
    </w:p>
    <w:p w14:paraId="43872F35" w14:textId="77777777" w:rsidR="00EF3902" w:rsidRPr="00D65A83" w:rsidRDefault="00000000">
      <w:pPr>
        <w:pStyle w:val="21"/>
        <w:rPr>
          <w:rFonts w:ascii="Times New Roman" w:hAnsi="Times New Roman" w:cs="Times New Roman"/>
        </w:rPr>
      </w:pPr>
      <w:bookmarkStart w:id="130" w:name="sec079"/>
      <w:bookmarkStart w:id="131" w:name="_Toc237126211"/>
      <w:r w:rsidRPr="00D65A83">
        <w:rPr>
          <w:rFonts w:ascii="Times New Roman" w:hAnsi="Times New Roman" w:cs="Times New Roman"/>
        </w:rPr>
        <w:t xml:space="preserve">13.5 Trace </w:t>
      </w:r>
      <w:proofErr w:type="spellStart"/>
      <w:r w:rsidRPr="00D65A83">
        <w:rPr>
          <w:rFonts w:ascii="Times New Roman" w:hAnsi="Times New Roman" w:cs="Times New Roman"/>
        </w:rPr>
        <w:t>写入异常</w:t>
      </w:r>
      <w:bookmarkEnd w:id="130"/>
      <w:bookmarkEnd w:id="131"/>
      <w:proofErr w:type="spellEnd"/>
    </w:p>
    <w:p w14:paraId="342AD7F3" w14:textId="77777777" w:rsidR="00EF3902" w:rsidRPr="00D65A83" w:rsidRDefault="00000000">
      <w:pPr>
        <w:pStyle w:val="21"/>
        <w:rPr>
          <w:rFonts w:ascii="Times New Roman" w:hAnsi="Times New Roman" w:cs="Times New Roman"/>
        </w:rPr>
      </w:pPr>
      <w:bookmarkStart w:id="132" w:name="sec080"/>
      <w:bookmarkStart w:id="133" w:name="_Toc237126212"/>
      <w:r w:rsidRPr="00D65A83">
        <w:rPr>
          <w:rFonts w:ascii="Times New Roman" w:hAnsi="Times New Roman" w:cs="Times New Roman"/>
        </w:rPr>
        <w:t xml:space="preserve">13.6 </w:t>
      </w:r>
      <w:proofErr w:type="spellStart"/>
      <w:r w:rsidRPr="00D65A83">
        <w:rPr>
          <w:rFonts w:ascii="Times New Roman" w:hAnsi="Times New Roman" w:cs="Times New Roman"/>
        </w:rPr>
        <w:t>安全降级回复</w:t>
      </w:r>
      <w:bookmarkEnd w:id="132"/>
      <w:bookmarkEnd w:id="133"/>
      <w:proofErr w:type="spellEnd"/>
    </w:p>
    <w:p w14:paraId="6AAB5AFE" w14:textId="77777777" w:rsidR="00EF3902" w:rsidRPr="00D65A83" w:rsidRDefault="00000000">
      <w:pPr>
        <w:pStyle w:val="1"/>
        <w:rPr>
          <w:rFonts w:ascii="Times New Roman" w:hAnsi="Times New Roman" w:cs="Times New Roman"/>
        </w:rPr>
      </w:pPr>
      <w:bookmarkStart w:id="134" w:name="sec081"/>
      <w:bookmarkStart w:id="135" w:name="_Toc237126213"/>
      <w:r w:rsidRPr="00D65A83">
        <w:rPr>
          <w:rFonts w:ascii="Times New Roman" w:hAnsi="Times New Roman" w:cs="Times New Roman"/>
        </w:rPr>
        <w:t xml:space="preserve">14 </w:t>
      </w:r>
      <w:proofErr w:type="spellStart"/>
      <w:r w:rsidRPr="00D65A83">
        <w:rPr>
          <w:rFonts w:ascii="Times New Roman" w:hAnsi="Times New Roman" w:cs="Times New Roman"/>
        </w:rPr>
        <w:t>可观测性与审计</w:t>
      </w:r>
      <w:bookmarkEnd w:id="134"/>
      <w:bookmarkEnd w:id="135"/>
      <w:proofErr w:type="spellEnd"/>
    </w:p>
    <w:p w14:paraId="4ACEBAAF" w14:textId="77777777" w:rsidR="00EF3902" w:rsidRPr="00D65A83" w:rsidRDefault="00000000">
      <w:pPr>
        <w:pStyle w:val="21"/>
        <w:rPr>
          <w:rFonts w:ascii="Times New Roman" w:hAnsi="Times New Roman" w:cs="Times New Roman"/>
        </w:rPr>
      </w:pPr>
      <w:bookmarkStart w:id="136" w:name="sec082"/>
      <w:bookmarkStart w:id="137" w:name="_Toc237126214"/>
      <w:r w:rsidRPr="00D65A83">
        <w:rPr>
          <w:rFonts w:ascii="Times New Roman" w:hAnsi="Times New Roman" w:cs="Times New Roman"/>
        </w:rPr>
        <w:t xml:space="preserve">14.1 Agent Run </w:t>
      </w:r>
      <w:proofErr w:type="spellStart"/>
      <w:r w:rsidRPr="00D65A83">
        <w:rPr>
          <w:rFonts w:ascii="Times New Roman" w:hAnsi="Times New Roman" w:cs="Times New Roman"/>
        </w:rPr>
        <w:t>记录</w:t>
      </w:r>
      <w:bookmarkEnd w:id="136"/>
      <w:bookmarkEnd w:id="137"/>
      <w:proofErr w:type="spellEnd"/>
    </w:p>
    <w:p w14:paraId="77DCA170" w14:textId="77777777" w:rsidR="00EF3902" w:rsidRPr="00D65A83" w:rsidRDefault="00000000">
      <w:pPr>
        <w:pStyle w:val="21"/>
        <w:rPr>
          <w:rFonts w:ascii="Times New Roman" w:hAnsi="Times New Roman" w:cs="Times New Roman"/>
          <w:lang w:eastAsia="zh-CN"/>
        </w:rPr>
      </w:pPr>
      <w:bookmarkStart w:id="138" w:name="sec083"/>
      <w:bookmarkStart w:id="139" w:name="_Toc237126215"/>
      <w:r w:rsidRPr="00D65A83">
        <w:rPr>
          <w:rFonts w:ascii="Times New Roman" w:hAnsi="Times New Roman" w:cs="Times New Roman"/>
          <w:lang w:eastAsia="zh-CN"/>
        </w:rPr>
        <w:lastRenderedPageBreak/>
        <w:t xml:space="preserve">14.2 Agent Step </w:t>
      </w:r>
      <w:r w:rsidRPr="00D65A83">
        <w:rPr>
          <w:rFonts w:ascii="Times New Roman" w:hAnsi="Times New Roman" w:cs="Times New Roman"/>
          <w:lang w:eastAsia="zh-CN"/>
        </w:rPr>
        <w:t>记录</w:t>
      </w:r>
      <w:bookmarkEnd w:id="138"/>
      <w:bookmarkEnd w:id="139"/>
    </w:p>
    <w:p w14:paraId="662A4C08" w14:textId="77777777" w:rsidR="00EF3902" w:rsidRPr="00D65A83" w:rsidRDefault="00000000">
      <w:pPr>
        <w:pStyle w:val="21"/>
        <w:rPr>
          <w:rFonts w:ascii="Times New Roman" w:hAnsi="Times New Roman" w:cs="Times New Roman"/>
          <w:lang w:eastAsia="zh-CN"/>
        </w:rPr>
      </w:pPr>
      <w:bookmarkStart w:id="140" w:name="sec084"/>
      <w:bookmarkStart w:id="141" w:name="_Toc237126216"/>
      <w:r w:rsidRPr="00D65A83">
        <w:rPr>
          <w:rFonts w:ascii="Times New Roman" w:hAnsi="Times New Roman" w:cs="Times New Roman"/>
          <w:lang w:eastAsia="zh-CN"/>
        </w:rPr>
        <w:t xml:space="preserve">14.3 </w:t>
      </w:r>
      <w:r w:rsidRPr="00D65A83">
        <w:rPr>
          <w:rFonts w:ascii="Times New Roman" w:hAnsi="Times New Roman" w:cs="Times New Roman"/>
          <w:lang w:eastAsia="zh-CN"/>
        </w:rPr>
        <w:t>黑板事件时间线</w:t>
      </w:r>
      <w:bookmarkEnd w:id="140"/>
      <w:bookmarkEnd w:id="141"/>
    </w:p>
    <w:p w14:paraId="7FB3C2F7" w14:textId="77777777" w:rsidR="00EF3902" w:rsidRPr="00D65A83" w:rsidRDefault="00000000">
      <w:pPr>
        <w:pStyle w:val="21"/>
        <w:rPr>
          <w:rFonts w:ascii="Times New Roman" w:hAnsi="Times New Roman" w:cs="Times New Roman"/>
          <w:lang w:eastAsia="zh-CN"/>
        </w:rPr>
      </w:pPr>
      <w:bookmarkStart w:id="142" w:name="sec085"/>
      <w:bookmarkStart w:id="143" w:name="_Toc237126217"/>
      <w:r w:rsidRPr="00D65A83">
        <w:rPr>
          <w:rFonts w:ascii="Times New Roman" w:hAnsi="Times New Roman" w:cs="Times New Roman"/>
          <w:lang w:eastAsia="zh-CN"/>
        </w:rPr>
        <w:t xml:space="preserve">14.4 </w:t>
      </w:r>
      <w:r w:rsidRPr="00D65A83">
        <w:rPr>
          <w:rFonts w:ascii="Times New Roman" w:hAnsi="Times New Roman" w:cs="Times New Roman"/>
          <w:lang w:eastAsia="zh-CN"/>
        </w:rPr>
        <w:t>模型调用统计</w:t>
      </w:r>
      <w:bookmarkEnd w:id="142"/>
      <w:bookmarkEnd w:id="143"/>
    </w:p>
    <w:p w14:paraId="2E4B8BCC" w14:textId="77777777" w:rsidR="00EF3902" w:rsidRPr="00D65A83" w:rsidRDefault="00000000">
      <w:pPr>
        <w:pStyle w:val="21"/>
        <w:rPr>
          <w:rFonts w:ascii="Times New Roman" w:hAnsi="Times New Roman" w:cs="Times New Roman"/>
          <w:lang w:eastAsia="zh-CN"/>
        </w:rPr>
      </w:pPr>
      <w:bookmarkStart w:id="144" w:name="sec086"/>
      <w:bookmarkStart w:id="145" w:name="_Toc237126218"/>
      <w:r w:rsidRPr="00D65A83">
        <w:rPr>
          <w:rFonts w:ascii="Times New Roman" w:hAnsi="Times New Roman" w:cs="Times New Roman"/>
          <w:lang w:eastAsia="zh-CN"/>
        </w:rPr>
        <w:t xml:space="preserve">14.5 </w:t>
      </w:r>
      <w:r w:rsidRPr="00D65A83">
        <w:rPr>
          <w:rFonts w:ascii="Times New Roman" w:hAnsi="Times New Roman" w:cs="Times New Roman"/>
          <w:lang w:eastAsia="zh-CN"/>
        </w:rPr>
        <w:t>管理端审计查询</w:t>
      </w:r>
      <w:bookmarkEnd w:id="144"/>
      <w:bookmarkEnd w:id="145"/>
    </w:p>
    <w:p w14:paraId="233ED393" w14:textId="77777777" w:rsidR="00EF3902" w:rsidRPr="00D65A83" w:rsidRDefault="00000000">
      <w:pPr>
        <w:pStyle w:val="1"/>
        <w:rPr>
          <w:rFonts w:ascii="Times New Roman" w:hAnsi="Times New Roman" w:cs="Times New Roman"/>
          <w:lang w:eastAsia="zh-CN"/>
        </w:rPr>
      </w:pPr>
      <w:bookmarkStart w:id="146" w:name="sec087"/>
      <w:bookmarkStart w:id="147" w:name="_Toc237126219"/>
      <w:r w:rsidRPr="00D65A83">
        <w:rPr>
          <w:rFonts w:ascii="Times New Roman" w:hAnsi="Times New Roman" w:cs="Times New Roman"/>
          <w:lang w:eastAsia="zh-CN"/>
        </w:rPr>
        <w:t xml:space="preserve">15 </w:t>
      </w:r>
      <w:r w:rsidRPr="00D65A83">
        <w:rPr>
          <w:rFonts w:ascii="Times New Roman" w:hAnsi="Times New Roman" w:cs="Times New Roman"/>
          <w:lang w:eastAsia="zh-CN"/>
        </w:rPr>
        <w:t>测试与验收设计</w:t>
      </w:r>
      <w:bookmarkEnd w:id="146"/>
      <w:bookmarkEnd w:id="147"/>
    </w:p>
    <w:p w14:paraId="3C47664D" w14:textId="77777777" w:rsidR="00EF3902" w:rsidRPr="00D65A83" w:rsidRDefault="00000000">
      <w:pPr>
        <w:pStyle w:val="21"/>
        <w:rPr>
          <w:rFonts w:ascii="Times New Roman" w:hAnsi="Times New Roman" w:cs="Times New Roman"/>
          <w:lang w:eastAsia="zh-CN"/>
        </w:rPr>
      </w:pPr>
      <w:bookmarkStart w:id="148" w:name="sec088"/>
      <w:bookmarkStart w:id="149" w:name="_Toc237126220"/>
      <w:r w:rsidRPr="00D65A83">
        <w:rPr>
          <w:rFonts w:ascii="Times New Roman" w:hAnsi="Times New Roman" w:cs="Times New Roman"/>
          <w:lang w:eastAsia="zh-CN"/>
        </w:rPr>
        <w:t xml:space="preserve">15.1 Agent </w:t>
      </w:r>
      <w:r w:rsidRPr="00D65A83">
        <w:rPr>
          <w:rFonts w:ascii="Times New Roman" w:hAnsi="Times New Roman" w:cs="Times New Roman"/>
          <w:lang w:eastAsia="zh-CN"/>
        </w:rPr>
        <w:t>单元测试</w:t>
      </w:r>
      <w:bookmarkEnd w:id="148"/>
      <w:bookmarkEnd w:id="149"/>
    </w:p>
    <w:p w14:paraId="1A2C5EC8" w14:textId="77777777" w:rsidR="00EF3902" w:rsidRPr="00D65A83" w:rsidRDefault="00000000">
      <w:pPr>
        <w:pStyle w:val="21"/>
        <w:rPr>
          <w:rFonts w:ascii="Times New Roman" w:hAnsi="Times New Roman" w:cs="Times New Roman"/>
          <w:lang w:eastAsia="zh-CN"/>
        </w:rPr>
      </w:pPr>
      <w:bookmarkStart w:id="150" w:name="sec089"/>
      <w:bookmarkStart w:id="151" w:name="_Toc237126221"/>
      <w:r w:rsidRPr="00D65A83">
        <w:rPr>
          <w:rFonts w:ascii="Times New Roman" w:hAnsi="Times New Roman" w:cs="Times New Roman"/>
          <w:lang w:eastAsia="zh-CN"/>
        </w:rPr>
        <w:t xml:space="preserve">15.2 </w:t>
      </w:r>
      <w:r w:rsidRPr="00D65A83">
        <w:rPr>
          <w:rFonts w:ascii="Times New Roman" w:hAnsi="Times New Roman" w:cs="Times New Roman"/>
          <w:lang w:eastAsia="zh-CN"/>
        </w:rPr>
        <w:t>多智能体协作测试</w:t>
      </w:r>
      <w:bookmarkEnd w:id="150"/>
      <w:bookmarkEnd w:id="151"/>
    </w:p>
    <w:p w14:paraId="333CEB16" w14:textId="77777777" w:rsidR="00EF3902" w:rsidRPr="00D65A83" w:rsidRDefault="00000000">
      <w:pPr>
        <w:pStyle w:val="21"/>
        <w:rPr>
          <w:rFonts w:ascii="Times New Roman" w:hAnsi="Times New Roman" w:cs="Times New Roman"/>
          <w:lang w:eastAsia="zh-CN"/>
        </w:rPr>
      </w:pPr>
      <w:bookmarkStart w:id="152" w:name="sec090"/>
      <w:bookmarkStart w:id="153" w:name="_Toc237126222"/>
      <w:r w:rsidRPr="00D65A83">
        <w:rPr>
          <w:rFonts w:ascii="Times New Roman" w:hAnsi="Times New Roman" w:cs="Times New Roman"/>
          <w:lang w:eastAsia="zh-CN"/>
        </w:rPr>
        <w:t xml:space="preserve">15.3 </w:t>
      </w:r>
      <w:r w:rsidRPr="00D65A83">
        <w:rPr>
          <w:rFonts w:ascii="Times New Roman" w:hAnsi="Times New Roman" w:cs="Times New Roman"/>
          <w:lang w:eastAsia="zh-CN"/>
        </w:rPr>
        <w:t>上下文与记忆测试</w:t>
      </w:r>
      <w:bookmarkEnd w:id="152"/>
      <w:bookmarkEnd w:id="153"/>
    </w:p>
    <w:p w14:paraId="431368F5" w14:textId="77777777" w:rsidR="00EF3902" w:rsidRPr="00D65A83" w:rsidRDefault="00000000">
      <w:pPr>
        <w:pStyle w:val="21"/>
        <w:rPr>
          <w:rFonts w:ascii="Times New Roman" w:hAnsi="Times New Roman" w:cs="Times New Roman"/>
          <w:lang w:eastAsia="zh-CN"/>
        </w:rPr>
      </w:pPr>
      <w:bookmarkStart w:id="154" w:name="sec091"/>
      <w:bookmarkStart w:id="155" w:name="_Toc237126223"/>
      <w:r w:rsidRPr="00D65A83">
        <w:rPr>
          <w:rFonts w:ascii="Times New Roman" w:hAnsi="Times New Roman" w:cs="Times New Roman"/>
          <w:lang w:eastAsia="zh-CN"/>
        </w:rPr>
        <w:t xml:space="preserve">15.4 </w:t>
      </w:r>
      <w:r w:rsidRPr="00D65A83">
        <w:rPr>
          <w:rFonts w:ascii="Times New Roman" w:hAnsi="Times New Roman" w:cs="Times New Roman"/>
          <w:lang w:eastAsia="zh-CN"/>
        </w:rPr>
        <w:t>风险规则测试</w:t>
      </w:r>
      <w:bookmarkEnd w:id="154"/>
      <w:bookmarkEnd w:id="155"/>
    </w:p>
    <w:p w14:paraId="5AAE6129" w14:textId="77777777" w:rsidR="00EF3902" w:rsidRPr="00D65A83" w:rsidRDefault="00000000">
      <w:pPr>
        <w:pStyle w:val="21"/>
        <w:rPr>
          <w:rFonts w:ascii="Times New Roman" w:hAnsi="Times New Roman" w:cs="Times New Roman"/>
          <w:lang w:eastAsia="zh-CN"/>
        </w:rPr>
      </w:pPr>
      <w:bookmarkStart w:id="156" w:name="sec092"/>
      <w:bookmarkStart w:id="157" w:name="_Toc237126224"/>
      <w:r w:rsidRPr="00D65A83">
        <w:rPr>
          <w:rFonts w:ascii="Times New Roman" w:hAnsi="Times New Roman" w:cs="Times New Roman"/>
          <w:lang w:eastAsia="zh-CN"/>
        </w:rPr>
        <w:t xml:space="preserve">15.5 RAG </w:t>
      </w:r>
      <w:r w:rsidRPr="00D65A83">
        <w:rPr>
          <w:rFonts w:ascii="Times New Roman" w:hAnsi="Times New Roman" w:cs="Times New Roman"/>
          <w:lang w:eastAsia="zh-CN"/>
        </w:rPr>
        <w:t>检索评测</w:t>
      </w:r>
      <w:bookmarkEnd w:id="156"/>
      <w:bookmarkEnd w:id="157"/>
    </w:p>
    <w:p w14:paraId="6ED239C8" w14:textId="77777777" w:rsidR="00EF3902" w:rsidRPr="00D65A83" w:rsidRDefault="00000000">
      <w:pPr>
        <w:pStyle w:val="21"/>
        <w:rPr>
          <w:rFonts w:ascii="Times New Roman" w:hAnsi="Times New Roman" w:cs="Times New Roman"/>
          <w:lang w:eastAsia="zh-CN"/>
        </w:rPr>
      </w:pPr>
      <w:bookmarkStart w:id="158" w:name="sec093"/>
      <w:bookmarkStart w:id="159" w:name="_Toc237126225"/>
      <w:r w:rsidRPr="00D65A83">
        <w:rPr>
          <w:rFonts w:ascii="Times New Roman" w:hAnsi="Times New Roman" w:cs="Times New Roman"/>
          <w:lang w:eastAsia="zh-CN"/>
        </w:rPr>
        <w:t xml:space="preserve">15.6 </w:t>
      </w:r>
      <w:r w:rsidRPr="00D65A83">
        <w:rPr>
          <w:rFonts w:ascii="Times New Roman" w:hAnsi="Times New Roman" w:cs="Times New Roman"/>
          <w:lang w:eastAsia="zh-CN"/>
        </w:rPr>
        <w:t>工程链路测试</w:t>
      </w:r>
      <w:bookmarkEnd w:id="158"/>
      <w:bookmarkEnd w:id="159"/>
    </w:p>
    <w:p w14:paraId="11FFB056" w14:textId="77777777" w:rsidR="00EF3902" w:rsidRPr="00D65A83" w:rsidRDefault="00000000">
      <w:pPr>
        <w:pStyle w:val="21"/>
        <w:rPr>
          <w:rFonts w:ascii="Times New Roman" w:hAnsi="Times New Roman" w:cs="Times New Roman"/>
          <w:lang w:eastAsia="zh-CN"/>
        </w:rPr>
      </w:pPr>
      <w:bookmarkStart w:id="160" w:name="sec094"/>
      <w:bookmarkStart w:id="161" w:name="_Toc237126226"/>
      <w:r w:rsidRPr="00D65A83">
        <w:rPr>
          <w:rFonts w:ascii="Times New Roman" w:hAnsi="Times New Roman" w:cs="Times New Roman"/>
          <w:lang w:eastAsia="zh-CN"/>
        </w:rPr>
        <w:t xml:space="preserve">15.7 </w:t>
      </w:r>
      <w:r w:rsidRPr="00D65A83">
        <w:rPr>
          <w:rFonts w:ascii="Times New Roman" w:hAnsi="Times New Roman" w:cs="Times New Roman"/>
          <w:lang w:eastAsia="zh-CN"/>
        </w:rPr>
        <w:t>三类典型场景验收</w:t>
      </w:r>
      <w:bookmarkEnd w:id="160"/>
      <w:bookmarkEnd w:id="161"/>
    </w:p>
    <w:p w14:paraId="191C7E54" w14:textId="77777777" w:rsidR="00EF3902" w:rsidRPr="00D65A83" w:rsidRDefault="00000000">
      <w:pPr>
        <w:pStyle w:val="1"/>
        <w:rPr>
          <w:rFonts w:ascii="Times New Roman" w:hAnsi="Times New Roman" w:cs="Times New Roman"/>
          <w:lang w:eastAsia="zh-CN"/>
        </w:rPr>
      </w:pPr>
      <w:bookmarkStart w:id="162" w:name="sec095"/>
      <w:bookmarkStart w:id="163" w:name="_Toc237126227"/>
      <w:r w:rsidRPr="00D65A83">
        <w:rPr>
          <w:rFonts w:ascii="Times New Roman" w:hAnsi="Times New Roman" w:cs="Times New Roman"/>
          <w:lang w:eastAsia="zh-CN"/>
        </w:rPr>
        <w:t xml:space="preserve">16 </w:t>
      </w:r>
      <w:r w:rsidRPr="00D65A83">
        <w:rPr>
          <w:rFonts w:ascii="Times New Roman" w:hAnsi="Times New Roman" w:cs="Times New Roman"/>
          <w:lang w:eastAsia="zh-CN"/>
        </w:rPr>
        <w:t>部署与运行配置</w:t>
      </w:r>
      <w:bookmarkEnd w:id="162"/>
      <w:bookmarkEnd w:id="163"/>
    </w:p>
    <w:p w14:paraId="752720FF" w14:textId="77777777" w:rsidR="00EF3902" w:rsidRPr="00D65A83" w:rsidRDefault="00000000">
      <w:pPr>
        <w:pStyle w:val="21"/>
        <w:rPr>
          <w:rFonts w:ascii="Times New Roman" w:hAnsi="Times New Roman" w:cs="Times New Roman"/>
          <w:lang w:eastAsia="zh-CN"/>
        </w:rPr>
      </w:pPr>
      <w:bookmarkStart w:id="164" w:name="sec096"/>
      <w:bookmarkStart w:id="165" w:name="_Toc237126228"/>
      <w:r w:rsidRPr="00D65A83">
        <w:rPr>
          <w:rFonts w:ascii="Times New Roman" w:hAnsi="Times New Roman" w:cs="Times New Roman"/>
          <w:lang w:eastAsia="zh-CN"/>
        </w:rPr>
        <w:t xml:space="preserve">16.1 </w:t>
      </w:r>
      <w:r w:rsidRPr="00D65A83">
        <w:rPr>
          <w:rFonts w:ascii="Times New Roman" w:hAnsi="Times New Roman" w:cs="Times New Roman"/>
          <w:lang w:eastAsia="zh-CN"/>
        </w:rPr>
        <w:t>运行环境</w:t>
      </w:r>
      <w:bookmarkEnd w:id="164"/>
      <w:bookmarkEnd w:id="165"/>
    </w:p>
    <w:p w14:paraId="7929D796" w14:textId="77777777" w:rsidR="00EF3902" w:rsidRPr="00D65A83" w:rsidRDefault="00000000">
      <w:pPr>
        <w:pStyle w:val="21"/>
        <w:rPr>
          <w:rFonts w:ascii="Times New Roman" w:hAnsi="Times New Roman" w:cs="Times New Roman"/>
          <w:lang w:eastAsia="zh-CN"/>
        </w:rPr>
      </w:pPr>
      <w:bookmarkStart w:id="166" w:name="sec097"/>
      <w:bookmarkStart w:id="167" w:name="_Toc237126229"/>
      <w:r w:rsidRPr="00D65A83">
        <w:rPr>
          <w:rFonts w:ascii="Times New Roman" w:hAnsi="Times New Roman" w:cs="Times New Roman"/>
          <w:lang w:eastAsia="zh-CN"/>
        </w:rPr>
        <w:t xml:space="preserve">16.2 </w:t>
      </w:r>
      <w:r w:rsidRPr="00D65A83">
        <w:rPr>
          <w:rFonts w:ascii="Times New Roman" w:hAnsi="Times New Roman" w:cs="Times New Roman"/>
          <w:lang w:eastAsia="zh-CN"/>
        </w:rPr>
        <w:t>模型配置</w:t>
      </w:r>
      <w:bookmarkEnd w:id="166"/>
      <w:bookmarkEnd w:id="167"/>
    </w:p>
    <w:p w14:paraId="5540868F" w14:textId="77777777" w:rsidR="00EF3902" w:rsidRPr="00D65A83" w:rsidRDefault="00000000">
      <w:pPr>
        <w:pStyle w:val="21"/>
        <w:rPr>
          <w:rFonts w:ascii="Times New Roman" w:hAnsi="Times New Roman" w:cs="Times New Roman"/>
          <w:lang w:eastAsia="zh-CN"/>
        </w:rPr>
      </w:pPr>
      <w:bookmarkStart w:id="168" w:name="sec098"/>
      <w:bookmarkStart w:id="169" w:name="_Toc237126230"/>
      <w:r w:rsidRPr="00D65A83">
        <w:rPr>
          <w:rFonts w:ascii="Times New Roman" w:hAnsi="Times New Roman" w:cs="Times New Roman"/>
          <w:lang w:eastAsia="zh-CN"/>
        </w:rPr>
        <w:t xml:space="preserve">16.3 </w:t>
      </w:r>
      <w:r w:rsidRPr="00D65A83">
        <w:rPr>
          <w:rFonts w:ascii="Times New Roman" w:hAnsi="Times New Roman" w:cs="Times New Roman"/>
          <w:lang w:eastAsia="zh-CN"/>
        </w:rPr>
        <w:t>数据库与</w:t>
      </w:r>
      <w:r w:rsidRPr="00D65A83">
        <w:rPr>
          <w:rFonts w:ascii="Times New Roman" w:hAnsi="Times New Roman" w:cs="Times New Roman"/>
          <w:lang w:eastAsia="zh-CN"/>
        </w:rPr>
        <w:t xml:space="preserve"> Redis </w:t>
      </w:r>
      <w:r w:rsidRPr="00D65A83">
        <w:rPr>
          <w:rFonts w:ascii="Times New Roman" w:hAnsi="Times New Roman" w:cs="Times New Roman"/>
          <w:lang w:eastAsia="zh-CN"/>
        </w:rPr>
        <w:t>配置</w:t>
      </w:r>
      <w:bookmarkEnd w:id="168"/>
      <w:bookmarkEnd w:id="169"/>
    </w:p>
    <w:p w14:paraId="2776F989" w14:textId="77777777" w:rsidR="00EF3902" w:rsidRPr="00D65A83" w:rsidRDefault="00000000">
      <w:pPr>
        <w:pStyle w:val="21"/>
        <w:rPr>
          <w:rFonts w:ascii="Times New Roman" w:hAnsi="Times New Roman" w:cs="Times New Roman"/>
          <w:lang w:eastAsia="zh-CN"/>
        </w:rPr>
      </w:pPr>
      <w:bookmarkStart w:id="170" w:name="sec099"/>
      <w:bookmarkStart w:id="171" w:name="_Toc237126231"/>
      <w:r w:rsidRPr="00D65A83">
        <w:rPr>
          <w:rFonts w:ascii="Times New Roman" w:hAnsi="Times New Roman" w:cs="Times New Roman"/>
          <w:lang w:eastAsia="zh-CN"/>
        </w:rPr>
        <w:t xml:space="preserve">16.4 RAG </w:t>
      </w:r>
      <w:r w:rsidRPr="00D65A83">
        <w:rPr>
          <w:rFonts w:ascii="Times New Roman" w:hAnsi="Times New Roman" w:cs="Times New Roman"/>
          <w:lang w:eastAsia="zh-CN"/>
        </w:rPr>
        <w:t>配置</w:t>
      </w:r>
      <w:bookmarkEnd w:id="170"/>
      <w:bookmarkEnd w:id="171"/>
    </w:p>
    <w:p w14:paraId="1A4FD197" w14:textId="77777777" w:rsidR="00EF3902" w:rsidRPr="00D65A83" w:rsidRDefault="00000000">
      <w:pPr>
        <w:pStyle w:val="21"/>
        <w:rPr>
          <w:rFonts w:ascii="Times New Roman" w:hAnsi="Times New Roman" w:cs="Times New Roman"/>
          <w:lang w:eastAsia="zh-CN"/>
        </w:rPr>
      </w:pPr>
      <w:bookmarkStart w:id="172" w:name="sec100"/>
      <w:bookmarkStart w:id="173" w:name="_Toc237126232"/>
      <w:r w:rsidRPr="00D65A83">
        <w:rPr>
          <w:rFonts w:ascii="Times New Roman" w:hAnsi="Times New Roman" w:cs="Times New Roman"/>
          <w:lang w:eastAsia="zh-CN"/>
        </w:rPr>
        <w:t xml:space="preserve">16.5 Agent </w:t>
      </w:r>
      <w:r w:rsidRPr="00D65A83">
        <w:rPr>
          <w:rFonts w:ascii="Times New Roman" w:hAnsi="Times New Roman" w:cs="Times New Roman"/>
          <w:lang w:eastAsia="zh-CN"/>
        </w:rPr>
        <w:t>执行预算配置</w:t>
      </w:r>
      <w:bookmarkEnd w:id="172"/>
      <w:bookmarkEnd w:id="173"/>
    </w:p>
    <w:p w14:paraId="03285903" w14:textId="77777777" w:rsidR="00EF3902" w:rsidRPr="00D65A83" w:rsidRDefault="00000000">
      <w:pPr>
        <w:pStyle w:val="21"/>
        <w:rPr>
          <w:rFonts w:ascii="Times New Roman" w:hAnsi="Times New Roman" w:cs="Times New Roman"/>
          <w:lang w:eastAsia="zh-CN"/>
        </w:rPr>
      </w:pPr>
      <w:bookmarkStart w:id="174" w:name="sec101"/>
      <w:bookmarkStart w:id="175" w:name="_Toc237126233"/>
      <w:r w:rsidRPr="00D65A83">
        <w:rPr>
          <w:rFonts w:ascii="Times New Roman" w:hAnsi="Times New Roman" w:cs="Times New Roman"/>
          <w:lang w:eastAsia="zh-CN"/>
        </w:rPr>
        <w:t xml:space="preserve">16.6 </w:t>
      </w:r>
      <w:r w:rsidRPr="00D65A83">
        <w:rPr>
          <w:rFonts w:ascii="Times New Roman" w:hAnsi="Times New Roman" w:cs="Times New Roman"/>
          <w:lang w:eastAsia="zh-CN"/>
        </w:rPr>
        <w:t>工具</w:t>
      </w:r>
      <w:r w:rsidRPr="00D65A83">
        <w:rPr>
          <w:rFonts w:ascii="Times New Roman" w:hAnsi="Times New Roman" w:cs="Times New Roman"/>
          <w:lang w:eastAsia="zh-CN"/>
        </w:rPr>
        <w:t xml:space="preserve"> Worker </w:t>
      </w:r>
      <w:r w:rsidRPr="00D65A83">
        <w:rPr>
          <w:rFonts w:ascii="Times New Roman" w:hAnsi="Times New Roman" w:cs="Times New Roman"/>
          <w:lang w:eastAsia="zh-CN"/>
        </w:rPr>
        <w:t>配置</w:t>
      </w:r>
      <w:bookmarkEnd w:id="174"/>
      <w:bookmarkEnd w:id="175"/>
    </w:p>
    <w:p w14:paraId="3DEB82AF" w14:textId="77777777" w:rsidR="00EF3902" w:rsidRPr="00D65A83" w:rsidRDefault="00000000">
      <w:pPr>
        <w:pStyle w:val="1"/>
        <w:rPr>
          <w:rFonts w:ascii="Times New Roman" w:hAnsi="Times New Roman" w:cs="Times New Roman"/>
          <w:lang w:eastAsia="zh-CN"/>
        </w:rPr>
      </w:pPr>
      <w:bookmarkStart w:id="176" w:name="sec102"/>
      <w:bookmarkStart w:id="177" w:name="_Toc237126234"/>
      <w:r w:rsidRPr="00D65A83">
        <w:rPr>
          <w:rFonts w:ascii="Times New Roman" w:hAnsi="Times New Roman" w:cs="Times New Roman"/>
          <w:lang w:eastAsia="zh-CN"/>
        </w:rPr>
        <w:t xml:space="preserve">17 </w:t>
      </w:r>
      <w:r w:rsidRPr="00D65A83">
        <w:rPr>
          <w:rFonts w:ascii="Times New Roman" w:hAnsi="Times New Roman" w:cs="Times New Roman"/>
          <w:lang w:eastAsia="zh-CN"/>
        </w:rPr>
        <w:t>当前限制与后续规划</w:t>
      </w:r>
      <w:bookmarkEnd w:id="176"/>
      <w:bookmarkEnd w:id="177"/>
    </w:p>
    <w:p w14:paraId="0F014F11" w14:textId="77777777" w:rsidR="00EF3902" w:rsidRPr="00D65A83" w:rsidRDefault="00000000">
      <w:pPr>
        <w:pStyle w:val="21"/>
        <w:rPr>
          <w:rFonts w:ascii="Times New Roman" w:hAnsi="Times New Roman" w:cs="Times New Roman"/>
          <w:lang w:eastAsia="zh-CN"/>
        </w:rPr>
      </w:pPr>
      <w:bookmarkStart w:id="178" w:name="sec103"/>
      <w:bookmarkStart w:id="179" w:name="_Toc237126235"/>
      <w:r w:rsidRPr="00D65A83">
        <w:rPr>
          <w:rFonts w:ascii="Times New Roman" w:hAnsi="Times New Roman" w:cs="Times New Roman"/>
          <w:lang w:eastAsia="zh-CN"/>
        </w:rPr>
        <w:t xml:space="preserve">17.1 </w:t>
      </w:r>
      <w:r w:rsidRPr="00D65A83">
        <w:rPr>
          <w:rFonts w:ascii="Times New Roman" w:hAnsi="Times New Roman" w:cs="Times New Roman"/>
          <w:lang w:eastAsia="zh-CN"/>
        </w:rPr>
        <w:t>当前能力边界</w:t>
      </w:r>
      <w:bookmarkEnd w:id="178"/>
      <w:bookmarkEnd w:id="179"/>
    </w:p>
    <w:p w14:paraId="40430156" w14:textId="77777777" w:rsidR="00EF3902" w:rsidRPr="00D65A83" w:rsidRDefault="00000000">
      <w:pPr>
        <w:pStyle w:val="21"/>
        <w:rPr>
          <w:rFonts w:ascii="Times New Roman" w:hAnsi="Times New Roman" w:cs="Times New Roman"/>
          <w:lang w:eastAsia="zh-CN"/>
        </w:rPr>
      </w:pPr>
      <w:bookmarkStart w:id="180" w:name="sec104"/>
      <w:bookmarkStart w:id="181" w:name="_Toc237126236"/>
      <w:r w:rsidRPr="00D65A83">
        <w:rPr>
          <w:rFonts w:ascii="Times New Roman" w:hAnsi="Times New Roman" w:cs="Times New Roman"/>
          <w:lang w:eastAsia="zh-CN"/>
        </w:rPr>
        <w:t xml:space="preserve">17.2 </w:t>
      </w:r>
      <w:r w:rsidRPr="00D65A83">
        <w:rPr>
          <w:rFonts w:ascii="Times New Roman" w:hAnsi="Times New Roman" w:cs="Times New Roman"/>
          <w:lang w:eastAsia="zh-CN"/>
        </w:rPr>
        <w:t>已知风险</w:t>
      </w:r>
      <w:bookmarkEnd w:id="180"/>
      <w:bookmarkEnd w:id="181"/>
    </w:p>
    <w:p w14:paraId="659728FD" w14:textId="77777777" w:rsidR="00EF3902" w:rsidRPr="00D65A83" w:rsidRDefault="00000000">
      <w:pPr>
        <w:pStyle w:val="21"/>
        <w:rPr>
          <w:rFonts w:ascii="Times New Roman" w:hAnsi="Times New Roman" w:cs="Times New Roman"/>
          <w:lang w:eastAsia="zh-CN"/>
        </w:rPr>
      </w:pPr>
      <w:bookmarkStart w:id="182" w:name="sec105"/>
      <w:bookmarkStart w:id="183" w:name="_Toc237126237"/>
      <w:r w:rsidRPr="00D65A83">
        <w:rPr>
          <w:rFonts w:ascii="Times New Roman" w:hAnsi="Times New Roman" w:cs="Times New Roman"/>
          <w:lang w:eastAsia="zh-CN"/>
        </w:rPr>
        <w:t xml:space="preserve">17.3 </w:t>
      </w:r>
      <w:r w:rsidRPr="00D65A83">
        <w:rPr>
          <w:rFonts w:ascii="Times New Roman" w:hAnsi="Times New Roman" w:cs="Times New Roman"/>
          <w:lang w:eastAsia="zh-CN"/>
        </w:rPr>
        <w:t>模型与知识库优化方向</w:t>
      </w:r>
      <w:bookmarkEnd w:id="182"/>
      <w:bookmarkEnd w:id="183"/>
    </w:p>
    <w:p w14:paraId="730C6F90" w14:textId="77777777" w:rsidR="00EF3902" w:rsidRPr="00D65A83" w:rsidRDefault="00000000">
      <w:pPr>
        <w:pStyle w:val="21"/>
        <w:rPr>
          <w:rFonts w:ascii="Times New Roman" w:hAnsi="Times New Roman" w:cs="Times New Roman"/>
          <w:lang w:eastAsia="zh-CN"/>
        </w:rPr>
      </w:pPr>
      <w:bookmarkStart w:id="184" w:name="sec106"/>
      <w:bookmarkStart w:id="185" w:name="_Toc237126238"/>
      <w:r w:rsidRPr="00D65A83">
        <w:rPr>
          <w:rFonts w:ascii="Times New Roman" w:hAnsi="Times New Roman" w:cs="Times New Roman"/>
          <w:lang w:eastAsia="zh-CN"/>
        </w:rPr>
        <w:t xml:space="preserve">17.4 </w:t>
      </w:r>
      <w:r w:rsidRPr="00D65A83">
        <w:rPr>
          <w:rFonts w:ascii="Times New Roman" w:hAnsi="Times New Roman" w:cs="Times New Roman"/>
          <w:lang w:eastAsia="zh-CN"/>
        </w:rPr>
        <w:t>长期记忆演进方向</w:t>
      </w:r>
      <w:bookmarkEnd w:id="184"/>
      <w:bookmarkEnd w:id="185"/>
    </w:p>
    <w:p w14:paraId="3F20D89B" w14:textId="77777777" w:rsidR="00EF3902" w:rsidRPr="00D65A83" w:rsidRDefault="00000000">
      <w:pPr>
        <w:pStyle w:val="21"/>
        <w:rPr>
          <w:rFonts w:ascii="Times New Roman" w:hAnsi="Times New Roman" w:cs="Times New Roman"/>
          <w:lang w:eastAsia="zh-CN"/>
        </w:rPr>
      </w:pPr>
      <w:bookmarkStart w:id="186" w:name="sec107"/>
      <w:bookmarkStart w:id="187" w:name="_Toc237126239"/>
      <w:r w:rsidRPr="00D65A83">
        <w:rPr>
          <w:rFonts w:ascii="Times New Roman" w:hAnsi="Times New Roman" w:cs="Times New Roman"/>
          <w:lang w:eastAsia="zh-CN"/>
        </w:rPr>
        <w:t xml:space="preserve">17.5 </w:t>
      </w:r>
      <w:r w:rsidRPr="00D65A83">
        <w:rPr>
          <w:rFonts w:ascii="Times New Roman" w:hAnsi="Times New Roman" w:cs="Times New Roman"/>
          <w:lang w:eastAsia="zh-CN"/>
        </w:rPr>
        <w:t>人工协同与生产化规划</w:t>
      </w:r>
      <w:bookmarkEnd w:id="186"/>
      <w:bookmarkEnd w:id="187"/>
    </w:p>
    <w:p w14:paraId="6A227E5C" w14:textId="77777777" w:rsidR="000E6A9E" w:rsidRDefault="00000000">
      <w:pPr>
        <w:pStyle w:val="affb"/>
        <w:rPr>
          <w:lang w:eastAsia="zh-CN"/>
        </w:rPr>
      </w:pPr>
      <w:bookmarkStart w:id="188" w:name="_Toc237303493"/>
      <w:r>
        <w:rPr>
          <w:lang w:eastAsia="zh-CN"/>
        </w:rPr>
        <w:lastRenderedPageBreak/>
        <w:t>第三部分</w:t>
      </w:r>
      <w:r>
        <w:rPr>
          <w:lang w:eastAsia="zh-CN"/>
        </w:rPr>
        <w:t xml:space="preserve"> </w:t>
      </w:r>
      <w:r>
        <w:rPr>
          <w:lang w:eastAsia="zh-CN"/>
        </w:rPr>
        <w:t>测试方案与结果</w:t>
      </w:r>
      <w:bookmarkEnd w:id="188"/>
    </w:p>
    <w:p w14:paraId="48567746"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382A8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52D0030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11113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5C9785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BE57B89"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6DC11C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2475CD8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565A5B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6381BF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038F7E5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32EF499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20E617B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3628B1B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52371C2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273F56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43DF0E9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F403E7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3EA8C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6B37CB1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5676A54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20AFFEC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1ACE95B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0251D9B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1919BAE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0B2370E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9AF47F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046917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4EB8DB2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24BD499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0CBC92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39569D6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4AE04C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19E7C34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6B3A727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3C4762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19A7400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4050EED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7BE6955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57FB835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6EA99E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511F82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40E8947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359444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14277A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499CCD4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1F7ADE4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47AD1A7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56DCF9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765146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26F7C02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09944529"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182DDBF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325C2A5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14D0E10A"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27FE" w14:textId="77777777" w:rsidR="009C162B" w:rsidRDefault="009C162B">
      <w:pPr>
        <w:spacing w:line="240" w:lineRule="auto"/>
        <w:rPr>
          <w:rFonts w:hint="eastAsia"/>
        </w:rPr>
      </w:pPr>
      <w:r>
        <w:separator/>
      </w:r>
    </w:p>
  </w:endnote>
  <w:endnote w:type="continuationSeparator" w:id="0">
    <w:p w14:paraId="0A065621" w14:textId="77777777" w:rsidR="009C162B" w:rsidRDefault="009C162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B467"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938A" w14:textId="77777777" w:rsidR="009C162B" w:rsidRDefault="009C162B">
      <w:pPr>
        <w:spacing w:line="240" w:lineRule="auto"/>
        <w:rPr>
          <w:rFonts w:hint="eastAsia"/>
        </w:rPr>
      </w:pPr>
      <w:r>
        <w:separator/>
      </w:r>
    </w:p>
  </w:footnote>
  <w:footnote w:type="continuationSeparator" w:id="0">
    <w:p w14:paraId="528DB20D" w14:textId="77777777" w:rsidR="009C162B" w:rsidRDefault="009C162B">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9639D"/>
    <w:rsid w:val="00326F90"/>
    <w:rsid w:val="003314F3"/>
    <w:rsid w:val="0038396E"/>
    <w:rsid w:val="004021FB"/>
    <w:rsid w:val="004A0F98"/>
    <w:rsid w:val="0055040F"/>
    <w:rsid w:val="006020C1"/>
    <w:rsid w:val="007474F5"/>
    <w:rsid w:val="007B51C1"/>
    <w:rsid w:val="007E2B06"/>
    <w:rsid w:val="00842CCE"/>
    <w:rsid w:val="0084706A"/>
    <w:rsid w:val="0098104C"/>
    <w:rsid w:val="00981674"/>
    <w:rsid w:val="009C162B"/>
    <w:rsid w:val="009C724D"/>
    <w:rsid w:val="00A16E83"/>
    <w:rsid w:val="00A775B6"/>
    <w:rsid w:val="00AA1D8D"/>
    <w:rsid w:val="00B33F5E"/>
    <w:rsid w:val="00B47730"/>
    <w:rsid w:val="00BE2F44"/>
    <w:rsid w:val="00C258AE"/>
    <w:rsid w:val="00C4048D"/>
    <w:rsid w:val="00CB0664"/>
    <w:rsid w:val="00CC41B9"/>
    <w:rsid w:val="00CD3327"/>
    <w:rsid w:val="00CD7CB2"/>
    <w:rsid w:val="00D65A83"/>
    <w:rsid w:val="00E17AB5"/>
    <w:rsid w:val="00E2768F"/>
    <w:rsid w:val="00E97DEF"/>
    <w:rsid w:val="00EF3902"/>
    <w:rsid w:val="00F10F73"/>
    <w:rsid w:val="00F805FC"/>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BEB7A1E"/>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1142</TotalTime>
  <Pages>30</Pages>
  <Words>11286</Words>
  <Characters>12528</Characters>
  <Application>Microsoft Office Word</Application>
  <DocSecurity>0</DocSecurity>
  <Lines>626</Lines>
  <Paragraphs>821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10</cp:revision>
  <dcterms:created xsi:type="dcterms:W3CDTF">2013-12-23T23:15:00Z</dcterms:created>
  <dcterms:modified xsi:type="dcterms:W3CDTF">2026-08-12T09:29:00Z</dcterms:modified>
  <cp:category/>
</cp:coreProperties>
</file>