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Override PartName="/word/document.xml" ContentType="application/vnd.ms-word.document.macroEnabled.main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vbaProject.bin" ContentType="application/vnd.ms-office.vbaProject"/>
</Types>
</file>

<file path=_rels/.rels><?xml version='1.0' encoding='utf-8'?>
<Relationships xmlns="http://schemas.openxmlformats.org/package/2006/relationships"><Relationship Id="rMain" Type="http://schemas.openxmlformats.org/officeDocument/2006/relationships/officeDocument" Target="word/document.xml" /></Relationships>
</file>

<file path=word/document.xml><?xml version="1.0" encoding="utf-8"?>
<w:document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body>
    <w:p>
      <w:r>
        <w:t>PartSieve 文档接收示例 / Document intake</w:t>
      </w:r>
    </w:p>
    <w:tbl>
      <w:tblPr>
        <w:tblW w:w="9000" w:type="dxa"/>
        <w:tblBorders>
          <w:top w:val="single" w:sz="8" w:color="25476A"/>
          <w:left w:val="single" w:sz="8" w:color="25476A"/>
          <w:bottom w:val="single" w:sz="8" w:color="25476A"/>
          <w:right w:val="single" w:sz="8" w:color="25476A"/>
          <w:insideH w:val="single" w:sz="8" w:color="25476A"/>
          <w:insideV w:val="single" w:sz="8" w:color="25476A"/>
        </w:tblBorders>
      </w:tblPr>
      <w:tblGrid>
        <w:gridCol w:w="3000"/>
        <w:gridCol w:w="3000"/>
        <w:gridCol w:w="3000"/>
      </w:tblGrid>
      <w:tr>
        <w:tc>
          <w:tcPr>
            <w:tcW w:w="3000" w:type="dxa"/>
          </w:tcPr>
          <w:p>
            <w:r>
              <w:t>项目</w:t>
            </w:r>
          </w:p>
        </w:tc>
        <w:tc>
          <w:tcPr>
            <w:tcW w:w="3000" w:type="dxa"/>
          </w:tcPr>
          <w:p>
            <w:r>
              <w:t>交付内容</w:t>
            </w:r>
          </w:p>
        </w:tc>
        <w:tc>
          <w:tcPr>
            <w:tcW w:w="3000" w:type="dxa"/>
          </w:tcPr>
          <w:p>
            <w:r>
              <w:t>状态</w:t>
            </w:r>
          </w:p>
        </w:tc>
      </w:tr>
      <w:tr>
        <w:tc>
          <w:tcPr>
            <w:tcW w:w="3000" w:type="dxa"/>
          </w:tcPr>
          <w:p>
            <w:r>
              <w:t>文档接收</w:t>
            </w:r>
          </w:p>
        </w:tc>
        <w:tc>
          <w:tcPr>
            <w:tcW w:w="3000" w:type="dxa"/>
          </w:tcPr>
          <w:p>
            <w:r>
              <w:t>保留表格和图片</w:t>
            </w:r>
          </w:p>
        </w:tc>
        <w:tc>
          <w:tcPr>
            <w:tcW w:w="3000" w:type="dxa"/>
          </w:tcPr>
          <w:p>
            <w:r>
              <w:t>可编辑</w:t>
            </w:r>
          </w:p>
        </w:tc>
      </w:tr>
      <w:tr>
        <w:tc>
          <w:tcPr>
            <w:tcW w:w="3000" w:type="dxa"/>
          </w:tcPr>
          <w:p>
            <w:r>
              <w:t>日期</w:t>
            </w:r>
          </w:p>
        </w:tc>
        <w:tc>
          <w:tcPr>
            <w:tcW w:w="3000" w:type="dxa"/>
          </w:tcPr>
          <w:p>
            <w:r>
              <w:t>2026-10-22</w:t>
            </w:r>
          </w:p>
        </w:tc>
        <w:tc>
          <w:tcPr>
            <w:tcW w:w="3000" w:type="dxa"/>
          </w:tcPr>
          <w:p>
            <w:r>
              <w:t>已核验</w:t>
            </w:r>
          </w:p>
        </w:tc>
      </w:tr>
      <w:tr>
        <w:tc>
          <w:tcPr>
            <w:tcW w:w="9000" w:type="dxa"/>
            <w:gridSpan w:val="3"/>
          </w:tcPr>
          <w:p>
            <w:r>
              <w:t>合并单元格 / merged cells</w:t>
            </w:r>
          </w:p>
        </w:tc>
      </w:tr>
    </w:tbl>
    <w:p>
      <w:r>
        <w:drawing>
          <wp:inline distT="0" distB="0" distL="0" distR="0">
            <wp:extent cx="1524000" cy="609600"/>
            <wp:docPr id="1" name="PartSieve logo 1"/>
            <a:graphic>
              <a:graphicData uri="http://schemas.openxmlformats.org/drawingml/2006/picture">
                <pic:pic>
                  <pic:nvPicPr>
                    <pic:cNvPr id="1" name="logo"/>
                    <pic:cNvPicPr/>
                  </pic:nvPicPr>
                  <pic:blipFill>
                    <a:blip r:embed="rImage"/>
                    <a:stretch>
                      <a:fillRect/>
                    </a:stretch>
                  </pic:blipFill>
                  <pic:spPr>
                    <a:xfrm>
                      <a:off x="0" y="0"/>
                      <a:ext cx="1524000" cy="60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sectPr>
          <w:headerReference w:type="default" r:id="rHeader1"/>
          <w:footerReference w:type="default" r:id="rFooter1"/>
          <w:type w:val="nextPage"/>
          <w:pgSz w:w="11906" w:h="16838"/>
          <w:pgMar w:top="1440" w:right="1440" w:bottom="1440" w:left="1440" w:header="720" w:footer="720" w:gutter="0"/>
        </w:sectPr>
      </w:pPr>
    </w:p>
    <w:p>
      <w:r>
        <w:t>第二节：独立页眉页脚 / Second section</w:t>
      </w:r>
    </w:p>
    <w:sectPr>
      <w:headerReference w:type="default" r:id="rHeader2"/>
      <w:footerReference w:type="default" r:id="rFooter2"/>
      <w:pgSz w:w="11906" w:h="16838"/>
      <w:pgMar w:top="1440" w:right="1440" w:bottom="1440" w:left="1440" w:header="720" w:footer="720" w:gutter="0"/>
    </w:sectPr>
  </w:body>
</w:document>
</file>

<file path=word/footer1.xml><?xml version="1.0" encoding="utf-8"?>
<w:ft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r>
      <w:t>页脚 / footer1</w:t>
    </w:r>
  </w:p>
  <w:p>
    <w:r>
      <w:drawing>
        <wp:inline distT="0" distB="0" distL="0" distR="0">
          <wp:extent cx="1524000" cy="609600"/>
          <wp:docPr id="4" name="PartSieve logo 4"/>
          <a:graphic>
            <a:graphicData uri="http://schemas.openxmlformats.org/drawingml/2006/picture">
              <pic:pic>
                <pic:nvPicPr>
                  <pic:cNvPr id="4" name="logo"/>
                  <pic:cNvPicPr/>
                </pic:nvPicPr>
                <pic:blipFill>
                  <a:blip r:embed="rLogo"/>
                  <a:stretch>
                    <a:fillRect/>
                  </a:stretch>
                </pic:blipFill>
                <pic:spPr>
                  <a:xfrm>
                    <a:off x="0" y="0"/>
                    <a:ext cx="1524000" cy="60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r>
      <w:t>页脚 / footer2</w:t>
    </w:r>
  </w:p>
  <w:p>
    <w:r>
      <w:drawing>
        <wp:inline distT="0" distB="0" distL="0" distR="0">
          <wp:extent cx="1524000" cy="609600"/>
          <wp:docPr id="5" name="PartSieve logo 5"/>
          <a:graphic>
            <a:graphicData uri="http://schemas.openxmlformats.org/drawingml/2006/picture">
              <pic:pic>
                <pic:nvPicPr>
                  <pic:cNvPr id="5" name="logo"/>
                  <pic:cNvPicPr/>
                </pic:nvPicPr>
                <pic:blipFill>
                  <a:blip r:embed="rLogo"/>
                  <a:stretch>
                    <a:fillRect/>
                  </a:stretch>
                </pic:blipFill>
                <pic:spPr>
                  <a:xfrm>
                    <a:off x="0" y="0"/>
                    <a:ext cx="1524000" cy="60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header1.xml><?xml version="1.0" encoding="utf-8"?>
<w:hd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r>
      <w:t>页眉 / header1</w:t>
    </w:r>
  </w:p>
  <w:p>
    <w:r>
      <w:drawing>
        <wp:inline distT="0" distB="0" distL="0" distR="0">
          <wp:extent cx="1524000" cy="609600"/>
          <wp:docPr id="2" name="PartSieve logo 2"/>
          <a:graphic>
            <a:graphicData uri="http://schemas.openxmlformats.org/drawingml/2006/picture">
              <pic:pic>
                <pic:nvPicPr>
                  <pic:cNvPr id="2" name="logo"/>
                  <pic:cNvPicPr/>
                </pic:nvPicPr>
                <pic:blipFill>
                  <a:blip r:embed="rLogo"/>
                  <a:stretch>
                    <a:fillRect/>
                  </a:stretch>
                </pic:blipFill>
                <pic:spPr>
                  <a:xfrm>
                    <a:off x="0" y="0"/>
                    <a:ext cx="1524000" cy="60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r>
      <w:t>页眉 / header2</w:t>
    </w:r>
  </w:p>
  <w:p>
    <w:r>
      <w:drawing>
        <wp:inline distT="0" distB="0" distL="0" distR="0">
          <wp:extent cx="1524000" cy="609600"/>
          <wp:docPr id="3" name="PartSieve logo 3"/>
          <a:graphic>
            <a:graphicData uri="http://schemas.openxmlformats.org/drawingml/2006/picture">
              <pic:pic>
                <pic:nvPicPr>
                  <pic:cNvPr id="3" name="logo"/>
                  <pic:cNvPicPr/>
                </pic:nvPicPr>
                <pic:blipFill>
                  <a:blip r:embed="rLogo"/>
                  <a:stretch>
                    <a:fillRect/>
                  </a:stretch>
                </pic:blipFill>
                <pic:spPr>
                  <a:xfrm>
                    <a:off x="0" y="0"/>
                    <a:ext cx="1524000" cy="609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_rels/document.xml.rels><?xml version='1.0' encoding='utf-8'?>
<Relationships xmlns="http://schemas.openxmlformats.org/package/2006/relationships"><Relationship Id="rImage" Type="http://schemas.openxmlformats.org/officeDocument/2006/relationships/image" Target="media/logo.png" /><Relationship Id="rHeader1" Type="http://schemas.openxmlformats.org/officeDocument/2006/relationships/header" Target="header1.xml" /><Relationship Id="rFooter1" Type="http://schemas.openxmlformats.org/officeDocument/2006/relationships/footer" Target="footer1.xml" /><Relationship Id="rHeader2" Type="http://schemas.openxmlformats.org/officeDocument/2006/relationships/header" Target="header2.xml" /><Relationship Id="rFooter2" Type="http://schemas.openxmlformats.org/officeDocument/2006/relationships/footer" Target="footer2.xml" /><Relationship Id="rVba" Type="http://schemas.microsoft.com/office/2006/relationships/vbaProject" Target="vbaProject.bin" /></Relationships>
</file>

<file path=word/_rels/footer1.xml.rels><?xml version='1.0' encoding='utf-8'?>
<Relationships xmlns="http://schemas.openxmlformats.org/package/2006/relationships"><Relationship Id="rLogo" Type="http://schemas.openxmlformats.org/officeDocument/2006/relationships/image" Target="media/logo.jpg" /></Relationships>
</file>

<file path=word/_rels/footer2.xml.rels><?xml version='1.0' encoding='utf-8'?>
<Relationships xmlns="http://schemas.openxmlformats.org/package/2006/relationships"><Relationship Id="rLogo" Type="http://schemas.openxmlformats.org/officeDocument/2006/relationships/image" Target="media/logo.jpg" /></Relationships>
</file>

<file path=word/_rels/header1.xml.rels><?xml version='1.0' encoding='utf-8'?>
<Relationships xmlns="http://schemas.openxmlformats.org/package/2006/relationships"><Relationship Id="rLogo" Type="http://schemas.openxmlformats.org/officeDocument/2006/relationships/image" Target="media/logo.jpg" /></Relationships>
</file>

<file path=word/_rels/header2.xml.rels><?xml version='1.0' encoding='utf-8'?>
<Relationships xmlns="http://schemas.openxmlformats.org/package/2006/relationships"><Relationship Id="rLogo" Type="http://schemas.openxmlformats.org/officeDocument/2006/relationships/image" Target="media/logo.jpg" /></Relationships>
</file>