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4FA" w:rsidRDefault="00C202B1">
      <w:r>
        <w:t>This is a macro word processing document</w:t>
      </w:r>
    </w:p>
    <w:sectPr w:rsidR="000654FA" w:rsidSect="00065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973D3"/>
    <w:rsid w:val="000654FA"/>
    <w:rsid w:val="001973D3"/>
    <w:rsid w:val="004A7AE4"/>
    <w:rsid w:val="00C202B1"/>
    <w:rsid w:val="00FA5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4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Javen ONeal</dc:creator>
  <cp:lastModifiedBy>Javen ONeal</cp:lastModifiedBy>
  <cp:revision>3</cp:revision>
  <dcterms:created xsi:type="dcterms:W3CDTF">2016-04-11T02:14:00Z</dcterms:created>
  <dcterms:modified xsi:type="dcterms:W3CDTF">2016-04-11T02:20:00Z</dcterms:modified>
</cp:coreProperties>
</file>