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627" w:rsidRDefault="00502627" w:rsidP="0051609E">
      <w:pPr>
        <w:jc w:val="center"/>
        <w:rPr>
          <w:rFonts w:ascii="Courier New" w:hAnsi="Courier New" w:cs="Courier New"/>
          <w:sz w:val="48"/>
          <w:szCs w:val="48"/>
        </w:rPr>
      </w:pPr>
    </w:p>
    <w:p w:rsidR="00502627" w:rsidRDefault="00502627" w:rsidP="0051609E">
      <w:pPr>
        <w:jc w:val="center"/>
        <w:rPr>
          <w:rFonts w:ascii="Courier New" w:hAnsi="Courier New" w:cs="Courier New"/>
          <w:sz w:val="48"/>
          <w:szCs w:val="48"/>
        </w:rPr>
      </w:pPr>
    </w:p>
    <w:p w:rsidR="00F11327" w:rsidRDefault="00F11327" w:rsidP="0051609E">
      <w:pPr>
        <w:jc w:val="center"/>
        <w:rPr>
          <w:rFonts w:ascii="Courier New" w:hAnsi="Courier New" w:cs="Courier New"/>
          <w:sz w:val="48"/>
          <w:szCs w:val="48"/>
        </w:rPr>
      </w:pPr>
    </w:p>
    <w:p w:rsidR="00976622" w:rsidRDefault="00EF72CA" w:rsidP="00802E54">
      <w:pPr>
        <w:tabs>
          <w:tab w:val="left" w:pos="561"/>
        </w:tabs>
        <w:jc w:val="center"/>
        <w:rPr>
          <w:rFonts w:ascii="Courier New" w:hAnsi="Courier New" w:cs="Courier New"/>
          <w:sz w:val="72"/>
          <w:szCs w:val="48"/>
        </w:rPr>
      </w:pPr>
      <w:r>
        <w:rPr>
          <w:rFonts w:ascii="Courier New" w:hAnsi="Courier New" w:cs="Courier New"/>
          <w:sz w:val="72"/>
          <w:szCs w:val="48"/>
        </w:rPr>
        <w:t>High Tra</w:t>
      </w:r>
      <w:r w:rsidR="008B55CD">
        <w:rPr>
          <w:rFonts w:ascii="Courier New" w:hAnsi="Courier New" w:cs="Courier New"/>
          <w:sz w:val="72"/>
          <w:szCs w:val="48"/>
        </w:rPr>
        <w:t>i</w:t>
      </w:r>
      <w:r>
        <w:rPr>
          <w:rFonts w:ascii="Courier New" w:hAnsi="Courier New" w:cs="Courier New"/>
          <w:sz w:val="72"/>
          <w:szCs w:val="48"/>
        </w:rPr>
        <w:t>ning L</w:t>
      </w:r>
      <w:r w:rsidR="008B55CD">
        <w:rPr>
          <w:rFonts w:ascii="Courier New" w:hAnsi="Courier New" w:cs="Courier New"/>
          <w:sz w:val="72"/>
          <w:szCs w:val="48"/>
        </w:rPr>
        <w:t>oss</w:t>
      </w:r>
    </w:p>
    <w:p w:rsidR="00E954A6" w:rsidRPr="00E81CFB" w:rsidRDefault="00E954A6" w:rsidP="00802E54">
      <w:pPr>
        <w:tabs>
          <w:tab w:val="left" w:pos="561"/>
        </w:tabs>
        <w:jc w:val="center"/>
        <w:rPr>
          <w:rFonts w:ascii="Courier New" w:hAnsi="Courier New" w:cs="Courier New"/>
          <w:sz w:val="72"/>
          <w:szCs w:val="48"/>
        </w:rPr>
      </w:pPr>
      <w:r>
        <w:rPr>
          <w:rFonts w:ascii="Courier New" w:hAnsi="Courier New" w:cs="Courier New"/>
          <w:sz w:val="72"/>
          <w:szCs w:val="48"/>
        </w:rPr>
        <w:t>Analysis Report</w:t>
      </w:r>
    </w:p>
    <w:p w:rsidR="00F76880" w:rsidRDefault="00F76880" w:rsidP="00245036">
      <w:pPr>
        <w:jc w:val="center"/>
        <w:rPr>
          <w:rFonts w:ascii="Courier New" w:hAnsi="Courier New" w:cs="Courier New"/>
          <w:sz w:val="48"/>
          <w:szCs w:val="48"/>
        </w:rPr>
      </w:pPr>
    </w:p>
    <w:p w:rsidR="00245036" w:rsidRDefault="00245036" w:rsidP="00245036">
      <w:pPr>
        <w:jc w:val="center"/>
        <w:rPr>
          <w:rFonts w:ascii="Courier New" w:hAnsi="Courier New" w:cs="Courier New"/>
          <w:sz w:val="48"/>
          <w:szCs w:val="48"/>
        </w:rPr>
      </w:pPr>
    </w:p>
    <w:p w:rsidR="00245036" w:rsidRDefault="00245036" w:rsidP="00245036">
      <w:pPr>
        <w:jc w:val="center"/>
        <w:rPr>
          <w:rFonts w:ascii="Courier New" w:hAnsi="Courier New" w:cs="Courier New"/>
          <w:sz w:val="48"/>
          <w:szCs w:val="48"/>
        </w:rPr>
      </w:pPr>
    </w:p>
    <w:p w:rsidR="00245036" w:rsidRDefault="00245036" w:rsidP="00A065E2">
      <w:pPr>
        <w:rPr>
          <w:rFonts w:ascii="Courier New" w:hAnsi="Courier New" w:cs="Courier New"/>
          <w:sz w:val="48"/>
          <w:szCs w:val="48"/>
        </w:rPr>
      </w:pPr>
    </w:p>
    <w:p w:rsidR="00245036" w:rsidRDefault="00245036" w:rsidP="00245036">
      <w:pPr>
        <w:jc w:val="center"/>
        <w:rPr>
          <w:rFonts w:ascii="Courier New" w:hAnsi="Courier New" w:cs="Courier New"/>
          <w:sz w:val="48"/>
          <w:szCs w:val="48"/>
        </w:rPr>
      </w:pPr>
    </w:p>
    <w:p w:rsidR="00245036" w:rsidRDefault="00245036" w:rsidP="00EA5432">
      <w:pPr>
        <w:rPr>
          <w:rFonts w:ascii="Courier New" w:hAnsi="Courier New" w:cs="Courier New"/>
          <w:sz w:val="48"/>
          <w:szCs w:val="48"/>
        </w:rPr>
      </w:pPr>
    </w:p>
    <w:p w:rsidR="00245036" w:rsidRDefault="00CA53CC" w:rsidP="00CA53CC">
      <w:pPr>
        <w:jc w:val="center"/>
        <w:rPr>
          <w:rFonts w:ascii="Courier New" w:hAnsi="Courier New" w:cs="Courier New"/>
          <w:sz w:val="48"/>
          <w:szCs w:val="48"/>
        </w:rPr>
      </w:pPr>
      <w:r w:rsidRPr="00964EE1">
        <w:rPr>
          <w:rFonts w:ascii="Courier New" w:hAnsi="Courier New" w:cs="Courier New"/>
          <w:sz w:val="40"/>
          <w:szCs w:val="48"/>
        </w:rPr>
        <w:t>David Sasaki</w:t>
      </w:r>
    </w:p>
    <w:p w:rsidR="00C160FD" w:rsidRPr="00BF2DCD" w:rsidRDefault="00C160FD" w:rsidP="00CA53CC">
      <w:pPr>
        <w:jc w:val="center"/>
        <w:rPr>
          <w:rFonts w:ascii="Courier New" w:hAnsi="Courier New" w:cs="Courier New"/>
          <w:sz w:val="44"/>
          <w:szCs w:val="48"/>
        </w:rPr>
      </w:pPr>
      <w:r w:rsidRPr="00BF2DCD">
        <w:rPr>
          <w:rFonts w:ascii="Courier New" w:hAnsi="Courier New" w:cs="Courier New"/>
          <w:sz w:val="40"/>
          <w:szCs w:val="48"/>
        </w:rPr>
        <w:t xml:space="preserve">October </w:t>
      </w:r>
      <w:r w:rsidR="00A3695D" w:rsidRPr="00BF2DCD">
        <w:rPr>
          <w:rFonts w:ascii="Courier New" w:hAnsi="Courier New" w:cs="Courier New"/>
          <w:sz w:val="40"/>
          <w:szCs w:val="48"/>
        </w:rPr>
        <w:t>2</w:t>
      </w:r>
      <w:r w:rsidR="00996098">
        <w:rPr>
          <w:rFonts w:ascii="Courier New" w:hAnsi="Courier New" w:cs="Courier New"/>
          <w:sz w:val="40"/>
          <w:szCs w:val="48"/>
        </w:rPr>
        <w:t>1</w:t>
      </w:r>
      <w:r w:rsidRPr="00BF2DCD">
        <w:rPr>
          <w:rFonts w:ascii="Courier New" w:hAnsi="Courier New" w:cs="Courier New"/>
          <w:sz w:val="40"/>
          <w:szCs w:val="48"/>
        </w:rPr>
        <w:t>, 2022</w:t>
      </w:r>
    </w:p>
    <w:p w:rsidR="00EC3116" w:rsidRDefault="00EC3116">
      <w:pPr>
        <w:rPr>
          <w:rFonts w:ascii="Courier New" w:hAnsi="Courier New" w:cs="Courier New"/>
          <w:sz w:val="32"/>
          <w:szCs w:val="24"/>
        </w:rPr>
      </w:pPr>
    </w:p>
    <w:p w:rsidR="008361C2" w:rsidRDefault="00D27FE9" w:rsidP="00D81719">
      <w:pPr>
        <w:pStyle w:val="ListParagraph"/>
        <w:ind w:left="0" w:firstLine="720"/>
        <w:rPr>
          <w:rFonts w:ascii="Courier New" w:hAnsi="Courier New" w:cs="Courier New"/>
          <w:b/>
          <w:sz w:val="36"/>
        </w:rPr>
      </w:pPr>
      <w:r w:rsidRPr="001C5741">
        <w:rPr>
          <w:rFonts w:ascii="Courier New" w:hAnsi="Courier New" w:cs="Courier New"/>
          <w:b/>
          <w:sz w:val="36"/>
        </w:rPr>
        <w:lastRenderedPageBreak/>
        <w:t>Overview</w:t>
      </w:r>
    </w:p>
    <w:p w:rsidR="006C0EEF" w:rsidRDefault="00F93F74" w:rsidP="0066496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</w:rPr>
        <w:t xml:space="preserve"> </w:t>
      </w:r>
      <w:r w:rsidR="00687931">
        <w:rPr>
          <w:rFonts w:ascii="Courier New" w:hAnsi="Courier New" w:cs="Courier New"/>
          <w:sz w:val="24"/>
          <w:szCs w:val="24"/>
        </w:rPr>
        <w:t>During training</w:t>
      </w:r>
      <w:r w:rsidR="00E616B0">
        <w:rPr>
          <w:rFonts w:ascii="Courier New" w:hAnsi="Courier New" w:cs="Courier New"/>
          <w:sz w:val="24"/>
          <w:szCs w:val="24"/>
        </w:rPr>
        <w:t xml:space="preserve"> of FMV model</w:t>
      </w:r>
      <w:r w:rsidR="00687931">
        <w:rPr>
          <w:rFonts w:ascii="Courier New" w:hAnsi="Courier New" w:cs="Courier New"/>
          <w:sz w:val="24"/>
          <w:szCs w:val="24"/>
        </w:rPr>
        <w:t xml:space="preserve">, </w:t>
      </w:r>
      <w:r w:rsidR="00FC5C1B">
        <w:rPr>
          <w:rFonts w:ascii="Courier New" w:hAnsi="Courier New" w:cs="Courier New"/>
          <w:sz w:val="24"/>
          <w:szCs w:val="24"/>
        </w:rPr>
        <w:t xml:space="preserve">we’ve encountered a problem </w:t>
      </w:r>
      <w:r w:rsidR="00DE148D">
        <w:rPr>
          <w:rFonts w:ascii="Courier New" w:hAnsi="Courier New" w:cs="Courier New"/>
          <w:sz w:val="24"/>
          <w:szCs w:val="24"/>
        </w:rPr>
        <w:t xml:space="preserve">that </w:t>
      </w:r>
      <w:r w:rsidR="0056232E">
        <w:rPr>
          <w:rFonts w:ascii="Courier New" w:hAnsi="Courier New" w:cs="Courier New"/>
          <w:sz w:val="24"/>
          <w:szCs w:val="24"/>
        </w:rPr>
        <w:t xml:space="preserve">the training loss is </w:t>
      </w:r>
      <w:r w:rsidR="00136A99">
        <w:rPr>
          <w:rFonts w:ascii="Courier New" w:hAnsi="Courier New" w:cs="Courier New"/>
          <w:sz w:val="24"/>
          <w:szCs w:val="24"/>
        </w:rPr>
        <w:t>a lot higher than the validation and test set losses.</w:t>
      </w:r>
      <w:r w:rsidR="00736893">
        <w:rPr>
          <w:rFonts w:ascii="Courier New" w:hAnsi="Courier New" w:cs="Courier New"/>
          <w:sz w:val="24"/>
          <w:szCs w:val="24"/>
        </w:rPr>
        <w:t xml:space="preserve"> This</w:t>
      </w:r>
      <w:r w:rsidR="00FB7756">
        <w:rPr>
          <w:rFonts w:ascii="Courier New" w:hAnsi="Courier New" w:cs="Courier New"/>
          <w:sz w:val="24"/>
          <w:szCs w:val="24"/>
        </w:rPr>
        <w:t xml:space="preserve"> report shows </w:t>
      </w:r>
      <w:r w:rsidR="0043164B">
        <w:rPr>
          <w:rFonts w:ascii="Courier New" w:hAnsi="Courier New" w:cs="Courier New"/>
          <w:sz w:val="24"/>
          <w:szCs w:val="24"/>
        </w:rPr>
        <w:t>analysis</w:t>
      </w:r>
      <w:r w:rsidR="00EC6C01">
        <w:rPr>
          <w:rFonts w:ascii="Courier New" w:hAnsi="Courier New" w:cs="Courier New"/>
          <w:sz w:val="24"/>
          <w:szCs w:val="24"/>
        </w:rPr>
        <w:t xml:space="preserve"> </w:t>
      </w:r>
      <w:r w:rsidR="00C108C0">
        <w:rPr>
          <w:rFonts w:ascii="Courier New" w:hAnsi="Courier New" w:cs="Courier New"/>
          <w:sz w:val="24"/>
          <w:szCs w:val="24"/>
        </w:rPr>
        <w:t xml:space="preserve">to determine </w:t>
      </w:r>
      <w:r w:rsidR="008F7A12">
        <w:rPr>
          <w:rFonts w:ascii="Courier New" w:hAnsi="Courier New" w:cs="Courier New"/>
          <w:sz w:val="24"/>
          <w:szCs w:val="24"/>
        </w:rPr>
        <w:t xml:space="preserve">the </w:t>
      </w:r>
      <w:r w:rsidR="00622191">
        <w:rPr>
          <w:rFonts w:ascii="Courier New" w:hAnsi="Courier New" w:cs="Courier New"/>
          <w:sz w:val="24"/>
          <w:szCs w:val="24"/>
        </w:rPr>
        <w:t>cause</w:t>
      </w:r>
      <w:r w:rsidR="008F7A12">
        <w:rPr>
          <w:rFonts w:ascii="Courier New" w:hAnsi="Courier New" w:cs="Courier New"/>
          <w:sz w:val="24"/>
          <w:szCs w:val="24"/>
        </w:rPr>
        <w:t xml:space="preserve"> </w:t>
      </w:r>
      <w:r w:rsidR="00C60C3A">
        <w:rPr>
          <w:rFonts w:ascii="Courier New" w:hAnsi="Courier New" w:cs="Courier New"/>
          <w:sz w:val="24"/>
          <w:szCs w:val="24"/>
        </w:rPr>
        <w:t>of</w:t>
      </w:r>
      <w:r w:rsidR="00FA399A">
        <w:rPr>
          <w:rFonts w:ascii="Courier New" w:hAnsi="Courier New" w:cs="Courier New"/>
          <w:sz w:val="24"/>
          <w:szCs w:val="24"/>
        </w:rPr>
        <w:t xml:space="preserve"> </w:t>
      </w:r>
      <w:r w:rsidR="004636BC">
        <w:rPr>
          <w:rFonts w:ascii="Courier New" w:hAnsi="Courier New" w:cs="Courier New"/>
          <w:sz w:val="24"/>
          <w:szCs w:val="24"/>
        </w:rPr>
        <w:t>high training loss.</w:t>
      </w:r>
    </w:p>
    <w:p w:rsidR="007143B6" w:rsidRDefault="007143B6" w:rsidP="00664968">
      <w:pPr>
        <w:rPr>
          <w:rFonts w:ascii="Courier New" w:hAnsi="Courier New" w:cs="Courier New"/>
          <w:sz w:val="24"/>
          <w:szCs w:val="24"/>
        </w:rPr>
      </w:pPr>
    </w:p>
    <w:p w:rsidR="00D01DAC" w:rsidRPr="00543B6E" w:rsidRDefault="00B13D24" w:rsidP="00664968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685CBF">
        <w:rPr>
          <w:rFonts w:ascii="Courier New" w:hAnsi="Courier New" w:cs="Courier New"/>
          <w:b/>
          <w:sz w:val="36"/>
          <w:szCs w:val="24"/>
        </w:rPr>
        <w:t>Scope</w:t>
      </w:r>
    </w:p>
    <w:p w:rsidR="00EE3A52" w:rsidRDefault="00A30167" w:rsidP="0066496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5D1A8E">
        <w:rPr>
          <w:rFonts w:ascii="Courier New" w:hAnsi="Courier New" w:cs="Courier New"/>
          <w:sz w:val="24"/>
          <w:szCs w:val="24"/>
        </w:rPr>
        <w:t xml:space="preserve">This report based on </w:t>
      </w:r>
      <w:r w:rsidR="002F2F33">
        <w:rPr>
          <w:rFonts w:ascii="Courier New" w:hAnsi="Courier New" w:cs="Courier New"/>
          <w:sz w:val="24"/>
          <w:szCs w:val="24"/>
        </w:rPr>
        <w:t>FMV Model Data</w:t>
      </w:r>
      <w:r w:rsidR="00E940FA">
        <w:rPr>
          <w:rFonts w:ascii="Courier New" w:hAnsi="Courier New" w:cs="Courier New"/>
          <w:sz w:val="24"/>
          <w:szCs w:val="24"/>
        </w:rPr>
        <w:t xml:space="preserve"> gathered from records for the past 3 and half years.</w:t>
      </w:r>
    </w:p>
    <w:p w:rsidR="007143B6" w:rsidRDefault="007143B6" w:rsidP="00664968">
      <w:pPr>
        <w:rPr>
          <w:rFonts w:ascii="Courier New" w:hAnsi="Courier New" w:cs="Courier New"/>
          <w:sz w:val="24"/>
          <w:szCs w:val="24"/>
        </w:rPr>
      </w:pPr>
    </w:p>
    <w:p w:rsidR="001268AF" w:rsidRDefault="00F6418D" w:rsidP="00F6418D">
      <w:pPr>
        <w:ind w:firstLine="720"/>
        <w:rPr>
          <w:rFonts w:ascii="Courier New" w:hAnsi="Courier New" w:cs="Courier New"/>
          <w:b/>
          <w:sz w:val="36"/>
          <w:szCs w:val="24"/>
        </w:rPr>
      </w:pPr>
      <w:r w:rsidRPr="00F6418D">
        <w:rPr>
          <w:rFonts w:ascii="Courier New" w:hAnsi="Courier New" w:cs="Courier New"/>
          <w:b/>
          <w:sz w:val="36"/>
          <w:szCs w:val="24"/>
        </w:rPr>
        <w:t>Methodology</w:t>
      </w:r>
    </w:p>
    <w:p w:rsidR="009C5360" w:rsidRPr="003F30B9" w:rsidRDefault="00102517" w:rsidP="001F1A57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 </w:t>
      </w:r>
      <w:r w:rsidR="00E940FA">
        <w:rPr>
          <w:rFonts w:ascii="Courier New" w:hAnsi="Courier New" w:cs="Courier New"/>
        </w:rPr>
        <w:t xml:space="preserve">There are 2 hypotheses to determine the </w:t>
      </w:r>
      <w:r w:rsidR="0046362D">
        <w:rPr>
          <w:rFonts w:ascii="Courier New" w:hAnsi="Courier New" w:cs="Courier New"/>
        </w:rPr>
        <w:t xml:space="preserve">crucial </w:t>
      </w:r>
      <w:r w:rsidR="007A6D1B">
        <w:rPr>
          <w:rFonts w:ascii="Courier New" w:hAnsi="Courier New" w:cs="Courier New"/>
        </w:rPr>
        <w:t>cause</w:t>
      </w:r>
      <w:r w:rsidR="0046362D">
        <w:rPr>
          <w:rFonts w:ascii="Courier New" w:hAnsi="Courier New" w:cs="Courier New"/>
        </w:rPr>
        <w:t xml:space="preserve"> that impact </w:t>
      </w:r>
      <w:r w:rsidR="009F26C6">
        <w:rPr>
          <w:rFonts w:ascii="Courier New" w:hAnsi="Courier New" w:cs="Courier New"/>
        </w:rPr>
        <w:t>on</w:t>
      </w:r>
      <w:r w:rsidR="003300BC">
        <w:rPr>
          <w:rFonts w:ascii="Courier New" w:hAnsi="Courier New" w:cs="Courier New"/>
        </w:rPr>
        <w:t xml:space="preserve"> training loss.</w:t>
      </w:r>
    </w:p>
    <w:p w:rsidR="00831AC4" w:rsidRPr="00851143" w:rsidRDefault="000250DD" w:rsidP="00831AC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4"/>
        </w:rPr>
      </w:pPr>
      <w:r w:rsidRPr="00851143">
        <w:rPr>
          <w:rFonts w:ascii="Courier New" w:hAnsi="Courier New" w:cs="Courier New"/>
          <w:sz w:val="28"/>
          <w:szCs w:val="24"/>
        </w:rPr>
        <w:t xml:space="preserve"> </w:t>
      </w:r>
      <w:r w:rsidR="007059C9" w:rsidRPr="00851143">
        <w:rPr>
          <w:rFonts w:ascii="Courier New" w:hAnsi="Courier New" w:cs="Courier New"/>
          <w:sz w:val="28"/>
          <w:szCs w:val="24"/>
        </w:rPr>
        <w:t>Extreme Outliers</w:t>
      </w:r>
    </w:p>
    <w:p w:rsidR="00322482" w:rsidRDefault="00322482" w:rsidP="001A3AC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There may be some extreme loss outliers in the data set that affect the training and evaluation of the model.</w:t>
      </w:r>
      <w:r w:rsidR="00B16A5D">
        <w:rPr>
          <w:rFonts w:ascii="Courier New" w:hAnsi="Courier New" w:cs="Courier New"/>
          <w:sz w:val="24"/>
          <w:szCs w:val="24"/>
        </w:rPr>
        <w:t xml:space="preserve"> </w:t>
      </w:r>
      <w:r w:rsidR="00BE1539">
        <w:rPr>
          <w:rFonts w:ascii="Courier New" w:hAnsi="Courier New" w:cs="Courier New"/>
          <w:sz w:val="24"/>
          <w:szCs w:val="24"/>
        </w:rPr>
        <w:t>The hypothesis is that there might be some huge outliers in terms of loss</w:t>
      </w:r>
      <w:r w:rsidR="00176AEA">
        <w:rPr>
          <w:rFonts w:ascii="Courier New" w:hAnsi="Courier New" w:cs="Courier New"/>
          <w:sz w:val="24"/>
          <w:szCs w:val="24"/>
        </w:rPr>
        <w:t xml:space="preserve"> in the training set.</w:t>
      </w:r>
    </w:p>
    <w:p w:rsidR="00A21C43" w:rsidRDefault="00176AEA" w:rsidP="001A3AC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To prove the hypothesis, </w:t>
      </w:r>
      <w:r w:rsidR="00C518C4">
        <w:rPr>
          <w:rFonts w:ascii="Courier New" w:hAnsi="Courier New" w:cs="Courier New"/>
          <w:sz w:val="24"/>
          <w:szCs w:val="24"/>
        </w:rPr>
        <w:t xml:space="preserve">I needed to see </w:t>
      </w:r>
      <w:r w:rsidR="00B8697F">
        <w:rPr>
          <w:rFonts w:ascii="Courier New" w:hAnsi="Courier New" w:cs="Courier New"/>
          <w:sz w:val="24"/>
          <w:szCs w:val="24"/>
        </w:rPr>
        <w:t>what outliers exist</w:t>
      </w:r>
      <w:r w:rsidR="00D7408C">
        <w:rPr>
          <w:rFonts w:ascii="Courier New" w:hAnsi="Courier New" w:cs="Courier New"/>
          <w:sz w:val="24"/>
          <w:szCs w:val="24"/>
        </w:rPr>
        <w:t>, what patterns there are that explain</w:t>
      </w:r>
      <w:r w:rsidR="00B8697F">
        <w:rPr>
          <w:rFonts w:ascii="Courier New" w:hAnsi="Courier New" w:cs="Courier New"/>
          <w:sz w:val="24"/>
          <w:szCs w:val="24"/>
        </w:rPr>
        <w:t>.</w:t>
      </w:r>
      <w:r w:rsidR="00D7408C">
        <w:rPr>
          <w:rFonts w:ascii="Courier New" w:hAnsi="Courier New" w:cs="Courier New"/>
          <w:sz w:val="24"/>
          <w:szCs w:val="24"/>
        </w:rPr>
        <w:t xml:space="preserve"> First, </w:t>
      </w:r>
      <w:r w:rsidR="007F30B6">
        <w:rPr>
          <w:rFonts w:ascii="Courier New" w:hAnsi="Courier New" w:cs="Courier New"/>
          <w:sz w:val="24"/>
          <w:szCs w:val="24"/>
        </w:rPr>
        <w:t>I identified the outliers.</w:t>
      </w:r>
      <w:r w:rsidR="00240E79">
        <w:rPr>
          <w:rFonts w:ascii="Courier New" w:hAnsi="Courier New" w:cs="Courier New"/>
          <w:sz w:val="24"/>
          <w:szCs w:val="24"/>
        </w:rPr>
        <w:t xml:space="preserve"> </w:t>
      </w:r>
      <w:r w:rsidR="003B6BEA">
        <w:rPr>
          <w:rFonts w:ascii="Courier New" w:hAnsi="Courier New" w:cs="Courier New"/>
          <w:sz w:val="24"/>
          <w:szCs w:val="24"/>
        </w:rPr>
        <w:t xml:space="preserve">The analysis of this hypothesis based on </w:t>
      </w:r>
      <w:r w:rsidR="00FD5748">
        <w:rPr>
          <w:rFonts w:ascii="Courier New" w:hAnsi="Courier New" w:cs="Courier New"/>
          <w:sz w:val="24"/>
          <w:szCs w:val="24"/>
        </w:rPr>
        <w:t>d</w:t>
      </w:r>
      <w:r w:rsidR="005C5DA4">
        <w:rPr>
          <w:rFonts w:ascii="Courier New" w:hAnsi="Courier New" w:cs="Courier New"/>
          <w:sz w:val="24"/>
          <w:szCs w:val="24"/>
        </w:rPr>
        <w:t>ata of May 27</w:t>
      </w:r>
      <w:r w:rsidR="005C5DA4" w:rsidRPr="005C5DA4">
        <w:rPr>
          <w:rFonts w:ascii="Courier New" w:hAnsi="Courier New" w:cs="Courier New"/>
          <w:sz w:val="24"/>
          <w:szCs w:val="24"/>
          <w:vertAlign w:val="superscript"/>
        </w:rPr>
        <w:t>th</w:t>
      </w:r>
      <w:r w:rsidR="005C5DA4">
        <w:rPr>
          <w:rFonts w:ascii="Courier New" w:hAnsi="Courier New" w:cs="Courier New"/>
          <w:sz w:val="24"/>
          <w:szCs w:val="24"/>
        </w:rPr>
        <w:t>, 2022.</w:t>
      </w:r>
    </w:p>
    <w:p w:rsidR="001A3AC1" w:rsidRDefault="00AE3BAC" w:rsidP="001A3AC1">
      <w:pPr>
        <w:rPr>
          <w:rFonts w:ascii="Courier New" w:hAnsi="Courier New" w:cs="Courier New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D25267" w:rsidRPr="00A2650A">
        <w:rPr>
          <w:rFonts w:ascii="Courier New" w:hAnsi="Courier New" w:cs="Courier New"/>
        </w:rPr>
        <w:t>I selected candidates</w:t>
      </w:r>
      <w:r w:rsidR="00965194" w:rsidRPr="00A2650A">
        <w:rPr>
          <w:rFonts w:ascii="Courier New" w:hAnsi="Courier New" w:cs="Courier New"/>
        </w:rPr>
        <w:t xml:space="preserve"> of outliers</w:t>
      </w:r>
      <w:r w:rsidR="00D25267" w:rsidRPr="00A2650A">
        <w:rPr>
          <w:rFonts w:ascii="Courier New" w:hAnsi="Courier New" w:cs="Courier New"/>
        </w:rPr>
        <w:t xml:space="preserve"> with top-100</w:t>
      </w:r>
      <w:r w:rsidR="00522786" w:rsidRPr="00A2650A">
        <w:rPr>
          <w:rFonts w:ascii="Courier New" w:hAnsi="Courier New" w:cs="Courier New"/>
        </w:rPr>
        <w:t xml:space="preserve"> </w:t>
      </w:r>
      <w:r w:rsidR="00965194" w:rsidRPr="00A2650A">
        <w:rPr>
          <w:rFonts w:ascii="Courier New" w:hAnsi="Courier New" w:cs="Courier New"/>
        </w:rPr>
        <w:t xml:space="preserve">loss </w:t>
      </w:r>
      <w:r w:rsidR="00920FFC">
        <w:rPr>
          <w:rFonts w:ascii="Courier New" w:hAnsi="Courier New" w:cs="Courier New"/>
        </w:rPr>
        <w:t>trades of the day</w:t>
      </w:r>
      <w:r w:rsidR="00165E5D">
        <w:rPr>
          <w:rFonts w:ascii="Courier New" w:hAnsi="Courier New" w:cs="Courier New"/>
        </w:rPr>
        <w:t>.</w:t>
      </w:r>
      <w:r w:rsidR="002D55DB">
        <w:rPr>
          <w:rFonts w:ascii="Courier New" w:hAnsi="Courier New" w:cs="Courier New"/>
        </w:rPr>
        <w:t xml:space="preserve"> </w:t>
      </w:r>
      <w:r w:rsidR="00ED0489">
        <w:rPr>
          <w:rFonts w:ascii="Courier New" w:hAnsi="Courier New" w:cs="Courier New"/>
        </w:rPr>
        <w:t xml:space="preserve">There </w:t>
      </w:r>
      <w:r w:rsidR="00310F0F">
        <w:rPr>
          <w:rFonts w:ascii="Courier New" w:hAnsi="Courier New" w:cs="Courier New"/>
        </w:rPr>
        <w:t>were</w:t>
      </w:r>
      <w:r w:rsidR="00ED0489">
        <w:rPr>
          <w:rFonts w:ascii="Courier New" w:hAnsi="Courier New" w:cs="Courier New"/>
        </w:rPr>
        <w:t xml:space="preserve"> 28542 trades</w:t>
      </w:r>
      <w:r w:rsidR="00310F0F">
        <w:rPr>
          <w:rFonts w:ascii="Courier New" w:hAnsi="Courier New" w:cs="Courier New"/>
        </w:rPr>
        <w:t xml:space="preserve">, so I </w:t>
      </w:r>
      <w:r w:rsidR="00D46C54">
        <w:rPr>
          <w:rFonts w:ascii="Courier New" w:hAnsi="Courier New" w:cs="Courier New"/>
        </w:rPr>
        <w:t xml:space="preserve">selected </w:t>
      </w:r>
      <w:r w:rsidR="00BB079A">
        <w:rPr>
          <w:rFonts w:ascii="Courier New" w:hAnsi="Courier New" w:cs="Courier New"/>
        </w:rPr>
        <w:t>0.35% of the whole trades as candidates.</w:t>
      </w:r>
      <w:r w:rsidR="006D20E5">
        <w:rPr>
          <w:rFonts w:ascii="Courier New" w:hAnsi="Courier New" w:cs="Courier New"/>
        </w:rPr>
        <w:t xml:space="preserve"> </w:t>
      </w:r>
      <w:r w:rsidR="00220425">
        <w:rPr>
          <w:rFonts w:ascii="Courier New" w:hAnsi="Courier New" w:cs="Courier New"/>
        </w:rPr>
        <w:t>Then, I detected each candidate is real outlier or not.</w:t>
      </w:r>
    </w:p>
    <w:p w:rsidR="00CD1528" w:rsidRDefault="00CD1528" w:rsidP="001A3AC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To detect real outliers, I used 2 methods.</w:t>
      </w:r>
    </w:p>
    <w:p w:rsidR="00CD1528" w:rsidRDefault="00CD1528" w:rsidP="001A3AC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First one is to </w:t>
      </w:r>
      <w:r w:rsidR="00A34122">
        <w:rPr>
          <w:rFonts w:ascii="Courier New" w:hAnsi="Courier New" w:cs="Courier New"/>
        </w:rPr>
        <w:t xml:space="preserve">find the sudden change </w:t>
      </w:r>
      <w:r w:rsidR="00721D55">
        <w:rPr>
          <w:rFonts w:ascii="Courier New" w:hAnsi="Courier New" w:cs="Courier New"/>
        </w:rPr>
        <w:t>in the price.</w:t>
      </w:r>
    </w:p>
    <w:p w:rsidR="00EC3116" w:rsidRDefault="00EC3116" w:rsidP="001A3AC1">
      <w:pPr>
        <w:rPr>
          <w:rFonts w:ascii="Courier New" w:hAnsi="Courier New" w:cs="Courier New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75"/>
        <w:gridCol w:w="1675"/>
        <w:gridCol w:w="1675"/>
        <w:gridCol w:w="1675"/>
        <w:gridCol w:w="1675"/>
      </w:tblGrid>
      <w:tr w:rsidR="00786163" w:rsidTr="00786163">
        <w:tc>
          <w:tcPr>
            <w:tcW w:w="1000" w:type="pct"/>
          </w:tcPr>
          <w:p w:rsidR="00786163" w:rsidRDefault="00786163" w:rsidP="0078616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figi</w:t>
            </w:r>
            <w:proofErr w:type="spellEnd"/>
          </w:p>
        </w:tc>
        <w:tc>
          <w:tcPr>
            <w:tcW w:w="1000" w:type="pct"/>
          </w:tcPr>
          <w:p w:rsidR="00786163" w:rsidRDefault="000F70C1" w:rsidP="0078616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report_date</w:t>
            </w:r>
            <w:proofErr w:type="spellEnd"/>
          </w:p>
        </w:tc>
        <w:tc>
          <w:tcPr>
            <w:tcW w:w="1000" w:type="pct"/>
          </w:tcPr>
          <w:p w:rsidR="00786163" w:rsidRDefault="004B577F" w:rsidP="0078616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price</w:t>
            </w:r>
          </w:p>
        </w:tc>
        <w:tc>
          <w:tcPr>
            <w:tcW w:w="1000" w:type="pct"/>
          </w:tcPr>
          <w:p w:rsidR="00786163" w:rsidRDefault="0042612F" w:rsidP="0078616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loss</w:t>
            </w:r>
          </w:p>
        </w:tc>
        <w:tc>
          <w:tcPr>
            <w:tcW w:w="1000" w:type="pct"/>
          </w:tcPr>
          <w:p w:rsidR="00786163" w:rsidRDefault="002F7010" w:rsidP="0078616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diff_price</w:t>
            </w:r>
            <w:proofErr w:type="spellEnd"/>
          </w:p>
        </w:tc>
      </w:tr>
      <w:tr w:rsidR="00786163" w:rsidTr="00786163">
        <w:tc>
          <w:tcPr>
            <w:tcW w:w="1000" w:type="pct"/>
          </w:tcPr>
          <w:p w:rsidR="00786163" w:rsidRDefault="00786163" w:rsidP="0078616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28744</w:t>
            </w:r>
          </w:p>
        </w:tc>
        <w:tc>
          <w:tcPr>
            <w:tcW w:w="1000" w:type="pct"/>
          </w:tcPr>
          <w:p w:rsidR="00786163" w:rsidRDefault="004B577F" w:rsidP="0078616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1.65E+18</w:t>
            </w:r>
          </w:p>
        </w:tc>
        <w:tc>
          <w:tcPr>
            <w:tcW w:w="1000" w:type="pct"/>
          </w:tcPr>
          <w:p w:rsidR="00786163" w:rsidRDefault="004B577F" w:rsidP="0078616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88.607</w:t>
            </w:r>
          </w:p>
        </w:tc>
        <w:tc>
          <w:tcPr>
            <w:tcW w:w="1000" w:type="pct"/>
          </w:tcPr>
          <w:p w:rsidR="00786163" w:rsidRDefault="00A4357D" w:rsidP="0078616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0.16031</w:t>
            </w:r>
          </w:p>
        </w:tc>
        <w:tc>
          <w:tcPr>
            <w:tcW w:w="1000" w:type="pct"/>
          </w:tcPr>
          <w:p w:rsidR="00786163" w:rsidRDefault="00786163" w:rsidP="0078616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86163" w:rsidTr="00786163">
        <w:tc>
          <w:tcPr>
            <w:tcW w:w="1000" w:type="pct"/>
          </w:tcPr>
          <w:p w:rsidR="00786163" w:rsidRDefault="00786163" w:rsidP="0078616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28744</w:t>
            </w:r>
          </w:p>
        </w:tc>
        <w:tc>
          <w:tcPr>
            <w:tcW w:w="1000" w:type="pct"/>
          </w:tcPr>
          <w:p w:rsidR="00786163" w:rsidRDefault="004B577F" w:rsidP="0078616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1.65E+18</w:t>
            </w:r>
          </w:p>
        </w:tc>
        <w:tc>
          <w:tcPr>
            <w:tcW w:w="1000" w:type="pct"/>
          </w:tcPr>
          <w:p w:rsidR="00786163" w:rsidRDefault="004B577F" w:rsidP="0078616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88.872</w:t>
            </w:r>
          </w:p>
        </w:tc>
        <w:tc>
          <w:tcPr>
            <w:tcW w:w="1000" w:type="pct"/>
          </w:tcPr>
          <w:p w:rsidR="00786163" w:rsidRDefault="00A4357D" w:rsidP="0078616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0.242285</w:t>
            </w:r>
          </w:p>
        </w:tc>
        <w:tc>
          <w:tcPr>
            <w:tcW w:w="1000" w:type="pct"/>
          </w:tcPr>
          <w:p w:rsidR="00786163" w:rsidRDefault="00955A31" w:rsidP="0078616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0.265</w:t>
            </w:r>
          </w:p>
        </w:tc>
      </w:tr>
      <w:tr w:rsidR="00786163" w:rsidTr="00786163">
        <w:tc>
          <w:tcPr>
            <w:tcW w:w="1000" w:type="pct"/>
          </w:tcPr>
          <w:p w:rsidR="00786163" w:rsidRDefault="00786163" w:rsidP="0078616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28744</w:t>
            </w:r>
          </w:p>
        </w:tc>
        <w:tc>
          <w:tcPr>
            <w:tcW w:w="1000" w:type="pct"/>
          </w:tcPr>
          <w:p w:rsidR="00786163" w:rsidRDefault="004B577F" w:rsidP="0078616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1.65E+18</w:t>
            </w:r>
          </w:p>
        </w:tc>
        <w:tc>
          <w:tcPr>
            <w:tcW w:w="1000" w:type="pct"/>
          </w:tcPr>
          <w:p w:rsidR="00786163" w:rsidRDefault="004B577F" w:rsidP="0078616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89.897</w:t>
            </w:r>
          </w:p>
        </w:tc>
        <w:tc>
          <w:tcPr>
            <w:tcW w:w="1000" w:type="pct"/>
          </w:tcPr>
          <w:p w:rsidR="00786163" w:rsidRDefault="00A4357D" w:rsidP="0078616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1.016563</w:t>
            </w:r>
          </w:p>
        </w:tc>
        <w:tc>
          <w:tcPr>
            <w:tcW w:w="1000" w:type="pct"/>
          </w:tcPr>
          <w:p w:rsidR="00786163" w:rsidRDefault="00955A31" w:rsidP="0078616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1.025</w:t>
            </w:r>
          </w:p>
        </w:tc>
      </w:tr>
      <w:tr w:rsidR="00786163" w:rsidTr="00786163">
        <w:tc>
          <w:tcPr>
            <w:tcW w:w="1000" w:type="pct"/>
          </w:tcPr>
          <w:p w:rsidR="00786163" w:rsidRDefault="00786163" w:rsidP="0078616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28744</w:t>
            </w:r>
          </w:p>
        </w:tc>
        <w:tc>
          <w:tcPr>
            <w:tcW w:w="1000" w:type="pct"/>
          </w:tcPr>
          <w:p w:rsidR="00786163" w:rsidRDefault="004B577F" w:rsidP="0078616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1.65E+18</w:t>
            </w:r>
          </w:p>
        </w:tc>
        <w:tc>
          <w:tcPr>
            <w:tcW w:w="1000" w:type="pct"/>
          </w:tcPr>
          <w:p w:rsidR="00786163" w:rsidRDefault="004B577F" w:rsidP="0078616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88.931</w:t>
            </w:r>
          </w:p>
        </w:tc>
        <w:tc>
          <w:tcPr>
            <w:tcW w:w="1000" w:type="pct"/>
          </w:tcPr>
          <w:p w:rsidR="00786163" w:rsidRDefault="00A4357D" w:rsidP="0078616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0.028158</w:t>
            </w:r>
          </w:p>
        </w:tc>
        <w:tc>
          <w:tcPr>
            <w:tcW w:w="1000" w:type="pct"/>
          </w:tcPr>
          <w:p w:rsidR="00786163" w:rsidRDefault="00955A31" w:rsidP="0078616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0.966</w:t>
            </w:r>
          </w:p>
        </w:tc>
      </w:tr>
      <w:tr w:rsidR="00786163" w:rsidTr="00786163">
        <w:tc>
          <w:tcPr>
            <w:tcW w:w="1000" w:type="pct"/>
          </w:tcPr>
          <w:p w:rsidR="00786163" w:rsidRDefault="00786163" w:rsidP="0078616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28744</w:t>
            </w:r>
          </w:p>
        </w:tc>
        <w:tc>
          <w:tcPr>
            <w:tcW w:w="1000" w:type="pct"/>
          </w:tcPr>
          <w:p w:rsidR="00786163" w:rsidRDefault="004B577F" w:rsidP="0078616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1.65E+18</w:t>
            </w:r>
          </w:p>
        </w:tc>
        <w:tc>
          <w:tcPr>
            <w:tcW w:w="1000" w:type="pct"/>
          </w:tcPr>
          <w:p w:rsidR="00786163" w:rsidRDefault="004B577F" w:rsidP="0078616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88.931</w:t>
            </w:r>
          </w:p>
        </w:tc>
        <w:tc>
          <w:tcPr>
            <w:tcW w:w="1000" w:type="pct"/>
          </w:tcPr>
          <w:p w:rsidR="00786163" w:rsidRDefault="007E726C" w:rsidP="0078616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0.231312</w:t>
            </w:r>
          </w:p>
        </w:tc>
        <w:tc>
          <w:tcPr>
            <w:tcW w:w="1000" w:type="pct"/>
          </w:tcPr>
          <w:p w:rsidR="00786163" w:rsidRDefault="00955A31" w:rsidP="0078616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786163" w:rsidTr="00786163">
        <w:tc>
          <w:tcPr>
            <w:tcW w:w="1000" w:type="pct"/>
          </w:tcPr>
          <w:p w:rsidR="00786163" w:rsidRDefault="00786163" w:rsidP="0078616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28744</w:t>
            </w:r>
          </w:p>
        </w:tc>
        <w:tc>
          <w:tcPr>
            <w:tcW w:w="1000" w:type="pct"/>
          </w:tcPr>
          <w:p w:rsidR="00786163" w:rsidRDefault="004B577F" w:rsidP="0078616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1.65E+18</w:t>
            </w:r>
          </w:p>
        </w:tc>
        <w:tc>
          <w:tcPr>
            <w:tcW w:w="1000" w:type="pct"/>
          </w:tcPr>
          <w:p w:rsidR="00786163" w:rsidRDefault="004B577F" w:rsidP="004B577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88.931</w:t>
            </w:r>
          </w:p>
        </w:tc>
        <w:tc>
          <w:tcPr>
            <w:tcW w:w="1000" w:type="pct"/>
          </w:tcPr>
          <w:p w:rsidR="00786163" w:rsidRDefault="00DA4FF3" w:rsidP="0078616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0.212234</w:t>
            </w:r>
          </w:p>
        </w:tc>
        <w:tc>
          <w:tcPr>
            <w:tcW w:w="1000" w:type="pct"/>
          </w:tcPr>
          <w:p w:rsidR="00786163" w:rsidRDefault="00955A31" w:rsidP="0078616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786163" w:rsidTr="00786163">
        <w:tc>
          <w:tcPr>
            <w:tcW w:w="1000" w:type="pct"/>
          </w:tcPr>
          <w:p w:rsidR="00786163" w:rsidRDefault="00786163" w:rsidP="0078616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28744</w:t>
            </w:r>
          </w:p>
        </w:tc>
        <w:tc>
          <w:tcPr>
            <w:tcW w:w="1000" w:type="pct"/>
          </w:tcPr>
          <w:p w:rsidR="00786163" w:rsidRDefault="004B577F" w:rsidP="0078616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1.65E+18</w:t>
            </w:r>
          </w:p>
        </w:tc>
        <w:tc>
          <w:tcPr>
            <w:tcW w:w="1000" w:type="pct"/>
          </w:tcPr>
          <w:p w:rsidR="00786163" w:rsidRDefault="004B577F" w:rsidP="004B577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88.927</w:t>
            </w:r>
          </w:p>
        </w:tc>
        <w:tc>
          <w:tcPr>
            <w:tcW w:w="1000" w:type="pct"/>
          </w:tcPr>
          <w:p w:rsidR="00786163" w:rsidRDefault="00DA4FF3" w:rsidP="0078616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0.235313</w:t>
            </w:r>
          </w:p>
        </w:tc>
        <w:tc>
          <w:tcPr>
            <w:tcW w:w="1000" w:type="pct"/>
          </w:tcPr>
          <w:p w:rsidR="00786163" w:rsidRDefault="00955A31" w:rsidP="0078616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0.004</w:t>
            </w:r>
          </w:p>
        </w:tc>
      </w:tr>
      <w:tr w:rsidR="00786163" w:rsidTr="00786163">
        <w:tc>
          <w:tcPr>
            <w:tcW w:w="1000" w:type="pct"/>
          </w:tcPr>
          <w:p w:rsidR="00786163" w:rsidRDefault="00786163" w:rsidP="0078616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28744</w:t>
            </w:r>
          </w:p>
        </w:tc>
        <w:tc>
          <w:tcPr>
            <w:tcW w:w="1000" w:type="pct"/>
          </w:tcPr>
          <w:p w:rsidR="00786163" w:rsidRDefault="004B577F" w:rsidP="0078616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1.65E+18</w:t>
            </w:r>
          </w:p>
        </w:tc>
        <w:tc>
          <w:tcPr>
            <w:tcW w:w="1000" w:type="pct"/>
          </w:tcPr>
          <w:p w:rsidR="00786163" w:rsidRDefault="004B577F" w:rsidP="0078616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88.931</w:t>
            </w:r>
          </w:p>
        </w:tc>
        <w:tc>
          <w:tcPr>
            <w:tcW w:w="1000" w:type="pct"/>
          </w:tcPr>
          <w:p w:rsidR="00786163" w:rsidRDefault="00DA4FF3" w:rsidP="0078616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0.219177</w:t>
            </w:r>
          </w:p>
        </w:tc>
        <w:tc>
          <w:tcPr>
            <w:tcW w:w="1000" w:type="pct"/>
          </w:tcPr>
          <w:p w:rsidR="00786163" w:rsidRDefault="00955A31" w:rsidP="0078616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0.004</w:t>
            </w:r>
          </w:p>
        </w:tc>
      </w:tr>
      <w:tr w:rsidR="00786163" w:rsidTr="00786163">
        <w:tc>
          <w:tcPr>
            <w:tcW w:w="1000" w:type="pct"/>
          </w:tcPr>
          <w:p w:rsidR="00786163" w:rsidRPr="00F57754" w:rsidRDefault="00786163" w:rsidP="00786163">
            <w:pPr>
              <w:jc w:val="center"/>
              <w:rPr>
                <w:rFonts w:ascii="Courier New" w:hAnsi="Courier New" w:cs="Courier New"/>
                <w:b/>
                <w:color w:val="FF0000"/>
              </w:rPr>
            </w:pPr>
            <w:r w:rsidRPr="00F57754">
              <w:rPr>
                <w:rFonts w:ascii="Courier New" w:hAnsi="Courier New" w:cs="Courier New"/>
                <w:b/>
                <w:color w:val="FF0000"/>
              </w:rPr>
              <w:t>28744</w:t>
            </w:r>
          </w:p>
        </w:tc>
        <w:tc>
          <w:tcPr>
            <w:tcW w:w="1000" w:type="pct"/>
          </w:tcPr>
          <w:p w:rsidR="00786163" w:rsidRPr="00F57754" w:rsidRDefault="004B577F" w:rsidP="00786163">
            <w:pPr>
              <w:jc w:val="center"/>
              <w:rPr>
                <w:rFonts w:ascii="Courier New" w:hAnsi="Courier New" w:cs="Courier New"/>
                <w:b/>
                <w:color w:val="FF0000"/>
              </w:rPr>
            </w:pPr>
            <w:r w:rsidRPr="00F57754">
              <w:rPr>
                <w:rFonts w:ascii="Courier New" w:hAnsi="Courier New" w:cs="Courier New"/>
                <w:b/>
                <w:color w:val="FF0000"/>
              </w:rPr>
              <w:t>1.65E+18</w:t>
            </w:r>
          </w:p>
        </w:tc>
        <w:tc>
          <w:tcPr>
            <w:tcW w:w="1000" w:type="pct"/>
          </w:tcPr>
          <w:p w:rsidR="00786163" w:rsidRPr="00F57754" w:rsidRDefault="004B577F" w:rsidP="00786163">
            <w:pPr>
              <w:jc w:val="center"/>
              <w:rPr>
                <w:rFonts w:ascii="Courier New" w:hAnsi="Courier New" w:cs="Courier New"/>
                <w:b/>
                <w:color w:val="FF0000"/>
              </w:rPr>
            </w:pPr>
            <w:r w:rsidRPr="00F57754">
              <w:rPr>
                <w:rFonts w:ascii="Courier New" w:hAnsi="Courier New" w:cs="Courier New"/>
                <w:b/>
                <w:color w:val="FF0000"/>
              </w:rPr>
              <w:t>99.931</w:t>
            </w:r>
          </w:p>
        </w:tc>
        <w:tc>
          <w:tcPr>
            <w:tcW w:w="1000" w:type="pct"/>
          </w:tcPr>
          <w:p w:rsidR="00786163" w:rsidRPr="00F57754" w:rsidRDefault="00DA4FF3" w:rsidP="00786163">
            <w:pPr>
              <w:jc w:val="center"/>
              <w:rPr>
                <w:rFonts w:ascii="Courier New" w:hAnsi="Courier New" w:cs="Courier New"/>
                <w:b/>
                <w:color w:val="FF0000"/>
              </w:rPr>
            </w:pPr>
            <w:r w:rsidRPr="00F57754">
              <w:rPr>
                <w:rFonts w:ascii="Courier New" w:hAnsi="Courier New" w:cs="Courier New"/>
                <w:b/>
                <w:color w:val="FF0000"/>
              </w:rPr>
              <w:t>10.85562</w:t>
            </w:r>
          </w:p>
        </w:tc>
        <w:tc>
          <w:tcPr>
            <w:tcW w:w="1000" w:type="pct"/>
          </w:tcPr>
          <w:p w:rsidR="00786163" w:rsidRPr="00F57754" w:rsidRDefault="00955A31" w:rsidP="00786163">
            <w:pPr>
              <w:jc w:val="center"/>
              <w:rPr>
                <w:rFonts w:ascii="Courier New" w:hAnsi="Courier New" w:cs="Courier New"/>
                <w:b/>
                <w:color w:val="FF0000"/>
              </w:rPr>
            </w:pPr>
            <w:r w:rsidRPr="00F57754">
              <w:rPr>
                <w:rFonts w:ascii="Courier New" w:hAnsi="Courier New" w:cs="Courier New"/>
                <w:b/>
                <w:color w:val="FF0000"/>
              </w:rPr>
              <w:t>11</w:t>
            </w:r>
          </w:p>
        </w:tc>
      </w:tr>
      <w:tr w:rsidR="00786163" w:rsidTr="00786163">
        <w:tc>
          <w:tcPr>
            <w:tcW w:w="1000" w:type="pct"/>
          </w:tcPr>
          <w:p w:rsidR="00786163" w:rsidRDefault="00786163" w:rsidP="0078616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28744</w:t>
            </w:r>
          </w:p>
        </w:tc>
        <w:tc>
          <w:tcPr>
            <w:tcW w:w="1000" w:type="pct"/>
          </w:tcPr>
          <w:p w:rsidR="00786163" w:rsidRDefault="004B577F" w:rsidP="0078616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1.65E+18</w:t>
            </w:r>
          </w:p>
        </w:tc>
        <w:tc>
          <w:tcPr>
            <w:tcW w:w="1000" w:type="pct"/>
          </w:tcPr>
          <w:p w:rsidR="00786163" w:rsidRDefault="004B577F" w:rsidP="0078616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88.931</w:t>
            </w:r>
          </w:p>
        </w:tc>
        <w:tc>
          <w:tcPr>
            <w:tcW w:w="1000" w:type="pct"/>
          </w:tcPr>
          <w:p w:rsidR="00786163" w:rsidRDefault="00DA4FF3" w:rsidP="0078616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3.337603</w:t>
            </w:r>
          </w:p>
        </w:tc>
        <w:tc>
          <w:tcPr>
            <w:tcW w:w="1000" w:type="pct"/>
          </w:tcPr>
          <w:p w:rsidR="00786163" w:rsidRDefault="00955A31" w:rsidP="0078616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</w:tc>
      </w:tr>
      <w:tr w:rsidR="00786163" w:rsidTr="00786163">
        <w:tc>
          <w:tcPr>
            <w:tcW w:w="1000" w:type="pct"/>
          </w:tcPr>
          <w:p w:rsidR="00786163" w:rsidRDefault="00786163" w:rsidP="0078616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28744</w:t>
            </w:r>
          </w:p>
        </w:tc>
        <w:tc>
          <w:tcPr>
            <w:tcW w:w="1000" w:type="pct"/>
          </w:tcPr>
          <w:p w:rsidR="00786163" w:rsidRDefault="004B577F" w:rsidP="0078616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1.65E+18</w:t>
            </w:r>
          </w:p>
        </w:tc>
        <w:tc>
          <w:tcPr>
            <w:tcW w:w="1000" w:type="pct"/>
          </w:tcPr>
          <w:p w:rsidR="00786163" w:rsidRDefault="004B577F" w:rsidP="0078616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88.931</w:t>
            </w:r>
          </w:p>
        </w:tc>
        <w:tc>
          <w:tcPr>
            <w:tcW w:w="1000" w:type="pct"/>
          </w:tcPr>
          <w:p w:rsidR="00786163" w:rsidRDefault="00DA4FF3" w:rsidP="0078616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1.854297</w:t>
            </w:r>
          </w:p>
        </w:tc>
        <w:tc>
          <w:tcPr>
            <w:tcW w:w="1000" w:type="pct"/>
          </w:tcPr>
          <w:p w:rsidR="00786163" w:rsidRDefault="00955A31" w:rsidP="0078616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</w:tbl>
    <w:p w:rsidR="00FE0EC5" w:rsidRDefault="005E2026" w:rsidP="0001395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Table-1</w:t>
      </w:r>
    </w:p>
    <w:p w:rsidR="000F0AC5" w:rsidRDefault="00DE2B31" w:rsidP="001A3AC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5938D5">
        <w:rPr>
          <w:rFonts w:ascii="Courier New" w:hAnsi="Courier New" w:cs="Courier New"/>
        </w:rPr>
        <w:t xml:space="preserve">This table shows trades of same bond. </w:t>
      </w:r>
      <w:r>
        <w:rPr>
          <w:rFonts w:ascii="Courier New" w:hAnsi="Courier New" w:cs="Courier New"/>
        </w:rPr>
        <w:t xml:space="preserve">As you can see in this table, </w:t>
      </w:r>
      <w:r w:rsidR="008C06DA">
        <w:rPr>
          <w:rFonts w:ascii="Courier New" w:hAnsi="Courier New" w:cs="Courier New"/>
        </w:rPr>
        <w:t xml:space="preserve">once the price </w:t>
      </w:r>
      <w:r w:rsidR="00931D81">
        <w:rPr>
          <w:rFonts w:ascii="Courier New" w:hAnsi="Courier New" w:cs="Courier New"/>
        </w:rPr>
        <w:t>i</w:t>
      </w:r>
      <w:r w:rsidR="008C06DA">
        <w:rPr>
          <w:rFonts w:ascii="Courier New" w:hAnsi="Courier New" w:cs="Courier New"/>
        </w:rPr>
        <w:t>s changed from 88.931 to 99.931, then</w:t>
      </w:r>
      <w:r w:rsidR="00314EBC">
        <w:rPr>
          <w:rFonts w:ascii="Courier New" w:hAnsi="Courier New" w:cs="Courier New"/>
        </w:rPr>
        <w:t>,</w:t>
      </w:r>
      <w:r w:rsidR="008C06DA">
        <w:rPr>
          <w:rFonts w:ascii="Courier New" w:hAnsi="Courier New" w:cs="Courier New"/>
        </w:rPr>
        <w:t xml:space="preserve"> it </w:t>
      </w:r>
      <w:r w:rsidR="00931D81">
        <w:rPr>
          <w:rFonts w:ascii="Courier New" w:hAnsi="Courier New" w:cs="Courier New"/>
        </w:rPr>
        <w:t>i</w:t>
      </w:r>
      <w:r w:rsidR="008C06DA">
        <w:rPr>
          <w:rFonts w:ascii="Courier New" w:hAnsi="Courier New" w:cs="Courier New"/>
        </w:rPr>
        <w:t>s returned 88</w:t>
      </w:r>
      <w:r w:rsidR="0037213F">
        <w:rPr>
          <w:rFonts w:ascii="Courier New" w:hAnsi="Courier New" w:cs="Courier New"/>
        </w:rPr>
        <w:t>.931</w:t>
      </w:r>
      <w:r w:rsidR="00ED6911">
        <w:rPr>
          <w:rFonts w:ascii="Courier New" w:hAnsi="Courier New" w:cs="Courier New"/>
        </w:rPr>
        <w:t>, again</w:t>
      </w:r>
      <w:r w:rsidR="0037213F">
        <w:rPr>
          <w:rFonts w:ascii="Courier New" w:hAnsi="Courier New" w:cs="Courier New"/>
        </w:rPr>
        <w:t>. This is a typical example</w:t>
      </w:r>
      <w:r w:rsidR="00993A33">
        <w:rPr>
          <w:rFonts w:ascii="Courier New" w:hAnsi="Courier New" w:cs="Courier New"/>
        </w:rPr>
        <w:t xml:space="preserve"> of sudden change, and obviously, this trade is an outlier.</w:t>
      </w:r>
      <w:r w:rsidR="00924DFE">
        <w:rPr>
          <w:rFonts w:ascii="Courier New" w:hAnsi="Courier New" w:cs="Courier New"/>
        </w:rPr>
        <w:t xml:space="preserve"> </w:t>
      </w:r>
      <w:r w:rsidR="00033AEB">
        <w:rPr>
          <w:rFonts w:ascii="Courier New" w:hAnsi="Courier New" w:cs="Courier New"/>
        </w:rPr>
        <w:t>This method</w:t>
      </w:r>
      <w:r w:rsidR="005970FC">
        <w:rPr>
          <w:rFonts w:ascii="Courier New" w:hAnsi="Courier New" w:cs="Courier New"/>
        </w:rPr>
        <w:t xml:space="preserve"> detected</w:t>
      </w:r>
      <w:r w:rsidR="00033AEB">
        <w:rPr>
          <w:rFonts w:ascii="Courier New" w:hAnsi="Courier New" w:cs="Courier New"/>
        </w:rPr>
        <w:t xml:space="preserve"> </w:t>
      </w:r>
      <w:r w:rsidR="005970FC">
        <w:rPr>
          <w:rFonts w:ascii="Courier New" w:hAnsi="Courier New" w:cs="Courier New"/>
        </w:rPr>
        <w:t>5 real outliers among 100 candidates.</w:t>
      </w:r>
    </w:p>
    <w:p w:rsidR="001D19F4" w:rsidRDefault="001D19F4" w:rsidP="001A3AC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This method is a</w:t>
      </w:r>
      <w:r w:rsidR="000E4794">
        <w:rPr>
          <w:rFonts w:ascii="Courier New" w:hAnsi="Courier New" w:cs="Courier New"/>
        </w:rPr>
        <w:t>n excellent</w:t>
      </w:r>
      <w:r>
        <w:rPr>
          <w:rFonts w:ascii="Courier New" w:hAnsi="Courier New" w:cs="Courier New"/>
        </w:rPr>
        <w:t xml:space="preserve"> greedy approach.</w:t>
      </w:r>
      <w:r w:rsidR="00E61936">
        <w:rPr>
          <w:rFonts w:ascii="Courier New" w:hAnsi="Courier New" w:cs="Courier New"/>
        </w:rPr>
        <w:t xml:space="preserve"> But, </w:t>
      </w:r>
      <w:r w:rsidR="00BE6EC8">
        <w:rPr>
          <w:rFonts w:ascii="Courier New" w:hAnsi="Courier New" w:cs="Courier New"/>
        </w:rPr>
        <w:t xml:space="preserve">there were some </w:t>
      </w:r>
      <w:r w:rsidR="007D4BD8">
        <w:rPr>
          <w:rFonts w:ascii="Courier New" w:hAnsi="Courier New" w:cs="Courier New"/>
        </w:rPr>
        <w:t>mistakes</w:t>
      </w:r>
      <w:r w:rsidR="00A46AF9">
        <w:rPr>
          <w:rFonts w:ascii="Courier New" w:hAnsi="Courier New" w:cs="Courier New"/>
        </w:rPr>
        <w:t xml:space="preserve"> to detect real outliers</w:t>
      </w:r>
      <w:r w:rsidR="00BE6EC8">
        <w:rPr>
          <w:rFonts w:ascii="Courier New" w:hAnsi="Courier New" w:cs="Courier New"/>
        </w:rPr>
        <w:t>.</w:t>
      </w:r>
    </w:p>
    <w:p w:rsidR="00EC3116" w:rsidRDefault="00EC3116" w:rsidP="001A3AC1">
      <w:pPr>
        <w:rPr>
          <w:rFonts w:ascii="Courier New" w:hAnsi="Courier New" w:cs="Courier New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3"/>
        <w:gridCol w:w="2094"/>
        <w:gridCol w:w="2094"/>
        <w:gridCol w:w="2094"/>
      </w:tblGrid>
      <w:tr w:rsidR="00F3380C" w:rsidTr="00F3380C">
        <w:tc>
          <w:tcPr>
            <w:tcW w:w="1250" w:type="pct"/>
          </w:tcPr>
          <w:p w:rsidR="00F3380C" w:rsidRDefault="00F3380C" w:rsidP="00F3380C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figi</w:t>
            </w:r>
            <w:proofErr w:type="spellEnd"/>
          </w:p>
        </w:tc>
        <w:tc>
          <w:tcPr>
            <w:tcW w:w="1250" w:type="pct"/>
          </w:tcPr>
          <w:p w:rsidR="00F3380C" w:rsidRDefault="00F3380C" w:rsidP="00F3380C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report_date</w:t>
            </w:r>
            <w:proofErr w:type="spellEnd"/>
          </w:p>
        </w:tc>
        <w:tc>
          <w:tcPr>
            <w:tcW w:w="1250" w:type="pct"/>
          </w:tcPr>
          <w:p w:rsidR="00F3380C" w:rsidRDefault="00F3380C" w:rsidP="00F3380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price</w:t>
            </w:r>
          </w:p>
        </w:tc>
        <w:tc>
          <w:tcPr>
            <w:tcW w:w="1250" w:type="pct"/>
          </w:tcPr>
          <w:p w:rsidR="00F3380C" w:rsidRDefault="00F3380C" w:rsidP="00F3380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loss</w:t>
            </w:r>
          </w:p>
        </w:tc>
      </w:tr>
      <w:tr w:rsidR="00F3380C" w:rsidTr="00F3380C">
        <w:tc>
          <w:tcPr>
            <w:tcW w:w="1250" w:type="pct"/>
          </w:tcPr>
          <w:p w:rsidR="00F3380C" w:rsidRDefault="00DB3F86" w:rsidP="00F3380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8686</w:t>
            </w:r>
          </w:p>
        </w:tc>
        <w:tc>
          <w:tcPr>
            <w:tcW w:w="1250" w:type="pct"/>
          </w:tcPr>
          <w:p w:rsidR="00F3380C" w:rsidRDefault="00DB3F86" w:rsidP="00F3380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1.65E+18</w:t>
            </w:r>
          </w:p>
        </w:tc>
        <w:tc>
          <w:tcPr>
            <w:tcW w:w="1250" w:type="pct"/>
          </w:tcPr>
          <w:p w:rsidR="00F3380C" w:rsidRDefault="005D49A3" w:rsidP="00F3380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114.461</w:t>
            </w:r>
          </w:p>
        </w:tc>
        <w:tc>
          <w:tcPr>
            <w:tcW w:w="1250" w:type="pct"/>
          </w:tcPr>
          <w:p w:rsidR="00F3380C" w:rsidRDefault="001C5A8D" w:rsidP="00F3380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5.192771</w:t>
            </w:r>
          </w:p>
        </w:tc>
      </w:tr>
      <w:tr w:rsidR="00F3380C" w:rsidTr="00F3380C">
        <w:tc>
          <w:tcPr>
            <w:tcW w:w="1250" w:type="pct"/>
          </w:tcPr>
          <w:p w:rsidR="00F3380C" w:rsidRPr="00C51946" w:rsidRDefault="00DB3F86" w:rsidP="00F3380C">
            <w:pPr>
              <w:jc w:val="center"/>
              <w:rPr>
                <w:rFonts w:ascii="Courier New" w:hAnsi="Courier New" w:cs="Courier New"/>
                <w:b/>
                <w:color w:val="FF0000"/>
              </w:rPr>
            </w:pPr>
            <w:r w:rsidRPr="00C51946">
              <w:rPr>
                <w:rFonts w:ascii="Courier New" w:hAnsi="Courier New" w:cs="Courier New"/>
                <w:b/>
                <w:color w:val="FF0000"/>
              </w:rPr>
              <w:t>8686</w:t>
            </w:r>
          </w:p>
        </w:tc>
        <w:tc>
          <w:tcPr>
            <w:tcW w:w="1250" w:type="pct"/>
          </w:tcPr>
          <w:p w:rsidR="00F3380C" w:rsidRPr="00C51946" w:rsidRDefault="00DB3F86" w:rsidP="00F3380C">
            <w:pPr>
              <w:jc w:val="center"/>
              <w:rPr>
                <w:rFonts w:ascii="Courier New" w:hAnsi="Courier New" w:cs="Courier New"/>
                <w:b/>
                <w:color w:val="FF0000"/>
              </w:rPr>
            </w:pPr>
            <w:r w:rsidRPr="00C51946">
              <w:rPr>
                <w:rFonts w:ascii="Courier New" w:hAnsi="Courier New" w:cs="Courier New"/>
                <w:b/>
                <w:color w:val="FF0000"/>
              </w:rPr>
              <w:t>1.65E+18</w:t>
            </w:r>
          </w:p>
        </w:tc>
        <w:tc>
          <w:tcPr>
            <w:tcW w:w="1250" w:type="pct"/>
          </w:tcPr>
          <w:p w:rsidR="00F3380C" w:rsidRPr="00C51946" w:rsidRDefault="005D49A3" w:rsidP="00F3380C">
            <w:pPr>
              <w:jc w:val="center"/>
              <w:rPr>
                <w:rFonts w:ascii="Courier New" w:hAnsi="Courier New" w:cs="Courier New"/>
                <w:b/>
                <w:color w:val="FF0000"/>
              </w:rPr>
            </w:pPr>
            <w:r w:rsidRPr="00C51946">
              <w:rPr>
                <w:rFonts w:ascii="Courier New" w:hAnsi="Courier New" w:cs="Courier New"/>
                <w:b/>
                <w:color w:val="FF0000"/>
              </w:rPr>
              <w:t>116.461</w:t>
            </w:r>
          </w:p>
        </w:tc>
        <w:tc>
          <w:tcPr>
            <w:tcW w:w="1250" w:type="pct"/>
          </w:tcPr>
          <w:p w:rsidR="00F3380C" w:rsidRPr="00C51946" w:rsidRDefault="001C5A8D" w:rsidP="00F3380C">
            <w:pPr>
              <w:jc w:val="center"/>
              <w:rPr>
                <w:rFonts w:ascii="Courier New" w:hAnsi="Courier New" w:cs="Courier New"/>
                <w:b/>
                <w:color w:val="FF0000"/>
              </w:rPr>
            </w:pPr>
            <w:r w:rsidRPr="00C51946">
              <w:rPr>
                <w:rFonts w:ascii="Courier New" w:hAnsi="Courier New" w:cs="Courier New"/>
                <w:b/>
                <w:color w:val="FF0000"/>
              </w:rPr>
              <w:t>4.162824</w:t>
            </w:r>
          </w:p>
        </w:tc>
      </w:tr>
      <w:tr w:rsidR="00DB3F86" w:rsidTr="00F3380C">
        <w:tc>
          <w:tcPr>
            <w:tcW w:w="1250" w:type="pct"/>
          </w:tcPr>
          <w:p w:rsidR="00DB3F86" w:rsidRDefault="00DB3F86" w:rsidP="00F3380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8686</w:t>
            </w:r>
          </w:p>
        </w:tc>
        <w:tc>
          <w:tcPr>
            <w:tcW w:w="1250" w:type="pct"/>
          </w:tcPr>
          <w:p w:rsidR="00DB3F86" w:rsidRDefault="00DB3F86" w:rsidP="00F3380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1.65E+18</w:t>
            </w:r>
          </w:p>
        </w:tc>
        <w:tc>
          <w:tcPr>
            <w:tcW w:w="1250" w:type="pct"/>
          </w:tcPr>
          <w:p w:rsidR="00DB3F86" w:rsidRDefault="005D49A3" w:rsidP="00F3380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114.461</w:t>
            </w:r>
          </w:p>
        </w:tc>
        <w:tc>
          <w:tcPr>
            <w:tcW w:w="1250" w:type="pct"/>
          </w:tcPr>
          <w:p w:rsidR="00DB3F86" w:rsidRDefault="001C5A8D" w:rsidP="00F3380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5.246438</w:t>
            </w:r>
          </w:p>
        </w:tc>
      </w:tr>
    </w:tbl>
    <w:p w:rsidR="002316BC" w:rsidRDefault="00B92A75" w:rsidP="00B92A7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Table-2</w:t>
      </w:r>
    </w:p>
    <w:p w:rsidR="00EC3116" w:rsidRDefault="001F022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Look at this table. The price is </w:t>
      </w:r>
      <w:r w:rsidR="001D020E">
        <w:rPr>
          <w:rFonts w:ascii="Courier New" w:hAnsi="Courier New" w:cs="Courier New"/>
        </w:rPr>
        <w:t>changed from 114.461</w:t>
      </w:r>
      <w:r w:rsidR="00EA0FA6">
        <w:rPr>
          <w:rFonts w:ascii="Courier New" w:hAnsi="Courier New" w:cs="Courier New"/>
        </w:rPr>
        <w:t xml:space="preserve"> to 116.461, then, </w:t>
      </w:r>
      <w:r w:rsidR="001D020E">
        <w:rPr>
          <w:rFonts w:ascii="Courier New" w:hAnsi="Courier New" w:cs="Courier New"/>
        </w:rPr>
        <w:t xml:space="preserve">returned. </w:t>
      </w:r>
      <w:r w:rsidR="00B235D9">
        <w:rPr>
          <w:rFonts w:ascii="Courier New" w:hAnsi="Courier New" w:cs="Courier New"/>
        </w:rPr>
        <w:t>According to this method</w:t>
      </w:r>
      <w:r w:rsidR="00281616">
        <w:rPr>
          <w:rFonts w:ascii="Courier New" w:hAnsi="Courier New" w:cs="Courier New"/>
        </w:rPr>
        <w:t>, i</w:t>
      </w:r>
      <w:r w:rsidR="003E57CE">
        <w:rPr>
          <w:rFonts w:ascii="Courier New" w:hAnsi="Courier New" w:cs="Courier New"/>
        </w:rPr>
        <w:t xml:space="preserve">t </w:t>
      </w:r>
      <w:r w:rsidR="002D1D56">
        <w:rPr>
          <w:rFonts w:ascii="Courier New" w:hAnsi="Courier New" w:cs="Courier New"/>
        </w:rPr>
        <w:t>is</w:t>
      </w:r>
      <w:r w:rsidR="003E57CE">
        <w:rPr>
          <w:rFonts w:ascii="Courier New" w:hAnsi="Courier New" w:cs="Courier New"/>
        </w:rPr>
        <w:t xml:space="preserve"> a sudden change. But, </w:t>
      </w:r>
      <w:r w:rsidR="00281616">
        <w:rPr>
          <w:rFonts w:ascii="Courier New" w:hAnsi="Courier New" w:cs="Courier New"/>
        </w:rPr>
        <w:t>it’s</w:t>
      </w:r>
      <w:r w:rsidR="003E57CE">
        <w:rPr>
          <w:rFonts w:ascii="Courier New" w:hAnsi="Courier New" w:cs="Courier New"/>
        </w:rPr>
        <w:t xml:space="preserve"> not</w:t>
      </w:r>
      <w:r w:rsidR="00281616">
        <w:rPr>
          <w:rFonts w:ascii="Courier New" w:hAnsi="Courier New" w:cs="Courier New"/>
        </w:rPr>
        <w:t xml:space="preserve"> a real outlier.</w:t>
      </w:r>
      <w:r w:rsidR="00242DCC">
        <w:rPr>
          <w:rFonts w:ascii="Courier New" w:hAnsi="Courier New" w:cs="Courier New"/>
        </w:rPr>
        <w:t xml:space="preserve"> That’s because the loss of the trade is lower than the previous one and the next one.</w:t>
      </w:r>
    </w:p>
    <w:p w:rsidR="00EC3116" w:rsidRDefault="003B1E23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3"/>
        <w:gridCol w:w="2094"/>
        <w:gridCol w:w="2094"/>
        <w:gridCol w:w="2094"/>
      </w:tblGrid>
      <w:tr w:rsidR="00FD347C" w:rsidTr="00FD347C">
        <w:tc>
          <w:tcPr>
            <w:tcW w:w="1250" w:type="pct"/>
          </w:tcPr>
          <w:p w:rsidR="00FD347C" w:rsidRDefault="00FD347C" w:rsidP="00FD347C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lastRenderedPageBreak/>
              <w:t>figi</w:t>
            </w:r>
            <w:proofErr w:type="spellEnd"/>
          </w:p>
        </w:tc>
        <w:tc>
          <w:tcPr>
            <w:tcW w:w="1250" w:type="pct"/>
          </w:tcPr>
          <w:p w:rsidR="00FD347C" w:rsidRDefault="00FD347C" w:rsidP="00FD347C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report_date</w:t>
            </w:r>
            <w:proofErr w:type="spellEnd"/>
          </w:p>
        </w:tc>
        <w:tc>
          <w:tcPr>
            <w:tcW w:w="1250" w:type="pct"/>
          </w:tcPr>
          <w:p w:rsidR="00FD347C" w:rsidRDefault="00FD347C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price</w:t>
            </w:r>
          </w:p>
        </w:tc>
        <w:tc>
          <w:tcPr>
            <w:tcW w:w="1250" w:type="pct"/>
          </w:tcPr>
          <w:p w:rsidR="00FD347C" w:rsidRDefault="00FD347C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loss</w:t>
            </w:r>
          </w:p>
        </w:tc>
      </w:tr>
      <w:tr w:rsidR="00FD347C" w:rsidTr="00FD347C">
        <w:tc>
          <w:tcPr>
            <w:tcW w:w="1250" w:type="pct"/>
          </w:tcPr>
          <w:p w:rsidR="00FD347C" w:rsidRDefault="004030CE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19769</w:t>
            </w:r>
          </w:p>
        </w:tc>
        <w:tc>
          <w:tcPr>
            <w:tcW w:w="1250" w:type="pct"/>
          </w:tcPr>
          <w:p w:rsidR="00FD347C" w:rsidRDefault="00552924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1.65E+18</w:t>
            </w:r>
          </w:p>
        </w:tc>
        <w:tc>
          <w:tcPr>
            <w:tcW w:w="1250" w:type="pct"/>
          </w:tcPr>
          <w:p w:rsidR="00FD347C" w:rsidRDefault="001975C9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83.75</w:t>
            </w:r>
          </w:p>
        </w:tc>
        <w:tc>
          <w:tcPr>
            <w:tcW w:w="1250" w:type="pct"/>
          </w:tcPr>
          <w:p w:rsidR="00FD347C" w:rsidRDefault="000E409F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0.167824</w:t>
            </w:r>
          </w:p>
        </w:tc>
      </w:tr>
      <w:tr w:rsidR="00FD347C" w:rsidTr="00FD347C">
        <w:tc>
          <w:tcPr>
            <w:tcW w:w="1250" w:type="pct"/>
          </w:tcPr>
          <w:p w:rsidR="00FD347C" w:rsidRDefault="004030CE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19769</w:t>
            </w:r>
          </w:p>
        </w:tc>
        <w:tc>
          <w:tcPr>
            <w:tcW w:w="1250" w:type="pct"/>
          </w:tcPr>
          <w:p w:rsidR="00FD347C" w:rsidRDefault="00552924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1.65E+18</w:t>
            </w:r>
          </w:p>
        </w:tc>
        <w:tc>
          <w:tcPr>
            <w:tcW w:w="1250" w:type="pct"/>
          </w:tcPr>
          <w:p w:rsidR="00FD347C" w:rsidRDefault="001975C9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83.75</w:t>
            </w:r>
          </w:p>
        </w:tc>
        <w:tc>
          <w:tcPr>
            <w:tcW w:w="1250" w:type="pct"/>
          </w:tcPr>
          <w:p w:rsidR="00FD347C" w:rsidRDefault="000E409F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0.020135</w:t>
            </w:r>
          </w:p>
        </w:tc>
      </w:tr>
      <w:tr w:rsidR="00FD347C" w:rsidTr="00FD347C">
        <w:tc>
          <w:tcPr>
            <w:tcW w:w="1250" w:type="pct"/>
          </w:tcPr>
          <w:p w:rsidR="00FD347C" w:rsidRDefault="004030CE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19769</w:t>
            </w:r>
          </w:p>
        </w:tc>
        <w:tc>
          <w:tcPr>
            <w:tcW w:w="1250" w:type="pct"/>
          </w:tcPr>
          <w:p w:rsidR="00FD347C" w:rsidRDefault="00552924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1.65E+18</w:t>
            </w:r>
          </w:p>
        </w:tc>
        <w:tc>
          <w:tcPr>
            <w:tcW w:w="1250" w:type="pct"/>
          </w:tcPr>
          <w:p w:rsidR="00FD347C" w:rsidRDefault="001975C9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85.477</w:t>
            </w:r>
          </w:p>
        </w:tc>
        <w:tc>
          <w:tcPr>
            <w:tcW w:w="1250" w:type="pct"/>
          </w:tcPr>
          <w:p w:rsidR="00FD347C" w:rsidRDefault="000E409F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1.590473</w:t>
            </w:r>
          </w:p>
        </w:tc>
      </w:tr>
      <w:tr w:rsidR="00FD347C" w:rsidTr="00FD347C">
        <w:tc>
          <w:tcPr>
            <w:tcW w:w="1250" w:type="pct"/>
          </w:tcPr>
          <w:p w:rsidR="00FD347C" w:rsidRDefault="004030CE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19769</w:t>
            </w:r>
          </w:p>
        </w:tc>
        <w:tc>
          <w:tcPr>
            <w:tcW w:w="1250" w:type="pct"/>
          </w:tcPr>
          <w:p w:rsidR="00FD347C" w:rsidRDefault="00552924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1.65E+18</w:t>
            </w:r>
          </w:p>
        </w:tc>
        <w:tc>
          <w:tcPr>
            <w:tcW w:w="1250" w:type="pct"/>
          </w:tcPr>
          <w:p w:rsidR="00FD347C" w:rsidRDefault="001975C9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85.509</w:t>
            </w:r>
          </w:p>
        </w:tc>
        <w:tc>
          <w:tcPr>
            <w:tcW w:w="1250" w:type="pct"/>
          </w:tcPr>
          <w:p w:rsidR="00FD347C" w:rsidRDefault="000E409F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1.141658</w:t>
            </w:r>
          </w:p>
        </w:tc>
      </w:tr>
      <w:tr w:rsidR="00FD347C" w:rsidTr="00FD347C">
        <w:tc>
          <w:tcPr>
            <w:tcW w:w="1250" w:type="pct"/>
          </w:tcPr>
          <w:p w:rsidR="00FD347C" w:rsidRDefault="004030CE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19769</w:t>
            </w:r>
          </w:p>
        </w:tc>
        <w:tc>
          <w:tcPr>
            <w:tcW w:w="1250" w:type="pct"/>
          </w:tcPr>
          <w:p w:rsidR="00FD347C" w:rsidRDefault="00552924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1.65E+18</w:t>
            </w:r>
          </w:p>
        </w:tc>
        <w:tc>
          <w:tcPr>
            <w:tcW w:w="1250" w:type="pct"/>
          </w:tcPr>
          <w:p w:rsidR="00FD347C" w:rsidRDefault="001975C9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85.447</w:t>
            </w:r>
          </w:p>
        </w:tc>
        <w:tc>
          <w:tcPr>
            <w:tcW w:w="1250" w:type="pct"/>
          </w:tcPr>
          <w:p w:rsidR="00FD347C" w:rsidRDefault="000E409F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1.079658</w:t>
            </w:r>
          </w:p>
        </w:tc>
      </w:tr>
      <w:tr w:rsidR="00FD347C" w:rsidTr="00FD347C">
        <w:tc>
          <w:tcPr>
            <w:tcW w:w="1250" w:type="pct"/>
          </w:tcPr>
          <w:p w:rsidR="00FD347C" w:rsidRDefault="004030CE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19769</w:t>
            </w:r>
          </w:p>
        </w:tc>
        <w:tc>
          <w:tcPr>
            <w:tcW w:w="1250" w:type="pct"/>
          </w:tcPr>
          <w:p w:rsidR="00FD347C" w:rsidRDefault="00552924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1.65E+18</w:t>
            </w:r>
          </w:p>
        </w:tc>
        <w:tc>
          <w:tcPr>
            <w:tcW w:w="1250" w:type="pct"/>
          </w:tcPr>
          <w:p w:rsidR="00FD347C" w:rsidRDefault="001975C9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86.447</w:t>
            </w:r>
          </w:p>
        </w:tc>
        <w:tc>
          <w:tcPr>
            <w:tcW w:w="1250" w:type="pct"/>
          </w:tcPr>
          <w:p w:rsidR="00FD347C" w:rsidRDefault="000E409F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1.432809</w:t>
            </w:r>
          </w:p>
        </w:tc>
      </w:tr>
      <w:tr w:rsidR="00FD347C" w:rsidTr="00FD347C">
        <w:tc>
          <w:tcPr>
            <w:tcW w:w="1250" w:type="pct"/>
          </w:tcPr>
          <w:p w:rsidR="00FD347C" w:rsidRDefault="004030CE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19769</w:t>
            </w:r>
          </w:p>
        </w:tc>
        <w:tc>
          <w:tcPr>
            <w:tcW w:w="1250" w:type="pct"/>
          </w:tcPr>
          <w:p w:rsidR="00FD347C" w:rsidRDefault="00552924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1.65E+18</w:t>
            </w:r>
          </w:p>
        </w:tc>
        <w:tc>
          <w:tcPr>
            <w:tcW w:w="1250" w:type="pct"/>
          </w:tcPr>
          <w:p w:rsidR="00FD347C" w:rsidRDefault="001975C9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86.233</w:t>
            </w:r>
          </w:p>
        </w:tc>
        <w:tc>
          <w:tcPr>
            <w:tcW w:w="1250" w:type="pct"/>
          </w:tcPr>
          <w:p w:rsidR="00FD347C" w:rsidRDefault="000E409F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1.186745</w:t>
            </w:r>
          </w:p>
        </w:tc>
      </w:tr>
      <w:tr w:rsidR="00FD347C" w:rsidTr="00FD347C">
        <w:tc>
          <w:tcPr>
            <w:tcW w:w="1250" w:type="pct"/>
          </w:tcPr>
          <w:p w:rsidR="00FD347C" w:rsidRDefault="004030CE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19769</w:t>
            </w:r>
          </w:p>
        </w:tc>
        <w:tc>
          <w:tcPr>
            <w:tcW w:w="1250" w:type="pct"/>
          </w:tcPr>
          <w:p w:rsidR="00FD347C" w:rsidRDefault="00552924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1.65E+18</w:t>
            </w:r>
          </w:p>
        </w:tc>
        <w:tc>
          <w:tcPr>
            <w:tcW w:w="1250" w:type="pct"/>
          </w:tcPr>
          <w:p w:rsidR="00FD347C" w:rsidRDefault="001975C9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87.417</w:t>
            </w:r>
          </w:p>
        </w:tc>
        <w:tc>
          <w:tcPr>
            <w:tcW w:w="1250" w:type="pct"/>
          </w:tcPr>
          <w:p w:rsidR="00FD347C" w:rsidRDefault="000E409F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2.043553</w:t>
            </w:r>
          </w:p>
        </w:tc>
      </w:tr>
      <w:tr w:rsidR="00FD347C" w:rsidTr="00FD347C">
        <w:tc>
          <w:tcPr>
            <w:tcW w:w="1250" w:type="pct"/>
          </w:tcPr>
          <w:p w:rsidR="00FD347C" w:rsidRDefault="004030CE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19769</w:t>
            </w:r>
          </w:p>
        </w:tc>
        <w:tc>
          <w:tcPr>
            <w:tcW w:w="1250" w:type="pct"/>
          </w:tcPr>
          <w:p w:rsidR="00FD347C" w:rsidRDefault="00552924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1.65E+18</w:t>
            </w:r>
          </w:p>
        </w:tc>
        <w:tc>
          <w:tcPr>
            <w:tcW w:w="1250" w:type="pct"/>
          </w:tcPr>
          <w:p w:rsidR="00FD347C" w:rsidRDefault="001975C9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85.061</w:t>
            </w:r>
          </w:p>
        </w:tc>
        <w:tc>
          <w:tcPr>
            <w:tcW w:w="1250" w:type="pct"/>
          </w:tcPr>
          <w:p w:rsidR="00FD347C" w:rsidRDefault="000E409F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0.621253</w:t>
            </w:r>
          </w:p>
        </w:tc>
      </w:tr>
      <w:tr w:rsidR="00FD347C" w:rsidTr="00FD347C">
        <w:tc>
          <w:tcPr>
            <w:tcW w:w="1250" w:type="pct"/>
          </w:tcPr>
          <w:p w:rsidR="00FD347C" w:rsidRDefault="004030CE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19769</w:t>
            </w:r>
          </w:p>
        </w:tc>
        <w:tc>
          <w:tcPr>
            <w:tcW w:w="1250" w:type="pct"/>
          </w:tcPr>
          <w:p w:rsidR="00FD347C" w:rsidRDefault="00552924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1.65E+18</w:t>
            </w:r>
          </w:p>
        </w:tc>
        <w:tc>
          <w:tcPr>
            <w:tcW w:w="1250" w:type="pct"/>
          </w:tcPr>
          <w:p w:rsidR="00FD347C" w:rsidRDefault="001975C9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85.096</w:t>
            </w:r>
          </w:p>
        </w:tc>
        <w:tc>
          <w:tcPr>
            <w:tcW w:w="1250" w:type="pct"/>
          </w:tcPr>
          <w:p w:rsidR="00FD347C" w:rsidRDefault="000E409F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0.586253</w:t>
            </w:r>
          </w:p>
        </w:tc>
      </w:tr>
      <w:tr w:rsidR="00FD347C" w:rsidTr="00FD347C">
        <w:tc>
          <w:tcPr>
            <w:tcW w:w="1250" w:type="pct"/>
          </w:tcPr>
          <w:p w:rsidR="00FD347C" w:rsidRDefault="004030CE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19769</w:t>
            </w:r>
          </w:p>
        </w:tc>
        <w:tc>
          <w:tcPr>
            <w:tcW w:w="1250" w:type="pct"/>
          </w:tcPr>
          <w:p w:rsidR="00FD347C" w:rsidRDefault="00552924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1.65E+18</w:t>
            </w:r>
          </w:p>
        </w:tc>
        <w:tc>
          <w:tcPr>
            <w:tcW w:w="1250" w:type="pct"/>
          </w:tcPr>
          <w:p w:rsidR="00FD347C" w:rsidRDefault="001975C9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85.061</w:t>
            </w:r>
          </w:p>
        </w:tc>
        <w:tc>
          <w:tcPr>
            <w:tcW w:w="1250" w:type="pct"/>
          </w:tcPr>
          <w:p w:rsidR="00FD347C" w:rsidRDefault="000E409F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0.362</w:t>
            </w:r>
          </w:p>
        </w:tc>
      </w:tr>
      <w:tr w:rsidR="00FD347C" w:rsidTr="00FD347C">
        <w:tc>
          <w:tcPr>
            <w:tcW w:w="1250" w:type="pct"/>
          </w:tcPr>
          <w:p w:rsidR="00FD347C" w:rsidRPr="00D26CAE" w:rsidRDefault="004030CE" w:rsidP="00FD347C">
            <w:pPr>
              <w:jc w:val="center"/>
              <w:rPr>
                <w:rFonts w:ascii="Courier New" w:hAnsi="Courier New" w:cs="Courier New"/>
                <w:b/>
                <w:color w:val="FF0000"/>
              </w:rPr>
            </w:pPr>
            <w:r w:rsidRPr="00D26CAE">
              <w:rPr>
                <w:rFonts w:ascii="Courier New" w:hAnsi="Courier New" w:cs="Courier New"/>
                <w:b/>
                <w:color w:val="FF0000"/>
              </w:rPr>
              <w:t>19769</w:t>
            </w:r>
          </w:p>
        </w:tc>
        <w:tc>
          <w:tcPr>
            <w:tcW w:w="1250" w:type="pct"/>
          </w:tcPr>
          <w:p w:rsidR="00FD347C" w:rsidRPr="00D26CAE" w:rsidRDefault="00552924" w:rsidP="00FD347C">
            <w:pPr>
              <w:jc w:val="center"/>
              <w:rPr>
                <w:rFonts w:ascii="Courier New" w:hAnsi="Courier New" w:cs="Courier New"/>
                <w:b/>
                <w:color w:val="FF0000"/>
              </w:rPr>
            </w:pPr>
            <w:r w:rsidRPr="00D26CAE">
              <w:rPr>
                <w:rFonts w:ascii="Courier New" w:hAnsi="Courier New" w:cs="Courier New"/>
                <w:b/>
                <w:color w:val="FF0000"/>
              </w:rPr>
              <w:t>1.65E+18</w:t>
            </w:r>
          </w:p>
        </w:tc>
        <w:tc>
          <w:tcPr>
            <w:tcW w:w="1250" w:type="pct"/>
          </w:tcPr>
          <w:p w:rsidR="00FD347C" w:rsidRPr="00D26CAE" w:rsidRDefault="001975C9" w:rsidP="00FD347C">
            <w:pPr>
              <w:jc w:val="center"/>
              <w:rPr>
                <w:rFonts w:ascii="Courier New" w:hAnsi="Courier New" w:cs="Courier New"/>
                <w:b/>
                <w:color w:val="FF0000"/>
              </w:rPr>
            </w:pPr>
            <w:r w:rsidRPr="00D26CAE">
              <w:rPr>
                <w:rFonts w:ascii="Courier New" w:hAnsi="Courier New" w:cs="Courier New"/>
                <w:b/>
                <w:color w:val="FF0000"/>
              </w:rPr>
              <w:t>81.367</w:t>
            </w:r>
          </w:p>
        </w:tc>
        <w:tc>
          <w:tcPr>
            <w:tcW w:w="1250" w:type="pct"/>
          </w:tcPr>
          <w:p w:rsidR="00FD347C" w:rsidRPr="00D26CAE" w:rsidRDefault="000E409F" w:rsidP="00FD347C">
            <w:pPr>
              <w:jc w:val="center"/>
              <w:rPr>
                <w:rFonts w:ascii="Courier New" w:hAnsi="Courier New" w:cs="Courier New"/>
                <w:b/>
                <w:color w:val="FF0000"/>
              </w:rPr>
            </w:pPr>
            <w:r w:rsidRPr="00D26CAE">
              <w:rPr>
                <w:rFonts w:ascii="Courier New" w:hAnsi="Courier New" w:cs="Courier New"/>
                <w:b/>
                <w:color w:val="FF0000"/>
              </w:rPr>
              <w:t>4.429708</w:t>
            </w:r>
          </w:p>
        </w:tc>
      </w:tr>
      <w:tr w:rsidR="00FD347C" w:rsidTr="00FD347C">
        <w:tc>
          <w:tcPr>
            <w:tcW w:w="1250" w:type="pct"/>
          </w:tcPr>
          <w:p w:rsidR="00FD347C" w:rsidRPr="00D26CAE" w:rsidRDefault="004030CE" w:rsidP="00FD347C">
            <w:pPr>
              <w:jc w:val="center"/>
              <w:rPr>
                <w:rFonts w:ascii="Courier New" w:hAnsi="Courier New" w:cs="Courier New"/>
                <w:b/>
                <w:color w:val="FF0000"/>
              </w:rPr>
            </w:pPr>
            <w:r w:rsidRPr="00D26CAE">
              <w:rPr>
                <w:rFonts w:ascii="Courier New" w:hAnsi="Courier New" w:cs="Courier New"/>
                <w:b/>
                <w:color w:val="FF0000"/>
              </w:rPr>
              <w:t>19769</w:t>
            </w:r>
          </w:p>
        </w:tc>
        <w:tc>
          <w:tcPr>
            <w:tcW w:w="1250" w:type="pct"/>
          </w:tcPr>
          <w:p w:rsidR="00FD347C" w:rsidRPr="00D26CAE" w:rsidRDefault="00552924" w:rsidP="00FD347C">
            <w:pPr>
              <w:jc w:val="center"/>
              <w:rPr>
                <w:rFonts w:ascii="Courier New" w:hAnsi="Courier New" w:cs="Courier New"/>
                <w:b/>
                <w:color w:val="FF0000"/>
              </w:rPr>
            </w:pPr>
            <w:r w:rsidRPr="00D26CAE">
              <w:rPr>
                <w:rFonts w:ascii="Courier New" w:hAnsi="Courier New" w:cs="Courier New"/>
                <w:b/>
                <w:color w:val="FF0000"/>
              </w:rPr>
              <w:t>1.65E+18</w:t>
            </w:r>
          </w:p>
        </w:tc>
        <w:tc>
          <w:tcPr>
            <w:tcW w:w="1250" w:type="pct"/>
          </w:tcPr>
          <w:p w:rsidR="00FD347C" w:rsidRPr="00D26CAE" w:rsidRDefault="001975C9" w:rsidP="00FD347C">
            <w:pPr>
              <w:jc w:val="center"/>
              <w:rPr>
                <w:rFonts w:ascii="Courier New" w:hAnsi="Courier New" w:cs="Courier New"/>
                <w:b/>
                <w:color w:val="FF0000"/>
              </w:rPr>
            </w:pPr>
            <w:r w:rsidRPr="00D26CAE">
              <w:rPr>
                <w:rFonts w:ascii="Courier New" w:hAnsi="Courier New" w:cs="Courier New"/>
                <w:b/>
                <w:color w:val="FF0000"/>
              </w:rPr>
              <w:t>81.267</w:t>
            </w:r>
          </w:p>
        </w:tc>
        <w:tc>
          <w:tcPr>
            <w:tcW w:w="1250" w:type="pct"/>
          </w:tcPr>
          <w:p w:rsidR="00FD347C" w:rsidRPr="00D26CAE" w:rsidRDefault="000E409F" w:rsidP="00FD347C">
            <w:pPr>
              <w:jc w:val="center"/>
              <w:rPr>
                <w:rFonts w:ascii="Courier New" w:hAnsi="Courier New" w:cs="Courier New"/>
                <w:b/>
                <w:color w:val="FF0000"/>
              </w:rPr>
            </w:pPr>
            <w:r w:rsidRPr="00D26CAE">
              <w:rPr>
                <w:rFonts w:ascii="Courier New" w:hAnsi="Courier New" w:cs="Courier New"/>
                <w:b/>
                <w:color w:val="FF0000"/>
              </w:rPr>
              <w:t>4.272357</w:t>
            </w:r>
          </w:p>
        </w:tc>
      </w:tr>
      <w:tr w:rsidR="00FD347C" w:rsidTr="00FD347C">
        <w:tc>
          <w:tcPr>
            <w:tcW w:w="1250" w:type="pct"/>
          </w:tcPr>
          <w:p w:rsidR="00FD347C" w:rsidRPr="00D26CAE" w:rsidRDefault="004030CE" w:rsidP="00FD347C">
            <w:pPr>
              <w:jc w:val="center"/>
              <w:rPr>
                <w:rFonts w:ascii="Courier New" w:hAnsi="Courier New" w:cs="Courier New"/>
                <w:b/>
                <w:color w:val="FF0000"/>
              </w:rPr>
            </w:pPr>
            <w:r w:rsidRPr="00D26CAE">
              <w:rPr>
                <w:rFonts w:ascii="Courier New" w:hAnsi="Courier New" w:cs="Courier New"/>
                <w:b/>
                <w:color w:val="FF0000"/>
              </w:rPr>
              <w:t>19769</w:t>
            </w:r>
          </w:p>
        </w:tc>
        <w:tc>
          <w:tcPr>
            <w:tcW w:w="1250" w:type="pct"/>
          </w:tcPr>
          <w:p w:rsidR="00FD347C" w:rsidRPr="00D26CAE" w:rsidRDefault="00552924" w:rsidP="00FD347C">
            <w:pPr>
              <w:jc w:val="center"/>
              <w:rPr>
                <w:rFonts w:ascii="Courier New" w:hAnsi="Courier New" w:cs="Courier New"/>
                <w:b/>
                <w:color w:val="FF0000"/>
              </w:rPr>
            </w:pPr>
            <w:r w:rsidRPr="00D26CAE">
              <w:rPr>
                <w:rFonts w:ascii="Courier New" w:hAnsi="Courier New" w:cs="Courier New"/>
                <w:b/>
                <w:color w:val="FF0000"/>
              </w:rPr>
              <w:t>1.65E+18</w:t>
            </w:r>
          </w:p>
        </w:tc>
        <w:tc>
          <w:tcPr>
            <w:tcW w:w="1250" w:type="pct"/>
          </w:tcPr>
          <w:p w:rsidR="00FD347C" w:rsidRPr="00D26CAE" w:rsidRDefault="001975C9" w:rsidP="00FD347C">
            <w:pPr>
              <w:jc w:val="center"/>
              <w:rPr>
                <w:rFonts w:ascii="Courier New" w:hAnsi="Courier New" w:cs="Courier New"/>
                <w:b/>
                <w:color w:val="FF0000"/>
              </w:rPr>
            </w:pPr>
            <w:r w:rsidRPr="00D26CAE">
              <w:rPr>
                <w:rFonts w:ascii="Courier New" w:hAnsi="Courier New" w:cs="Courier New"/>
                <w:b/>
                <w:color w:val="FF0000"/>
              </w:rPr>
              <w:t>81.167</w:t>
            </w:r>
          </w:p>
        </w:tc>
        <w:tc>
          <w:tcPr>
            <w:tcW w:w="1250" w:type="pct"/>
          </w:tcPr>
          <w:p w:rsidR="00FD347C" w:rsidRPr="00D26CAE" w:rsidRDefault="000E409F" w:rsidP="00FD347C">
            <w:pPr>
              <w:jc w:val="center"/>
              <w:rPr>
                <w:rFonts w:ascii="Courier New" w:hAnsi="Courier New" w:cs="Courier New"/>
                <w:b/>
                <w:color w:val="FF0000"/>
              </w:rPr>
            </w:pPr>
            <w:r w:rsidRPr="00D26CAE">
              <w:rPr>
                <w:rFonts w:ascii="Courier New" w:hAnsi="Courier New" w:cs="Courier New"/>
                <w:b/>
                <w:color w:val="FF0000"/>
              </w:rPr>
              <w:t>4.137801</w:t>
            </w:r>
          </w:p>
        </w:tc>
      </w:tr>
      <w:tr w:rsidR="00FD347C" w:rsidTr="00FD347C">
        <w:tc>
          <w:tcPr>
            <w:tcW w:w="1250" w:type="pct"/>
          </w:tcPr>
          <w:p w:rsidR="00FD347C" w:rsidRPr="00D26CAE" w:rsidRDefault="004030CE" w:rsidP="00FD347C">
            <w:pPr>
              <w:jc w:val="center"/>
              <w:rPr>
                <w:rFonts w:ascii="Courier New" w:hAnsi="Courier New" w:cs="Courier New"/>
                <w:b/>
                <w:color w:val="FF0000"/>
              </w:rPr>
            </w:pPr>
            <w:r w:rsidRPr="00D26CAE">
              <w:rPr>
                <w:rFonts w:ascii="Courier New" w:hAnsi="Courier New" w:cs="Courier New"/>
                <w:b/>
                <w:color w:val="FF0000"/>
              </w:rPr>
              <w:t>19769</w:t>
            </w:r>
          </w:p>
        </w:tc>
        <w:tc>
          <w:tcPr>
            <w:tcW w:w="1250" w:type="pct"/>
          </w:tcPr>
          <w:p w:rsidR="00FD347C" w:rsidRPr="00D26CAE" w:rsidRDefault="00552924" w:rsidP="00FD347C">
            <w:pPr>
              <w:jc w:val="center"/>
              <w:rPr>
                <w:rFonts w:ascii="Courier New" w:hAnsi="Courier New" w:cs="Courier New"/>
                <w:b/>
                <w:color w:val="FF0000"/>
              </w:rPr>
            </w:pPr>
            <w:r w:rsidRPr="00D26CAE">
              <w:rPr>
                <w:rFonts w:ascii="Courier New" w:hAnsi="Courier New" w:cs="Courier New"/>
                <w:b/>
                <w:color w:val="FF0000"/>
              </w:rPr>
              <w:t>1.65E+18</w:t>
            </w:r>
          </w:p>
        </w:tc>
        <w:tc>
          <w:tcPr>
            <w:tcW w:w="1250" w:type="pct"/>
          </w:tcPr>
          <w:p w:rsidR="00FD347C" w:rsidRPr="00D26CAE" w:rsidRDefault="001975C9" w:rsidP="00FD347C">
            <w:pPr>
              <w:jc w:val="center"/>
              <w:rPr>
                <w:rFonts w:ascii="Courier New" w:hAnsi="Courier New" w:cs="Courier New"/>
                <w:b/>
                <w:color w:val="FF0000"/>
              </w:rPr>
            </w:pPr>
            <w:r w:rsidRPr="00D26CAE">
              <w:rPr>
                <w:rFonts w:ascii="Courier New" w:hAnsi="Courier New" w:cs="Courier New"/>
                <w:b/>
                <w:color w:val="FF0000"/>
              </w:rPr>
              <w:t>81.267</w:t>
            </w:r>
          </w:p>
        </w:tc>
        <w:tc>
          <w:tcPr>
            <w:tcW w:w="1250" w:type="pct"/>
          </w:tcPr>
          <w:p w:rsidR="00FD347C" w:rsidRPr="00D26CAE" w:rsidRDefault="000E409F" w:rsidP="00FD347C">
            <w:pPr>
              <w:jc w:val="center"/>
              <w:rPr>
                <w:rFonts w:ascii="Courier New" w:hAnsi="Courier New" w:cs="Courier New"/>
                <w:b/>
                <w:color w:val="FF0000"/>
              </w:rPr>
            </w:pPr>
            <w:r w:rsidRPr="00D26CAE">
              <w:rPr>
                <w:rFonts w:ascii="Courier New" w:hAnsi="Courier New" w:cs="Courier New"/>
                <w:b/>
                <w:color w:val="FF0000"/>
              </w:rPr>
              <w:t>4.272357</w:t>
            </w:r>
          </w:p>
        </w:tc>
      </w:tr>
      <w:tr w:rsidR="00FD347C" w:rsidTr="00FD347C">
        <w:tc>
          <w:tcPr>
            <w:tcW w:w="1250" w:type="pct"/>
          </w:tcPr>
          <w:p w:rsidR="00FD347C" w:rsidRPr="00D26CAE" w:rsidRDefault="004030CE" w:rsidP="00FD347C">
            <w:pPr>
              <w:jc w:val="center"/>
              <w:rPr>
                <w:rFonts w:ascii="Courier New" w:hAnsi="Courier New" w:cs="Courier New"/>
                <w:b/>
                <w:color w:val="FF0000"/>
              </w:rPr>
            </w:pPr>
            <w:r w:rsidRPr="00D26CAE">
              <w:rPr>
                <w:rFonts w:ascii="Courier New" w:hAnsi="Courier New" w:cs="Courier New"/>
                <w:b/>
                <w:color w:val="FF0000"/>
              </w:rPr>
              <w:t>19769</w:t>
            </w:r>
          </w:p>
        </w:tc>
        <w:tc>
          <w:tcPr>
            <w:tcW w:w="1250" w:type="pct"/>
          </w:tcPr>
          <w:p w:rsidR="00FD347C" w:rsidRPr="00D26CAE" w:rsidRDefault="00552924" w:rsidP="00FD347C">
            <w:pPr>
              <w:jc w:val="center"/>
              <w:rPr>
                <w:rFonts w:ascii="Courier New" w:hAnsi="Courier New" w:cs="Courier New"/>
                <w:b/>
                <w:color w:val="FF0000"/>
              </w:rPr>
            </w:pPr>
            <w:r w:rsidRPr="00D26CAE">
              <w:rPr>
                <w:rFonts w:ascii="Courier New" w:hAnsi="Courier New" w:cs="Courier New"/>
                <w:b/>
                <w:color w:val="FF0000"/>
              </w:rPr>
              <w:t>1.65E+18</w:t>
            </w:r>
          </w:p>
        </w:tc>
        <w:tc>
          <w:tcPr>
            <w:tcW w:w="1250" w:type="pct"/>
          </w:tcPr>
          <w:p w:rsidR="00FD347C" w:rsidRPr="00D26CAE" w:rsidRDefault="001975C9" w:rsidP="00FD347C">
            <w:pPr>
              <w:jc w:val="center"/>
              <w:rPr>
                <w:rFonts w:ascii="Courier New" w:hAnsi="Courier New" w:cs="Courier New"/>
                <w:b/>
                <w:color w:val="FF0000"/>
              </w:rPr>
            </w:pPr>
            <w:r w:rsidRPr="00D26CAE">
              <w:rPr>
                <w:rFonts w:ascii="Courier New" w:hAnsi="Courier New" w:cs="Courier New"/>
                <w:b/>
                <w:color w:val="FF0000"/>
              </w:rPr>
              <w:t>81.267</w:t>
            </w:r>
          </w:p>
        </w:tc>
        <w:tc>
          <w:tcPr>
            <w:tcW w:w="1250" w:type="pct"/>
          </w:tcPr>
          <w:p w:rsidR="00FD347C" w:rsidRPr="00D26CAE" w:rsidRDefault="000E409F" w:rsidP="00FD347C">
            <w:pPr>
              <w:jc w:val="center"/>
              <w:rPr>
                <w:rFonts w:ascii="Courier New" w:hAnsi="Courier New" w:cs="Courier New"/>
                <w:b/>
                <w:color w:val="FF0000"/>
              </w:rPr>
            </w:pPr>
            <w:r w:rsidRPr="00D26CAE">
              <w:rPr>
                <w:rFonts w:ascii="Courier New" w:hAnsi="Courier New" w:cs="Courier New"/>
                <w:b/>
                <w:color w:val="FF0000"/>
              </w:rPr>
              <w:t>4.272357</w:t>
            </w:r>
          </w:p>
        </w:tc>
      </w:tr>
      <w:tr w:rsidR="00FD347C" w:rsidTr="00FD347C">
        <w:tc>
          <w:tcPr>
            <w:tcW w:w="1250" w:type="pct"/>
          </w:tcPr>
          <w:p w:rsidR="00FD347C" w:rsidRDefault="004030CE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19769</w:t>
            </w:r>
          </w:p>
        </w:tc>
        <w:tc>
          <w:tcPr>
            <w:tcW w:w="1250" w:type="pct"/>
          </w:tcPr>
          <w:p w:rsidR="00FD347C" w:rsidRDefault="00552924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1.65E+18</w:t>
            </w:r>
          </w:p>
        </w:tc>
        <w:tc>
          <w:tcPr>
            <w:tcW w:w="1250" w:type="pct"/>
          </w:tcPr>
          <w:p w:rsidR="00FD347C" w:rsidRDefault="001975C9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85.296</w:t>
            </w:r>
          </w:p>
        </w:tc>
        <w:tc>
          <w:tcPr>
            <w:tcW w:w="1250" w:type="pct"/>
          </w:tcPr>
          <w:p w:rsidR="00FD347C" w:rsidRDefault="000E409F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2.933132</w:t>
            </w:r>
          </w:p>
        </w:tc>
      </w:tr>
      <w:tr w:rsidR="00FD347C" w:rsidTr="00FD347C">
        <w:tc>
          <w:tcPr>
            <w:tcW w:w="1250" w:type="pct"/>
          </w:tcPr>
          <w:p w:rsidR="00FD347C" w:rsidRDefault="004030CE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19769</w:t>
            </w:r>
          </w:p>
        </w:tc>
        <w:tc>
          <w:tcPr>
            <w:tcW w:w="1250" w:type="pct"/>
          </w:tcPr>
          <w:p w:rsidR="00FD347C" w:rsidRDefault="00552924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1.65E+18</w:t>
            </w:r>
          </w:p>
        </w:tc>
        <w:tc>
          <w:tcPr>
            <w:tcW w:w="1250" w:type="pct"/>
          </w:tcPr>
          <w:p w:rsidR="00FD347C" w:rsidRDefault="001975C9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85.234</w:t>
            </w:r>
          </w:p>
        </w:tc>
        <w:tc>
          <w:tcPr>
            <w:tcW w:w="1250" w:type="pct"/>
          </w:tcPr>
          <w:p w:rsidR="00FD347C" w:rsidRDefault="000E409F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3.212119</w:t>
            </w:r>
          </w:p>
        </w:tc>
      </w:tr>
      <w:tr w:rsidR="00FD347C" w:rsidTr="00FD347C">
        <w:tc>
          <w:tcPr>
            <w:tcW w:w="1250" w:type="pct"/>
          </w:tcPr>
          <w:p w:rsidR="00FD347C" w:rsidRDefault="004030CE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19769</w:t>
            </w:r>
          </w:p>
        </w:tc>
        <w:tc>
          <w:tcPr>
            <w:tcW w:w="1250" w:type="pct"/>
          </w:tcPr>
          <w:p w:rsidR="00FD347C" w:rsidRDefault="00552924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1.65E+18</w:t>
            </w:r>
          </w:p>
        </w:tc>
        <w:tc>
          <w:tcPr>
            <w:tcW w:w="1250" w:type="pct"/>
          </w:tcPr>
          <w:p w:rsidR="00FD347C" w:rsidRDefault="001975C9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85.906</w:t>
            </w:r>
          </w:p>
        </w:tc>
        <w:tc>
          <w:tcPr>
            <w:tcW w:w="1250" w:type="pct"/>
          </w:tcPr>
          <w:p w:rsidR="00FD347C" w:rsidRDefault="00FF2628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2.073587</w:t>
            </w:r>
          </w:p>
        </w:tc>
      </w:tr>
      <w:tr w:rsidR="00FD347C" w:rsidTr="00FD347C">
        <w:tc>
          <w:tcPr>
            <w:tcW w:w="1250" w:type="pct"/>
          </w:tcPr>
          <w:p w:rsidR="00FD347C" w:rsidRDefault="004030CE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19769</w:t>
            </w:r>
          </w:p>
        </w:tc>
        <w:tc>
          <w:tcPr>
            <w:tcW w:w="1250" w:type="pct"/>
          </w:tcPr>
          <w:p w:rsidR="00FD347C" w:rsidRDefault="00552924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1.65E+18</w:t>
            </w:r>
          </w:p>
        </w:tc>
        <w:tc>
          <w:tcPr>
            <w:tcW w:w="1250" w:type="pct"/>
          </w:tcPr>
          <w:p w:rsidR="00FD347C" w:rsidRDefault="001975C9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85.806</w:t>
            </w:r>
          </w:p>
        </w:tc>
        <w:tc>
          <w:tcPr>
            <w:tcW w:w="1250" w:type="pct"/>
          </w:tcPr>
          <w:p w:rsidR="00FD347C" w:rsidRDefault="00FF2628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2.420412</w:t>
            </w:r>
          </w:p>
        </w:tc>
      </w:tr>
      <w:tr w:rsidR="00FD347C" w:rsidTr="00FD347C">
        <w:tc>
          <w:tcPr>
            <w:tcW w:w="1250" w:type="pct"/>
          </w:tcPr>
          <w:p w:rsidR="00FD347C" w:rsidRDefault="004030CE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19769</w:t>
            </w:r>
          </w:p>
        </w:tc>
        <w:tc>
          <w:tcPr>
            <w:tcW w:w="1250" w:type="pct"/>
          </w:tcPr>
          <w:p w:rsidR="00FD347C" w:rsidRDefault="00552924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1.65E+18</w:t>
            </w:r>
          </w:p>
        </w:tc>
        <w:tc>
          <w:tcPr>
            <w:tcW w:w="1250" w:type="pct"/>
          </w:tcPr>
          <w:p w:rsidR="00FD347C" w:rsidRDefault="001975C9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85.806</w:t>
            </w:r>
          </w:p>
        </w:tc>
        <w:tc>
          <w:tcPr>
            <w:tcW w:w="1250" w:type="pct"/>
          </w:tcPr>
          <w:p w:rsidR="00FD347C" w:rsidRDefault="00FF2628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2.727143</w:t>
            </w:r>
          </w:p>
        </w:tc>
      </w:tr>
      <w:tr w:rsidR="00FD347C" w:rsidTr="00FD347C">
        <w:tc>
          <w:tcPr>
            <w:tcW w:w="1250" w:type="pct"/>
          </w:tcPr>
          <w:p w:rsidR="00FD347C" w:rsidRDefault="004030CE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19769</w:t>
            </w:r>
          </w:p>
        </w:tc>
        <w:tc>
          <w:tcPr>
            <w:tcW w:w="1250" w:type="pct"/>
          </w:tcPr>
          <w:p w:rsidR="00FD347C" w:rsidRDefault="00552924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1.65E+18</w:t>
            </w:r>
          </w:p>
        </w:tc>
        <w:tc>
          <w:tcPr>
            <w:tcW w:w="1250" w:type="pct"/>
          </w:tcPr>
          <w:p w:rsidR="00FD347C" w:rsidRDefault="001975C9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85.806</w:t>
            </w:r>
          </w:p>
        </w:tc>
        <w:tc>
          <w:tcPr>
            <w:tcW w:w="1250" w:type="pct"/>
          </w:tcPr>
          <w:p w:rsidR="00FD347C" w:rsidRDefault="00FF2628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2.458101</w:t>
            </w:r>
          </w:p>
        </w:tc>
      </w:tr>
      <w:tr w:rsidR="00FD347C" w:rsidTr="00FD347C">
        <w:tc>
          <w:tcPr>
            <w:tcW w:w="1250" w:type="pct"/>
          </w:tcPr>
          <w:p w:rsidR="00FD347C" w:rsidRDefault="004030CE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19769</w:t>
            </w:r>
          </w:p>
        </w:tc>
        <w:tc>
          <w:tcPr>
            <w:tcW w:w="1250" w:type="pct"/>
          </w:tcPr>
          <w:p w:rsidR="00FD347C" w:rsidRDefault="00552924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1.65E+18</w:t>
            </w:r>
          </w:p>
        </w:tc>
        <w:tc>
          <w:tcPr>
            <w:tcW w:w="1250" w:type="pct"/>
          </w:tcPr>
          <w:p w:rsidR="00FD347C" w:rsidRDefault="001975C9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85.286</w:t>
            </w:r>
          </w:p>
        </w:tc>
        <w:tc>
          <w:tcPr>
            <w:tcW w:w="1250" w:type="pct"/>
          </w:tcPr>
          <w:p w:rsidR="00FD347C" w:rsidRDefault="00FF2628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0.699526</w:t>
            </w:r>
          </w:p>
        </w:tc>
      </w:tr>
      <w:tr w:rsidR="00FD347C" w:rsidTr="00FD347C">
        <w:tc>
          <w:tcPr>
            <w:tcW w:w="1250" w:type="pct"/>
          </w:tcPr>
          <w:p w:rsidR="00FD347C" w:rsidRDefault="004030CE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19769</w:t>
            </w:r>
          </w:p>
        </w:tc>
        <w:tc>
          <w:tcPr>
            <w:tcW w:w="1250" w:type="pct"/>
          </w:tcPr>
          <w:p w:rsidR="00FD347C" w:rsidRDefault="00552924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1.65E+18</w:t>
            </w:r>
          </w:p>
        </w:tc>
        <w:tc>
          <w:tcPr>
            <w:tcW w:w="1250" w:type="pct"/>
          </w:tcPr>
          <w:p w:rsidR="00FD347C" w:rsidRDefault="001975C9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85.286</w:t>
            </w:r>
          </w:p>
        </w:tc>
        <w:tc>
          <w:tcPr>
            <w:tcW w:w="1250" w:type="pct"/>
          </w:tcPr>
          <w:p w:rsidR="00FD347C" w:rsidRDefault="00FF2628" w:rsidP="00FD347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0.382465</w:t>
            </w:r>
          </w:p>
        </w:tc>
      </w:tr>
    </w:tbl>
    <w:p w:rsidR="00E15E92" w:rsidRDefault="007A320A" w:rsidP="007A320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Table-3</w:t>
      </w:r>
    </w:p>
    <w:p w:rsidR="007A320A" w:rsidRDefault="00FE166A" w:rsidP="007A32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And, in this table, there are 5 trades with high loss value</w:t>
      </w:r>
      <w:r w:rsidR="009D3D8E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.</w:t>
      </w:r>
      <w:r w:rsidR="00F1640D">
        <w:rPr>
          <w:rFonts w:ascii="Courier New" w:hAnsi="Courier New" w:cs="Courier New"/>
        </w:rPr>
        <w:t xml:space="preserve"> And the price </w:t>
      </w:r>
      <w:r w:rsidR="00B72178">
        <w:rPr>
          <w:rFonts w:ascii="Courier New" w:hAnsi="Courier New" w:cs="Courier New"/>
        </w:rPr>
        <w:t>was</w:t>
      </w:r>
      <w:r w:rsidR="00F1640D">
        <w:rPr>
          <w:rFonts w:ascii="Courier New" w:hAnsi="Courier New" w:cs="Courier New"/>
        </w:rPr>
        <w:t xml:space="preserve"> changed from 85.061 to 81.367, then, returned to 85.296.</w:t>
      </w:r>
      <w:r w:rsidR="005B3F3C">
        <w:rPr>
          <w:rFonts w:ascii="Courier New" w:hAnsi="Courier New" w:cs="Courier New"/>
        </w:rPr>
        <w:t xml:space="preserve"> </w:t>
      </w:r>
      <w:r w:rsidR="001746B4">
        <w:rPr>
          <w:rFonts w:ascii="Courier New" w:hAnsi="Courier New" w:cs="Courier New"/>
        </w:rPr>
        <w:t>This</w:t>
      </w:r>
      <w:r w:rsidR="005B3F3C">
        <w:rPr>
          <w:rFonts w:ascii="Courier New" w:hAnsi="Courier New" w:cs="Courier New"/>
        </w:rPr>
        <w:t xml:space="preserve"> is a kind of sudden change. But, actually, first method couldn’t detect these outliers.</w:t>
      </w:r>
      <w:r w:rsidR="0088030B">
        <w:rPr>
          <w:rFonts w:ascii="Courier New" w:hAnsi="Courier New" w:cs="Courier New"/>
        </w:rPr>
        <w:t xml:space="preserve"> That’s why I used the second method.</w:t>
      </w:r>
    </w:p>
    <w:p w:rsidR="00A611DA" w:rsidRDefault="00633787" w:rsidP="001A3AC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446E23">
        <w:rPr>
          <w:rFonts w:ascii="Courier New" w:hAnsi="Courier New" w:cs="Courier New"/>
        </w:rPr>
        <w:t xml:space="preserve">Second method is to </w:t>
      </w:r>
      <w:r w:rsidR="0081411B">
        <w:rPr>
          <w:rFonts w:ascii="Courier New" w:hAnsi="Courier New" w:cs="Courier New"/>
        </w:rPr>
        <w:t>detect by statistics.</w:t>
      </w:r>
      <w:r w:rsidR="003B1654">
        <w:rPr>
          <w:rFonts w:ascii="Courier New" w:hAnsi="Courier New" w:cs="Courier New"/>
        </w:rPr>
        <w:t xml:space="preserve"> I calculated </w:t>
      </w:r>
      <w:r w:rsidR="00554DBA">
        <w:rPr>
          <w:rFonts w:ascii="Courier New" w:hAnsi="Courier New" w:cs="Courier New"/>
        </w:rPr>
        <w:t xml:space="preserve">mean and </w:t>
      </w:r>
      <w:proofErr w:type="spellStart"/>
      <w:proofErr w:type="gramStart"/>
      <w:r w:rsidR="00554DBA">
        <w:rPr>
          <w:rFonts w:ascii="Courier New" w:hAnsi="Courier New" w:cs="Courier New"/>
        </w:rPr>
        <w:t>std</w:t>
      </w:r>
      <w:proofErr w:type="spellEnd"/>
      <w:proofErr w:type="gramEnd"/>
      <w:r w:rsidR="00554DBA">
        <w:rPr>
          <w:rFonts w:ascii="Courier New" w:hAnsi="Courier New" w:cs="Courier New"/>
        </w:rPr>
        <w:t xml:space="preserve"> of </w:t>
      </w:r>
      <w:r w:rsidR="00427172">
        <w:rPr>
          <w:rFonts w:ascii="Courier New" w:hAnsi="Courier New" w:cs="Courier New"/>
        </w:rPr>
        <w:t>loss</w:t>
      </w:r>
      <w:r w:rsidR="00554DBA">
        <w:rPr>
          <w:rFonts w:ascii="Courier New" w:hAnsi="Courier New" w:cs="Courier New"/>
        </w:rPr>
        <w:t xml:space="preserve">, then </w:t>
      </w:r>
      <w:r w:rsidR="008C1521">
        <w:rPr>
          <w:rFonts w:ascii="Courier New" w:hAnsi="Courier New" w:cs="Courier New"/>
        </w:rPr>
        <w:t xml:space="preserve">detected outlier that </w:t>
      </w:r>
      <w:r w:rsidR="00BA3FE3">
        <w:rPr>
          <w:rFonts w:ascii="Courier New" w:hAnsi="Courier New" w:cs="Courier New"/>
        </w:rPr>
        <w:t>wasn’t in the range</w:t>
      </w:r>
      <w:r w:rsidR="00C6397E">
        <w:rPr>
          <w:rFonts w:ascii="Courier New" w:hAnsi="Courier New" w:cs="Courier New"/>
        </w:rPr>
        <w:t xml:space="preserve"> </w:t>
      </w:r>
      <w:r w:rsidR="00BA3FE3" w:rsidRPr="0028104F">
        <w:rPr>
          <w:rFonts w:ascii="Courier New" w:hAnsi="Courier New" w:cs="Courier New"/>
        </w:rPr>
        <w:t>[mean-3*</w:t>
      </w:r>
      <w:proofErr w:type="spellStart"/>
      <w:r w:rsidR="00BA3FE3" w:rsidRPr="0028104F">
        <w:rPr>
          <w:rFonts w:ascii="Courier New" w:hAnsi="Courier New" w:cs="Courier New"/>
        </w:rPr>
        <w:t>std</w:t>
      </w:r>
      <w:proofErr w:type="spellEnd"/>
      <w:r w:rsidR="00BA3FE3" w:rsidRPr="0028104F">
        <w:rPr>
          <w:rFonts w:ascii="Courier New" w:hAnsi="Courier New" w:cs="Courier New"/>
        </w:rPr>
        <w:t>, mean+3*</w:t>
      </w:r>
      <w:proofErr w:type="spellStart"/>
      <w:r w:rsidR="00BA3FE3" w:rsidRPr="0028104F">
        <w:rPr>
          <w:rFonts w:ascii="Courier New" w:hAnsi="Courier New" w:cs="Courier New"/>
        </w:rPr>
        <w:t>std</w:t>
      </w:r>
      <w:proofErr w:type="spellEnd"/>
      <w:r w:rsidR="00BA3FE3" w:rsidRPr="0028104F">
        <w:rPr>
          <w:rFonts w:ascii="Courier New" w:hAnsi="Courier New" w:cs="Courier New"/>
        </w:rPr>
        <w:t>]</w:t>
      </w:r>
      <w:r w:rsidR="00BA3FE3">
        <w:rPr>
          <w:rFonts w:ascii="Courier New" w:hAnsi="Courier New" w:cs="Courier New"/>
        </w:rPr>
        <w:t xml:space="preserve"> as a real one.</w:t>
      </w:r>
      <w:r w:rsidR="00BA3698">
        <w:rPr>
          <w:rFonts w:ascii="Courier New" w:hAnsi="Courier New" w:cs="Courier New"/>
        </w:rPr>
        <w:t xml:space="preserve"> This method is one of the general </w:t>
      </w:r>
      <w:r w:rsidR="00EF362E">
        <w:rPr>
          <w:rFonts w:ascii="Courier New" w:hAnsi="Courier New" w:cs="Courier New"/>
        </w:rPr>
        <w:t>approach</w:t>
      </w:r>
      <w:r w:rsidR="00405025">
        <w:rPr>
          <w:rFonts w:ascii="Courier New" w:hAnsi="Courier New" w:cs="Courier New"/>
        </w:rPr>
        <w:t>e</w:t>
      </w:r>
      <w:r w:rsidR="00EF362E">
        <w:rPr>
          <w:rFonts w:ascii="Courier New" w:hAnsi="Courier New" w:cs="Courier New"/>
        </w:rPr>
        <w:t>s</w:t>
      </w:r>
      <w:r w:rsidR="00BA3698">
        <w:rPr>
          <w:rFonts w:ascii="Courier New" w:hAnsi="Courier New" w:cs="Courier New"/>
        </w:rPr>
        <w:t xml:space="preserve"> to find outliers in statistics.</w:t>
      </w:r>
      <w:r w:rsidR="005409D5">
        <w:rPr>
          <w:rFonts w:ascii="Courier New" w:hAnsi="Courier New" w:cs="Courier New"/>
        </w:rPr>
        <w:t xml:space="preserve"> I wanted to find the general characteristics of outliers, and used this method.</w:t>
      </w:r>
    </w:p>
    <w:p w:rsidR="00A20567" w:rsidRDefault="000C6550" w:rsidP="001A3AC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930AA0">
        <w:rPr>
          <w:rFonts w:ascii="Courier New" w:hAnsi="Courier New" w:cs="Courier New"/>
        </w:rPr>
        <w:t>Finally</w:t>
      </w:r>
      <w:r>
        <w:rPr>
          <w:rFonts w:ascii="Courier New" w:hAnsi="Courier New" w:cs="Courier New"/>
        </w:rPr>
        <w:t xml:space="preserve">, </w:t>
      </w:r>
      <w:r w:rsidR="006C5453">
        <w:rPr>
          <w:rFonts w:ascii="Courier New" w:hAnsi="Courier New" w:cs="Courier New"/>
        </w:rPr>
        <w:t xml:space="preserve">it showed </w:t>
      </w:r>
      <w:r w:rsidR="003C5291">
        <w:rPr>
          <w:rFonts w:ascii="Courier New" w:hAnsi="Courier New" w:cs="Courier New"/>
        </w:rPr>
        <w:t xml:space="preserve">outliers </w:t>
      </w:r>
      <w:r w:rsidR="00F60F99">
        <w:rPr>
          <w:rFonts w:ascii="Courier New" w:hAnsi="Courier New" w:cs="Courier New"/>
        </w:rPr>
        <w:t>are</w:t>
      </w:r>
      <w:r w:rsidR="003C5291">
        <w:rPr>
          <w:rFonts w:ascii="Courier New" w:hAnsi="Courier New" w:cs="Courier New"/>
        </w:rPr>
        <w:t xml:space="preserve"> not really the main cause.</w:t>
      </w:r>
    </w:p>
    <w:p w:rsidR="005E4522" w:rsidRPr="00FB0EA8" w:rsidRDefault="00CB2898" w:rsidP="009E257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32"/>
        </w:rPr>
      </w:pPr>
      <w:r w:rsidRPr="00FB0EA8">
        <w:rPr>
          <w:rFonts w:ascii="Courier New" w:hAnsi="Courier New" w:cs="Courier New"/>
          <w:sz w:val="28"/>
          <w:szCs w:val="32"/>
        </w:rPr>
        <w:t>Histogram</w:t>
      </w:r>
      <w:r w:rsidR="004A3CE8" w:rsidRPr="00FB0EA8">
        <w:rPr>
          <w:rFonts w:ascii="Courier New" w:hAnsi="Courier New" w:cs="Courier New"/>
          <w:sz w:val="28"/>
          <w:szCs w:val="32"/>
        </w:rPr>
        <w:t xml:space="preserve"> with buckets of time</w:t>
      </w:r>
    </w:p>
    <w:p w:rsidR="00796DE2" w:rsidRDefault="00081101" w:rsidP="00CB28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2D2CC6">
        <w:rPr>
          <w:rFonts w:ascii="Courier New" w:hAnsi="Courier New" w:cs="Courier New"/>
        </w:rPr>
        <w:t xml:space="preserve">The purpose of the histogram </w:t>
      </w:r>
      <w:r w:rsidR="00C15403">
        <w:rPr>
          <w:rFonts w:ascii="Courier New" w:hAnsi="Courier New" w:cs="Courier New"/>
        </w:rPr>
        <w:t>is</w:t>
      </w:r>
      <w:r w:rsidR="002D2CC6">
        <w:rPr>
          <w:rFonts w:ascii="Courier New" w:hAnsi="Courier New" w:cs="Courier New"/>
        </w:rPr>
        <w:t xml:space="preserve"> to </w:t>
      </w:r>
      <w:r w:rsidR="002C3787">
        <w:rPr>
          <w:rFonts w:ascii="Courier New" w:hAnsi="Courier New" w:cs="Courier New"/>
        </w:rPr>
        <w:t>know wh</w:t>
      </w:r>
      <w:r w:rsidR="000425AD">
        <w:rPr>
          <w:rFonts w:ascii="Courier New" w:hAnsi="Courier New" w:cs="Courier New"/>
        </w:rPr>
        <w:t>ere the maximum loss</w:t>
      </w:r>
      <w:r w:rsidR="00955BFD">
        <w:rPr>
          <w:rFonts w:ascii="Courier New" w:hAnsi="Courier New" w:cs="Courier New"/>
        </w:rPr>
        <w:t xml:space="preserve"> </w:t>
      </w:r>
      <w:r w:rsidR="002C3787">
        <w:rPr>
          <w:rFonts w:ascii="Courier New" w:hAnsi="Courier New" w:cs="Courier New"/>
        </w:rPr>
        <w:t xml:space="preserve">and </w:t>
      </w:r>
      <w:r w:rsidR="006B1D5F">
        <w:rPr>
          <w:rFonts w:ascii="Courier New" w:hAnsi="Courier New" w:cs="Courier New"/>
        </w:rPr>
        <w:t>volatility</w:t>
      </w:r>
      <w:r w:rsidR="00A817AF">
        <w:rPr>
          <w:rFonts w:ascii="Courier New" w:hAnsi="Courier New" w:cs="Courier New"/>
        </w:rPr>
        <w:t xml:space="preserve"> exists</w:t>
      </w:r>
      <w:r w:rsidR="002C3787">
        <w:rPr>
          <w:rFonts w:ascii="Courier New" w:hAnsi="Courier New" w:cs="Courier New"/>
        </w:rPr>
        <w:t>.</w:t>
      </w:r>
    </w:p>
    <w:p w:rsidR="00285496" w:rsidRDefault="002C3787" w:rsidP="00CB28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A92601">
        <w:rPr>
          <w:rFonts w:ascii="Courier New" w:hAnsi="Courier New" w:cs="Courier New"/>
        </w:rPr>
        <w:t xml:space="preserve">Here, the loss </w:t>
      </w:r>
      <w:r w:rsidR="008A124E">
        <w:rPr>
          <w:rFonts w:ascii="Courier New" w:hAnsi="Courier New" w:cs="Courier New"/>
        </w:rPr>
        <w:t>is</w:t>
      </w:r>
      <w:r w:rsidR="00A92601">
        <w:rPr>
          <w:rFonts w:ascii="Courier New" w:hAnsi="Courier New" w:cs="Courier New"/>
        </w:rPr>
        <w:t xml:space="preserve"> MSE</w:t>
      </w:r>
      <w:r w:rsidR="00173B31">
        <w:rPr>
          <w:rFonts w:ascii="Courier New" w:hAnsi="Courier New" w:cs="Courier New"/>
        </w:rPr>
        <w:t xml:space="preserve"> </w:t>
      </w:r>
      <w:r w:rsidR="00A92601">
        <w:rPr>
          <w:rFonts w:ascii="Courier New" w:hAnsi="Courier New" w:cs="Courier New"/>
        </w:rPr>
        <w:t>(mean squared error)</w:t>
      </w:r>
      <w:r w:rsidR="007A6F8C">
        <w:rPr>
          <w:rFonts w:ascii="Courier New" w:hAnsi="Courier New" w:cs="Courier New"/>
        </w:rPr>
        <w:t xml:space="preserve"> of </w:t>
      </w:r>
      <w:r w:rsidR="009563C5">
        <w:rPr>
          <w:rFonts w:ascii="Courier New" w:hAnsi="Courier New" w:cs="Courier New"/>
        </w:rPr>
        <w:t xml:space="preserve">trade losses </w:t>
      </w:r>
      <w:r w:rsidR="007A6F8C">
        <w:rPr>
          <w:rFonts w:ascii="Courier New" w:hAnsi="Courier New" w:cs="Courier New"/>
        </w:rPr>
        <w:t>in each bucket</w:t>
      </w:r>
      <w:r w:rsidR="00A92601">
        <w:rPr>
          <w:rFonts w:ascii="Courier New" w:hAnsi="Courier New" w:cs="Courier New"/>
        </w:rPr>
        <w:t>.</w:t>
      </w:r>
    </w:p>
    <w:p w:rsidR="00945E2B" w:rsidRDefault="00922D74" w:rsidP="00CB28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6B1D5F" w:rsidRPr="006E2006">
        <w:rPr>
          <w:rFonts w:ascii="Courier New" w:hAnsi="Courier New" w:cs="Courier New"/>
          <w:position w:val="-28"/>
        </w:rPr>
        <w:object w:dxaOrig="288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43.35pt" o:ole="">
            <v:imagedata r:id="rId8" o:title=""/>
          </v:shape>
          <o:OLEObject Type="Embed" ProgID="Equation.3" ShapeID="_x0000_i1025" DrawAspect="Content" ObjectID="_1727863820" r:id="rId9"/>
        </w:object>
      </w:r>
    </w:p>
    <w:p w:rsidR="00A3542C" w:rsidRDefault="00A92601" w:rsidP="00CB28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D1688">
        <w:rPr>
          <w:rFonts w:ascii="Courier New" w:hAnsi="Courier New" w:cs="Courier New"/>
        </w:rPr>
        <w:t xml:space="preserve">And, the </w:t>
      </w:r>
      <w:r w:rsidR="0091564E">
        <w:rPr>
          <w:rFonts w:ascii="Courier New" w:hAnsi="Courier New" w:cs="Courier New"/>
        </w:rPr>
        <w:t xml:space="preserve">volatility </w:t>
      </w:r>
      <w:r w:rsidR="00806C2C">
        <w:rPr>
          <w:rFonts w:ascii="Courier New" w:hAnsi="Courier New" w:cs="Courier New"/>
        </w:rPr>
        <w:t>is</w:t>
      </w:r>
      <w:r w:rsidR="00FD1688">
        <w:rPr>
          <w:rFonts w:ascii="Courier New" w:hAnsi="Courier New" w:cs="Courier New"/>
        </w:rPr>
        <w:t xml:space="preserve"> </w:t>
      </w:r>
      <w:r w:rsidR="00704FBC">
        <w:rPr>
          <w:rFonts w:ascii="Courier New" w:hAnsi="Courier New" w:cs="Courier New"/>
        </w:rPr>
        <w:t xml:space="preserve">the mean value of </w:t>
      </w:r>
      <w:r w:rsidR="00980E8A">
        <w:rPr>
          <w:rFonts w:ascii="Courier New" w:hAnsi="Courier New" w:cs="Courier New"/>
        </w:rPr>
        <w:t xml:space="preserve">set of </w:t>
      </w:r>
      <w:r w:rsidR="006B561A">
        <w:rPr>
          <w:rFonts w:ascii="Courier New" w:hAnsi="Courier New" w:cs="Courier New"/>
        </w:rPr>
        <w:t>average</w:t>
      </w:r>
      <w:r w:rsidR="00980E8A">
        <w:rPr>
          <w:rFonts w:ascii="Courier New" w:hAnsi="Courier New" w:cs="Courier New"/>
        </w:rPr>
        <w:t>s</w:t>
      </w:r>
      <w:r w:rsidR="006B561A">
        <w:rPr>
          <w:rFonts w:ascii="Courier New" w:hAnsi="Courier New" w:cs="Courier New"/>
        </w:rPr>
        <w:t xml:space="preserve"> of </w:t>
      </w:r>
      <w:r w:rsidR="00980E8A">
        <w:rPr>
          <w:rFonts w:ascii="Courier New" w:hAnsi="Courier New" w:cs="Courier New"/>
        </w:rPr>
        <w:t xml:space="preserve">difference in price </w:t>
      </w:r>
      <w:r w:rsidR="004F0715">
        <w:rPr>
          <w:rFonts w:ascii="Courier New" w:hAnsi="Courier New" w:cs="Courier New"/>
        </w:rPr>
        <w:t>of each bond.</w:t>
      </w:r>
    </w:p>
    <w:p w:rsidR="00780A66" w:rsidRDefault="00780A66" w:rsidP="00CB28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514A20" w:rsidRPr="00781BD3">
        <w:rPr>
          <w:rFonts w:ascii="Courier New" w:hAnsi="Courier New" w:cs="Courier New"/>
          <w:position w:val="-28"/>
        </w:rPr>
        <w:object w:dxaOrig="4520" w:dyaOrig="859">
          <v:shape id="_x0000_i1026" type="#_x0000_t75" style="width:226pt;height:43.35pt" o:ole="">
            <v:imagedata r:id="rId10" o:title=""/>
          </v:shape>
          <o:OLEObject Type="Embed" ProgID="Equation.3" ShapeID="_x0000_i1026" DrawAspect="Content" ObjectID="_1727863821" r:id="rId11"/>
        </w:object>
      </w:r>
    </w:p>
    <w:p w:rsidR="00CB2898" w:rsidRDefault="008A562B" w:rsidP="00CB28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To analyze </w:t>
      </w:r>
      <w:r w:rsidR="006C70C2">
        <w:rPr>
          <w:rFonts w:ascii="Courier New" w:hAnsi="Courier New" w:cs="Courier New"/>
        </w:rPr>
        <w:t xml:space="preserve">loss and </w:t>
      </w:r>
      <w:r w:rsidR="00747E96">
        <w:rPr>
          <w:rFonts w:ascii="Courier New" w:hAnsi="Courier New" w:cs="Courier New"/>
        </w:rPr>
        <w:t>volatility</w:t>
      </w:r>
      <w:r w:rsidR="006C70C2">
        <w:rPr>
          <w:rFonts w:ascii="Courier New" w:hAnsi="Courier New" w:cs="Courier New"/>
        </w:rPr>
        <w:t xml:space="preserve">, I </w:t>
      </w:r>
      <w:r w:rsidR="00A323FA">
        <w:rPr>
          <w:rFonts w:ascii="Courier New" w:hAnsi="Courier New" w:cs="Courier New"/>
        </w:rPr>
        <w:t>did histogram.</w:t>
      </w:r>
    </w:p>
    <w:p w:rsidR="006D654A" w:rsidRDefault="006D654A" w:rsidP="00CB28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 </w:t>
      </w:r>
      <w:r w:rsidR="00105701">
        <w:rPr>
          <w:rFonts w:ascii="Courier New" w:hAnsi="Courier New" w:cs="Courier New"/>
        </w:rPr>
        <w:t xml:space="preserve">divided the whole </w:t>
      </w:r>
      <w:r w:rsidR="00DF585B">
        <w:rPr>
          <w:rFonts w:ascii="Courier New" w:hAnsi="Courier New" w:cs="Courier New"/>
        </w:rPr>
        <w:t>date range from 2019.1 ~ 2022.9 into 100 trade buckets.</w:t>
      </w:r>
      <w:r w:rsidR="00CF286F">
        <w:rPr>
          <w:rFonts w:ascii="Courier New" w:hAnsi="Courier New" w:cs="Courier New"/>
        </w:rPr>
        <w:t xml:space="preserve"> Each bucket consists of </w:t>
      </w:r>
      <w:r w:rsidR="000258A5">
        <w:rPr>
          <w:rFonts w:ascii="Courier New" w:hAnsi="Courier New" w:cs="Courier New"/>
        </w:rPr>
        <w:t>about 13~</w:t>
      </w:r>
      <w:r w:rsidR="00C55CC7">
        <w:rPr>
          <w:rFonts w:ascii="Courier New" w:hAnsi="Courier New" w:cs="Courier New"/>
        </w:rPr>
        <w:t>20 days</w:t>
      </w:r>
      <w:r w:rsidR="00CF63BA">
        <w:rPr>
          <w:rFonts w:ascii="Courier New" w:hAnsi="Courier New" w:cs="Courier New"/>
        </w:rPr>
        <w:t xml:space="preserve"> - </w:t>
      </w:r>
      <w:r w:rsidR="00465CA6">
        <w:rPr>
          <w:rFonts w:ascii="Courier New" w:hAnsi="Courier New" w:cs="Courier New"/>
        </w:rPr>
        <w:t>300000</w:t>
      </w:r>
      <w:r w:rsidR="00CF63BA">
        <w:rPr>
          <w:rFonts w:ascii="Courier New" w:hAnsi="Courier New" w:cs="Courier New"/>
        </w:rPr>
        <w:t xml:space="preserve"> trades</w:t>
      </w:r>
      <w:r w:rsidR="00C55CC7">
        <w:rPr>
          <w:rFonts w:ascii="Courier New" w:hAnsi="Courier New" w:cs="Courier New"/>
        </w:rPr>
        <w:t>.</w:t>
      </w:r>
      <w:r w:rsidR="007069CF">
        <w:rPr>
          <w:rFonts w:ascii="Courier New" w:hAnsi="Courier New" w:cs="Courier New"/>
        </w:rPr>
        <w:t xml:space="preserve"> I set the batch</w:t>
      </w:r>
      <w:r w:rsidR="00C2553E">
        <w:rPr>
          <w:rFonts w:ascii="Courier New" w:hAnsi="Courier New" w:cs="Courier New"/>
        </w:rPr>
        <w:t xml:space="preserve"> </w:t>
      </w:r>
      <w:r w:rsidR="007069CF">
        <w:rPr>
          <w:rFonts w:ascii="Courier New" w:hAnsi="Courier New" w:cs="Courier New"/>
        </w:rPr>
        <w:t>size to 300000.</w:t>
      </w:r>
      <w:r w:rsidR="00BC7670">
        <w:rPr>
          <w:rFonts w:ascii="Courier New" w:hAnsi="Courier New" w:cs="Courier New"/>
        </w:rPr>
        <w:t xml:space="preserve"> The whole data consists of about 30 million trades.</w:t>
      </w:r>
    </w:p>
    <w:p w:rsidR="004B0BAF" w:rsidRDefault="004B0BAF" w:rsidP="00CB28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 each trade bucket, I calculated the </w:t>
      </w:r>
      <w:r w:rsidR="00D14178">
        <w:rPr>
          <w:rFonts w:ascii="Courier New" w:hAnsi="Courier New" w:cs="Courier New"/>
        </w:rPr>
        <w:t>mean squared error of</w:t>
      </w:r>
      <w:r w:rsidR="00341171">
        <w:rPr>
          <w:rFonts w:ascii="Courier New" w:hAnsi="Courier New" w:cs="Courier New"/>
        </w:rPr>
        <w:t xml:space="preserve"> </w:t>
      </w:r>
      <w:r w:rsidR="00D14178">
        <w:rPr>
          <w:rFonts w:ascii="Courier New" w:hAnsi="Courier New" w:cs="Courier New"/>
        </w:rPr>
        <w:t>trade losses</w:t>
      </w:r>
      <w:r w:rsidR="00341171">
        <w:rPr>
          <w:rFonts w:ascii="Courier New" w:hAnsi="Courier New" w:cs="Courier New"/>
        </w:rPr>
        <w:t>. Then, I divided the bucket according to bond (</w:t>
      </w:r>
      <w:proofErr w:type="spellStart"/>
      <w:r w:rsidR="00341171">
        <w:rPr>
          <w:rFonts w:ascii="Courier New" w:hAnsi="Courier New" w:cs="Courier New"/>
        </w:rPr>
        <w:t>figi</w:t>
      </w:r>
      <w:proofErr w:type="spellEnd"/>
      <w:r w:rsidR="00341171">
        <w:rPr>
          <w:rFonts w:ascii="Courier New" w:hAnsi="Courier New" w:cs="Courier New"/>
        </w:rPr>
        <w:t>)</w:t>
      </w:r>
      <w:r w:rsidR="000259EF">
        <w:rPr>
          <w:rFonts w:ascii="Courier New" w:hAnsi="Courier New" w:cs="Courier New"/>
        </w:rPr>
        <w:t xml:space="preserve">, </w:t>
      </w:r>
      <w:r w:rsidR="002A66C2">
        <w:rPr>
          <w:rFonts w:ascii="Courier New" w:hAnsi="Courier New" w:cs="Courier New"/>
        </w:rPr>
        <w:t xml:space="preserve">and </w:t>
      </w:r>
      <w:r w:rsidR="00514A20">
        <w:rPr>
          <w:rFonts w:ascii="Courier New" w:hAnsi="Courier New" w:cs="Courier New"/>
        </w:rPr>
        <w:t xml:space="preserve">sorted them by reported date. </w:t>
      </w:r>
      <w:r w:rsidR="008A7FC6">
        <w:rPr>
          <w:rFonts w:ascii="Courier New" w:hAnsi="Courier New" w:cs="Courier New"/>
        </w:rPr>
        <w:t xml:space="preserve">Then, </w:t>
      </w:r>
      <w:r w:rsidR="009245B0">
        <w:rPr>
          <w:rFonts w:ascii="Courier New" w:hAnsi="Courier New" w:cs="Courier New"/>
        </w:rPr>
        <w:t xml:space="preserve">for each bond, </w:t>
      </w:r>
      <w:r w:rsidR="008A7FC6">
        <w:rPr>
          <w:rFonts w:ascii="Courier New" w:hAnsi="Courier New" w:cs="Courier New"/>
        </w:rPr>
        <w:t xml:space="preserve">I </w:t>
      </w:r>
      <w:r w:rsidR="002A66C2">
        <w:rPr>
          <w:rFonts w:ascii="Courier New" w:hAnsi="Courier New" w:cs="Courier New"/>
        </w:rPr>
        <w:t>got the</w:t>
      </w:r>
      <w:r w:rsidR="00A527B0">
        <w:rPr>
          <w:rFonts w:ascii="Courier New" w:hAnsi="Courier New" w:cs="Courier New"/>
        </w:rPr>
        <w:t xml:space="preserve"> </w:t>
      </w:r>
      <w:r w:rsidR="00404643">
        <w:rPr>
          <w:rFonts w:ascii="Courier New" w:hAnsi="Courier New" w:cs="Courier New"/>
        </w:rPr>
        <w:t xml:space="preserve">difference </w:t>
      </w:r>
      <w:r w:rsidR="007A55B5">
        <w:rPr>
          <w:rFonts w:ascii="Courier New" w:hAnsi="Courier New" w:cs="Courier New"/>
        </w:rPr>
        <w:t>of</w:t>
      </w:r>
      <w:r w:rsidR="00265DE4">
        <w:rPr>
          <w:rFonts w:ascii="Courier New" w:hAnsi="Courier New" w:cs="Courier New"/>
        </w:rPr>
        <w:t xml:space="preserve"> every consequent </w:t>
      </w:r>
      <w:r w:rsidR="00EB22E3">
        <w:rPr>
          <w:rFonts w:ascii="Courier New" w:hAnsi="Courier New" w:cs="Courier New"/>
        </w:rPr>
        <w:t xml:space="preserve">to calculate </w:t>
      </w:r>
      <w:r w:rsidR="001B6708">
        <w:rPr>
          <w:rFonts w:ascii="Courier New" w:hAnsi="Courier New" w:cs="Courier New"/>
        </w:rPr>
        <w:t xml:space="preserve">the </w:t>
      </w:r>
      <w:r w:rsidR="00C22110">
        <w:rPr>
          <w:rFonts w:ascii="Courier New" w:hAnsi="Courier New" w:cs="Courier New"/>
        </w:rPr>
        <w:t>difference</w:t>
      </w:r>
      <w:r w:rsidR="001B6708">
        <w:rPr>
          <w:rFonts w:ascii="Courier New" w:hAnsi="Courier New" w:cs="Courier New"/>
        </w:rPr>
        <w:t xml:space="preserve"> average</w:t>
      </w:r>
      <w:r w:rsidR="00C22110">
        <w:rPr>
          <w:rFonts w:ascii="Courier New" w:hAnsi="Courier New" w:cs="Courier New"/>
        </w:rPr>
        <w:t>.</w:t>
      </w:r>
      <w:r w:rsidR="00F76D98">
        <w:rPr>
          <w:rFonts w:ascii="Courier New" w:hAnsi="Courier New" w:cs="Courier New"/>
        </w:rPr>
        <w:t xml:space="preserve"> </w:t>
      </w:r>
      <w:r w:rsidR="009839A2">
        <w:rPr>
          <w:rFonts w:ascii="Courier New" w:hAnsi="Courier New" w:cs="Courier New"/>
        </w:rPr>
        <w:t xml:space="preserve">The volatility </w:t>
      </w:r>
      <w:r w:rsidR="00A369E5">
        <w:rPr>
          <w:rFonts w:ascii="Courier New" w:hAnsi="Courier New" w:cs="Courier New"/>
        </w:rPr>
        <w:t>is</w:t>
      </w:r>
      <w:r w:rsidR="00792980">
        <w:rPr>
          <w:rFonts w:ascii="Courier New" w:hAnsi="Courier New" w:cs="Courier New"/>
        </w:rPr>
        <w:t xml:space="preserve"> the mean value of set of </w:t>
      </w:r>
      <w:r w:rsidR="001B6708">
        <w:rPr>
          <w:rFonts w:ascii="Courier New" w:hAnsi="Courier New" w:cs="Courier New"/>
        </w:rPr>
        <w:t>difference averages</w:t>
      </w:r>
      <w:r w:rsidR="00792980">
        <w:rPr>
          <w:rFonts w:ascii="Courier New" w:hAnsi="Courier New" w:cs="Courier New"/>
        </w:rPr>
        <w:t>.</w:t>
      </w:r>
    </w:p>
    <w:p w:rsidR="00B70026" w:rsidRDefault="00B70026" w:rsidP="00CB28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As you can see in the below histogra</w:t>
      </w:r>
      <w:r w:rsidR="00BC4CD4">
        <w:rPr>
          <w:rFonts w:ascii="Courier New" w:hAnsi="Courier New" w:cs="Courier New"/>
        </w:rPr>
        <w:t>m, the blue rectangles represent</w:t>
      </w:r>
      <w:r>
        <w:rPr>
          <w:rFonts w:ascii="Courier New" w:hAnsi="Courier New" w:cs="Courier New"/>
        </w:rPr>
        <w:t xml:space="preserve"> loss</w:t>
      </w:r>
      <w:r w:rsidR="009F779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(MSE) of each bucket, while the yellow rectangle</w:t>
      </w:r>
      <w:r w:rsidR="00A317CC">
        <w:rPr>
          <w:rFonts w:ascii="Courier New" w:hAnsi="Courier New" w:cs="Courier New"/>
        </w:rPr>
        <w:t>s</w:t>
      </w:r>
      <w:r w:rsidR="00BC4CD4">
        <w:rPr>
          <w:rFonts w:ascii="Courier New" w:hAnsi="Courier New" w:cs="Courier New"/>
        </w:rPr>
        <w:t xml:space="preserve"> represent</w:t>
      </w:r>
      <w:r>
        <w:rPr>
          <w:rFonts w:ascii="Courier New" w:hAnsi="Courier New" w:cs="Courier New"/>
        </w:rPr>
        <w:t xml:space="preserve"> </w:t>
      </w:r>
      <w:r w:rsidR="006D3340">
        <w:rPr>
          <w:rFonts w:ascii="Courier New" w:hAnsi="Courier New" w:cs="Courier New"/>
        </w:rPr>
        <w:t>volatility</w:t>
      </w:r>
      <w:r>
        <w:rPr>
          <w:rFonts w:ascii="Courier New" w:hAnsi="Courier New" w:cs="Courier New"/>
        </w:rPr>
        <w:t>.</w:t>
      </w:r>
    </w:p>
    <w:p w:rsidR="00092370" w:rsidRDefault="007C48DF" w:rsidP="002F48FC">
      <w:pPr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</w:rPr>
        <w:t xml:space="preserve"> According to the histogram, </w:t>
      </w:r>
      <w:r w:rsidR="002B74B9">
        <w:rPr>
          <w:rFonts w:ascii="Courier New" w:hAnsi="Courier New" w:cs="Courier New"/>
        </w:rPr>
        <w:t xml:space="preserve">the highest loss </w:t>
      </w:r>
      <w:r w:rsidR="00663D5E">
        <w:rPr>
          <w:rFonts w:ascii="Courier New" w:hAnsi="Courier New" w:cs="Courier New"/>
        </w:rPr>
        <w:t>exist</w:t>
      </w:r>
      <w:r w:rsidR="00223D28">
        <w:rPr>
          <w:rFonts w:ascii="Courier New" w:hAnsi="Courier New" w:cs="Courier New"/>
        </w:rPr>
        <w:t>s</w:t>
      </w:r>
      <w:r w:rsidR="00663D5E">
        <w:rPr>
          <w:rFonts w:ascii="Courier New" w:hAnsi="Courier New" w:cs="Courier New"/>
        </w:rPr>
        <w:t xml:space="preserve"> </w:t>
      </w:r>
      <w:r w:rsidR="0054617C">
        <w:rPr>
          <w:rFonts w:ascii="Courier New" w:hAnsi="Courier New" w:cs="Courier New"/>
        </w:rPr>
        <w:t>in 2020.3 ~ 202</w:t>
      </w:r>
      <w:r w:rsidR="00677D1F">
        <w:rPr>
          <w:rFonts w:ascii="Courier New" w:hAnsi="Courier New" w:cs="Courier New"/>
        </w:rPr>
        <w:t>0.4, the beginning of pandemic.</w:t>
      </w:r>
      <w:r w:rsidR="00065181">
        <w:rPr>
          <w:rFonts w:ascii="Courier New" w:hAnsi="Courier New" w:cs="Courier New"/>
        </w:rPr>
        <w:t xml:space="preserve"> </w:t>
      </w:r>
      <w:r w:rsidR="00677D1F">
        <w:rPr>
          <w:rFonts w:ascii="Courier New" w:hAnsi="Courier New" w:cs="Courier New"/>
        </w:rPr>
        <w:t xml:space="preserve">And there was also the highest </w:t>
      </w:r>
      <w:r w:rsidR="00A54FE8">
        <w:rPr>
          <w:rFonts w:ascii="Courier New" w:hAnsi="Courier New" w:cs="Courier New"/>
        </w:rPr>
        <w:t>volatility</w:t>
      </w:r>
      <w:r w:rsidR="00677D1F">
        <w:rPr>
          <w:rFonts w:ascii="Courier New" w:hAnsi="Courier New" w:cs="Courier New"/>
        </w:rPr>
        <w:t>.</w:t>
      </w:r>
    </w:p>
    <w:p w:rsidR="00AD0931" w:rsidRPr="00B57D0D" w:rsidRDefault="008040CE" w:rsidP="00E2279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C15403">
        <w:rPr>
          <w:rFonts w:ascii="Courier New" w:hAnsi="Courier New" w:cs="Courier New"/>
        </w:rPr>
        <w:t>As a re</w:t>
      </w:r>
      <w:r w:rsidR="00A45031">
        <w:rPr>
          <w:rFonts w:ascii="Courier New" w:hAnsi="Courier New" w:cs="Courier New"/>
        </w:rPr>
        <w:t xml:space="preserve">sult, there </w:t>
      </w:r>
      <w:r w:rsidR="00B47251">
        <w:rPr>
          <w:rFonts w:ascii="Courier New" w:hAnsi="Courier New" w:cs="Courier New"/>
        </w:rPr>
        <w:t>are</w:t>
      </w:r>
      <w:r w:rsidR="00A45031">
        <w:rPr>
          <w:rFonts w:ascii="Courier New" w:hAnsi="Courier New" w:cs="Courier New"/>
        </w:rPr>
        <w:t xml:space="preserve"> high </w:t>
      </w:r>
      <w:r w:rsidR="007B3B63">
        <w:rPr>
          <w:rFonts w:ascii="Courier New" w:hAnsi="Courier New" w:cs="Courier New"/>
        </w:rPr>
        <w:t xml:space="preserve">market </w:t>
      </w:r>
      <w:r w:rsidR="00A45031">
        <w:rPr>
          <w:rFonts w:ascii="Courier New" w:hAnsi="Courier New" w:cs="Courier New"/>
        </w:rPr>
        <w:t xml:space="preserve">volatilities </w:t>
      </w:r>
      <w:r w:rsidR="00C578A2">
        <w:rPr>
          <w:rFonts w:ascii="Courier New" w:hAnsi="Courier New" w:cs="Courier New"/>
        </w:rPr>
        <w:t xml:space="preserve">at the beginning of pandemic. </w:t>
      </w:r>
      <w:r w:rsidR="00C25EE1">
        <w:rPr>
          <w:rFonts w:ascii="Courier New" w:hAnsi="Courier New" w:cs="Courier New"/>
        </w:rPr>
        <w:t xml:space="preserve">And, </w:t>
      </w:r>
      <w:r w:rsidR="003E2EDB">
        <w:rPr>
          <w:rFonts w:ascii="Courier New" w:hAnsi="Courier New" w:cs="Courier New"/>
        </w:rPr>
        <w:t>that’s why the training data has so much higher loss than the validation and test sets.</w:t>
      </w:r>
    </w:p>
    <w:p w:rsidR="003A4285" w:rsidRDefault="00292CCF" w:rsidP="003A428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pict>
          <v:shape id="_x0000_i1027" type="#_x0000_t75" style="width:336.65pt;height:580pt">
            <v:imagedata r:id="rId12" o:title="histogram_rotated"/>
          </v:shape>
        </w:pict>
      </w:r>
    </w:p>
    <w:p w:rsidR="00CA0043" w:rsidRDefault="003D646C" w:rsidP="000C7666">
      <w:pPr>
        <w:ind w:firstLine="720"/>
        <w:rPr>
          <w:rFonts w:ascii="Courier New" w:hAnsi="Courier New" w:cs="Courier New"/>
          <w:b/>
          <w:sz w:val="32"/>
          <w:szCs w:val="32"/>
        </w:rPr>
      </w:pPr>
      <w:r w:rsidRPr="000C7666">
        <w:rPr>
          <w:rFonts w:ascii="Courier New" w:hAnsi="Courier New" w:cs="Courier New"/>
          <w:b/>
          <w:sz w:val="32"/>
          <w:szCs w:val="32"/>
        </w:rPr>
        <w:lastRenderedPageBreak/>
        <w:t>Conclusion</w:t>
      </w:r>
    </w:p>
    <w:p w:rsidR="00685243" w:rsidRDefault="00B47251" w:rsidP="009E1B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BC14F5">
        <w:rPr>
          <w:rFonts w:ascii="Courier New" w:hAnsi="Courier New" w:cs="Courier New"/>
        </w:rPr>
        <w:t xml:space="preserve">When we train </w:t>
      </w:r>
      <w:r w:rsidR="003F2E87">
        <w:rPr>
          <w:rFonts w:ascii="Courier New" w:hAnsi="Courier New" w:cs="Courier New"/>
        </w:rPr>
        <w:t>FMV model</w:t>
      </w:r>
      <w:r w:rsidR="00CE5781">
        <w:rPr>
          <w:rFonts w:ascii="Courier New" w:hAnsi="Courier New" w:cs="Courier New"/>
        </w:rPr>
        <w:t xml:space="preserve">, </w:t>
      </w:r>
      <w:r w:rsidR="001C3EBC">
        <w:rPr>
          <w:rFonts w:ascii="Courier New" w:hAnsi="Courier New" w:cs="Courier New"/>
        </w:rPr>
        <w:t>the training loss is a lot high</w:t>
      </w:r>
      <w:r w:rsidR="00144D31">
        <w:rPr>
          <w:rFonts w:ascii="Courier New" w:hAnsi="Courier New" w:cs="Courier New"/>
        </w:rPr>
        <w:t>er than validation and test set losses.</w:t>
      </w:r>
      <w:r w:rsidR="00EE48BE">
        <w:rPr>
          <w:rFonts w:ascii="Courier New" w:hAnsi="Courier New" w:cs="Courier New"/>
        </w:rPr>
        <w:t xml:space="preserve"> According to the above histogram, </w:t>
      </w:r>
      <w:r w:rsidR="00185AB8">
        <w:rPr>
          <w:rFonts w:ascii="Courier New" w:hAnsi="Courier New" w:cs="Courier New"/>
        </w:rPr>
        <w:t xml:space="preserve">there are high losses at the beginning of pandemic with high volatilities. </w:t>
      </w:r>
      <w:r w:rsidR="00831016">
        <w:rPr>
          <w:rFonts w:ascii="Courier New" w:hAnsi="Courier New" w:cs="Courier New"/>
        </w:rPr>
        <w:t xml:space="preserve">It shows that </w:t>
      </w:r>
      <w:r w:rsidR="00846D00">
        <w:rPr>
          <w:rFonts w:ascii="Courier New" w:hAnsi="Courier New" w:cs="Courier New"/>
        </w:rPr>
        <w:t xml:space="preserve">the main cause of high loss is </w:t>
      </w:r>
      <w:r w:rsidR="00F64236">
        <w:rPr>
          <w:rFonts w:ascii="Courier New" w:hAnsi="Courier New" w:cs="Courier New"/>
        </w:rPr>
        <w:t xml:space="preserve">high market </w:t>
      </w:r>
      <w:r w:rsidR="00846D00">
        <w:rPr>
          <w:rFonts w:ascii="Courier New" w:hAnsi="Courier New" w:cs="Courier New"/>
        </w:rPr>
        <w:t>volatility.</w:t>
      </w:r>
    </w:p>
    <w:p w:rsidR="00613E29" w:rsidRDefault="00292CCF" w:rsidP="009E1B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To improve the performance, </w:t>
      </w:r>
      <w:r w:rsidR="000F4D13">
        <w:rPr>
          <w:rFonts w:ascii="Courier New" w:hAnsi="Courier New" w:cs="Courier New"/>
        </w:rPr>
        <w:t xml:space="preserve">first, it is needed to increase the number of training examples – trades at the beginning </w:t>
      </w:r>
      <w:r w:rsidR="005F5344">
        <w:rPr>
          <w:rFonts w:ascii="Courier New" w:hAnsi="Courier New" w:cs="Courier New"/>
        </w:rPr>
        <w:t>of pandemic.</w:t>
      </w:r>
      <w:r w:rsidR="00945B03">
        <w:rPr>
          <w:rFonts w:ascii="Courier New" w:hAnsi="Courier New" w:cs="Courier New"/>
        </w:rPr>
        <w:t xml:space="preserve"> That help</w:t>
      </w:r>
      <w:r w:rsidR="0015057C">
        <w:rPr>
          <w:rFonts w:ascii="Courier New" w:hAnsi="Courier New" w:cs="Courier New"/>
        </w:rPr>
        <w:t>s</w:t>
      </w:r>
      <w:r w:rsidR="00945B03">
        <w:rPr>
          <w:rFonts w:ascii="Courier New" w:hAnsi="Courier New" w:cs="Courier New"/>
        </w:rPr>
        <w:t xml:space="preserve"> the model to</w:t>
      </w:r>
      <w:r w:rsidR="00613E29">
        <w:rPr>
          <w:rFonts w:ascii="Courier New" w:hAnsi="Courier New" w:cs="Courier New"/>
        </w:rPr>
        <w:t xml:space="preserve"> capture the feature</w:t>
      </w:r>
      <w:r w:rsidR="00141928">
        <w:rPr>
          <w:rFonts w:ascii="Courier New" w:hAnsi="Courier New" w:cs="Courier New"/>
        </w:rPr>
        <w:t>s</w:t>
      </w:r>
      <w:r w:rsidR="00613E29">
        <w:rPr>
          <w:rFonts w:ascii="Courier New" w:hAnsi="Courier New" w:cs="Courier New"/>
        </w:rPr>
        <w:t xml:space="preserve"> correctly</w:t>
      </w:r>
      <w:r w:rsidR="00DC04E2">
        <w:rPr>
          <w:rFonts w:ascii="Courier New" w:hAnsi="Courier New" w:cs="Courier New"/>
        </w:rPr>
        <w:t xml:space="preserve"> to avoid underfitting</w:t>
      </w:r>
      <w:r w:rsidR="00613E29">
        <w:rPr>
          <w:rFonts w:ascii="Courier New" w:hAnsi="Courier New" w:cs="Courier New"/>
        </w:rPr>
        <w:t>.</w:t>
      </w:r>
      <w:bookmarkStart w:id="0" w:name="_GoBack"/>
      <w:bookmarkEnd w:id="0"/>
    </w:p>
    <w:p w:rsidR="0099681B" w:rsidRPr="00E06B00" w:rsidRDefault="00613E29" w:rsidP="009E1B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Second, </w:t>
      </w:r>
      <w:r w:rsidR="00FD4637">
        <w:rPr>
          <w:rFonts w:ascii="Courier New" w:hAnsi="Courier New" w:cs="Courier New"/>
        </w:rPr>
        <w:t xml:space="preserve">hyper-parameter </w:t>
      </w:r>
      <w:r w:rsidR="006E6927">
        <w:rPr>
          <w:rFonts w:ascii="Courier New" w:hAnsi="Courier New" w:cs="Courier New"/>
        </w:rPr>
        <w:t>tuning techniques are required.</w:t>
      </w:r>
      <w:r w:rsidR="00FD4637">
        <w:rPr>
          <w:rFonts w:ascii="Courier New" w:hAnsi="Courier New" w:cs="Courier New"/>
        </w:rPr>
        <w:t xml:space="preserve"> We can initialize weights differently, use</w:t>
      </w:r>
      <w:r w:rsidR="00325052">
        <w:rPr>
          <w:rFonts w:ascii="Courier New" w:hAnsi="Courier New" w:cs="Courier New"/>
        </w:rPr>
        <w:t xml:space="preserve"> different activation functions, </w:t>
      </w:r>
      <w:r w:rsidR="0099681B">
        <w:rPr>
          <w:rFonts w:ascii="Courier New" w:hAnsi="Courier New" w:cs="Courier New"/>
        </w:rPr>
        <w:t>and try different regularization methods.</w:t>
      </w:r>
      <w:r w:rsidR="00742921">
        <w:rPr>
          <w:rFonts w:ascii="Courier New" w:hAnsi="Courier New" w:cs="Courier New"/>
        </w:rPr>
        <w:t xml:space="preserve"> It is useful </w:t>
      </w:r>
      <w:r w:rsidR="00501E87">
        <w:rPr>
          <w:rFonts w:ascii="Courier New" w:hAnsi="Courier New" w:cs="Courier New"/>
        </w:rPr>
        <w:t xml:space="preserve">to </w:t>
      </w:r>
      <w:r w:rsidR="000C7BBC">
        <w:rPr>
          <w:rFonts w:ascii="Courier New" w:hAnsi="Courier New" w:cs="Courier New"/>
        </w:rPr>
        <w:t xml:space="preserve">find the possible best sets of hyper-parameters of the model to </w:t>
      </w:r>
      <w:r w:rsidR="00501E87">
        <w:rPr>
          <w:rFonts w:ascii="Courier New" w:hAnsi="Courier New" w:cs="Courier New"/>
        </w:rPr>
        <w:t>m</w:t>
      </w:r>
      <w:r w:rsidR="009E277F">
        <w:rPr>
          <w:rFonts w:ascii="Courier New" w:hAnsi="Courier New" w:cs="Courier New"/>
        </w:rPr>
        <w:t>aximize its</w:t>
      </w:r>
      <w:r w:rsidR="00501E87">
        <w:rPr>
          <w:rFonts w:ascii="Courier New" w:hAnsi="Courier New" w:cs="Courier New"/>
        </w:rPr>
        <w:t xml:space="preserve"> predictive accuracy.</w:t>
      </w:r>
    </w:p>
    <w:sectPr w:rsidR="0099681B" w:rsidRPr="00E06B00" w:rsidSect="00A065E2">
      <w:pgSz w:w="10319" w:h="14571" w:code="13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645" w:rsidRDefault="00655645" w:rsidP="000D3E5E">
      <w:pPr>
        <w:spacing w:after="0" w:line="240" w:lineRule="auto"/>
      </w:pPr>
      <w:r>
        <w:separator/>
      </w:r>
    </w:p>
  </w:endnote>
  <w:endnote w:type="continuationSeparator" w:id="0">
    <w:p w:rsidR="00655645" w:rsidRDefault="00655645" w:rsidP="000D3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645" w:rsidRDefault="00655645" w:rsidP="000D3E5E">
      <w:pPr>
        <w:spacing w:after="0" w:line="240" w:lineRule="auto"/>
      </w:pPr>
      <w:r>
        <w:separator/>
      </w:r>
    </w:p>
  </w:footnote>
  <w:footnote w:type="continuationSeparator" w:id="0">
    <w:p w:rsidR="00655645" w:rsidRDefault="00655645" w:rsidP="000D3E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60B10"/>
    <w:multiLevelType w:val="hybridMultilevel"/>
    <w:tmpl w:val="AAFE8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B9B"/>
    <w:rsid w:val="00005212"/>
    <w:rsid w:val="0001395B"/>
    <w:rsid w:val="0002267E"/>
    <w:rsid w:val="000250DD"/>
    <w:rsid w:val="000258A5"/>
    <w:rsid w:val="000259EF"/>
    <w:rsid w:val="00033AEB"/>
    <w:rsid w:val="000425AD"/>
    <w:rsid w:val="00052A0C"/>
    <w:rsid w:val="0005436E"/>
    <w:rsid w:val="00060798"/>
    <w:rsid w:val="00065181"/>
    <w:rsid w:val="00067003"/>
    <w:rsid w:val="00076F23"/>
    <w:rsid w:val="00081101"/>
    <w:rsid w:val="00091CBE"/>
    <w:rsid w:val="00092370"/>
    <w:rsid w:val="000A14F9"/>
    <w:rsid w:val="000C6550"/>
    <w:rsid w:val="000C7666"/>
    <w:rsid w:val="000C7BBC"/>
    <w:rsid w:val="000D3E5E"/>
    <w:rsid w:val="000E409F"/>
    <w:rsid w:val="000E4794"/>
    <w:rsid w:val="000F0AC5"/>
    <w:rsid w:val="000F1CF0"/>
    <w:rsid w:val="000F4D13"/>
    <w:rsid w:val="000F631E"/>
    <w:rsid w:val="000F70C1"/>
    <w:rsid w:val="00102517"/>
    <w:rsid w:val="001040AE"/>
    <w:rsid w:val="00105701"/>
    <w:rsid w:val="00111BF1"/>
    <w:rsid w:val="00114F25"/>
    <w:rsid w:val="001268AF"/>
    <w:rsid w:val="0013387A"/>
    <w:rsid w:val="00136685"/>
    <w:rsid w:val="00136A99"/>
    <w:rsid w:val="001400F8"/>
    <w:rsid w:val="00141928"/>
    <w:rsid w:val="00144D31"/>
    <w:rsid w:val="0015057C"/>
    <w:rsid w:val="001511E9"/>
    <w:rsid w:val="00152D52"/>
    <w:rsid w:val="0015735A"/>
    <w:rsid w:val="00165E5D"/>
    <w:rsid w:val="00173B31"/>
    <w:rsid w:val="001746B4"/>
    <w:rsid w:val="00176AEA"/>
    <w:rsid w:val="00185AB8"/>
    <w:rsid w:val="001975C9"/>
    <w:rsid w:val="001A3AC1"/>
    <w:rsid w:val="001B6708"/>
    <w:rsid w:val="001C3EBC"/>
    <w:rsid w:val="001C5741"/>
    <w:rsid w:val="001C5A8D"/>
    <w:rsid w:val="001D020E"/>
    <w:rsid w:val="001D0CF4"/>
    <w:rsid w:val="001D19F4"/>
    <w:rsid w:val="001D71D0"/>
    <w:rsid w:val="001E19CC"/>
    <w:rsid w:val="001E5053"/>
    <w:rsid w:val="001F0228"/>
    <w:rsid w:val="001F1A57"/>
    <w:rsid w:val="001F2D59"/>
    <w:rsid w:val="00205E9F"/>
    <w:rsid w:val="00220425"/>
    <w:rsid w:val="00223D28"/>
    <w:rsid w:val="002316BC"/>
    <w:rsid w:val="00240E79"/>
    <w:rsid w:val="00242DCC"/>
    <w:rsid w:val="00245036"/>
    <w:rsid w:val="00247C11"/>
    <w:rsid w:val="0025500A"/>
    <w:rsid w:val="00256FA9"/>
    <w:rsid w:val="00265DE4"/>
    <w:rsid w:val="0028104F"/>
    <w:rsid w:val="00281616"/>
    <w:rsid w:val="00283083"/>
    <w:rsid w:val="00285496"/>
    <w:rsid w:val="00292CCF"/>
    <w:rsid w:val="002A5D4E"/>
    <w:rsid w:val="002A66C2"/>
    <w:rsid w:val="002B74B9"/>
    <w:rsid w:val="002C16B7"/>
    <w:rsid w:val="002C3787"/>
    <w:rsid w:val="002D0E9F"/>
    <w:rsid w:val="002D1D56"/>
    <w:rsid w:val="002D254F"/>
    <w:rsid w:val="002D2CC6"/>
    <w:rsid w:val="002D55DB"/>
    <w:rsid w:val="002E0759"/>
    <w:rsid w:val="002E11BA"/>
    <w:rsid w:val="002F0E48"/>
    <w:rsid w:val="002F2F33"/>
    <w:rsid w:val="002F48FC"/>
    <w:rsid w:val="002F4CCB"/>
    <w:rsid w:val="002F7010"/>
    <w:rsid w:val="0030249E"/>
    <w:rsid w:val="003027C4"/>
    <w:rsid w:val="00310F0F"/>
    <w:rsid w:val="00314EBC"/>
    <w:rsid w:val="00322482"/>
    <w:rsid w:val="00325052"/>
    <w:rsid w:val="0032732A"/>
    <w:rsid w:val="003300BC"/>
    <w:rsid w:val="00337B42"/>
    <w:rsid w:val="00341171"/>
    <w:rsid w:val="00344E84"/>
    <w:rsid w:val="0035740E"/>
    <w:rsid w:val="003618DF"/>
    <w:rsid w:val="00371185"/>
    <w:rsid w:val="0037213F"/>
    <w:rsid w:val="00381ACC"/>
    <w:rsid w:val="003835E2"/>
    <w:rsid w:val="003967F4"/>
    <w:rsid w:val="003A4285"/>
    <w:rsid w:val="003B1654"/>
    <w:rsid w:val="003B1E23"/>
    <w:rsid w:val="003B6BEA"/>
    <w:rsid w:val="003C5291"/>
    <w:rsid w:val="003D51A5"/>
    <w:rsid w:val="003D646C"/>
    <w:rsid w:val="003E2EDB"/>
    <w:rsid w:val="003E57CE"/>
    <w:rsid w:val="003F2E87"/>
    <w:rsid w:val="003F30B9"/>
    <w:rsid w:val="004030CE"/>
    <w:rsid w:val="00404643"/>
    <w:rsid w:val="00405025"/>
    <w:rsid w:val="00425B2D"/>
    <w:rsid w:val="0042612F"/>
    <w:rsid w:val="00427172"/>
    <w:rsid w:val="0043164B"/>
    <w:rsid w:val="004332E5"/>
    <w:rsid w:val="00443330"/>
    <w:rsid w:val="00446E23"/>
    <w:rsid w:val="0046362D"/>
    <w:rsid w:val="004636BC"/>
    <w:rsid w:val="00465CA6"/>
    <w:rsid w:val="0048111D"/>
    <w:rsid w:val="00486B37"/>
    <w:rsid w:val="004A27AD"/>
    <w:rsid w:val="004A3CE8"/>
    <w:rsid w:val="004B0BAF"/>
    <w:rsid w:val="004B577F"/>
    <w:rsid w:val="004F0715"/>
    <w:rsid w:val="00501E87"/>
    <w:rsid w:val="00502627"/>
    <w:rsid w:val="00502A53"/>
    <w:rsid w:val="005033CE"/>
    <w:rsid w:val="00513A21"/>
    <w:rsid w:val="00514A20"/>
    <w:rsid w:val="0051609E"/>
    <w:rsid w:val="00517166"/>
    <w:rsid w:val="00517A0E"/>
    <w:rsid w:val="00517B3E"/>
    <w:rsid w:val="00522786"/>
    <w:rsid w:val="00534ACE"/>
    <w:rsid w:val="005406D0"/>
    <w:rsid w:val="005409D5"/>
    <w:rsid w:val="00543B6E"/>
    <w:rsid w:val="0054617C"/>
    <w:rsid w:val="00552924"/>
    <w:rsid w:val="00554DBA"/>
    <w:rsid w:val="00555418"/>
    <w:rsid w:val="0056232E"/>
    <w:rsid w:val="00565840"/>
    <w:rsid w:val="0056789B"/>
    <w:rsid w:val="00580CF5"/>
    <w:rsid w:val="00585E85"/>
    <w:rsid w:val="005922DE"/>
    <w:rsid w:val="005938D5"/>
    <w:rsid w:val="005970FC"/>
    <w:rsid w:val="00597C8D"/>
    <w:rsid w:val="005A5FCC"/>
    <w:rsid w:val="005B3F3C"/>
    <w:rsid w:val="005C5DA4"/>
    <w:rsid w:val="005C691B"/>
    <w:rsid w:val="005D1A8E"/>
    <w:rsid w:val="005D49A3"/>
    <w:rsid w:val="005E17AA"/>
    <w:rsid w:val="005E2026"/>
    <w:rsid w:val="005E4522"/>
    <w:rsid w:val="005F5344"/>
    <w:rsid w:val="00613E29"/>
    <w:rsid w:val="00620D88"/>
    <w:rsid w:val="00622191"/>
    <w:rsid w:val="00633787"/>
    <w:rsid w:val="00644E5B"/>
    <w:rsid w:val="00655645"/>
    <w:rsid w:val="00663D5E"/>
    <w:rsid w:val="00664968"/>
    <w:rsid w:val="0067064D"/>
    <w:rsid w:val="00677D1F"/>
    <w:rsid w:val="00685243"/>
    <w:rsid w:val="00685CBF"/>
    <w:rsid w:val="00687931"/>
    <w:rsid w:val="00695DF8"/>
    <w:rsid w:val="006B1D5F"/>
    <w:rsid w:val="006B561A"/>
    <w:rsid w:val="006C0EEF"/>
    <w:rsid w:val="006C5453"/>
    <w:rsid w:val="006C70C2"/>
    <w:rsid w:val="006D20E5"/>
    <w:rsid w:val="006D3340"/>
    <w:rsid w:val="006D5C3B"/>
    <w:rsid w:val="006D654A"/>
    <w:rsid w:val="006E2006"/>
    <w:rsid w:val="006E5C3A"/>
    <w:rsid w:val="006E6927"/>
    <w:rsid w:val="006E7C90"/>
    <w:rsid w:val="00704FBC"/>
    <w:rsid w:val="007059C9"/>
    <w:rsid w:val="007069CF"/>
    <w:rsid w:val="007143B6"/>
    <w:rsid w:val="00721D55"/>
    <w:rsid w:val="007263FF"/>
    <w:rsid w:val="00731242"/>
    <w:rsid w:val="0073498C"/>
    <w:rsid w:val="00736893"/>
    <w:rsid w:val="00737C58"/>
    <w:rsid w:val="00740D96"/>
    <w:rsid w:val="00742921"/>
    <w:rsid w:val="007464D9"/>
    <w:rsid w:val="00747E96"/>
    <w:rsid w:val="00761D38"/>
    <w:rsid w:val="00765ADB"/>
    <w:rsid w:val="00771889"/>
    <w:rsid w:val="00775132"/>
    <w:rsid w:val="00780A66"/>
    <w:rsid w:val="00781BD3"/>
    <w:rsid w:val="0078324D"/>
    <w:rsid w:val="00785B8F"/>
    <w:rsid w:val="00786163"/>
    <w:rsid w:val="00792595"/>
    <w:rsid w:val="00792980"/>
    <w:rsid w:val="00796B75"/>
    <w:rsid w:val="00796DE2"/>
    <w:rsid w:val="007A320A"/>
    <w:rsid w:val="007A55B5"/>
    <w:rsid w:val="007A6595"/>
    <w:rsid w:val="007A6D1B"/>
    <w:rsid w:val="007A6F8C"/>
    <w:rsid w:val="007B3B63"/>
    <w:rsid w:val="007C48DF"/>
    <w:rsid w:val="007D2921"/>
    <w:rsid w:val="007D4BD8"/>
    <w:rsid w:val="007E30F3"/>
    <w:rsid w:val="007E5723"/>
    <w:rsid w:val="007E726C"/>
    <w:rsid w:val="007F30B6"/>
    <w:rsid w:val="007F6066"/>
    <w:rsid w:val="00802E54"/>
    <w:rsid w:val="008040CE"/>
    <w:rsid w:val="00806C2C"/>
    <w:rsid w:val="0081411B"/>
    <w:rsid w:val="00815729"/>
    <w:rsid w:val="00831016"/>
    <w:rsid w:val="00831AC4"/>
    <w:rsid w:val="008361C2"/>
    <w:rsid w:val="0084618F"/>
    <w:rsid w:val="00846A70"/>
    <w:rsid w:val="00846D00"/>
    <w:rsid w:val="0084778C"/>
    <w:rsid w:val="00847AF3"/>
    <w:rsid w:val="00851143"/>
    <w:rsid w:val="0086378A"/>
    <w:rsid w:val="008646F5"/>
    <w:rsid w:val="00874416"/>
    <w:rsid w:val="0088030B"/>
    <w:rsid w:val="008A124E"/>
    <w:rsid w:val="008A3CB7"/>
    <w:rsid w:val="008A562B"/>
    <w:rsid w:val="008A7FC6"/>
    <w:rsid w:val="008B55CD"/>
    <w:rsid w:val="008B5B9B"/>
    <w:rsid w:val="008C06DA"/>
    <w:rsid w:val="008C1521"/>
    <w:rsid w:val="008C17F2"/>
    <w:rsid w:val="008F0B00"/>
    <w:rsid w:val="008F388E"/>
    <w:rsid w:val="008F3C63"/>
    <w:rsid w:val="008F7A12"/>
    <w:rsid w:val="00903D3D"/>
    <w:rsid w:val="00904F31"/>
    <w:rsid w:val="0091564E"/>
    <w:rsid w:val="00920FFC"/>
    <w:rsid w:val="00922D74"/>
    <w:rsid w:val="009245B0"/>
    <w:rsid w:val="00924DFE"/>
    <w:rsid w:val="0092643E"/>
    <w:rsid w:val="00930AA0"/>
    <w:rsid w:val="00931D81"/>
    <w:rsid w:val="009372B5"/>
    <w:rsid w:val="0093754D"/>
    <w:rsid w:val="00945B03"/>
    <w:rsid w:val="00945E2B"/>
    <w:rsid w:val="009535D4"/>
    <w:rsid w:val="00955A31"/>
    <w:rsid w:val="00955BFD"/>
    <w:rsid w:val="009563C5"/>
    <w:rsid w:val="00964EE1"/>
    <w:rsid w:val="00965194"/>
    <w:rsid w:val="009663AB"/>
    <w:rsid w:val="00976622"/>
    <w:rsid w:val="00980E8A"/>
    <w:rsid w:val="009839A2"/>
    <w:rsid w:val="0098684A"/>
    <w:rsid w:val="00993A33"/>
    <w:rsid w:val="00995690"/>
    <w:rsid w:val="00996098"/>
    <w:rsid w:val="0099681B"/>
    <w:rsid w:val="009A1150"/>
    <w:rsid w:val="009C5360"/>
    <w:rsid w:val="009D1F47"/>
    <w:rsid w:val="009D3D8E"/>
    <w:rsid w:val="009E1B1B"/>
    <w:rsid w:val="009E2574"/>
    <w:rsid w:val="009E277F"/>
    <w:rsid w:val="009F26C6"/>
    <w:rsid w:val="009F7796"/>
    <w:rsid w:val="00A00A8A"/>
    <w:rsid w:val="00A065E2"/>
    <w:rsid w:val="00A16AB6"/>
    <w:rsid w:val="00A20567"/>
    <w:rsid w:val="00A205F2"/>
    <w:rsid w:val="00A21C43"/>
    <w:rsid w:val="00A2650A"/>
    <w:rsid w:val="00A30167"/>
    <w:rsid w:val="00A317CC"/>
    <w:rsid w:val="00A323FA"/>
    <w:rsid w:val="00A34122"/>
    <w:rsid w:val="00A3542C"/>
    <w:rsid w:val="00A3695D"/>
    <w:rsid w:val="00A369E5"/>
    <w:rsid w:val="00A36B7D"/>
    <w:rsid w:val="00A4357D"/>
    <w:rsid w:val="00A45031"/>
    <w:rsid w:val="00A46AF9"/>
    <w:rsid w:val="00A527B0"/>
    <w:rsid w:val="00A54FE8"/>
    <w:rsid w:val="00A611DA"/>
    <w:rsid w:val="00A72202"/>
    <w:rsid w:val="00A774C0"/>
    <w:rsid w:val="00A817AF"/>
    <w:rsid w:val="00A83105"/>
    <w:rsid w:val="00A85E73"/>
    <w:rsid w:val="00A908A9"/>
    <w:rsid w:val="00A92601"/>
    <w:rsid w:val="00A93A48"/>
    <w:rsid w:val="00AA0337"/>
    <w:rsid w:val="00AA6389"/>
    <w:rsid w:val="00AD0931"/>
    <w:rsid w:val="00AE3BAC"/>
    <w:rsid w:val="00AE3E59"/>
    <w:rsid w:val="00AE6713"/>
    <w:rsid w:val="00B016B5"/>
    <w:rsid w:val="00B1107B"/>
    <w:rsid w:val="00B11951"/>
    <w:rsid w:val="00B13D24"/>
    <w:rsid w:val="00B16A5D"/>
    <w:rsid w:val="00B235D9"/>
    <w:rsid w:val="00B34AFE"/>
    <w:rsid w:val="00B47251"/>
    <w:rsid w:val="00B56D60"/>
    <w:rsid w:val="00B57D0D"/>
    <w:rsid w:val="00B62268"/>
    <w:rsid w:val="00B70026"/>
    <w:rsid w:val="00B7084B"/>
    <w:rsid w:val="00B72178"/>
    <w:rsid w:val="00B804A5"/>
    <w:rsid w:val="00B82521"/>
    <w:rsid w:val="00B86117"/>
    <w:rsid w:val="00B8697F"/>
    <w:rsid w:val="00B871BD"/>
    <w:rsid w:val="00B90634"/>
    <w:rsid w:val="00B92A75"/>
    <w:rsid w:val="00B92E9A"/>
    <w:rsid w:val="00BA1EB0"/>
    <w:rsid w:val="00BA27E2"/>
    <w:rsid w:val="00BA3698"/>
    <w:rsid w:val="00BA3FE3"/>
    <w:rsid w:val="00BA5580"/>
    <w:rsid w:val="00BB079A"/>
    <w:rsid w:val="00BB5D9C"/>
    <w:rsid w:val="00BC14F5"/>
    <w:rsid w:val="00BC4CD4"/>
    <w:rsid w:val="00BC7670"/>
    <w:rsid w:val="00BE1539"/>
    <w:rsid w:val="00BE6EC8"/>
    <w:rsid w:val="00BE7595"/>
    <w:rsid w:val="00BF2DCD"/>
    <w:rsid w:val="00BF314D"/>
    <w:rsid w:val="00C00BD8"/>
    <w:rsid w:val="00C108C0"/>
    <w:rsid w:val="00C15403"/>
    <w:rsid w:val="00C160D6"/>
    <w:rsid w:val="00C160FD"/>
    <w:rsid w:val="00C16AD4"/>
    <w:rsid w:val="00C22110"/>
    <w:rsid w:val="00C2553E"/>
    <w:rsid w:val="00C25EE1"/>
    <w:rsid w:val="00C47457"/>
    <w:rsid w:val="00C518C4"/>
    <w:rsid w:val="00C51946"/>
    <w:rsid w:val="00C55CC7"/>
    <w:rsid w:val="00C578A2"/>
    <w:rsid w:val="00C60C3A"/>
    <w:rsid w:val="00C631A9"/>
    <w:rsid w:val="00C6397E"/>
    <w:rsid w:val="00C63C7E"/>
    <w:rsid w:val="00C77FDE"/>
    <w:rsid w:val="00C85FE6"/>
    <w:rsid w:val="00CA0043"/>
    <w:rsid w:val="00CA1F4E"/>
    <w:rsid w:val="00CA53CC"/>
    <w:rsid w:val="00CB2898"/>
    <w:rsid w:val="00CD1528"/>
    <w:rsid w:val="00CE54D1"/>
    <w:rsid w:val="00CE5781"/>
    <w:rsid w:val="00CE6CE4"/>
    <w:rsid w:val="00CF0574"/>
    <w:rsid w:val="00CF286F"/>
    <w:rsid w:val="00CF63BA"/>
    <w:rsid w:val="00CF72C1"/>
    <w:rsid w:val="00CF781B"/>
    <w:rsid w:val="00D01DAC"/>
    <w:rsid w:val="00D14178"/>
    <w:rsid w:val="00D25267"/>
    <w:rsid w:val="00D26CAE"/>
    <w:rsid w:val="00D27FE9"/>
    <w:rsid w:val="00D31836"/>
    <w:rsid w:val="00D4444E"/>
    <w:rsid w:val="00D44515"/>
    <w:rsid w:val="00D46C54"/>
    <w:rsid w:val="00D55A7C"/>
    <w:rsid w:val="00D578A1"/>
    <w:rsid w:val="00D65366"/>
    <w:rsid w:val="00D70F18"/>
    <w:rsid w:val="00D7408C"/>
    <w:rsid w:val="00D81719"/>
    <w:rsid w:val="00DA4FF3"/>
    <w:rsid w:val="00DB3F86"/>
    <w:rsid w:val="00DC04E2"/>
    <w:rsid w:val="00DC5C9F"/>
    <w:rsid w:val="00DD00EC"/>
    <w:rsid w:val="00DD10D1"/>
    <w:rsid w:val="00DE148D"/>
    <w:rsid w:val="00DE2B31"/>
    <w:rsid w:val="00DF542A"/>
    <w:rsid w:val="00DF585B"/>
    <w:rsid w:val="00E06B00"/>
    <w:rsid w:val="00E1065C"/>
    <w:rsid w:val="00E15E92"/>
    <w:rsid w:val="00E2279E"/>
    <w:rsid w:val="00E50721"/>
    <w:rsid w:val="00E5265E"/>
    <w:rsid w:val="00E52D4A"/>
    <w:rsid w:val="00E616B0"/>
    <w:rsid w:val="00E61936"/>
    <w:rsid w:val="00E7113C"/>
    <w:rsid w:val="00E73986"/>
    <w:rsid w:val="00E81CFB"/>
    <w:rsid w:val="00E940FA"/>
    <w:rsid w:val="00E954A6"/>
    <w:rsid w:val="00EA0FA6"/>
    <w:rsid w:val="00EA2FFA"/>
    <w:rsid w:val="00EA5432"/>
    <w:rsid w:val="00EB22E3"/>
    <w:rsid w:val="00EB76B5"/>
    <w:rsid w:val="00EB78C9"/>
    <w:rsid w:val="00EC3116"/>
    <w:rsid w:val="00EC6C01"/>
    <w:rsid w:val="00ED0489"/>
    <w:rsid w:val="00ED6911"/>
    <w:rsid w:val="00EE3A52"/>
    <w:rsid w:val="00EE48BE"/>
    <w:rsid w:val="00EE7F36"/>
    <w:rsid w:val="00EF006B"/>
    <w:rsid w:val="00EF0B12"/>
    <w:rsid w:val="00EF362E"/>
    <w:rsid w:val="00EF72CA"/>
    <w:rsid w:val="00F017B2"/>
    <w:rsid w:val="00F02D5E"/>
    <w:rsid w:val="00F05095"/>
    <w:rsid w:val="00F11327"/>
    <w:rsid w:val="00F120DB"/>
    <w:rsid w:val="00F1640D"/>
    <w:rsid w:val="00F20F15"/>
    <w:rsid w:val="00F3380C"/>
    <w:rsid w:val="00F57754"/>
    <w:rsid w:val="00F60F99"/>
    <w:rsid w:val="00F6174E"/>
    <w:rsid w:val="00F6418D"/>
    <w:rsid w:val="00F64236"/>
    <w:rsid w:val="00F7620C"/>
    <w:rsid w:val="00F76880"/>
    <w:rsid w:val="00F76D98"/>
    <w:rsid w:val="00F8631D"/>
    <w:rsid w:val="00F91E7C"/>
    <w:rsid w:val="00F93F74"/>
    <w:rsid w:val="00FA399A"/>
    <w:rsid w:val="00FB0EA8"/>
    <w:rsid w:val="00FB7756"/>
    <w:rsid w:val="00FC2483"/>
    <w:rsid w:val="00FC5C1B"/>
    <w:rsid w:val="00FC7A6C"/>
    <w:rsid w:val="00FD1688"/>
    <w:rsid w:val="00FD3016"/>
    <w:rsid w:val="00FD3453"/>
    <w:rsid w:val="00FD347C"/>
    <w:rsid w:val="00FD4637"/>
    <w:rsid w:val="00FD5748"/>
    <w:rsid w:val="00FD660E"/>
    <w:rsid w:val="00FE0EC5"/>
    <w:rsid w:val="00FE166A"/>
    <w:rsid w:val="00FE7D03"/>
    <w:rsid w:val="00FF14E9"/>
    <w:rsid w:val="00FF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7C"/>
    <w:pPr>
      <w:ind w:left="720"/>
      <w:contextualSpacing/>
    </w:pPr>
  </w:style>
  <w:style w:type="table" w:styleId="TableGrid">
    <w:name w:val="Table Grid"/>
    <w:basedOn w:val="TableNormal"/>
    <w:uiPriority w:val="59"/>
    <w:rsid w:val="007861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3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E5E"/>
  </w:style>
  <w:style w:type="paragraph" w:styleId="Footer">
    <w:name w:val="footer"/>
    <w:basedOn w:val="Normal"/>
    <w:link w:val="FooterChar"/>
    <w:uiPriority w:val="99"/>
    <w:unhideWhenUsed/>
    <w:rsid w:val="000D3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E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7C"/>
    <w:pPr>
      <w:ind w:left="720"/>
      <w:contextualSpacing/>
    </w:pPr>
  </w:style>
  <w:style w:type="table" w:styleId="TableGrid">
    <w:name w:val="Table Grid"/>
    <w:basedOn w:val="TableNormal"/>
    <w:uiPriority w:val="59"/>
    <w:rsid w:val="007861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3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E5E"/>
  </w:style>
  <w:style w:type="paragraph" w:styleId="Footer">
    <w:name w:val="footer"/>
    <w:basedOn w:val="Normal"/>
    <w:link w:val="FooterChar"/>
    <w:uiPriority w:val="99"/>
    <w:unhideWhenUsed/>
    <w:rsid w:val="000D3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9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7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Phantom</dc:creator>
  <cp:keywords/>
  <dc:description/>
  <cp:lastModifiedBy>Phantom</cp:lastModifiedBy>
  <cp:revision>550</cp:revision>
  <dcterms:created xsi:type="dcterms:W3CDTF">2022-10-19T15:03:00Z</dcterms:created>
  <dcterms:modified xsi:type="dcterms:W3CDTF">2022-10-21T18:23:00Z</dcterms:modified>
</cp:coreProperties>
</file>