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《沃尔塔瓦河》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知识目标：了解交响诗及交响诗套曲的概念；认识捷克作曲家斯美塔那及其代表作《我的祖国》；了解《沃尔塔瓦河》的结构与各段音乐描绘的场景。</w:t>
              <w:br/>
              <w:t>能力目标：能够辨别《沃尔塔瓦河》各段主题（两股源头、主河主题、乡村婚礼、月亮与水仙女的舞蹈、圣约翰峡谷等），用语言或肢体动作表现各段音乐情绪。</w:t>
              <w:br/>
              <w:t>情感目标：感受斯美塔那通过音乐对捷克祖国山河的深情歌颂，体会音乐家在民族苦难时期用艺术守护民族精神的坚守，增强对民族音乐的理解与热爱。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重点：辨听《沃尔塔瓦河》各段主题，分析音乐要素（旋律、配器、力度）的变化如何描绘沿河景色；理解交响诗体裁特点。</w:t>
              <w:br/>
              <w:t>难点：将音乐音响与具体自然场景对应起来；理解交响诗『用音乐讲故事/描绘景色』的创作理念。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展示捷克沃尔塔瓦河的实景图片或视频（河流从山间源头到宽阔入海的过程）。</w:t>
              <w:br/>
              <w:t xml:space="preserve">    播放主河主题旋律片段，提问：</w:t>
              <w:br/>
              <w:t xml:space="preserve">    『这段音乐让你想象到什么样的画面？』</w:t>
              <w:br/>
              <w:t xml:space="preserve">    学生描述后，教师揭示：这就是捷克最长的河流——沃尔塔瓦河，作曲家用音乐描绘了它的全程旅途。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（二）作品背景</w:t>
              <w:br/>
              <w:t>1. 斯美塔那（1824—1884）：捷克作曲家，捷克民族乐派奠基人。晚年失聪仍坚持创作，代表作有交响诗套曲《我的祖国》（共六首）、歌剧《被出卖的新嫁娘》。</w:t>
              <w:br/>
              <w:t>2. 《我的祖国》是一部包含六首交响诗的套曲，《沃尔塔瓦河》是第二首，也是最著名的一首。</w:t>
              <w:br/>
              <w:t>3. 知识点：交响诗</w:t>
              <w:br/>
              <w:t xml:space="preserve">    产生于19世纪中叶，单乐章标题交响乐。根据文学、绘画、历史故事或民间传说构思创作。描写自然景物的称为『音画』。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分段欣赏与分析</w:t>
              <w:br/>
              <w:t xml:space="preserve">    ① 两股源头（长笛+单簧管 波动音型）</w:t>
              <w:br/>
              <w:t xml:space="preserve">       轻柔飘动，如泉水涌出，两种音色代表冷泉与暖泉交汇；</w:t>
              <w:br/>
              <w:t xml:space="preserve">    ② 主河主题（弦乐组 宽广旋律）</w:t>
              <w:br/>
              <w:t xml:space="preserve">       旋律优美宽广，河流汇聚、奔流向前，此为全曲最著名的旋律；</w:t>
              <w:br/>
              <w:t xml:space="preserve">       引导学生随音乐哼唱主题。</w:t>
              <w:br/>
              <w:t xml:space="preserve">    ③ 林中狩猎（圆号 雄壮号角）</w:t>
              <w:br/>
              <w:t xml:space="preserve">       铜管强奏，模拟森林中狩猎的号角，节奏有力；</w:t>
              <w:br/>
              <w:t xml:space="preserve">    ④ 乡村婚礼（波尔卡舞曲节奏）</w:t>
              <w:br/>
              <w:t xml:space="preserve">       活泼欢快，描绘河边村民载歌载舞的婚礼场景；</w:t>
              <w:br/>
              <w:t xml:space="preserve">    ⑤ 月亮与水仙女的舞蹈（弦乐轻柔）</w:t>
              <w:br/>
              <w:t xml:space="preserve">       夜晚，河面泛起月光，水仙女在水中翩翩起舞，音乐轻柔飘逸；</w:t>
              <w:br/>
              <w:t xml:space="preserve">    ⑥ 圣约翰峡谷（全乐队强奏 湍急节奏）</w:t>
              <w:br/>
              <w:t xml:space="preserve">       音乐突然变得激烈，描绘河流冲过险峻峡谷的汹涌；</w:t>
              <w:br/>
              <w:t xml:space="preserve">    ⑦ 主河主题再现（宽广壮阔）</w:t>
              <w:br/>
              <w:t xml:space="preserve">       河流终于奔入宽阔，主题再现但更加雄壮；</w:t>
              <w:br/>
              <w:t>4. 整体结构串联</w:t>
              <w:br/>
              <w:t xml:space="preserve">    引导学生按顺序连接各段场景，感受『用音乐讲述一条河流旅程』的构思。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完整欣赏《沃尔塔瓦河》，边听边根据课本图示对应各段音乐。</w:t>
              <w:br/>
              <w:t>小组活动：用肢体动作或打击乐器表现至少两段主题的情绪变化。</w:t>
              <w:br/>
              <w:t>课后拓展：聆听《我的祖国》套曲其他乐章，感受捷克民族音乐的整体风貌。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《沃尔塔瓦河》</w:t>
              <w:br/>
              <w:t>曲：〔捷〕斯美塔那  选自交响诗套曲《我的祖国》第二首</w:t>
              <w:br/>
              <w:t>体裁：交响诗（音画）</w:t>
              <w:br/>
              <w:t>结构：两股源头 → 主河 → 狩猎 → 婚礼 → 水仙女 → 峡谷 → 主河再现</w:t>
              <w:br/>
              <w:t>情感：对捷克祖国山河的深情眷恋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