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《军民大生产》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知识目标：了解《军民大生产》是陕北民歌（陇东民歌），由张寒晖填词，产生于抗日战争时期延安大生产运动背景下；认识劳动号子的音乐特点（领唱+齐唱的一领众和形式）。</w:t>
              <w:br/>
              <w:t>能力目标：能够用有力、热情的声音演唱《军民大生产》；准确把握劳动号子的节奏特点（强拍重音突出，节奏规整有力）；理解领唱与齐唱的交替演唱形式。</w:t>
              <w:br/>
              <w:t>情感目标：感受延安军民在艰苦条件下劳动建设的乐观精神，体会劳动音乐中凝聚的集体力量，增强艰苦奋斗的精神品质。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重点：演唱《军民大生产》，把握劳动号子的节奏与情感；理解一领众和的演唱形式及其历史背景。</w:t>
              <w:br/>
              <w:t>难点：领唱与齐唱的衔接要紧凑，不能松散；有力的劳动号子节奏与明快的陕北民歌风格的统一表达。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展示延安大生产运动的历史图片（军民开荒耕作、纺纱织布、热火朝天的劳动场面）。</w:t>
              <w:br/>
              <w:t xml:space="preserve">    讲述历史背景：1942年延安整风运动后，党中央号召『自力更生、丰衣足食』，军民掀起大生产运动热潮。</w:t>
              <w:br/>
              <w:t xml:space="preserve">    提问：『在没有机械的年代，人们集体劳动时，通常会用什么方式来统一节奏、鼓舞士气？』（喊号子）</w:t>
              <w:br/>
              <w:t xml:space="preserve">    引入：今天演唱的就是那个年代诞生的劳动歌曲——《军民大生产》。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张寒晖（1902—1946）：陕西蒲城人，革命音乐家，代表作有《松花江上》《军民大生产》等。</w:t>
              <w:br/>
              <w:t>2. 《军民大生产》以陇东民歌《推炒面》为基础曲调填词，节奏明快有力，反映延安军民劳动建设的精神面貌。</w:t>
              <w:br/>
              <w:t>3. 劳动号子：劳动时演唱的民歌体裁，特点：</w:t>
              <w:br/>
              <w:t xml:space="preserve">    一领众和（领唱者喊一句，众人答一句）；</w:t>
              <w:br/>
              <w:t xml:space="preserve">    节奏强烈有力，与劳动动作协调；</w:t>
              <w:br/>
              <w:t xml:space="preserve">    音乐简单易记，便于大众传唱。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学唱歌曲</w:t>
              <w:br/>
              <w:t xml:space="preserve">    ① 教师范唱或播放录音，学生感受其热烈欢快的劳动气氛；</w:t>
              <w:br/>
              <w:t xml:space="preserve">    ② 分析结构：</w:t>
              <w:br/>
              <w:t xml:space="preserve">       领唱句：线条明快，叙述性强；</w:t>
              <w:br/>
              <w:t xml:space="preserve">       齐唱句（号子）：节奏有力，呼喊感强；</w:t>
              <w:br/>
              <w:t xml:space="preserve">    ③ 学唱领唱部分：</w:t>
              <w:br/>
              <w:t xml:space="preserve">       跟琴慢速演唱，注意陕北民歌的装饰音（前倚音）和方言韵味；</w:t>
              <w:br/>
              <w:t xml:space="preserve">    ④ 学唱齐唱（号子）部分：</w:t>
              <w:br/>
              <w:t xml:space="preserve">       声音有力，节奏整齐，重音突出；</w:t>
              <w:br/>
              <w:t xml:space="preserve">    ⑤ 分角色练习：</w:t>
              <w:br/>
              <w:t xml:space="preserve">       一位学生担任领唱，其余同学担任齐唱；</w:t>
              <w:br/>
              <w:t xml:space="preserve">       交换角色练习；</w:t>
              <w:br/>
              <w:t xml:space="preserve">    ⑥ 全班完整演唱，加入劳动动作（如挥舞、踩踏）配合节奏。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全班分组（一组领唱、全班齐唱）完整表演《军民大生产》。</w:t>
              <w:br/>
              <w:t>讨论：劳动号子的一领众和形式为什么适合集体劳动？（统一节奏、振奋精神、协调动作）</w:t>
              <w:br/>
              <w:t>拓展：中国各地劳动号子介绍（船工号子、夯歌、打麦号子），感受劳动音乐的多样性。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《军民大生产》</w:t>
              <w:br/>
              <w:t>陇东民歌  词：张寒晖</w:t>
              <w:br/>
              <w:t>背景：延安大生产运动（1942）</w:t>
              <w:br/>
              <w:t>体裁：劳动号子（一领众和）</w:t>
              <w:br/>
              <w:t>节奏：有力规整，与劳动动作协调</w:t>
              <w:br/>
              <w:t>情感：乐观奋斗、集体力量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