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《故乡的亲人》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知识目标：了解美国作曲家斯蒂芬·福斯特及其创作风格；认识带再现单二部曲式（A+B+A'）的结构特点；了解歌曲所表达的思乡主题。</w:t>
              <w:br/>
              <w:t>能力目标：能够用流畅、深情的声音演唱《故乡的亲人》；能够分析歌曲的曲式结构（A段、B段、A'再现段），理解再现段对情感升华的作用。</w:t>
              <w:br/>
              <w:t>情感目标：通过演唱体会歌曲中对故乡亲人的深切思念，感受福斯特歌曲质朴优美的风格，体验音乐承载思乡情感的普世性，珍惜家庭与亲情。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重点：演唱《故乡的亲人》，把握情感层次（A段倾诉→B段递进→A'再现升华）；理解带再现单二部曲式的结构。</w:t>
              <w:br/>
              <w:t>难点：A段与A'再现段在旋律相同时如何在情感上递进升华，避免重复演唱时情绪平淡；B段情绪高点的气息支撑。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展示19世纪美国南方风景图片（棉花田、密西西比河、木屋），讲述背景：</w:t>
              <w:br/>
              <w:t xml:space="preserve">    一位离家远游的游子，站在河边，思念着家乡的亲人……</w:t>
              <w:br/>
              <w:t xml:space="preserve">    提问：『当你离开家的时候，最想念的是什么？』</w:t>
              <w:br/>
              <w:t xml:space="preserve">    引入作曲家斯蒂芬·福斯特和他的《故乡的亲人》。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（二）作曲家简介</w:t>
              <w:br/>
              <w:t>1. 斯蒂芬·福斯特（1826—1864）：美国最重要的民谣作曲家，被誉为『美国音乐之父』。</w:t>
              <w:br/>
              <w:t xml:space="preserve">   代表作有《哦！苏珊娜》《美丽的梦中人》《故乡的亲人》（Oh Susanna, Beautiful Dreamer, Old Folks at Home）等。</w:t>
              <w:br/>
              <w:t>2. 《故乡的亲人》（Old Folks at Home，1851）：又名《斯旺尼河》，是福斯特最著名的歌曲，曾被指定为美国佛罗里达州州歌，代表着对故乡的深情回忆。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曲式分析</w:t>
              <w:br/>
              <w:t xml:space="preserve">    ① 随范唱聆听，划分乐段：</w:t>
              <w:br/>
              <w:t xml:space="preserve">       A段（前8小节）：旋律平缓，如娓娓诉说，情绪深沉；</w:t>
              <w:br/>
              <w:t xml:space="preserve">       B段（中间对比段）：旋律上扬，情绪递进，思念之情涌动；</w:t>
              <w:br/>
              <w:t xml:space="preserve">       A'段（再现段）：旋律同A段，但经历B段后情感更深沉，如再次抒发思念。</w:t>
              <w:br/>
              <w:t xml:space="preserve">    ② 带再现单二部曲式：A + B + A' </w:t>
              <w:br/>
              <w:t xml:space="preserve">       与单二部曲式（A+B）相比，加了再现，情感更完整、更有回味。</w:t>
              <w:br/>
              <w:t>4. 演唱学习</w:t>
              <w:br/>
              <w:t xml:space="preserve">    ① 跟琴用『Lu』哼唱旋律，感受各段情绪差异；</w:t>
              <w:br/>
              <w:t xml:space="preserve">    ② 填词跟唱：</w:t>
              <w:br/>
              <w:t xml:space="preserve">       A段——声音柔和轻缓，如对着远方低声倾诉；</w:t>
              <w:br/>
              <w:t xml:space="preserve">       B段——情绪稍加强，高音处保持气息支撑；</w:t>
              <w:br/>
              <w:t xml:space="preserve">       A'段——再现时情感更饱满，结尾渐弱，余韵悠长；</w:t>
              <w:br/>
              <w:t xml:space="preserve">    ③ 完整演唱，注意三段的情感层次变化。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全班完整演唱《故乡的亲人》，适当加入轻柔的律动。</w:t>
              <w:br/>
              <w:t>比较欣赏：《故乡的亲人》（福斯特）与《念故乡》（德沃夏克）——都是思乡主题，但作曲家国籍不同，风格有何差异？（前者质朴通俗，后者严肃管弦乐风格）</w:t>
              <w:br/>
              <w:t>总结第四单元：美洲音乐丰富多彩，涵盖加拿大民歌、墨西哥民歌、巴西管弦乐、阿根廷探戈、秘鲁印加音乐、美国民谣……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《故乡的亲人》</w:t>
              <w:br/>
              <w:t>词曲：〔美〕斯蒂芬·福斯特（1851）</w:t>
              <w:br/>
              <w:t>带再现单二部曲式：A + B + A'</w:t>
              <w:br/>
              <w:t>A段：柔和倾诉  B段：递进抒情  A'段：情感升华</w:t>
              <w:br/>
              <w:t>主题：思念故乡亲人</w:t>
              <w:br/>
              <w:t>福斯特：美国音乐之父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