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《但愿人长久》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知识目标：了解《但愿人长久》的词曲作者及创作背景，认识宋词与流行音乐融合的艺术特点；了解作曲家梁弘志及演唱者邓丽君在华语流行音乐中的地位。</w:t>
              <w:br/>
              <w:t>能力目标：能够用自然、流畅的声音完整演唱《但愿人长久》，准确把握歌曲的旋律走向与情感层次，学会气息连贯的演唱技巧。</w:t>
              <w:br/>
              <w:t>情感目标：通过演唱感受苏轼词作中旷达豁然的人生境界，体会『但愿人长久，千里共婵娟』所表达的对亲人的美好祝愿和对人生的乐观态度。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重点：准确演唱歌曲旋律，掌握歌曲的节奏特点（如切分节奏）及情感处理；理解词曲结合的艺术特色。</w:t>
              <w:br/>
              <w:t>难点：表现歌曲中从『问天』的惆怅到『但愿人长久』的豁然开朗的情感转变；保持气息连贯，避免断句影响旋律流畅性。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播放中秋节相关图片或视频（月圆、灯笼、家人团聚），提问：</w:t>
              <w:br/>
              <w:t xml:space="preserve">    『中秋节的到来让你想到哪些关于月亮的诗词？』</w:t>
              <w:br/>
              <w:t xml:space="preserve">    学生自由回答（如『举头望明月』、『海上生明月』等），教师引导：</w:t>
              <w:br/>
              <w:t xml:space="preserve">    『今天我们要学习的歌曲，就是根据宋代大文豪苏轼一首著名的词谱曲而成的。』</w:t>
              <w:br/>
              <w:t xml:space="preserve">    板书：苏轼《水调歌头》——『但愿人长久，千里共婵娟』</w:t>
              <w:br/>
              <w:t xml:space="preserve">    朗读歌词全文，体会词作情感。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（二）新课教授</w:t>
              <w:br/>
              <w:t>1. 初听歌曲，整体感知</w:t>
              <w:br/>
              <w:t xml:space="preserve">    播放邓丽君演唱版《但愿人长久》，学生聆听，思考：</w:t>
              <w:br/>
              <w:t xml:space="preserve">      ① 歌曲的情绪是什么？（婉转深情、略带忧思而最终豁然）</w:t>
              <w:br/>
              <w:t xml:space="preserve">      ② 歌曲节拍与速度特点？（中速，旋律流畅舒展）</w:t>
              <w:br/>
              <w:t>2. 背景讲解</w:t>
              <w:br/>
              <w:t xml:space="preserve">    苏轼于1076年中秋，因思念弟弟苏辙写下《水调歌头》，抒发对亲人的思念，</w:t>
              <w:br/>
              <w:t xml:space="preserve">    最终以『但愿人长久，千里共婵娟』升华，表达旷达的人生态度。</w:t>
              <w:br/>
              <w:t xml:space="preserve">    作曲家梁弘志（1954—2004）：台湾著名词曲作家，曾创作《恰似你的温柔》等经典作品。</w:t>
              <w:br/>
              <w:t xml:space="preserve">    演唱者邓丽君：华语流行音乐的代表人物，以细腻婉转的演唱风格著称。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学唱歌曲</w:t>
              <w:br/>
              <w:t xml:space="preserve">    分段教唱：</w:t>
              <w:br/>
              <w:t xml:space="preserve">      ① 先随音乐哼唱旋律（『lu』），感受旋律线条的起伏。</w:t>
              <w:br/>
              <w:t xml:space="preserve">      ② 填词跟唱，注意换气点（每句末尾）。</w:t>
              <w:br/>
              <w:t xml:space="preserve">      ③ 难点突破：</w:t>
              <w:br/>
              <w:t xml:space="preserve">         - 『转朱阁，低绮户，照无眠』的切分节奏，强调节奏准确性；</w:t>
              <w:br/>
              <w:t xml:space="preserve">         - 『但愿人长久』一句情绪渐强，气息要支撑住；</w:t>
              <w:br/>
              <w:t xml:space="preserve">         - 结尾『千里共婵娟』长音，气息平稳渐弱，余音袅袅。</w:t>
              <w:br/>
              <w:t xml:space="preserve">    情感处理：</w:t>
              <w:br/>
              <w:t xml:space="preserve">      第一段（问天）：声音轻柔，带有疑惑与惆怅；</w:t>
              <w:br/>
              <w:t xml:space="preserve">      第二段（转折）：情绪稍紧张，『不应有恨』稍做强调；</w:t>
              <w:br/>
              <w:t xml:space="preserve">      结尾（升华）：声音渐明朗，饱含深情与祝福。</w:t>
              <w:br/>
              <w:t>（三）拓展比较</w:t>
              <w:br/>
              <w:t>1. 音乐版本对比</w:t>
              <w:br/>
              <w:t xml:space="preserve">    播放陆在易版《水调歌头·明月几时有》片段，与梁弘志版对比：</w:t>
              <w:br/>
              <w:t xml:space="preserve">      - 陆在易版：学院派风格，旋律更加传统古典，情感含蓄深沉；</w:t>
              <w:br/>
              <w:t xml:space="preserve">      - 梁弘志版：流行音乐风格，旋律亲切易唱，情感表达更为直接。</w:t>
              <w:br/>
              <w:t xml:space="preserve">    引导学生思考：古诗词谱曲时，流行化处理对传播有何影响？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播放完整伴奏，指挥学生完整演唱《但愿人长久》。</w:t>
              <w:br/>
              <w:t>要求：声音自然流畅，情感真实投入，注意气息连贯。</w:t>
              <w:br/>
              <w:t>选取2—3名同学或小组展示演唱，全班给予评价与鼓励。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《但愿人长久》</w:t>
              <w:br/>
              <w:t>词：[宋]苏轼《水调歌头》    曲：梁弘志    唱：邓丽君</w:t>
              <w:br/>
              <w:t>1. 情感变化：问天惆怅 → 思人忧愁 → 旷达祝愿</w:t>
              <w:br/>
              <w:t>2. 音乐特点：中速、流畅旋律、切分节奏、气息连贯</w:t>
              <w:br/>
              <w:t>3. 文化内涵：诗词与音乐的完美融合，中秋思念的文化意象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