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84A15" w14:textId="01D73AB9" w:rsidR="006F5F49" w:rsidRPr="006F5F49" w:rsidRDefault="006F5F49" w:rsidP="006F5F49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 xml:space="preserve">Chapter 9 </w:t>
      </w:r>
      <w:r w:rsidRPr="006F5F49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 xml:space="preserve">Concept Quiz  </w:t>
      </w:r>
    </w:p>
    <w:p w14:paraId="044EC67F" w14:textId="77777777" w:rsidR="006F5F49" w:rsidRPr="006F5F49" w:rsidRDefault="006F5F49" w:rsidP="006F5F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5D21B8D2" w14:textId="77777777" w:rsidR="006F5F49" w:rsidRPr="006F5F49" w:rsidRDefault="006F5F49" w:rsidP="006F5F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kern w:val="0"/>
          <w14:ligatures w14:val="none"/>
        </w:rPr>
        <w:t>Determine whether each of the following statements is true or false. If a statement is false, please explain why.</w:t>
      </w:r>
    </w:p>
    <w:p w14:paraId="71BC4373" w14:textId="77777777" w:rsidR="006F5F49" w:rsidRPr="006F5F49" w:rsidRDefault="006F5F49" w:rsidP="006F5F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5E7499F2" w14:textId="77777777" w:rsidR="006F5F49" w:rsidRPr="006F5F49" w:rsidRDefault="006F5F49" w:rsidP="006F5F49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kern w:val="0"/>
          <w14:ligatures w14:val="none"/>
        </w:rPr>
        <w:t>In Java, all classes can be instantiated to create objects.</w:t>
      </w:r>
    </w:p>
    <w:p w14:paraId="3A42CCD4" w14:textId="77777777" w:rsidR="006F5F49" w:rsidRPr="006F5F49" w:rsidRDefault="006F5F49" w:rsidP="006F5F49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kern w:val="0"/>
          <w14:ligatures w14:val="none"/>
        </w:rPr>
        <w:t>In an abstract class, all methods must be empty without any implementation details.</w:t>
      </w:r>
    </w:p>
    <w:p w14:paraId="2FB8BAC8" w14:textId="77777777" w:rsidR="006F5F49" w:rsidRPr="006F5F49" w:rsidRDefault="006F5F49" w:rsidP="006F5F49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kern w:val="0"/>
          <w14:ligatures w14:val="none"/>
        </w:rPr>
        <w:t>Subclass of an abstract class must be concrete class.</w:t>
      </w:r>
    </w:p>
    <w:p w14:paraId="5CE2555C" w14:textId="77777777" w:rsidR="006F5F49" w:rsidRPr="006F5F49" w:rsidRDefault="006F5F49" w:rsidP="006F5F49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kern w:val="0"/>
          <w14:ligatures w14:val="none"/>
        </w:rPr>
        <w:t>An interface can’t serve as a superclass.</w:t>
      </w:r>
    </w:p>
    <w:p w14:paraId="71F187EE" w14:textId="77777777" w:rsidR="006F5F49" w:rsidRPr="006F5F49" w:rsidRDefault="006F5F49" w:rsidP="006F5F49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kern w:val="0"/>
          <w14:ligatures w14:val="none"/>
        </w:rPr>
        <w:t>The relationship between a concrete class that implements an interface is considered a HAS-A relationship.</w:t>
      </w:r>
    </w:p>
    <w:p w14:paraId="59F8A9AC" w14:textId="77777777" w:rsidR="006F5F49" w:rsidRPr="006F5F49" w:rsidRDefault="006F5F49" w:rsidP="006F5F49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kern w:val="0"/>
          <w14:ligatures w14:val="none"/>
        </w:rPr>
        <w:t xml:space="preserve">Static method can’t be overridden while default method can be overridden.  </w:t>
      </w:r>
    </w:p>
    <w:p w14:paraId="33922133" w14:textId="77777777" w:rsidR="006F5F49" w:rsidRPr="006F5F49" w:rsidRDefault="006F5F49" w:rsidP="006F5F49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kern w:val="0"/>
          <w14:ligatures w14:val="none"/>
        </w:rPr>
        <w:t xml:space="preserve">In Java, all methods must be implemented.  </w:t>
      </w:r>
    </w:p>
    <w:p w14:paraId="081062B8" w14:textId="77777777" w:rsidR="006F5F49" w:rsidRPr="006F5F49" w:rsidRDefault="006F5F49" w:rsidP="006F5F49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proofErr w:type="gramStart"/>
      <w:r w:rsidRPr="006F5F49">
        <w:rPr>
          <w:rFonts w:ascii="Consolas" w:eastAsia="DengXian" w:hAnsi="Consolas" w:cs="Times New Roman"/>
          <w:kern w:val="0"/>
          <w:sz w:val="20"/>
          <w14:ligatures w14:val="none"/>
        </w:rPr>
        <w:t>clone(</w:t>
      </w:r>
      <w:proofErr w:type="gramEnd"/>
      <w:r w:rsidRPr="006F5F49">
        <w:rPr>
          <w:rFonts w:ascii="Consolas" w:eastAsia="DengXian" w:hAnsi="Consolas" w:cs="Times New Roman"/>
          <w:kern w:val="0"/>
          <w:sz w:val="20"/>
          <w14:ligatures w14:val="none"/>
        </w:rPr>
        <w:t>)</w:t>
      </w:r>
      <w:r w:rsidRPr="006F5F49">
        <w:rPr>
          <w:rFonts w:ascii="Times New Roman" w:eastAsia="DengXian" w:hAnsi="Times New Roman" w:cs="Times New Roman"/>
          <w:kern w:val="0"/>
          <w14:ligatures w14:val="none"/>
        </w:rPr>
        <w:t xml:space="preserve"> method is defined in </w:t>
      </w:r>
      <w:r w:rsidRPr="006F5F49">
        <w:rPr>
          <w:rFonts w:ascii="Consolas" w:eastAsia="DengXian" w:hAnsi="Consolas" w:cs="Times New Roman"/>
          <w:kern w:val="0"/>
          <w:sz w:val="20"/>
          <w14:ligatures w14:val="none"/>
        </w:rPr>
        <w:t>Cloneable</w:t>
      </w:r>
      <w:r w:rsidRPr="006F5F49">
        <w:rPr>
          <w:rFonts w:ascii="Times New Roman" w:eastAsia="DengXian" w:hAnsi="Times New Roman" w:cs="Times New Roman"/>
          <w:kern w:val="0"/>
          <w14:ligatures w14:val="none"/>
        </w:rPr>
        <w:t xml:space="preserve"> interface.</w:t>
      </w:r>
    </w:p>
    <w:p w14:paraId="77A7E15E" w14:textId="77777777" w:rsidR="006F5F49" w:rsidRPr="006F5F49" w:rsidRDefault="006F5F49" w:rsidP="006F5F49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kern w:val="0"/>
          <w14:ligatures w14:val="none"/>
        </w:rPr>
        <w:t>In Java the comparison operators (&lt;, &gt;, ==, &lt;=, &gt;=) can be used by any data type.</w:t>
      </w:r>
    </w:p>
    <w:p w14:paraId="7E7DB9A6" w14:textId="77777777" w:rsidR="006F5F49" w:rsidRPr="006F5F49" w:rsidRDefault="006F5F49" w:rsidP="006F5F49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kern w:val="0"/>
          <w14:ligatures w14:val="none"/>
        </w:rPr>
        <w:t xml:space="preserve">Classes that implement </w:t>
      </w:r>
      <w:r w:rsidRPr="006F5F49">
        <w:rPr>
          <w:rFonts w:ascii="Consolas" w:eastAsia="DengXian" w:hAnsi="Consolas" w:cs="Times New Roman"/>
          <w:kern w:val="0"/>
          <w:sz w:val="20"/>
          <w14:ligatures w14:val="none"/>
        </w:rPr>
        <w:t>Comparator</w:t>
      </w:r>
      <w:r w:rsidRPr="006F5F49">
        <w:rPr>
          <w:rFonts w:ascii="Times New Roman" w:eastAsia="DengXian" w:hAnsi="Times New Roman" w:cs="Times New Roman"/>
          <w:kern w:val="0"/>
          <w14:ligatures w14:val="none"/>
        </w:rPr>
        <w:t xml:space="preserve"> are standalone classes that define rules for comparing other classes.</w:t>
      </w:r>
    </w:p>
    <w:p w14:paraId="384801BA" w14:textId="77777777" w:rsidR="006F5F49" w:rsidRPr="006F5F49" w:rsidRDefault="006F5F49" w:rsidP="006F5F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3D77101E" w14:textId="77777777" w:rsidR="006F5F49" w:rsidRPr="006F5F49" w:rsidRDefault="006F5F49" w:rsidP="006F5F49">
      <w:pPr>
        <w:spacing w:line="259" w:lineRule="auto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F5F49">
        <w:rPr>
          <w:rFonts w:ascii="Times New Roman" w:eastAsia="DengXian" w:hAnsi="Times New Roman" w:cs="Times New Roman"/>
          <w:kern w:val="0"/>
          <w14:ligatures w14:val="none"/>
        </w:rPr>
        <w:br w:type="page"/>
      </w:r>
    </w:p>
    <w:p w14:paraId="1BB216AF" w14:textId="77777777" w:rsidR="006F5F49" w:rsidRPr="006F5F49" w:rsidRDefault="006F5F49" w:rsidP="006F5F49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F5F49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Answers to the Quiz</w:t>
      </w:r>
    </w:p>
    <w:p w14:paraId="1A1CEB81" w14:textId="77777777" w:rsidR="006F5F49" w:rsidRPr="006F5F49" w:rsidRDefault="006F5F49" w:rsidP="006F5F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6283629E" w14:textId="77777777" w:rsidR="006F5F49" w:rsidRPr="006F5F49" w:rsidRDefault="006F5F49" w:rsidP="006F5F49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6F5F49">
        <w:rPr>
          <w:rFonts w:ascii="Times New Roman" w:eastAsia="DengXian" w:hAnsi="Times New Roman" w:cs="Times New Roman"/>
          <w:kern w:val="0"/>
          <w14:ligatures w14:val="none"/>
        </w:rPr>
        <w:t xml:space="preserve">. Abstract class can’t be instantiated to create objects.  </w:t>
      </w:r>
    </w:p>
    <w:p w14:paraId="656B2E6C" w14:textId="77777777" w:rsidR="006F5F49" w:rsidRPr="006F5F49" w:rsidRDefault="006F5F49" w:rsidP="006F5F49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6F5F49">
        <w:rPr>
          <w:rFonts w:ascii="Times New Roman" w:eastAsia="DengXian" w:hAnsi="Times New Roman" w:cs="Times New Roman"/>
          <w:kern w:val="0"/>
          <w14:ligatures w14:val="none"/>
        </w:rPr>
        <w:t>. Abstract classes allow instance methods, static methods and default methods which can be implemented.</w:t>
      </w:r>
    </w:p>
    <w:p w14:paraId="5BE0DC12" w14:textId="77777777" w:rsidR="006F5F49" w:rsidRPr="006F5F49" w:rsidRDefault="006F5F49" w:rsidP="006F5F49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6F5F49">
        <w:rPr>
          <w:rFonts w:ascii="Times New Roman" w:eastAsia="DengXian" w:hAnsi="Times New Roman" w:cs="Times New Roman"/>
          <w:kern w:val="0"/>
          <w14:ligatures w14:val="none"/>
        </w:rPr>
        <w:t xml:space="preserve">. A subclass of an abstract class can also be an abstract class. </w:t>
      </w:r>
    </w:p>
    <w:p w14:paraId="5C677B86" w14:textId="77777777" w:rsidR="006F5F49" w:rsidRPr="006F5F49" w:rsidRDefault="006F5F49" w:rsidP="006F5F49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6F5F49">
        <w:rPr>
          <w:rFonts w:ascii="Times New Roman" w:eastAsia="DengXian" w:hAnsi="Times New Roman" w:cs="Times New Roman"/>
          <w:kern w:val="0"/>
          <w14:ligatures w14:val="none"/>
        </w:rPr>
        <w:t xml:space="preserve">. </w:t>
      </w:r>
    </w:p>
    <w:p w14:paraId="08FAAD7B" w14:textId="77777777" w:rsidR="006F5F49" w:rsidRPr="006F5F49" w:rsidRDefault="006F5F49" w:rsidP="006F5F49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6F5F49">
        <w:rPr>
          <w:rFonts w:ascii="Times New Roman" w:eastAsia="DengXian" w:hAnsi="Times New Roman" w:cs="Times New Roman"/>
          <w:kern w:val="0"/>
          <w14:ligatures w14:val="none"/>
        </w:rPr>
        <w:t xml:space="preserve">. Their relationship is an IS-A relationship. </w:t>
      </w:r>
    </w:p>
    <w:p w14:paraId="13DE0D72" w14:textId="77777777" w:rsidR="006F5F49" w:rsidRPr="006F5F49" w:rsidRDefault="006F5F49" w:rsidP="006F5F49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6F5F49">
        <w:rPr>
          <w:rFonts w:ascii="Times New Roman" w:eastAsia="DengXian" w:hAnsi="Times New Roman" w:cs="Times New Roman"/>
          <w:kern w:val="0"/>
          <w14:ligatures w14:val="none"/>
        </w:rPr>
        <w:t xml:space="preserve">. </w:t>
      </w:r>
    </w:p>
    <w:p w14:paraId="48B68603" w14:textId="77777777" w:rsidR="006F5F49" w:rsidRPr="006F5F49" w:rsidRDefault="006F5F49" w:rsidP="006F5F49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6F5F49">
        <w:rPr>
          <w:rFonts w:ascii="Times New Roman" w:eastAsia="DengXian" w:hAnsi="Times New Roman" w:cs="Times New Roman"/>
          <w:kern w:val="0"/>
          <w14:ligatures w14:val="none"/>
        </w:rPr>
        <w:t>. Abstract method in abstract class and interface can’t be implemented.</w:t>
      </w:r>
    </w:p>
    <w:p w14:paraId="1D3FF264" w14:textId="77777777" w:rsidR="006F5F49" w:rsidRPr="006F5F49" w:rsidRDefault="006F5F49" w:rsidP="006F5F49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6F5F49">
        <w:rPr>
          <w:rFonts w:ascii="Times New Roman" w:eastAsia="DengXian" w:hAnsi="Times New Roman" w:cs="Times New Roman"/>
          <w:kern w:val="0"/>
          <w14:ligatures w14:val="none"/>
        </w:rPr>
        <w:t xml:space="preserve">. </w:t>
      </w:r>
      <w:r w:rsidRPr="006F5F49">
        <w:rPr>
          <w:rFonts w:ascii="Consolas" w:eastAsia="DengXian" w:hAnsi="Consolas" w:cs="Times New Roman"/>
          <w:kern w:val="0"/>
          <w:sz w:val="20"/>
          <w14:ligatures w14:val="none"/>
        </w:rPr>
        <w:t>Cloneable</w:t>
      </w:r>
      <w:r w:rsidRPr="006F5F49">
        <w:rPr>
          <w:rFonts w:ascii="Times New Roman" w:eastAsia="DengXian" w:hAnsi="Times New Roman" w:cs="Times New Roman"/>
          <w:kern w:val="0"/>
          <w14:ligatures w14:val="none"/>
        </w:rPr>
        <w:t xml:space="preserve"> interface is a marker interface and doesn’t contain any methods or constants. </w:t>
      </w:r>
      <w:proofErr w:type="gramStart"/>
      <w:r w:rsidRPr="006F5F49">
        <w:rPr>
          <w:rFonts w:ascii="Consolas" w:eastAsia="DengXian" w:hAnsi="Consolas" w:cs="Times New Roman"/>
          <w:kern w:val="0"/>
          <w:sz w:val="20"/>
          <w14:ligatures w14:val="none"/>
        </w:rPr>
        <w:t>clone(</w:t>
      </w:r>
      <w:proofErr w:type="gramEnd"/>
      <w:r w:rsidRPr="006F5F49">
        <w:rPr>
          <w:rFonts w:ascii="Consolas" w:eastAsia="DengXian" w:hAnsi="Consolas" w:cs="Times New Roman"/>
          <w:kern w:val="0"/>
          <w:sz w:val="20"/>
          <w14:ligatures w14:val="none"/>
        </w:rPr>
        <w:t>)</w:t>
      </w:r>
      <w:r w:rsidRPr="006F5F49">
        <w:rPr>
          <w:rFonts w:ascii="Times New Roman" w:eastAsia="DengXian" w:hAnsi="Times New Roman" w:cs="Times New Roman"/>
          <w:kern w:val="0"/>
          <w14:ligatures w14:val="none"/>
        </w:rPr>
        <w:t xml:space="preserve"> method is from </w:t>
      </w:r>
      <w:r w:rsidRPr="006F5F49">
        <w:rPr>
          <w:rFonts w:ascii="Consolas" w:eastAsia="DengXian" w:hAnsi="Consolas" w:cs="Times New Roman"/>
          <w:kern w:val="0"/>
          <w:sz w:val="20"/>
          <w14:ligatures w14:val="none"/>
        </w:rPr>
        <w:t xml:space="preserve">Object </w:t>
      </w:r>
      <w:r w:rsidRPr="006F5F49">
        <w:rPr>
          <w:rFonts w:ascii="Times New Roman" w:eastAsia="DengXian" w:hAnsi="Times New Roman" w:cs="Times New Roman"/>
          <w:kern w:val="0"/>
          <w14:ligatures w14:val="none"/>
        </w:rPr>
        <w:t xml:space="preserve">superclass.  </w:t>
      </w:r>
    </w:p>
    <w:p w14:paraId="39429CE0" w14:textId="77777777" w:rsidR="006F5F49" w:rsidRPr="006F5F49" w:rsidRDefault="006F5F49" w:rsidP="006F5F49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6F5F49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6F5F49">
        <w:rPr>
          <w:rFonts w:ascii="Times New Roman" w:eastAsia="DengXian" w:hAnsi="Times New Roman" w:cs="Times New Roman"/>
          <w:kern w:val="0"/>
          <w14:ligatures w14:val="none"/>
        </w:rPr>
        <w:t xml:space="preserve">. The comparison operators can only be used </w:t>
      </w:r>
      <w:proofErr w:type="gramStart"/>
      <w:r w:rsidRPr="006F5F49">
        <w:rPr>
          <w:rFonts w:ascii="Times New Roman" w:eastAsia="DengXian" w:hAnsi="Times New Roman" w:cs="Times New Roman"/>
          <w:kern w:val="0"/>
          <w14:ligatures w14:val="none"/>
        </w:rPr>
        <w:t>by</w:t>
      </w:r>
      <w:proofErr w:type="gramEnd"/>
      <w:r w:rsidRPr="006F5F49">
        <w:rPr>
          <w:rFonts w:ascii="Times New Roman" w:eastAsia="DengXian" w:hAnsi="Times New Roman" w:cs="Times New Roman"/>
          <w:kern w:val="0"/>
          <w14:ligatures w14:val="none"/>
        </w:rPr>
        <w:t xml:space="preserve"> primitive data types. For reference-type objects, implementation of Comparable interface is needed.</w:t>
      </w:r>
    </w:p>
    <w:p w14:paraId="33D8F1F6" w14:textId="278205E5" w:rsidR="006F5F49" w:rsidRDefault="006F5F49" w:rsidP="006F5F49">
      <w:pPr>
        <w:numPr>
          <w:ilvl w:val="0"/>
          <w:numId w:val="2"/>
        </w:numPr>
        <w:spacing w:after="0" w:line="259" w:lineRule="auto"/>
        <w:ind w:left="360"/>
        <w:contextualSpacing/>
      </w:pPr>
      <w:r w:rsidRPr="006F5F49">
        <w:rPr>
          <w:rFonts w:ascii="Times New Roman" w:eastAsia="DengXian" w:hAnsi="Times New Roman" w:cs="Times New Roman"/>
          <w:b/>
          <w:bCs/>
          <w:kern w:val="0"/>
          <w14:ligatures w14:val="none"/>
        </w:rPr>
        <w:t xml:space="preserve">True. </w:t>
      </w:r>
    </w:p>
    <w:sectPr w:rsidR="006F5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17054"/>
    <w:multiLevelType w:val="hybridMultilevel"/>
    <w:tmpl w:val="0BAA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413E8"/>
    <w:multiLevelType w:val="hybridMultilevel"/>
    <w:tmpl w:val="E488F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342432">
    <w:abstractNumId w:val="0"/>
  </w:num>
  <w:num w:numId="2" w16cid:durableId="635333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49"/>
    <w:rsid w:val="006F5F49"/>
    <w:rsid w:val="00D1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AB9B"/>
  <w15:chartTrackingRefBased/>
  <w15:docId w15:val="{CE027D34-4F58-402A-A02C-88F4FC24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Ziping</dc:creator>
  <cp:keywords/>
  <dc:description/>
  <cp:lastModifiedBy>Liu, Ziping</cp:lastModifiedBy>
  <cp:revision>1</cp:revision>
  <dcterms:created xsi:type="dcterms:W3CDTF">2025-09-15T20:57:00Z</dcterms:created>
  <dcterms:modified xsi:type="dcterms:W3CDTF">2025-09-15T20:58:00Z</dcterms:modified>
</cp:coreProperties>
</file>