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1DF30" w14:textId="77777777" w:rsidR="003B7D36" w:rsidRDefault="00E37A5D" w:rsidP="00E37A5D">
      <w:pPr>
        <w:jc w:val="center"/>
      </w:pPr>
      <w:r>
        <w:t>Georgia Institute of Technology</w:t>
      </w:r>
    </w:p>
    <w:p w14:paraId="0E9C091C" w14:textId="77777777" w:rsidR="003B7D36" w:rsidRDefault="003B7D36" w:rsidP="00E37A5D">
      <w:pPr>
        <w:jc w:val="center"/>
      </w:pPr>
    </w:p>
    <w:p w14:paraId="13163464" w14:textId="77777777" w:rsidR="003B7D36" w:rsidRDefault="003B7D36" w:rsidP="00E37A5D">
      <w:pPr>
        <w:jc w:val="center"/>
      </w:pPr>
    </w:p>
    <w:p w14:paraId="55E4A32A" w14:textId="77777777" w:rsidR="003B7D36" w:rsidRDefault="003B7D36" w:rsidP="00E37A5D">
      <w:pPr>
        <w:jc w:val="center"/>
      </w:pPr>
    </w:p>
    <w:p w14:paraId="3F545CFF" w14:textId="77777777" w:rsidR="003B7D36" w:rsidRDefault="003B7D36" w:rsidP="00E37A5D">
      <w:pPr>
        <w:jc w:val="center"/>
      </w:pPr>
    </w:p>
    <w:p w14:paraId="22807B34" w14:textId="77777777" w:rsidR="003B7D36" w:rsidRDefault="003B7D36" w:rsidP="00E37A5D">
      <w:pPr>
        <w:jc w:val="center"/>
      </w:pPr>
    </w:p>
    <w:p w14:paraId="36034831" w14:textId="77777777" w:rsidR="003B7D36" w:rsidRDefault="003B7D36" w:rsidP="00E37A5D">
      <w:pPr>
        <w:jc w:val="center"/>
      </w:pPr>
    </w:p>
    <w:p w14:paraId="36F55286" w14:textId="77777777" w:rsidR="00E37A5D" w:rsidRDefault="00E37A5D" w:rsidP="00E37A5D">
      <w:pPr>
        <w:pStyle w:val="Title"/>
      </w:pPr>
    </w:p>
    <w:p w14:paraId="7C6BA688" w14:textId="77777777" w:rsidR="003B7D36" w:rsidRDefault="00E37A5D" w:rsidP="00E37A5D">
      <w:pPr>
        <w:pStyle w:val="Title"/>
      </w:pPr>
      <w:r>
        <w:t>Digital System Tests – Project 1</w:t>
      </w:r>
    </w:p>
    <w:p w14:paraId="48E0B707" w14:textId="77777777" w:rsidR="00E37A5D" w:rsidRDefault="00E37A5D" w:rsidP="00E37A5D">
      <w:pPr>
        <w:pStyle w:val="Subtitle"/>
      </w:pPr>
      <w:r>
        <w:t>Logic Simulator</w:t>
      </w:r>
    </w:p>
    <w:p w14:paraId="6FDA58B0" w14:textId="77777777" w:rsidR="00E37A5D" w:rsidRDefault="00E37A5D" w:rsidP="00E37A5D"/>
    <w:p w14:paraId="26894D47" w14:textId="77777777" w:rsidR="00E37A5D" w:rsidRDefault="00E37A5D" w:rsidP="00E37A5D"/>
    <w:p w14:paraId="7C6661A6" w14:textId="77777777" w:rsidR="00E37A5D" w:rsidRDefault="00E37A5D" w:rsidP="00E37A5D"/>
    <w:p w14:paraId="7EBD1ABB" w14:textId="77777777" w:rsidR="00E37A5D" w:rsidRDefault="00E37A5D" w:rsidP="00E37A5D"/>
    <w:p w14:paraId="37B77AD6" w14:textId="77777777" w:rsidR="00E37A5D" w:rsidRDefault="00E37A5D" w:rsidP="00E37A5D"/>
    <w:p w14:paraId="14F023CF" w14:textId="77777777" w:rsidR="00E37A5D" w:rsidRDefault="00E37A5D" w:rsidP="00E37A5D"/>
    <w:p w14:paraId="5B9A7B4A" w14:textId="77777777" w:rsidR="00E37A5D" w:rsidRDefault="00E37A5D" w:rsidP="00E37A5D"/>
    <w:p w14:paraId="50789D79" w14:textId="77777777" w:rsidR="00E37A5D" w:rsidRDefault="00E37A5D" w:rsidP="00E37A5D"/>
    <w:p w14:paraId="3E3E11C2" w14:textId="77777777" w:rsidR="00E37A5D" w:rsidRDefault="00E37A5D" w:rsidP="00E37A5D"/>
    <w:p w14:paraId="6E3C2168" w14:textId="77777777" w:rsidR="00E37A5D" w:rsidRDefault="00E37A5D" w:rsidP="00E37A5D"/>
    <w:p w14:paraId="13DA7C22" w14:textId="77777777" w:rsidR="00E37A5D" w:rsidRDefault="00E37A5D" w:rsidP="00E37A5D">
      <w:pPr>
        <w:pStyle w:val="Subtitle"/>
      </w:pPr>
    </w:p>
    <w:p w14:paraId="3FD8E6D0" w14:textId="77777777" w:rsidR="00E37A5D" w:rsidRDefault="00E37A5D" w:rsidP="00E37A5D">
      <w:pPr>
        <w:pStyle w:val="Subtitle"/>
      </w:pPr>
      <w:r>
        <w:t>Lingjun Zhu</w:t>
      </w:r>
    </w:p>
    <w:p w14:paraId="7F1B97D2" w14:textId="77777777" w:rsidR="00E37A5D" w:rsidRDefault="00E37A5D" w:rsidP="00E37A5D">
      <w:pPr>
        <w:pStyle w:val="Subtitle"/>
      </w:pPr>
      <w:r>
        <w:t>GTID # 903433936</w:t>
      </w:r>
    </w:p>
    <w:p w14:paraId="4C3C2988" w14:textId="41E7B625" w:rsidR="00290F73" w:rsidRDefault="00E37A5D" w:rsidP="00290F73">
      <w:pPr>
        <w:pStyle w:val="Subtitle"/>
      </w:pPr>
      <w:r>
        <w:t>Oct. 5, 2018</w:t>
      </w:r>
    </w:p>
    <w:p w14:paraId="71438E98" w14:textId="47C23F4D" w:rsidR="00290F73" w:rsidRDefault="00290F73" w:rsidP="00290F73"/>
    <w:p w14:paraId="02033DF9" w14:textId="7313690A" w:rsidR="00290F73" w:rsidRDefault="00290F73" w:rsidP="00290F73"/>
    <w:p w14:paraId="373896C7" w14:textId="18EFA9AB" w:rsidR="00290F73" w:rsidRDefault="00DE754D" w:rsidP="00DE754D">
      <w:pPr>
        <w:pStyle w:val="Heading1"/>
        <w:numPr>
          <w:ilvl w:val="0"/>
          <w:numId w:val="1"/>
        </w:numPr>
      </w:pPr>
      <w:r>
        <w:lastRenderedPageBreak/>
        <w:t>Data Structure</w:t>
      </w:r>
    </w:p>
    <w:p w14:paraId="3D4CC8EF" w14:textId="6B8EDF77" w:rsidR="00A55B2C" w:rsidRPr="00A55B2C" w:rsidRDefault="00A55B2C" w:rsidP="00A55B2C">
      <w:r>
        <w:t>The objective of this project is to write a logic simulator program that can simulate the behavior of digital logic circuits and obtain the output vectors of a circuit based on given input vectors.</w:t>
      </w:r>
      <w:r w:rsidR="00E269D6">
        <w:t xml:space="preserve"> In order to do this, the program needs to read the circuit netlist and build a data structure to store the logic gate types, wire indices, and </w:t>
      </w:r>
      <w:r w:rsidR="00E8516F">
        <w:t>the topology of the circuit</w:t>
      </w:r>
      <w:r w:rsidR="00E269D6">
        <w:t>, etc. The following class diagram shows the data structure used in this project, based on the basic data structures provided by Python.</w:t>
      </w:r>
    </w:p>
    <w:p w14:paraId="687DF43F" w14:textId="77777777" w:rsidR="00E269D6" w:rsidRDefault="0031738A" w:rsidP="00E269D6">
      <w:pPr>
        <w:keepNext/>
        <w:jc w:val="center"/>
      </w:pPr>
      <w:r w:rsidRPr="0031738A">
        <w:rPr>
          <w:noProof/>
        </w:rPr>
        <w:drawing>
          <wp:inline distT="0" distB="0" distL="0" distR="0" wp14:anchorId="55A1A38D" wp14:editId="38D21D44">
            <wp:extent cx="4552950" cy="2286000"/>
            <wp:effectExtent l="0" t="0" r="0" b="0"/>
            <wp:docPr id="4" name="Picture 4" descr="C:\Users\lzhu308\OneDrive - Georgia Institute of Technology\Academic\Digital Systems Testing\Projects\Logic simulator\Logic Simulator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zhu308\OneDrive - Georgia Institute of Technology\Academic\Digital Systems Testing\Projects\Logic simulator\Logic Simulator - Class Diagram.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273" t="8245" r="2873" b="5712"/>
                    <a:stretch/>
                  </pic:blipFill>
                  <pic:spPr bwMode="auto">
                    <a:xfrm>
                      <a:off x="0" y="0"/>
                      <a:ext cx="4585539" cy="2302363"/>
                    </a:xfrm>
                    <a:prstGeom prst="rect">
                      <a:avLst/>
                    </a:prstGeom>
                    <a:noFill/>
                    <a:ln>
                      <a:noFill/>
                    </a:ln>
                    <a:extLst>
                      <a:ext uri="{53640926-AAD7-44D8-BBD7-CCE9431645EC}">
                        <a14:shadowObscured xmlns:a14="http://schemas.microsoft.com/office/drawing/2010/main"/>
                      </a:ext>
                    </a:extLst>
                  </pic:spPr>
                </pic:pic>
              </a:graphicData>
            </a:graphic>
          </wp:inline>
        </w:drawing>
      </w:r>
    </w:p>
    <w:p w14:paraId="4129549B" w14:textId="591B7F7D" w:rsidR="00E269D6" w:rsidRDefault="00E269D6" w:rsidP="00E269D6">
      <w:pPr>
        <w:pStyle w:val="Caption"/>
        <w:jc w:val="center"/>
      </w:pPr>
      <w:r>
        <w:t xml:space="preserve">Figure </w:t>
      </w:r>
      <w:fldSimple w:instr=" STYLEREF 1 \s ">
        <w:r w:rsidR="00177FD3">
          <w:rPr>
            <w:noProof/>
          </w:rPr>
          <w:t>1</w:t>
        </w:r>
      </w:fldSimple>
      <w:r w:rsidR="00177FD3">
        <w:t>.</w:t>
      </w:r>
      <w:fldSimple w:instr=" SEQ Figure \* ARABIC \s 1 ">
        <w:r w:rsidR="00177FD3">
          <w:rPr>
            <w:noProof/>
          </w:rPr>
          <w:t>1</w:t>
        </w:r>
      </w:fldSimple>
      <w:r>
        <w:t xml:space="preserve"> The class diagram of the logic simulator</w:t>
      </w:r>
    </w:p>
    <w:p w14:paraId="413F6A9F" w14:textId="59339802" w:rsidR="00E269D6" w:rsidRDefault="00E8516F" w:rsidP="00E269D6">
      <w:r w:rsidRPr="00FF7F34">
        <w:rPr>
          <w:rFonts w:hint="eastAsia"/>
          <w:b/>
        </w:rPr>
        <w:t>N</w:t>
      </w:r>
      <w:r w:rsidRPr="00FF7F34">
        <w:rPr>
          <w:b/>
        </w:rPr>
        <w:t>ode</w:t>
      </w:r>
      <w:r>
        <w:t xml:space="preserve"> is a base class used to </w:t>
      </w:r>
      <w:r w:rsidR="00C067D3">
        <w:t xml:space="preserve">describe the topology of a circuit. </w:t>
      </w:r>
      <w:r w:rsidR="00FF7F34">
        <w:t xml:space="preserve">A </w:t>
      </w:r>
      <w:r w:rsidR="00FF7F34" w:rsidRPr="00FF7F34">
        <w:rPr>
          <w:b/>
        </w:rPr>
        <w:t>Node</w:t>
      </w:r>
      <w:r w:rsidR="00FF7F34">
        <w:t xml:space="preserve"> object uses two lists to store the references of its driving nodes and driven nodes separately. It also provide functions to add driven or driving nodes. </w:t>
      </w:r>
      <w:r w:rsidR="00FF7F34" w:rsidRPr="00FF7F34">
        <w:rPr>
          <w:b/>
        </w:rPr>
        <w:t>Node</w:t>
      </w:r>
      <w:r w:rsidR="00FF7F34">
        <w:t xml:space="preserve"> is inherited by </w:t>
      </w:r>
      <w:r w:rsidR="00FF7F34" w:rsidRPr="00FF7F34">
        <w:rPr>
          <w:b/>
        </w:rPr>
        <w:t>Gate</w:t>
      </w:r>
      <w:r w:rsidR="00FF7F34">
        <w:t xml:space="preserve"> and </w:t>
      </w:r>
      <w:r w:rsidR="00FF7F34" w:rsidRPr="00FF7F34">
        <w:rPr>
          <w:b/>
        </w:rPr>
        <w:t>Wire</w:t>
      </w:r>
      <w:r w:rsidR="00FF7F34">
        <w:t xml:space="preserve">. A </w:t>
      </w:r>
      <w:r w:rsidR="00FF7F34" w:rsidRPr="00FF7F34">
        <w:rPr>
          <w:b/>
        </w:rPr>
        <w:t>Gate</w:t>
      </w:r>
      <w:r w:rsidR="00FF7F34">
        <w:rPr>
          <w:b/>
        </w:rPr>
        <w:t xml:space="preserve"> </w:t>
      </w:r>
      <w:r w:rsidR="00FF7F34">
        <w:t xml:space="preserve">object uses a hash table to represent the truth table and provides a function to get the output value of the gate. A </w:t>
      </w:r>
      <w:r w:rsidR="00FF7F34" w:rsidRPr="00FF7F34">
        <w:rPr>
          <w:b/>
        </w:rPr>
        <w:t>Wire</w:t>
      </w:r>
      <w:r w:rsidR="00FF7F34">
        <w:rPr>
          <w:b/>
        </w:rPr>
        <w:t xml:space="preserve"> </w:t>
      </w:r>
      <w:r w:rsidR="005117CA">
        <w:t xml:space="preserve">object has a unique index and an initial value of -1, while the value can be checked or set by functions. A wire driven by a gate is represented by putting the reference of the </w:t>
      </w:r>
      <w:r w:rsidR="005117CA" w:rsidRPr="005117CA">
        <w:rPr>
          <w:b/>
        </w:rPr>
        <w:t>Gate</w:t>
      </w:r>
      <w:r w:rsidR="005117CA">
        <w:t xml:space="preserve"> object in the driven node list of the </w:t>
      </w:r>
      <w:r w:rsidR="005117CA" w:rsidRPr="005117CA">
        <w:rPr>
          <w:b/>
        </w:rPr>
        <w:t>Wire</w:t>
      </w:r>
      <w:r w:rsidR="005117CA">
        <w:t xml:space="preserve"> object, and vice versa.</w:t>
      </w:r>
    </w:p>
    <w:p w14:paraId="16A9956E" w14:textId="77777777" w:rsidR="002F70AC" w:rsidRDefault="0040295D" w:rsidP="002F70AC">
      <w:pPr>
        <w:keepNext/>
        <w:jc w:val="center"/>
      </w:pPr>
      <w:r w:rsidRPr="0040295D">
        <w:rPr>
          <w:noProof/>
        </w:rPr>
        <w:drawing>
          <wp:inline distT="0" distB="0" distL="0" distR="0" wp14:anchorId="15B08542" wp14:editId="3200EE0E">
            <wp:extent cx="4152900" cy="1962150"/>
            <wp:effectExtent l="0" t="0" r="0" b="0"/>
            <wp:docPr id="5" name="Picture 5" descr="C:\Users\lzhu308\OneDrive - Georgia Institute of Technology\Academic\Digital Systems Testing\Projects\Logic simulator\The structure of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zhu308\OneDrive - Georgia Institute of Technology\Academic\Digital Systems Testing\Projects\Logic simulator\The structure of Circui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710" t="11332" r="4567" b="5288"/>
                    <a:stretch/>
                  </pic:blipFill>
                  <pic:spPr bwMode="auto">
                    <a:xfrm>
                      <a:off x="0" y="0"/>
                      <a:ext cx="4169230" cy="1969866"/>
                    </a:xfrm>
                    <a:prstGeom prst="rect">
                      <a:avLst/>
                    </a:prstGeom>
                    <a:noFill/>
                    <a:ln>
                      <a:noFill/>
                    </a:ln>
                    <a:extLst>
                      <a:ext uri="{53640926-AAD7-44D8-BBD7-CCE9431645EC}">
                        <a14:shadowObscured xmlns:a14="http://schemas.microsoft.com/office/drawing/2010/main"/>
                      </a:ext>
                    </a:extLst>
                  </pic:spPr>
                </pic:pic>
              </a:graphicData>
            </a:graphic>
          </wp:inline>
        </w:drawing>
      </w:r>
    </w:p>
    <w:p w14:paraId="12DDBF8F" w14:textId="6BEDC2FB" w:rsidR="002F70AC" w:rsidRDefault="002F70AC" w:rsidP="002F70AC">
      <w:pPr>
        <w:pStyle w:val="Caption"/>
        <w:jc w:val="center"/>
      </w:pPr>
      <w:r>
        <w:t xml:space="preserve">Figure </w:t>
      </w:r>
      <w:fldSimple w:instr=" STYLEREF 1 \s ">
        <w:r w:rsidR="00177FD3">
          <w:rPr>
            <w:noProof/>
          </w:rPr>
          <w:t>1</w:t>
        </w:r>
      </w:fldSimple>
      <w:r w:rsidR="00177FD3">
        <w:t>.</w:t>
      </w:r>
      <w:fldSimple w:instr=" SEQ Figure \* ARABIC \s 1 ">
        <w:r w:rsidR="00177FD3">
          <w:rPr>
            <w:noProof/>
          </w:rPr>
          <w:t>2</w:t>
        </w:r>
      </w:fldSimple>
      <w:r>
        <w:t xml:space="preserve"> The structure of Circuit</w:t>
      </w:r>
    </w:p>
    <w:p w14:paraId="156B0846" w14:textId="1A89D85D" w:rsidR="002F70AC" w:rsidRPr="002F70AC" w:rsidRDefault="002F70AC" w:rsidP="002F70AC">
      <w:r>
        <w:t xml:space="preserve">A circuit consists of wires and gates. A </w:t>
      </w:r>
      <w:r w:rsidRPr="002F70AC">
        <w:rPr>
          <w:b/>
        </w:rPr>
        <w:t>Circuit</w:t>
      </w:r>
      <w:r>
        <w:rPr>
          <w:b/>
        </w:rPr>
        <w:t xml:space="preserve"> </w:t>
      </w:r>
      <w:r>
        <w:t xml:space="preserve">object uses a hash table to store all the wires and two lists to store input and output wires separately. The initialization of </w:t>
      </w:r>
      <w:r w:rsidRPr="002F70AC">
        <w:rPr>
          <w:b/>
        </w:rPr>
        <w:t>Wire</w:t>
      </w:r>
      <w:r>
        <w:t xml:space="preserve"> and </w:t>
      </w:r>
      <w:r w:rsidRPr="002F70AC">
        <w:rPr>
          <w:b/>
        </w:rPr>
        <w:t>Gate</w:t>
      </w:r>
      <w:r>
        <w:t xml:space="preserve"> objects and the establishment of the connections are completed when</w:t>
      </w:r>
      <w:r w:rsidR="00880976">
        <w:t xml:space="preserve"> the program reads the netlist.</w:t>
      </w:r>
    </w:p>
    <w:p w14:paraId="627C1310" w14:textId="78E39199" w:rsidR="00DE754D" w:rsidRDefault="00DE754D" w:rsidP="00DE754D">
      <w:pPr>
        <w:pStyle w:val="Heading1"/>
        <w:numPr>
          <w:ilvl w:val="0"/>
          <w:numId w:val="1"/>
        </w:numPr>
      </w:pPr>
      <w:r>
        <w:lastRenderedPageBreak/>
        <w:t>Algorithm</w:t>
      </w:r>
    </w:p>
    <w:p w14:paraId="4D55A054" w14:textId="23D79D5A" w:rsidR="0013122A" w:rsidRPr="0013122A" w:rsidRDefault="0013122A" w:rsidP="0013122A">
      <w:r>
        <w:rPr>
          <w:rFonts w:hint="eastAsia"/>
        </w:rPr>
        <w:t>F</w:t>
      </w:r>
      <w:r>
        <w:t xml:space="preserve">irst, the program can read in a netlist file and initialize a </w:t>
      </w:r>
      <w:r w:rsidRPr="0013122A">
        <w:rPr>
          <w:b/>
        </w:rPr>
        <w:t>Circuit</w:t>
      </w:r>
      <w:r>
        <w:t xml:space="preserve"> object based on the netlist. The initialization subroutine is </w:t>
      </w:r>
      <w:r>
        <w:rPr>
          <w:rFonts w:hint="eastAsia"/>
        </w:rPr>
        <w:t>de</w:t>
      </w:r>
      <w:r>
        <w:t>monstrated by the following flowchart:</w:t>
      </w:r>
    </w:p>
    <w:p w14:paraId="2CCC0814" w14:textId="6A4F0488" w:rsidR="0013122A" w:rsidRDefault="00177FD3" w:rsidP="0013122A">
      <w:pPr>
        <w:keepNext/>
        <w:jc w:val="center"/>
      </w:pPr>
      <w:r w:rsidRPr="00177FD3">
        <w:rPr>
          <w:noProof/>
        </w:rPr>
        <w:drawing>
          <wp:inline distT="0" distB="0" distL="0" distR="0" wp14:anchorId="37D19D9F" wp14:editId="07F17B60">
            <wp:extent cx="3666326" cy="2361537"/>
            <wp:effectExtent l="0" t="0" r="0" b="1270"/>
            <wp:docPr id="2" name="Picture 2" descr="C:\Users\lzhu308\OneDrive - Georgia Institute of Technology\Academic\Digital Systems Testing\Projects\Logic simulator\Initialzation of a Circuit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hu308\OneDrive - Georgia Institute of Technology\Academic\Digital Systems Testing\Projects\Logic simulator\Initialzation of a Circuit ob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5402" cy="2373824"/>
                    </a:xfrm>
                    <a:prstGeom prst="rect">
                      <a:avLst/>
                    </a:prstGeom>
                    <a:noFill/>
                    <a:ln>
                      <a:noFill/>
                    </a:ln>
                  </pic:spPr>
                </pic:pic>
              </a:graphicData>
            </a:graphic>
          </wp:inline>
        </w:drawing>
      </w:r>
    </w:p>
    <w:p w14:paraId="3181FAF3" w14:textId="25639F49" w:rsidR="0013122A" w:rsidRDefault="0013122A" w:rsidP="00741135">
      <w:pPr>
        <w:pStyle w:val="Caption"/>
        <w:spacing w:after="40"/>
        <w:jc w:val="center"/>
      </w:pPr>
      <w:r>
        <w:t xml:space="preserve">Figure </w:t>
      </w:r>
      <w:fldSimple w:instr=" STYLEREF 1 \s ">
        <w:r w:rsidR="00177FD3">
          <w:rPr>
            <w:noProof/>
          </w:rPr>
          <w:t>2</w:t>
        </w:r>
      </w:fldSimple>
      <w:r w:rsidR="00177FD3">
        <w:t>.</w:t>
      </w:r>
      <w:fldSimple w:instr=" SEQ Figure \* ARABIC \s 1 ">
        <w:r w:rsidR="00177FD3">
          <w:rPr>
            <w:noProof/>
          </w:rPr>
          <w:t>1</w:t>
        </w:r>
      </w:fldSimple>
      <w:r>
        <w:t xml:space="preserve"> </w:t>
      </w:r>
      <w:r>
        <w:rPr>
          <w:rFonts w:hint="eastAsia"/>
        </w:rPr>
        <w:t xml:space="preserve">The flowchart of </w:t>
      </w:r>
      <w:r>
        <w:t>the circuit initialization subroutine</w:t>
      </w:r>
    </w:p>
    <w:p w14:paraId="79E26C89" w14:textId="7B04ACBD" w:rsidR="00177FD3" w:rsidRPr="00177FD3" w:rsidRDefault="00177FD3" w:rsidP="00177FD3">
      <w:r>
        <w:t xml:space="preserve">After that, the program </w:t>
      </w:r>
      <w:r w:rsidR="00066A7E">
        <w:t>can simulate the output of the circuit</w:t>
      </w:r>
      <w:r>
        <w:t xml:space="preserve">. The calculation subroutine will first initialize the input wires with the input vector and other wires with an initial value of -1. Then the subroutine will push </w:t>
      </w:r>
      <w:r w:rsidR="00066A7E">
        <w:t>an output wire into a stack then enter a loop. Every time the program pops a wire, it checks if the value of the wire is known. If so, it will continue the loop; otherwise, it will try to calculate the output value of the driving gate. If the gate has driving wire</w:t>
      </w:r>
      <w:r w:rsidR="00066A7E">
        <w:rPr>
          <w:rFonts w:hint="eastAsia"/>
        </w:rPr>
        <w:t>s</w:t>
      </w:r>
      <w:r w:rsidR="00066A7E">
        <w:t xml:space="preserve"> with unknown values, the program will push all the unknown wire into the stack; otherwise the program will set the value of the driven wire as the output value of the gate. By doing this repeatedly, the stack will be empty and the value of an output wire will be obtained. </w:t>
      </w:r>
      <w:r w:rsidR="00741135">
        <w:t>Then the program will push other output wires into the stack and print the output values in order.</w:t>
      </w:r>
    </w:p>
    <w:p w14:paraId="3BD04587" w14:textId="77777777" w:rsidR="00177FD3" w:rsidRDefault="00177FD3" w:rsidP="00177FD3">
      <w:pPr>
        <w:keepNext/>
        <w:jc w:val="center"/>
      </w:pPr>
      <w:r w:rsidRPr="00177FD3">
        <w:rPr>
          <w:noProof/>
        </w:rPr>
        <w:drawing>
          <wp:inline distT="0" distB="0" distL="0" distR="0" wp14:anchorId="7D885F0C" wp14:editId="0404351C">
            <wp:extent cx="4246172" cy="2830664"/>
            <wp:effectExtent l="0" t="0" r="2540" b="8255"/>
            <wp:docPr id="1" name="Picture 1" descr="C:\Users\lzhu308\OneDrive - Georgia Institute of Technology\Academic\Digital Systems Testing\Projects\Logic simulator\Calculate the output of a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hu308\OneDrive - Georgia Institute of Technology\Academic\Digital Systems Testing\Projects\Logic simulator\Calculate the output of a circ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845" cy="2845112"/>
                    </a:xfrm>
                    <a:prstGeom prst="rect">
                      <a:avLst/>
                    </a:prstGeom>
                    <a:noFill/>
                    <a:ln>
                      <a:noFill/>
                    </a:ln>
                  </pic:spPr>
                </pic:pic>
              </a:graphicData>
            </a:graphic>
          </wp:inline>
        </w:drawing>
      </w:r>
    </w:p>
    <w:p w14:paraId="5FC2434C" w14:textId="1D2FBF18" w:rsidR="00177FD3" w:rsidRDefault="00177FD3" w:rsidP="00741135">
      <w:pPr>
        <w:pStyle w:val="Caption"/>
        <w:spacing w:after="40"/>
        <w:jc w:val="center"/>
      </w:pPr>
      <w:r>
        <w:t xml:space="preserve">Figure </w:t>
      </w:r>
      <w:fldSimple w:instr=" STYLEREF 1 \s ">
        <w:r>
          <w:rPr>
            <w:noProof/>
          </w:rPr>
          <w:t>2</w:t>
        </w:r>
      </w:fldSimple>
      <w:r>
        <w:t>.</w:t>
      </w:r>
      <w:fldSimple w:instr=" SEQ Figure \* ARABIC \s 1 ">
        <w:r>
          <w:rPr>
            <w:noProof/>
          </w:rPr>
          <w:t>2</w:t>
        </w:r>
      </w:fldSimple>
      <w:r>
        <w:t xml:space="preserve"> </w:t>
      </w:r>
      <w:r>
        <w:rPr>
          <w:rFonts w:hint="eastAsia"/>
        </w:rPr>
        <w:t>The</w:t>
      </w:r>
      <w:r>
        <w:t xml:space="preserve"> flowchart of the circuit output calculation subroutine</w:t>
      </w:r>
    </w:p>
    <w:p w14:paraId="2B8A7F94" w14:textId="7F67B66A" w:rsidR="00177FD3" w:rsidRDefault="002E1DE5" w:rsidP="002E1DE5">
      <w:pPr>
        <w:pStyle w:val="Heading1"/>
        <w:numPr>
          <w:ilvl w:val="0"/>
          <w:numId w:val="1"/>
        </w:numPr>
      </w:pPr>
      <w:r>
        <w:lastRenderedPageBreak/>
        <w:t>Results</w:t>
      </w:r>
    </w:p>
    <w:p w14:paraId="3D6E2C4B" w14:textId="552DF195" w:rsidR="002E1DE5" w:rsidRDefault="00AF34A4" w:rsidP="002E1DE5">
      <w:r>
        <w:t>The inputs and outputs of the simulated circuits is shown as below:</w:t>
      </w:r>
    </w:p>
    <w:p w14:paraId="07D171A2" w14:textId="323A0BFA" w:rsidR="00AF34A4" w:rsidRDefault="00AF34A4" w:rsidP="00AF34A4">
      <w:pPr>
        <w:pStyle w:val="Caption"/>
        <w:keepNext/>
        <w:jc w:val="center"/>
      </w:pPr>
      <w:r>
        <w:t xml:space="preserve">Table </w:t>
      </w:r>
      <w:fldSimple w:instr=" STYLEREF 1 \s ">
        <w:r>
          <w:rPr>
            <w:noProof/>
          </w:rPr>
          <w:t>3</w:t>
        </w:r>
      </w:fldSimple>
      <w:r>
        <w:t>.</w:t>
      </w:r>
      <w:fldSimple w:instr=" SEQ Table \* ARABIC \s 1 ">
        <w:r>
          <w:rPr>
            <w:noProof/>
          </w:rPr>
          <w:t>1</w:t>
        </w:r>
      </w:fldSimple>
      <w:r>
        <w:t xml:space="preserve"> The inputs and outputs of the simulated circuits</w:t>
      </w:r>
    </w:p>
    <w:tbl>
      <w:tblPr>
        <w:tblW w:w="8517" w:type="dxa"/>
        <w:jc w:val="center"/>
        <w:tblLook w:val="04A0" w:firstRow="1" w:lastRow="0" w:firstColumn="1" w:lastColumn="0" w:noHBand="0" w:noVBand="1"/>
      </w:tblPr>
      <w:tblGrid>
        <w:gridCol w:w="1378"/>
        <w:gridCol w:w="3437"/>
        <w:gridCol w:w="3702"/>
      </w:tblGrid>
      <w:tr w:rsidR="00AF34A4" w:rsidRPr="00AF34A4" w14:paraId="4342AF5C" w14:textId="77777777" w:rsidTr="00AF34A4">
        <w:trPr>
          <w:trHeight w:val="560"/>
          <w:jc w:val="center"/>
        </w:trPr>
        <w:tc>
          <w:tcPr>
            <w:tcW w:w="1378" w:type="dxa"/>
            <w:tcBorders>
              <w:top w:val="single" w:sz="8" w:space="0" w:color="auto"/>
              <w:left w:val="single" w:sz="8" w:space="0" w:color="auto"/>
              <w:bottom w:val="single" w:sz="8" w:space="0" w:color="auto"/>
              <w:right w:val="single" w:sz="4" w:space="0" w:color="auto"/>
            </w:tcBorders>
            <w:shd w:val="clear" w:color="5B9BD5" w:fill="5B9BD5"/>
            <w:noWrap/>
            <w:vAlign w:val="center"/>
            <w:hideMark/>
          </w:tcPr>
          <w:p w14:paraId="1F1680B5" w14:textId="77777777" w:rsidR="00AF34A4" w:rsidRPr="00AF34A4" w:rsidRDefault="00AF34A4" w:rsidP="00AF34A4">
            <w:pPr>
              <w:spacing w:after="0" w:line="240" w:lineRule="auto"/>
              <w:jc w:val="center"/>
              <w:rPr>
                <w:rFonts w:ascii="Calibri" w:eastAsia="Times New Roman" w:hAnsi="Calibri" w:cs="Calibri"/>
                <w:b/>
                <w:bCs/>
                <w:color w:val="FFFFFF"/>
                <w:sz w:val="28"/>
                <w:szCs w:val="28"/>
              </w:rPr>
            </w:pPr>
            <w:r w:rsidRPr="00AF34A4">
              <w:rPr>
                <w:rFonts w:ascii="Calibri" w:eastAsia="Times New Roman" w:hAnsi="Calibri" w:cs="Calibri"/>
                <w:b/>
                <w:bCs/>
                <w:color w:val="FFFFFF"/>
                <w:sz w:val="28"/>
                <w:szCs w:val="28"/>
              </w:rPr>
              <w:t>Circuit</w:t>
            </w:r>
          </w:p>
        </w:tc>
        <w:tc>
          <w:tcPr>
            <w:tcW w:w="3437" w:type="dxa"/>
            <w:tcBorders>
              <w:top w:val="single" w:sz="8" w:space="0" w:color="auto"/>
              <w:left w:val="single" w:sz="4" w:space="0" w:color="auto"/>
              <w:bottom w:val="single" w:sz="8" w:space="0" w:color="auto"/>
              <w:right w:val="single" w:sz="4" w:space="0" w:color="auto"/>
            </w:tcBorders>
            <w:shd w:val="clear" w:color="5B9BD5" w:fill="5B9BD5"/>
            <w:noWrap/>
            <w:vAlign w:val="center"/>
            <w:hideMark/>
          </w:tcPr>
          <w:p w14:paraId="3D5459F9" w14:textId="77777777" w:rsidR="00AF34A4" w:rsidRPr="00AF34A4" w:rsidRDefault="00AF34A4" w:rsidP="00AF34A4">
            <w:pPr>
              <w:spacing w:after="0" w:line="240" w:lineRule="auto"/>
              <w:jc w:val="center"/>
              <w:rPr>
                <w:rFonts w:ascii="Calibri" w:eastAsia="Times New Roman" w:hAnsi="Calibri" w:cs="Calibri"/>
                <w:b/>
                <w:bCs/>
                <w:color w:val="FFFFFF"/>
                <w:sz w:val="28"/>
                <w:szCs w:val="28"/>
              </w:rPr>
            </w:pPr>
            <w:r w:rsidRPr="00AF34A4">
              <w:rPr>
                <w:rFonts w:ascii="Calibri" w:eastAsia="Times New Roman" w:hAnsi="Calibri" w:cs="Calibri"/>
                <w:b/>
                <w:bCs/>
                <w:color w:val="FFFFFF"/>
                <w:sz w:val="28"/>
                <w:szCs w:val="28"/>
              </w:rPr>
              <w:t>Input Vector</w:t>
            </w:r>
          </w:p>
        </w:tc>
        <w:tc>
          <w:tcPr>
            <w:tcW w:w="3702" w:type="dxa"/>
            <w:tcBorders>
              <w:top w:val="single" w:sz="8" w:space="0" w:color="auto"/>
              <w:left w:val="single" w:sz="4" w:space="0" w:color="auto"/>
              <w:bottom w:val="single" w:sz="8" w:space="0" w:color="auto"/>
              <w:right w:val="single" w:sz="8" w:space="0" w:color="auto"/>
            </w:tcBorders>
            <w:shd w:val="clear" w:color="5B9BD5" w:fill="5B9BD5"/>
            <w:noWrap/>
            <w:vAlign w:val="center"/>
            <w:hideMark/>
          </w:tcPr>
          <w:p w14:paraId="680C8477" w14:textId="77777777" w:rsidR="00AF34A4" w:rsidRPr="00AF34A4" w:rsidRDefault="00AF34A4" w:rsidP="00AF34A4">
            <w:pPr>
              <w:spacing w:after="0" w:line="240" w:lineRule="auto"/>
              <w:jc w:val="center"/>
              <w:rPr>
                <w:rFonts w:ascii="Calibri" w:eastAsia="Times New Roman" w:hAnsi="Calibri" w:cs="Calibri"/>
                <w:b/>
                <w:bCs/>
                <w:color w:val="FFFFFF"/>
                <w:sz w:val="28"/>
                <w:szCs w:val="28"/>
              </w:rPr>
            </w:pPr>
            <w:r w:rsidRPr="00AF34A4">
              <w:rPr>
                <w:rFonts w:ascii="Calibri" w:eastAsia="Times New Roman" w:hAnsi="Calibri" w:cs="Calibri"/>
                <w:b/>
                <w:bCs/>
                <w:color w:val="FFFFFF"/>
                <w:sz w:val="28"/>
                <w:szCs w:val="28"/>
              </w:rPr>
              <w:t>Output Vector</w:t>
            </w:r>
          </w:p>
        </w:tc>
      </w:tr>
      <w:tr w:rsidR="00AF34A4" w:rsidRPr="00AF34A4" w14:paraId="33A486C8" w14:textId="77777777" w:rsidTr="00AF34A4">
        <w:trPr>
          <w:trHeight w:val="350"/>
          <w:jc w:val="center"/>
        </w:trPr>
        <w:tc>
          <w:tcPr>
            <w:tcW w:w="1378" w:type="dxa"/>
            <w:tcBorders>
              <w:top w:val="single" w:sz="8" w:space="0" w:color="auto"/>
              <w:left w:val="single" w:sz="8" w:space="0" w:color="auto"/>
              <w:bottom w:val="single" w:sz="4" w:space="0" w:color="9BC2E6"/>
              <w:right w:val="single" w:sz="4" w:space="0" w:color="auto"/>
            </w:tcBorders>
            <w:shd w:val="clear" w:color="DDEBF7" w:fill="DDEBF7"/>
            <w:noWrap/>
            <w:vAlign w:val="bottom"/>
            <w:hideMark/>
          </w:tcPr>
          <w:p w14:paraId="704E2600"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8" w:space="0" w:color="auto"/>
              <w:left w:val="nil"/>
              <w:bottom w:val="single" w:sz="4" w:space="0" w:color="auto"/>
              <w:right w:val="single" w:sz="4" w:space="0" w:color="auto"/>
            </w:tcBorders>
            <w:shd w:val="clear" w:color="DDEBF7" w:fill="DDEBF7"/>
            <w:noWrap/>
            <w:vAlign w:val="bottom"/>
            <w:hideMark/>
          </w:tcPr>
          <w:p w14:paraId="0114B614" w14:textId="77777777" w:rsidR="00AF34A4" w:rsidRPr="00AF34A4" w:rsidRDefault="00AF34A4" w:rsidP="00AF34A4">
            <w:pPr>
              <w:spacing w:after="0" w:line="240" w:lineRule="auto"/>
              <w:rPr>
                <w:rFonts w:ascii="Calibri" w:eastAsia="Times New Roman" w:hAnsi="Calibri" w:cs="Calibri"/>
                <w:color w:val="000000"/>
              </w:rPr>
            </w:pPr>
            <w:bookmarkStart w:id="0" w:name="RANGE!B2"/>
            <w:r w:rsidRPr="00AF34A4">
              <w:rPr>
                <w:rFonts w:ascii="Calibri" w:eastAsia="Times New Roman" w:hAnsi="Calibri" w:cs="Calibri"/>
                <w:color w:val="000000"/>
              </w:rPr>
              <w:t>1110101</w:t>
            </w:r>
            <w:bookmarkEnd w:id="0"/>
          </w:p>
        </w:tc>
        <w:tc>
          <w:tcPr>
            <w:tcW w:w="3702" w:type="dxa"/>
            <w:tcBorders>
              <w:top w:val="single" w:sz="8" w:space="0" w:color="auto"/>
              <w:left w:val="single" w:sz="4" w:space="0" w:color="auto"/>
              <w:bottom w:val="single" w:sz="4" w:space="0" w:color="auto"/>
              <w:right w:val="single" w:sz="8" w:space="0" w:color="auto"/>
            </w:tcBorders>
            <w:shd w:val="clear" w:color="DDEBF7" w:fill="DDEBF7"/>
            <w:noWrap/>
            <w:vAlign w:val="bottom"/>
            <w:hideMark/>
          </w:tcPr>
          <w:p w14:paraId="1299DC49"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1001</w:t>
            </w:r>
          </w:p>
        </w:tc>
      </w:tr>
      <w:tr w:rsidR="00AF34A4" w:rsidRPr="00AF34A4" w14:paraId="71F6A3AE"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auto" w:fill="auto"/>
            <w:noWrap/>
            <w:vAlign w:val="bottom"/>
            <w:hideMark/>
          </w:tcPr>
          <w:p w14:paraId="49D376B8"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507E3AAF"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0001010</w:t>
            </w:r>
          </w:p>
        </w:tc>
        <w:tc>
          <w:tcPr>
            <w:tcW w:w="370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59E38D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0100</w:t>
            </w:r>
          </w:p>
        </w:tc>
      </w:tr>
      <w:tr w:rsidR="00AF34A4" w:rsidRPr="00AF34A4" w14:paraId="1BC0210F"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DDEBF7" w:fill="DDEBF7"/>
            <w:noWrap/>
            <w:vAlign w:val="bottom"/>
            <w:hideMark/>
          </w:tcPr>
          <w:p w14:paraId="1DF250C9"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s27</w:t>
            </w:r>
          </w:p>
        </w:tc>
        <w:tc>
          <w:tcPr>
            <w:tcW w:w="3437" w:type="dxa"/>
            <w:tcBorders>
              <w:top w:val="single" w:sz="4" w:space="0" w:color="auto"/>
              <w:left w:val="nil"/>
              <w:bottom w:val="single" w:sz="4" w:space="0" w:color="auto"/>
              <w:right w:val="single" w:sz="4" w:space="0" w:color="auto"/>
            </w:tcBorders>
            <w:shd w:val="clear" w:color="DDEBF7" w:fill="DDEBF7"/>
            <w:noWrap/>
            <w:vAlign w:val="bottom"/>
            <w:hideMark/>
          </w:tcPr>
          <w:p w14:paraId="7411EB2F"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1010101</w:t>
            </w:r>
          </w:p>
        </w:tc>
        <w:tc>
          <w:tcPr>
            <w:tcW w:w="3702"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6E7864CE"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1001</w:t>
            </w:r>
          </w:p>
        </w:tc>
      </w:tr>
      <w:tr w:rsidR="00AF34A4" w:rsidRPr="00AF34A4" w14:paraId="3F896782"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auto" w:fill="auto"/>
            <w:noWrap/>
            <w:vAlign w:val="bottom"/>
            <w:hideMark/>
          </w:tcPr>
          <w:p w14:paraId="34C0F76B"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69E09BD6"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0110111</w:t>
            </w:r>
          </w:p>
        </w:tc>
        <w:tc>
          <w:tcPr>
            <w:tcW w:w="370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8C74405"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0001</w:t>
            </w:r>
          </w:p>
        </w:tc>
      </w:tr>
      <w:tr w:rsidR="00AF34A4" w:rsidRPr="00AF34A4" w14:paraId="756D8B3B" w14:textId="77777777" w:rsidTr="00AF34A4">
        <w:trPr>
          <w:trHeight w:val="367"/>
          <w:jc w:val="center"/>
        </w:trPr>
        <w:tc>
          <w:tcPr>
            <w:tcW w:w="1378" w:type="dxa"/>
            <w:tcBorders>
              <w:top w:val="single" w:sz="4" w:space="0" w:color="9BC2E6"/>
              <w:left w:val="single" w:sz="8" w:space="0" w:color="auto"/>
              <w:bottom w:val="single" w:sz="4" w:space="0" w:color="9BC2E6"/>
              <w:right w:val="single" w:sz="4" w:space="0" w:color="auto"/>
            </w:tcBorders>
            <w:shd w:val="clear" w:color="DDEBF7" w:fill="DDEBF7"/>
            <w:noWrap/>
            <w:vAlign w:val="bottom"/>
            <w:hideMark/>
          </w:tcPr>
          <w:p w14:paraId="1554AB17"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9BC2E6"/>
              <w:right w:val="single" w:sz="4" w:space="0" w:color="auto"/>
            </w:tcBorders>
            <w:shd w:val="clear" w:color="DDEBF7" w:fill="DDEBF7"/>
            <w:noWrap/>
            <w:vAlign w:val="bottom"/>
            <w:hideMark/>
          </w:tcPr>
          <w:p w14:paraId="6C34420E"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1010001</w:t>
            </w:r>
          </w:p>
        </w:tc>
        <w:tc>
          <w:tcPr>
            <w:tcW w:w="3702" w:type="dxa"/>
            <w:tcBorders>
              <w:top w:val="single" w:sz="4" w:space="0" w:color="auto"/>
              <w:left w:val="single" w:sz="4" w:space="0" w:color="auto"/>
              <w:bottom w:val="single" w:sz="4" w:space="0" w:color="9BC2E6"/>
              <w:right w:val="single" w:sz="8" w:space="0" w:color="auto"/>
            </w:tcBorders>
            <w:shd w:val="clear" w:color="DDEBF7" w:fill="DDEBF7"/>
            <w:noWrap/>
            <w:vAlign w:val="bottom"/>
            <w:hideMark/>
          </w:tcPr>
          <w:p w14:paraId="2BD715D6"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1001</w:t>
            </w:r>
          </w:p>
        </w:tc>
      </w:tr>
      <w:tr w:rsidR="00AF34A4" w:rsidRPr="00AF34A4" w14:paraId="7024E2D9" w14:textId="77777777" w:rsidTr="00AF34A4">
        <w:trPr>
          <w:trHeight w:val="350"/>
          <w:jc w:val="center"/>
        </w:trPr>
        <w:tc>
          <w:tcPr>
            <w:tcW w:w="1378" w:type="dxa"/>
            <w:tcBorders>
              <w:top w:val="single" w:sz="8" w:space="0" w:color="auto"/>
              <w:left w:val="single" w:sz="8" w:space="0" w:color="auto"/>
              <w:bottom w:val="single" w:sz="4" w:space="0" w:color="9BC2E6"/>
              <w:right w:val="single" w:sz="4" w:space="0" w:color="auto"/>
            </w:tcBorders>
            <w:shd w:val="clear" w:color="auto" w:fill="auto"/>
            <w:noWrap/>
            <w:vAlign w:val="bottom"/>
            <w:hideMark/>
          </w:tcPr>
          <w:p w14:paraId="06834422"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8" w:space="0" w:color="auto"/>
              <w:left w:val="nil"/>
              <w:bottom w:val="single" w:sz="4" w:space="0" w:color="auto"/>
              <w:right w:val="single" w:sz="4" w:space="0" w:color="auto"/>
            </w:tcBorders>
            <w:shd w:val="clear" w:color="auto" w:fill="auto"/>
            <w:noWrap/>
            <w:vAlign w:val="bottom"/>
            <w:hideMark/>
          </w:tcPr>
          <w:p w14:paraId="74D97CD4"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10101010101010101</w:t>
            </w:r>
          </w:p>
        </w:tc>
        <w:tc>
          <w:tcPr>
            <w:tcW w:w="3702"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696BEDC"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00000010101000111000</w:t>
            </w:r>
          </w:p>
        </w:tc>
      </w:tr>
      <w:tr w:rsidR="00AF34A4" w:rsidRPr="00AF34A4" w14:paraId="54A1404A"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DDEBF7" w:fill="DDEBF7"/>
            <w:noWrap/>
            <w:vAlign w:val="bottom"/>
            <w:hideMark/>
          </w:tcPr>
          <w:p w14:paraId="521F925F"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auto"/>
              <w:right w:val="single" w:sz="4" w:space="0" w:color="auto"/>
            </w:tcBorders>
            <w:shd w:val="clear" w:color="DDEBF7" w:fill="DDEBF7"/>
            <w:noWrap/>
            <w:vAlign w:val="bottom"/>
            <w:hideMark/>
          </w:tcPr>
          <w:p w14:paraId="203F23F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01011110000000111</w:t>
            </w:r>
          </w:p>
        </w:tc>
        <w:tc>
          <w:tcPr>
            <w:tcW w:w="3702"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3152E829"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00000000011000001000</w:t>
            </w:r>
          </w:p>
        </w:tc>
      </w:tr>
      <w:tr w:rsidR="00AF34A4" w:rsidRPr="00AF34A4" w14:paraId="36EC5873"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auto" w:fill="auto"/>
            <w:noWrap/>
            <w:vAlign w:val="bottom"/>
            <w:hideMark/>
          </w:tcPr>
          <w:p w14:paraId="492C3717"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s298f_2</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404A4FE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11111000001111000</w:t>
            </w:r>
          </w:p>
        </w:tc>
        <w:tc>
          <w:tcPr>
            <w:tcW w:w="370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DE78BD5"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00000000001111010010</w:t>
            </w:r>
          </w:p>
        </w:tc>
      </w:tr>
      <w:tr w:rsidR="00AF34A4" w:rsidRPr="00AF34A4" w14:paraId="6A99FE3F"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DDEBF7" w:fill="DDEBF7"/>
            <w:noWrap/>
            <w:vAlign w:val="bottom"/>
            <w:hideMark/>
          </w:tcPr>
          <w:p w14:paraId="240A072D"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auto"/>
              <w:right w:val="single" w:sz="4" w:space="0" w:color="auto"/>
            </w:tcBorders>
            <w:shd w:val="clear" w:color="DDEBF7" w:fill="DDEBF7"/>
            <w:noWrap/>
            <w:vAlign w:val="bottom"/>
            <w:hideMark/>
          </w:tcPr>
          <w:p w14:paraId="2FC20332"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11100001110001100</w:t>
            </w:r>
          </w:p>
        </w:tc>
        <w:tc>
          <w:tcPr>
            <w:tcW w:w="3702"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41015155"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00000000100100100101</w:t>
            </w:r>
          </w:p>
        </w:tc>
      </w:tr>
      <w:tr w:rsidR="00AF34A4" w:rsidRPr="00AF34A4" w14:paraId="4EB2F5FB" w14:textId="77777777" w:rsidTr="00AF34A4">
        <w:trPr>
          <w:trHeight w:val="367"/>
          <w:jc w:val="center"/>
        </w:trPr>
        <w:tc>
          <w:tcPr>
            <w:tcW w:w="1378" w:type="dxa"/>
            <w:tcBorders>
              <w:top w:val="single" w:sz="4" w:space="0" w:color="9BC2E6"/>
              <w:left w:val="single" w:sz="8" w:space="0" w:color="auto"/>
              <w:bottom w:val="single" w:sz="4" w:space="0" w:color="9BC2E6"/>
              <w:right w:val="single" w:sz="4" w:space="0" w:color="auto"/>
            </w:tcBorders>
            <w:shd w:val="clear" w:color="auto" w:fill="auto"/>
            <w:noWrap/>
            <w:vAlign w:val="bottom"/>
            <w:hideMark/>
          </w:tcPr>
          <w:p w14:paraId="30BBA4F5"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9BC2E6"/>
              <w:right w:val="single" w:sz="4" w:space="0" w:color="auto"/>
            </w:tcBorders>
            <w:shd w:val="clear" w:color="auto" w:fill="auto"/>
            <w:noWrap/>
            <w:vAlign w:val="bottom"/>
            <w:hideMark/>
          </w:tcPr>
          <w:p w14:paraId="29B41E5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01111011110000000</w:t>
            </w:r>
          </w:p>
        </w:tc>
        <w:tc>
          <w:tcPr>
            <w:tcW w:w="3702" w:type="dxa"/>
            <w:tcBorders>
              <w:top w:val="single" w:sz="4" w:space="0" w:color="auto"/>
              <w:left w:val="single" w:sz="4" w:space="0" w:color="auto"/>
              <w:bottom w:val="single" w:sz="4" w:space="0" w:color="9BC2E6"/>
              <w:right w:val="single" w:sz="8" w:space="0" w:color="auto"/>
            </w:tcBorders>
            <w:shd w:val="clear" w:color="auto" w:fill="auto"/>
            <w:noWrap/>
            <w:vAlign w:val="bottom"/>
            <w:hideMark/>
          </w:tcPr>
          <w:p w14:paraId="7DFC2F6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11111011110000101101</w:t>
            </w:r>
          </w:p>
        </w:tc>
      </w:tr>
      <w:tr w:rsidR="00AF34A4" w:rsidRPr="00AF34A4" w14:paraId="131D744F" w14:textId="77777777" w:rsidTr="00AF34A4">
        <w:trPr>
          <w:trHeight w:val="350"/>
          <w:jc w:val="center"/>
        </w:trPr>
        <w:tc>
          <w:tcPr>
            <w:tcW w:w="1378" w:type="dxa"/>
            <w:tcBorders>
              <w:top w:val="single" w:sz="8" w:space="0" w:color="auto"/>
              <w:left w:val="single" w:sz="8" w:space="0" w:color="auto"/>
              <w:bottom w:val="single" w:sz="4" w:space="0" w:color="9BC2E6"/>
              <w:right w:val="single" w:sz="4" w:space="0" w:color="auto"/>
            </w:tcBorders>
            <w:shd w:val="clear" w:color="DDEBF7" w:fill="DDEBF7"/>
            <w:noWrap/>
            <w:vAlign w:val="bottom"/>
            <w:hideMark/>
          </w:tcPr>
          <w:p w14:paraId="42937254"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8" w:space="0" w:color="auto"/>
              <w:left w:val="nil"/>
              <w:bottom w:val="single" w:sz="4" w:space="0" w:color="auto"/>
              <w:right w:val="single" w:sz="4" w:space="0" w:color="auto"/>
            </w:tcBorders>
            <w:shd w:val="clear" w:color="DDEBF7" w:fill="DDEBF7"/>
            <w:noWrap/>
            <w:vAlign w:val="bottom"/>
            <w:hideMark/>
          </w:tcPr>
          <w:p w14:paraId="2D95D9AF"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101010101010101011111111</w:t>
            </w:r>
          </w:p>
        </w:tc>
        <w:tc>
          <w:tcPr>
            <w:tcW w:w="3702" w:type="dxa"/>
            <w:tcBorders>
              <w:top w:val="single" w:sz="8" w:space="0" w:color="auto"/>
              <w:left w:val="single" w:sz="4" w:space="0" w:color="auto"/>
              <w:bottom w:val="single" w:sz="4" w:space="0" w:color="auto"/>
              <w:right w:val="single" w:sz="8" w:space="0" w:color="auto"/>
            </w:tcBorders>
            <w:shd w:val="clear" w:color="DDEBF7" w:fill="DDEBF7"/>
            <w:noWrap/>
            <w:vAlign w:val="bottom"/>
            <w:hideMark/>
          </w:tcPr>
          <w:p w14:paraId="68CCC7E4"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10101010101010101010101101</w:t>
            </w:r>
          </w:p>
        </w:tc>
      </w:tr>
      <w:tr w:rsidR="00AF34A4" w:rsidRPr="00AF34A4" w14:paraId="0271497D"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auto" w:fill="auto"/>
            <w:noWrap/>
            <w:vAlign w:val="bottom"/>
            <w:hideMark/>
          </w:tcPr>
          <w:p w14:paraId="6C03C58D"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67BE9DAB"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010111100000001110000000</w:t>
            </w:r>
          </w:p>
        </w:tc>
        <w:tc>
          <w:tcPr>
            <w:tcW w:w="370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6B3953F"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00011110000000100001111100</w:t>
            </w:r>
          </w:p>
        </w:tc>
      </w:tr>
      <w:tr w:rsidR="00AF34A4" w:rsidRPr="00AF34A4" w14:paraId="33D71837"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DDEBF7" w:fill="DDEBF7"/>
            <w:noWrap/>
            <w:vAlign w:val="bottom"/>
            <w:hideMark/>
          </w:tcPr>
          <w:p w14:paraId="4F1CEB58"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s344f_2</w:t>
            </w:r>
          </w:p>
        </w:tc>
        <w:tc>
          <w:tcPr>
            <w:tcW w:w="3437" w:type="dxa"/>
            <w:tcBorders>
              <w:top w:val="single" w:sz="4" w:space="0" w:color="auto"/>
              <w:left w:val="nil"/>
              <w:bottom w:val="single" w:sz="4" w:space="0" w:color="auto"/>
              <w:right w:val="single" w:sz="4" w:space="0" w:color="auto"/>
            </w:tcBorders>
            <w:shd w:val="clear" w:color="DDEBF7" w:fill="DDEBF7"/>
            <w:noWrap/>
            <w:vAlign w:val="bottom"/>
            <w:hideMark/>
          </w:tcPr>
          <w:p w14:paraId="237D6BE2"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111110000011110001111111</w:t>
            </w:r>
          </w:p>
        </w:tc>
        <w:tc>
          <w:tcPr>
            <w:tcW w:w="3702"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1DA0909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00011100000111011000111010</w:t>
            </w:r>
          </w:p>
        </w:tc>
      </w:tr>
      <w:tr w:rsidR="00AF34A4" w:rsidRPr="00AF34A4" w14:paraId="78BA7738"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auto" w:fill="auto"/>
            <w:noWrap/>
            <w:vAlign w:val="bottom"/>
            <w:hideMark/>
          </w:tcPr>
          <w:p w14:paraId="5DC8D463"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7C88D512"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111000011100011000000000</w:t>
            </w:r>
          </w:p>
        </w:tc>
        <w:tc>
          <w:tcPr>
            <w:tcW w:w="370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862FE17"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00001101111001111111000010</w:t>
            </w:r>
          </w:p>
        </w:tc>
      </w:tr>
      <w:tr w:rsidR="00AF34A4" w:rsidRPr="00AF34A4" w14:paraId="5B15BE76" w14:textId="77777777" w:rsidTr="00AF34A4">
        <w:trPr>
          <w:trHeight w:val="367"/>
          <w:jc w:val="center"/>
        </w:trPr>
        <w:tc>
          <w:tcPr>
            <w:tcW w:w="1378" w:type="dxa"/>
            <w:tcBorders>
              <w:top w:val="single" w:sz="4" w:space="0" w:color="9BC2E6"/>
              <w:left w:val="single" w:sz="8" w:space="0" w:color="auto"/>
              <w:bottom w:val="single" w:sz="4" w:space="0" w:color="9BC2E6"/>
              <w:right w:val="single" w:sz="4" w:space="0" w:color="auto"/>
            </w:tcBorders>
            <w:shd w:val="clear" w:color="DDEBF7" w:fill="DDEBF7"/>
            <w:noWrap/>
            <w:vAlign w:val="bottom"/>
            <w:hideMark/>
          </w:tcPr>
          <w:p w14:paraId="247C8865"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9BC2E6"/>
              <w:right w:val="single" w:sz="4" w:space="0" w:color="auto"/>
            </w:tcBorders>
            <w:shd w:val="clear" w:color="DDEBF7" w:fill="DDEBF7"/>
            <w:noWrap/>
            <w:vAlign w:val="bottom"/>
            <w:hideMark/>
          </w:tcPr>
          <w:p w14:paraId="588957A4"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011110111100000001111111</w:t>
            </w:r>
          </w:p>
        </w:tc>
        <w:tc>
          <w:tcPr>
            <w:tcW w:w="3702" w:type="dxa"/>
            <w:tcBorders>
              <w:top w:val="single" w:sz="4" w:space="0" w:color="auto"/>
              <w:left w:val="single" w:sz="4" w:space="0" w:color="auto"/>
              <w:bottom w:val="single" w:sz="4" w:space="0" w:color="9BC2E6"/>
              <w:right w:val="single" w:sz="8" w:space="0" w:color="auto"/>
            </w:tcBorders>
            <w:shd w:val="clear" w:color="DDEBF7" w:fill="DDEBF7"/>
            <w:noWrap/>
            <w:vAlign w:val="bottom"/>
            <w:hideMark/>
          </w:tcPr>
          <w:p w14:paraId="27F41D5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10011101111000001001000100</w:t>
            </w:r>
          </w:p>
        </w:tc>
      </w:tr>
      <w:tr w:rsidR="00AF34A4" w:rsidRPr="00AF34A4" w14:paraId="5BA61ED4" w14:textId="77777777" w:rsidTr="00AF34A4">
        <w:trPr>
          <w:trHeight w:val="350"/>
          <w:jc w:val="center"/>
        </w:trPr>
        <w:tc>
          <w:tcPr>
            <w:tcW w:w="1378" w:type="dxa"/>
            <w:tcBorders>
              <w:top w:val="single" w:sz="8" w:space="0" w:color="auto"/>
              <w:left w:val="single" w:sz="8" w:space="0" w:color="auto"/>
              <w:bottom w:val="single" w:sz="4" w:space="0" w:color="9BC2E6"/>
              <w:right w:val="single" w:sz="4" w:space="0" w:color="auto"/>
            </w:tcBorders>
            <w:shd w:val="clear" w:color="auto" w:fill="auto"/>
            <w:noWrap/>
            <w:vAlign w:val="bottom"/>
            <w:hideMark/>
          </w:tcPr>
          <w:p w14:paraId="6C388F61"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8" w:space="0" w:color="auto"/>
              <w:left w:val="nil"/>
              <w:bottom w:val="single" w:sz="4" w:space="0" w:color="auto"/>
              <w:right w:val="single" w:sz="4" w:space="0" w:color="auto"/>
            </w:tcBorders>
            <w:shd w:val="clear" w:color="auto" w:fill="auto"/>
            <w:noWrap/>
            <w:vAlign w:val="bottom"/>
            <w:hideMark/>
          </w:tcPr>
          <w:p w14:paraId="50E1664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101010101010101011111111</w:t>
            </w:r>
          </w:p>
        </w:tc>
        <w:tc>
          <w:tcPr>
            <w:tcW w:w="3702"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721CF313"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10101010101010101101010101</w:t>
            </w:r>
          </w:p>
        </w:tc>
      </w:tr>
      <w:tr w:rsidR="00AF34A4" w:rsidRPr="00AF34A4" w14:paraId="78A9B4DF"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DDEBF7" w:fill="DDEBF7"/>
            <w:noWrap/>
            <w:vAlign w:val="bottom"/>
            <w:hideMark/>
          </w:tcPr>
          <w:p w14:paraId="0EF99FD5"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auto"/>
              <w:right w:val="single" w:sz="4" w:space="0" w:color="auto"/>
            </w:tcBorders>
            <w:shd w:val="clear" w:color="DDEBF7" w:fill="DDEBF7"/>
            <w:noWrap/>
            <w:vAlign w:val="bottom"/>
            <w:hideMark/>
          </w:tcPr>
          <w:p w14:paraId="197568AD"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010111100000001110000000</w:t>
            </w:r>
          </w:p>
        </w:tc>
        <w:tc>
          <w:tcPr>
            <w:tcW w:w="3702"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483D7476"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00011110000000101011110000</w:t>
            </w:r>
          </w:p>
        </w:tc>
      </w:tr>
      <w:tr w:rsidR="00AF34A4" w:rsidRPr="00AF34A4" w14:paraId="11393E95"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auto" w:fill="auto"/>
            <w:noWrap/>
            <w:vAlign w:val="bottom"/>
            <w:hideMark/>
          </w:tcPr>
          <w:p w14:paraId="218CBF55"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s349f_2</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2F94DE25"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111110000011110001111111</w:t>
            </w:r>
          </w:p>
        </w:tc>
        <w:tc>
          <w:tcPr>
            <w:tcW w:w="370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D1B091B"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00011100000111010001111100</w:t>
            </w:r>
          </w:p>
        </w:tc>
      </w:tr>
      <w:tr w:rsidR="00AF34A4" w:rsidRPr="00AF34A4" w14:paraId="4E550294" w14:textId="77777777" w:rsidTr="00AF34A4">
        <w:trPr>
          <w:trHeight w:val="350"/>
          <w:jc w:val="center"/>
        </w:trPr>
        <w:tc>
          <w:tcPr>
            <w:tcW w:w="1378" w:type="dxa"/>
            <w:tcBorders>
              <w:top w:val="single" w:sz="4" w:space="0" w:color="9BC2E6"/>
              <w:left w:val="single" w:sz="8" w:space="0" w:color="auto"/>
              <w:bottom w:val="single" w:sz="4" w:space="0" w:color="9BC2E6"/>
              <w:right w:val="single" w:sz="4" w:space="0" w:color="auto"/>
            </w:tcBorders>
            <w:shd w:val="clear" w:color="DDEBF7" w:fill="DDEBF7"/>
            <w:noWrap/>
            <w:vAlign w:val="bottom"/>
            <w:hideMark/>
          </w:tcPr>
          <w:p w14:paraId="5C2291A6"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4" w:space="0" w:color="auto"/>
              <w:right w:val="single" w:sz="4" w:space="0" w:color="auto"/>
            </w:tcBorders>
            <w:shd w:val="clear" w:color="DDEBF7" w:fill="DDEBF7"/>
            <w:noWrap/>
            <w:vAlign w:val="bottom"/>
            <w:hideMark/>
          </w:tcPr>
          <w:p w14:paraId="353A7DFF"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111000011100011000000000</w:t>
            </w:r>
          </w:p>
        </w:tc>
        <w:tc>
          <w:tcPr>
            <w:tcW w:w="3702"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200080AC"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00001101111001110010001111</w:t>
            </w:r>
          </w:p>
        </w:tc>
      </w:tr>
      <w:tr w:rsidR="00AF34A4" w:rsidRPr="00AF34A4" w14:paraId="084719F9" w14:textId="77777777" w:rsidTr="00AF34A4">
        <w:trPr>
          <w:trHeight w:val="350"/>
          <w:jc w:val="center"/>
        </w:trPr>
        <w:tc>
          <w:tcPr>
            <w:tcW w:w="1378" w:type="dxa"/>
            <w:tcBorders>
              <w:top w:val="single" w:sz="4" w:space="0" w:color="9BC2E6"/>
              <w:left w:val="single" w:sz="8" w:space="0" w:color="auto"/>
              <w:bottom w:val="single" w:sz="8" w:space="0" w:color="auto"/>
              <w:right w:val="single" w:sz="4" w:space="0" w:color="auto"/>
            </w:tcBorders>
            <w:shd w:val="clear" w:color="auto" w:fill="auto"/>
            <w:noWrap/>
            <w:vAlign w:val="bottom"/>
            <w:hideMark/>
          </w:tcPr>
          <w:p w14:paraId="2E50B52B" w14:textId="77777777" w:rsidR="00AF34A4" w:rsidRPr="00AF34A4" w:rsidRDefault="00AF34A4" w:rsidP="00AF34A4">
            <w:pPr>
              <w:spacing w:after="0" w:line="240" w:lineRule="auto"/>
              <w:jc w:val="center"/>
              <w:rPr>
                <w:rFonts w:ascii="Calibri" w:eastAsia="Times New Roman" w:hAnsi="Calibri" w:cs="Calibri"/>
                <w:b/>
                <w:bCs/>
                <w:color w:val="000000"/>
              </w:rPr>
            </w:pPr>
            <w:r w:rsidRPr="00AF34A4">
              <w:rPr>
                <w:rFonts w:ascii="Calibri" w:eastAsia="Times New Roman" w:hAnsi="Calibri" w:cs="Calibri"/>
                <w:b/>
                <w:bCs/>
                <w:color w:val="000000"/>
              </w:rPr>
              <w:t> </w:t>
            </w:r>
          </w:p>
        </w:tc>
        <w:tc>
          <w:tcPr>
            <w:tcW w:w="3437" w:type="dxa"/>
            <w:tcBorders>
              <w:top w:val="single" w:sz="4" w:space="0" w:color="auto"/>
              <w:left w:val="nil"/>
              <w:bottom w:val="single" w:sz="8" w:space="0" w:color="auto"/>
              <w:right w:val="single" w:sz="4" w:space="0" w:color="auto"/>
            </w:tcBorders>
            <w:shd w:val="clear" w:color="auto" w:fill="auto"/>
            <w:noWrap/>
            <w:vAlign w:val="bottom"/>
            <w:hideMark/>
          </w:tcPr>
          <w:p w14:paraId="6942FE72"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011110111100000001111111</w:t>
            </w:r>
          </w:p>
        </w:tc>
        <w:tc>
          <w:tcPr>
            <w:tcW w:w="3702"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4A2854B9" w14:textId="77777777" w:rsidR="00AF34A4" w:rsidRPr="00AF34A4" w:rsidRDefault="00AF34A4" w:rsidP="00AF34A4">
            <w:pPr>
              <w:spacing w:after="0" w:line="240" w:lineRule="auto"/>
              <w:rPr>
                <w:rFonts w:ascii="Calibri" w:eastAsia="Times New Roman" w:hAnsi="Calibri" w:cs="Calibri"/>
                <w:color w:val="000000"/>
              </w:rPr>
            </w:pPr>
            <w:r w:rsidRPr="00AF34A4">
              <w:rPr>
                <w:rFonts w:ascii="Calibri" w:eastAsia="Times New Roman" w:hAnsi="Calibri" w:cs="Calibri"/>
                <w:color w:val="000000"/>
              </w:rPr>
              <w:t>10011101111000001010000100</w:t>
            </w:r>
          </w:p>
        </w:tc>
      </w:tr>
    </w:tbl>
    <w:p w14:paraId="57A75DD5" w14:textId="57555520" w:rsidR="004F7F13" w:rsidRDefault="004F7F13" w:rsidP="004F7F13">
      <w:pPr>
        <w:pStyle w:val="Heading1"/>
      </w:pPr>
    </w:p>
    <w:p w14:paraId="7FAF9898" w14:textId="77777777" w:rsidR="004F7F13" w:rsidRDefault="004F7F13">
      <w:pPr>
        <w:rPr>
          <w:rFonts w:eastAsiaTheme="majorEastAsia" w:cstheme="majorBidi"/>
          <w:sz w:val="32"/>
          <w:szCs w:val="32"/>
        </w:rPr>
      </w:pPr>
      <w:r>
        <w:br w:type="page"/>
      </w:r>
    </w:p>
    <w:p w14:paraId="00765988" w14:textId="4C6BCA72" w:rsidR="0013122A" w:rsidRDefault="004F7F13" w:rsidP="004F7F13">
      <w:pPr>
        <w:pStyle w:val="Heading1"/>
        <w:numPr>
          <w:ilvl w:val="0"/>
          <w:numId w:val="1"/>
        </w:numPr>
      </w:pPr>
      <w:r>
        <w:lastRenderedPageBreak/>
        <w:t>Conclusion</w:t>
      </w:r>
    </w:p>
    <w:p w14:paraId="5E4253A6" w14:textId="38AB8AB3" w:rsidR="004F7F13" w:rsidRPr="004F7F13" w:rsidRDefault="006327B1" w:rsidP="004F7F13">
      <w:r>
        <w:t xml:space="preserve">In this project, a </w:t>
      </w:r>
      <w:r w:rsidR="008C60DE">
        <w:t xml:space="preserve">logic simulator is implemented using Python. Four types of customized data structures are used to simulate the behavior of nodes, gates, wires and circuits. An algorithm based on wire stack is applied to calculate the output vector of a circuit with a given input. And 4 circuits are simulated and the inputs and outputs are shown in the above table. </w:t>
      </w:r>
      <w:bookmarkStart w:id="1" w:name="_GoBack"/>
      <w:bookmarkEnd w:id="1"/>
    </w:p>
    <w:sectPr w:rsidR="004F7F13" w:rsidRPr="004F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D56A7"/>
    <w:multiLevelType w:val="multilevel"/>
    <w:tmpl w:val="F402B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36"/>
    <w:rsid w:val="00066A7E"/>
    <w:rsid w:val="0013122A"/>
    <w:rsid w:val="00150A39"/>
    <w:rsid w:val="00177FD3"/>
    <w:rsid w:val="00290F73"/>
    <w:rsid w:val="002E1DE5"/>
    <w:rsid w:val="002F70AC"/>
    <w:rsid w:val="0031738A"/>
    <w:rsid w:val="003B7D36"/>
    <w:rsid w:val="0040295D"/>
    <w:rsid w:val="004E19B6"/>
    <w:rsid w:val="004F7F13"/>
    <w:rsid w:val="005117CA"/>
    <w:rsid w:val="006327B1"/>
    <w:rsid w:val="00741135"/>
    <w:rsid w:val="00880976"/>
    <w:rsid w:val="008C60DE"/>
    <w:rsid w:val="009E6A63"/>
    <w:rsid w:val="00A55B2C"/>
    <w:rsid w:val="00AF34A4"/>
    <w:rsid w:val="00BD15D8"/>
    <w:rsid w:val="00C067D3"/>
    <w:rsid w:val="00D4572D"/>
    <w:rsid w:val="00DC51DC"/>
    <w:rsid w:val="00DE754D"/>
    <w:rsid w:val="00E269D6"/>
    <w:rsid w:val="00E37A5D"/>
    <w:rsid w:val="00E8516F"/>
    <w:rsid w:val="00EE12A5"/>
    <w:rsid w:val="00FF7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17A6"/>
  <w15:chartTrackingRefBased/>
  <w15:docId w15:val="{0EBA93D9-B9D2-46AC-807D-C6814391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F73"/>
    <w:rPr>
      <w:rFonts w:ascii="Times New Roman" w:hAnsi="Times New Roman"/>
    </w:rPr>
  </w:style>
  <w:style w:type="paragraph" w:styleId="Heading1">
    <w:name w:val="heading 1"/>
    <w:basedOn w:val="Normal"/>
    <w:next w:val="Normal"/>
    <w:link w:val="Heading1Char"/>
    <w:uiPriority w:val="9"/>
    <w:qFormat/>
    <w:rsid w:val="00BD15D8"/>
    <w:pPr>
      <w:keepNext/>
      <w:keepLines/>
      <w:spacing w:before="240" w:after="20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A5D"/>
    <w:pPr>
      <w:spacing w:after="0" w:line="48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E37A5D"/>
    <w:rPr>
      <w:rFonts w:ascii="Times New Roman" w:eastAsiaTheme="majorEastAsia" w:hAnsi="Times New Roman" w:cstheme="majorBidi"/>
      <w:spacing w:val="-10"/>
      <w:kern w:val="28"/>
      <w:sz w:val="40"/>
      <w:szCs w:val="56"/>
    </w:rPr>
  </w:style>
  <w:style w:type="paragraph" w:styleId="NoSpacing">
    <w:name w:val="No Spacing"/>
    <w:link w:val="NoSpacingChar"/>
    <w:uiPriority w:val="1"/>
    <w:qFormat/>
    <w:rsid w:val="003B7D36"/>
    <w:pPr>
      <w:spacing w:after="0" w:line="240" w:lineRule="auto"/>
    </w:pPr>
    <w:rPr>
      <w:lang w:eastAsia="en-US"/>
    </w:rPr>
  </w:style>
  <w:style w:type="character" w:customStyle="1" w:styleId="NoSpacingChar">
    <w:name w:val="No Spacing Char"/>
    <w:basedOn w:val="DefaultParagraphFont"/>
    <w:link w:val="NoSpacing"/>
    <w:uiPriority w:val="1"/>
    <w:rsid w:val="003B7D36"/>
    <w:rPr>
      <w:lang w:eastAsia="en-US"/>
    </w:rPr>
  </w:style>
  <w:style w:type="paragraph" w:styleId="Subtitle">
    <w:name w:val="Subtitle"/>
    <w:basedOn w:val="Normal"/>
    <w:next w:val="Normal"/>
    <w:link w:val="SubtitleChar"/>
    <w:uiPriority w:val="11"/>
    <w:qFormat/>
    <w:rsid w:val="00E37A5D"/>
    <w:pPr>
      <w:numPr>
        <w:ilvl w:val="1"/>
      </w:numPr>
      <w:jc w:val="center"/>
    </w:pPr>
    <w:rPr>
      <w:sz w:val="36"/>
    </w:rPr>
  </w:style>
  <w:style w:type="character" w:customStyle="1" w:styleId="SubtitleChar">
    <w:name w:val="Subtitle Char"/>
    <w:basedOn w:val="DefaultParagraphFont"/>
    <w:link w:val="Subtitle"/>
    <w:uiPriority w:val="11"/>
    <w:rsid w:val="00E37A5D"/>
    <w:rPr>
      <w:rFonts w:ascii="Times New Roman" w:hAnsi="Times New Roman"/>
      <w:sz w:val="36"/>
    </w:rPr>
  </w:style>
  <w:style w:type="paragraph" w:styleId="Date">
    <w:name w:val="Date"/>
    <w:basedOn w:val="Normal"/>
    <w:next w:val="Normal"/>
    <w:link w:val="DateChar"/>
    <w:uiPriority w:val="99"/>
    <w:semiHidden/>
    <w:unhideWhenUsed/>
    <w:rsid w:val="009E6A63"/>
  </w:style>
  <w:style w:type="character" w:customStyle="1" w:styleId="DateChar">
    <w:name w:val="Date Char"/>
    <w:basedOn w:val="DefaultParagraphFont"/>
    <w:link w:val="Date"/>
    <w:uiPriority w:val="99"/>
    <w:semiHidden/>
    <w:rsid w:val="009E6A63"/>
    <w:rPr>
      <w:rFonts w:ascii="Times New Roman" w:hAnsi="Times New Roman"/>
    </w:rPr>
  </w:style>
  <w:style w:type="character" w:customStyle="1" w:styleId="Heading1Char">
    <w:name w:val="Heading 1 Char"/>
    <w:basedOn w:val="DefaultParagraphFont"/>
    <w:link w:val="Heading1"/>
    <w:uiPriority w:val="9"/>
    <w:rsid w:val="00BD15D8"/>
    <w:rPr>
      <w:rFonts w:ascii="Times New Roman" w:eastAsiaTheme="majorEastAsia" w:hAnsi="Times New Roman" w:cstheme="majorBidi"/>
      <w:sz w:val="32"/>
      <w:szCs w:val="32"/>
    </w:rPr>
  </w:style>
  <w:style w:type="character" w:styleId="IntenseReference">
    <w:name w:val="Intense Reference"/>
    <w:basedOn w:val="DefaultParagraphFont"/>
    <w:uiPriority w:val="32"/>
    <w:qFormat/>
    <w:rsid w:val="00290F73"/>
    <w:rPr>
      <w:b/>
      <w:bCs/>
      <w:smallCaps/>
      <w:color w:val="5B9BD5" w:themeColor="accent1"/>
      <w:spacing w:val="5"/>
    </w:rPr>
  </w:style>
  <w:style w:type="paragraph" w:styleId="Index1">
    <w:name w:val="index 1"/>
    <w:basedOn w:val="Normal"/>
    <w:next w:val="Normal"/>
    <w:autoRedefine/>
    <w:uiPriority w:val="19"/>
    <w:rsid w:val="00290F73"/>
    <w:pPr>
      <w:spacing w:after="0" w:line="240" w:lineRule="auto"/>
      <w:ind w:left="220" w:hanging="220"/>
    </w:pPr>
    <w:rPr>
      <w:b/>
      <w:sz w:val="32"/>
    </w:rPr>
  </w:style>
  <w:style w:type="paragraph" w:customStyle="1" w:styleId="Style1">
    <w:name w:val="Style1"/>
    <w:basedOn w:val="Index1"/>
    <w:qFormat/>
    <w:rsid w:val="00290F73"/>
  </w:style>
  <w:style w:type="paragraph" w:styleId="ListParagraph">
    <w:name w:val="List Paragraph"/>
    <w:basedOn w:val="Normal"/>
    <w:uiPriority w:val="34"/>
    <w:qFormat/>
    <w:rsid w:val="0031738A"/>
    <w:pPr>
      <w:ind w:left="720"/>
      <w:contextualSpacing/>
    </w:pPr>
  </w:style>
  <w:style w:type="paragraph" w:styleId="Caption">
    <w:name w:val="caption"/>
    <w:basedOn w:val="Normal"/>
    <w:next w:val="Normal"/>
    <w:uiPriority w:val="35"/>
    <w:unhideWhenUsed/>
    <w:qFormat/>
    <w:rsid w:val="00E269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Lingjun</dc:creator>
  <cp:keywords/>
  <dc:description/>
  <cp:lastModifiedBy>Lingjun Zhu</cp:lastModifiedBy>
  <cp:revision>15</cp:revision>
  <dcterms:created xsi:type="dcterms:W3CDTF">2018-09-18T13:58:00Z</dcterms:created>
  <dcterms:modified xsi:type="dcterms:W3CDTF">2018-09-19T20:54:00Z</dcterms:modified>
</cp:coreProperties>
</file>