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学习书籍罗列：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java编程思想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《深入理解Java虚拟机：JVM高级特性与最佳实践》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周志明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《Java并发编程实战》作者是Brian Goetz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《Java多线程编程核心技术》作者高洪岩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《Effective Java中文版》的作者是Joshua Bloch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《深入分析Java Web技术内幕》，作者许令波，淘宝工程师。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《大型网站技术架构 核心原理与案例分析》的作者是李智慧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《Spring源码深度解析》，作者郝佳。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《JavaScript高级程序设计》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《websocket 教程》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算法导论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</w:t>
      </w:r>
      <w:r>
        <w:rPr>
          <w:rFonts w:ascii="宋体" w:hAnsi="宋体" w:eastAsia="宋体" w:cs="宋体"/>
          <w:b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》 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网站：</w:t>
      </w:r>
      <w:r>
        <w:rPr>
          <w:rFonts w:hint="eastAsia" w:ascii="宋体" w:hAnsi="宋体" w:eastAsia="宋体" w:cs="宋体"/>
          <w:sz w:val="24"/>
          <w:szCs w:val="24"/>
        </w:rPr>
        <w:t>http://developer.51cto.com/art/201512/503095.htm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《从Paxos到ZooKeeper 分布式一致性原理与实践》，作者倪超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《大数据处理之道》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《python基础教程》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《Spring源码深度解析》，作者郝佳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《大型网站技术架构 核心原理与案例分析》的作者是李智慧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学习任务：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Linux命令，nosql,框架封装，Nginx，JVM（反射，设计模式，集合）。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中长期学习项目罗列：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（资源建议去最新官网进行整理，比较全面）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求职规划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java基础及jdk各版本区别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JVM和负载均衡（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Nginx及一些常用服务器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关系型数据库（树结构表，优化，分库与分表，ORACAL，MySQL）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非关系型数据库（（hive,hbase,mongodb,Redis）外加solar收缩引擎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Kafka,hadoop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数据结构（包含高数、线数、概率论、数据结构、软件工程.......）、算法学习。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英语（死角，必须解决）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各类框架：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前端：js、jQuery、arglar、vue、bootstrap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后端：servelet原理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框架：ssm、ssh、spring boot 、beetlsql、spring cloud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前后端分类思想。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命令使用，远程服务器项目部署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Python（人工智能方向）、数据挖掘（机器语言，大数据方向）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抽时间了解当前行业技术趋势。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定期的项目练习，交流（重要环节）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按期调整职业规划，每周两篇博客。对资料进行一次整理。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花一年左右时间，找出研究方向。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花一个月左右，整理职业规划。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B137E"/>
    <w:multiLevelType w:val="singleLevel"/>
    <w:tmpl w:val="608B13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4927"/>
    <w:rsid w:val="08FB59C9"/>
    <w:rsid w:val="0B7A0D95"/>
    <w:rsid w:val="0F014AFB"/>
    <w:rsid w:val="0F3F2CBA"/>
    <w:rsid w:val="14120D4E"/>
    <w:rsid w:val="1BC5462E"/>
    <w:rsid w:val="2533221A"/>
    <w:rsid w:val="2C3F3273"/>
    <w:rsid w:val="34375787"/>
    <w:rsid w:val="365F2CB4"/>
    <w:rsid w:val="46A64E61"/>
    <w:rsid w:val="59DA5559"/>
    <w:rsid w:val="693D6711"/>
    <w:rsid w:val="6A9A2C15"/>
    <w:rsid w:val="6D3375FE"/>
    <w:rsid w:val="6D7C294D"/>
    <w:rsid w:val="6FFA1CFF"/>
    <w:rsid w:val="70A877C0"/>
    <w:rsid w:val="73453901"/>
    <w:rsid w:val="7D3B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2018-07-11T00:51:46Z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