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06520" w14:textId="77777777" w:rsidR="00E16254" w:rsidRDefault="00000000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简介</w:t>
      </w:r>
    </w:p>
    <w:p w14:paraId="6E7FCA64" w14:textId="3AA1F501" w:rsidR="00B37732" w:rsidRDefault="00B37732" w:rsidP="00613DEC">
      <w:pPr>
        <w:widowControl/>
        <w:ind w:firstLineChars="200" w:firstLine="560"/>
        <w:jc w:val="left"/>
        <w:rPr>
          <w:sz w:val="28"/>
          <w:szCs w:val="36"/>
        </w:rPr>
      </w:pPr>
      <w:r w:rsidRPr="00B37732">
        <w:rPr>
          <w:sz w:val="28"/>
          <w:szCs w:val="36"/>
        </w:rPr>
        <w:t>郧山书院，湖北省郧阳中学的前身。创建于明朝嘉靖二十六年（</w:t>
      </w:r>
      <w:r w:rsidRPr="00B37732">
        <w:rPr>
          <w:sz w:val="28"/>
          <w:szCs w:val="36"/>
        </w:rPr>
        <w:t>1547</w:t>
      </w:r>
      <w:r w:rsidRPr="00B37732">
        <w:rPr>
          <w:sz w:val="28"/>
          <w:szCs w:val="36"/>
        </w:rPr>
        <w:t>年），由郧阳巡抚于湛在府署东北所建。</w:t>
      </w:r>
    </w:p>
    <w:p w14:paraId="00390F96" w14:textId="1097F254" w:rsidR="00E16254" w:rsidRDefault="00B37732" w:rsidP="00613DEC">
      <w:pPr>
        <w:widowControl/>
        <w:ind w:firstLineChars="200" w:firstLine="560"/>
        <w:jc w:val="left"/>
        <w:rPr>
          <w:sz w:val="28"/>
          <w:szCs w:val="36"/>
        </w:rPr>
      </w:pPr>
      <w:r w:rsidRPr="00B37732">
        <w:rPr>
          <w:sz w:val="28"/>
          <w:szCs w:val="36"/>
        </w:rPr>
        <w:t>郧阳</w:t>
      </w:r>
      <w:r w:rsidR="00613DEC" w:rsidRPr="00613DEC">
        <w:rPr>
          <w:rFonts w:hint="eastAsia"/>
          <w:sz w:val="28"/>
          <w:szCs w:val="36"/>
        </w:rPr>
        <w:t>中学红楼建于光绪二十八年即</w:t>
      </w:r>
      <w:r w:rsidR="00613DEC" w:rsidRPr="00613DEC">
        <w:rPr>
          <w:rFonts w:hint="eastAsia"/>
          <w:sz w:val="28"/>
          <w:szCs w:val="36"/>
        </w:rPr>
        <w:t>1902</w:t>
      </w:r>
      <w:r w:rsidR="00613DEC" w:rsidRPr="00613DEC">
        <w:rPr>
          <w:rFonts w:hint="eastAsia"/>
          <w:sz w:val="28"/>
          <w:szCs w:val="36"/>
        </w:rPr>
        <w:t>年。</w:t>
      </w:r>
      <w:r w:rsidRPr="00B37732">
        <w:rPr>
          <w:sz w:val="28"/>
          <w:szCs w:val="36"/>
        </w:rPr>
        <w:t>郧阳</w:t>
      </w:r>
      <w:r w:rsidR="00613DEC" w:rsidRPr="00613DEC">
        <w:rPr>
          <w:rFonts w:hint="eastAsia"/>
          <w:sz w:val="28"/>
          <w:szCs w:val="36"/>
        </w:rPr>
        <w:t>中学历经风风雨雨</w:t>
      </w:r>
      <w:r w:rsidR="00613DEC" w:rsidRPr="00613DEC">
        <w:rPr>
          <w:rFonts w:hint="eastAsia"/>
          <w:sz w:val="28"/>
          <w:szCs w:val="36"/>
        </w:rPr>
        <w:t>100</w:t>
      </w:r>
      <w:r w:rsidR="00613DEC" w:rsidRPr="00613DEC">
        <w:rPr>
          <w:rFonts w:hint="eastAsia"/>
          <w:sz w:val="28"/>
          <w:szCs w:val="36"/>
        </w:rPr>
        <w:t>年，特别是抗战时期改为省立八高，收容湖北、山东、江西、河南、河北、江苏、安微、辽宁等地流亡学生在此就读。杨献珍、何耀祖、梅洁都曾在这里读书、学习、生活、工作</w:t>
      </w:r>
    </w:p>
    <w:sectPr w:rsidR="00E16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default"/>
    <w:sig w:usb0="E00002FF" w:usb1="5000785B" w:usb2="00000000" w:usb3="00000000" w:csb0="2000019F" w:csb1="4F01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6ACD47"/>
    <w:rsid w:val="AF759C41"/>
    <w:rsid w:val="BB7FC14C"/>
    <w:rsid w:val="BDB794FA"/>
    <w:rsid w:val="F8DBB299"/>
    <w:rsid w:val="FBCBDA18"/>
    <w:rsid w:val="FF6ACD47"/>
    <w:rsid w:val="000D4E82"/>
    <w:rsid w:val="00315291"/>
    <w:rsid w:val="00613DEC"/>
    <w:rsid w:val="00854AF8"/>
    <w:rsid w:val="00AA7B0F"/>
    <w:rsid w:val="00B37732"/>
    <w:rsid w:val="00BE383B"/>
    <w:rsid w:val="00C04223"/>
    <w:rsid w:val="00E16254"/>
    <w:rsid w:val="00F37A9F"/>
    <w:rsid w:val="5FFD1FC7"/>
    <w:rsid w:val="5FFEF932"/>
    <w:rsid w:val="6FDF5140"/>
    <w:rsid w:val="702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59B9C"/>
  <w15:docId w15:val="{68600F93-F1ED-4347-AFF8-E2A8C16C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p1">
    <w:name w:val="p1"/>
    <w:basedOn w:val="a"/>
    <w:pPr>
      <w:jc w:val="left"/>
    </w:pPr>
    <w:rPr>
      <w:rFonts w:ascii="Helvetica" w:eastAsia="Helvetica" w:hAnsi="Helvetica" w:cs="Times New Roman"/>
      <w:kern w:val="0"/>
      <w:sz w:val="24"/>
    </w:rPr>
  </w:style>
  <w:style w:type="character" w:styleId="a5">
    <w:name w:val="Unresolved Mention"/>
    <w:basedOn w:val="a0"/>
    <w:uiPriority w:val="99"/>
    <w:semiHidden/>
    <w:unhideWhenUsed/>
    <w:rsid w:val="00F37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邹佳函</dc:creator>
  <cp:lastModifiedBy>商 洲瑞</cp:lastModifiedBy>
  <cp:revision>7</cp:revision>
  <dcterms:created xsi:type="dcterms:W3CDTF">2024-10-17T03:26:00Z</dcterms:created>
  <dcterms:modified xsi:type="dcterms:W3CDTF">2024-11-01T10:26:00Z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DC11FEE805AF8533AD550F675D158851_43</vt:lpwstr>
  </property>
</Properties>
</file>